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643" w:firstLineChars="200"/>
        <w:jc w:val="center"/>
        <w:textAlignment w:val="auto"/>
        <w:rPr>
          <w:rFonts w:hint="default" w:ascii="宋体" w:hAnsi="宋体" w:eastAsia="宋体" w:cs="宋体"/>
          <w:b/>
          <w:bCs/>
          <w:i w:val="0"/>
          <w:iCs w:val="0"/>
          <w:caps w:val="0"/>
          <w:color w:val="000000" w:themeColor="text1"/>
          <w:spacing w:val="0"/>
          <w:sz w:val="32"/>
          <w:szCs w:val="32"/>
          <w:highlight w:val="none"/>
          <w:lang w:val="en-US" w:eastAsia="zh-CN"/>
          <w14:textFill>
            <w14:solidFill>
              <w14:schemeClr w14:val="tx1"/>
            </w14:solidFill>
          </w14:textFill>
        </w:rPr>
      </w:pPr>
      <w:r>
        <w:rPr>
          <w:rFonts w:hint="eastAsia" w:ascii="宋体" w:hAnsi="宋体" w:eastAsia="宋体" w:cs="宋体"/>
          <w:b/>
          <w:bCs/>
          <w:i w:val="0"/>
          <w:iCs w:val="0"/>
          <w:caps w:val="0"/>
          <w:color w:val="000000" w:themeColor="text1"/>
          <w:spacing w:val="0"/>
          <w:sz w:val="32"/>
          <w:szCs w:val="32"/>
          <w:highlight w:val="none"/>
          <w:lang w:val="en-US" w:eastAsia="zh-CN"/>
          <w14:textFill>
            <w14:solidFill>
              <w14:schemeClr w14:val="tx1"/>
            </w14:solidFill>
          </w14:textFill>
        </w:rPr>
        <w:t>城南（项目二）采购需求</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482" w:firstLineChars="200"/>
        <w:textAlignment w:val="auto"/>
        <w:rPr>
          <w:rFonts w:hint="eastAsia" w:ascii="宋体" w:hAnsi="宋体" w:eastAsia="宋体" w:cs="宋体"/>
          <w:b/>
          <w:bCs/>
          <w:i w:val="0"/>
          <w:iCs w:val="0"/>
          <w:caps w:val="0"/>
          <w:color w:val="000000" w:themeColor="text1"/>
          <w:spacing w:val="0"/>
          <w:sz w:val="24"/>
          <w:szCs w:val="24"/>
          <w:highlight w:val="none"/>
          <w:lang w:val="en-US" w:eastAsia="zh-CN"/>
          <w14:textFill>
            <w14:solidFill>
              <w14:schemeClr w14:val="tx1"/>
            </w14:solidFill>
          </w14:textFill>
        </w:rPr>
      </w:pPr>
      <w:r>
        <w:rPr>
          <w:rFonts w:hint="eastAsia" w:ascii="宋体" w:hAnsi="宋体" w:eastAsia="宋体" w:cs="宋体"/>
          <w:b/>
          <w:bCs/>
          <w:i w:val="0"/>
          <w:iCs w:val="0"/>
          <w:caps w:val="0"/>
          <w:color w:val="000000" w:themeColor="text1"/>
          <w:spacing w:val="0"/>
          <w:sz w:val="24"/>
          <w:szCs w:val="24"/>
          <w:highlight w:val="none"/>
          <w:lang w:val="en-US" w:eastAsia="zh-CN"/>
          <w14:textFill>
            <w14:solidFill>
              <w14:schemeClr w14:val="tx1"/>
            </w14:solidFill>
          </w14:textFill>
        </w:rPr>
        <w:t>一、项目概况</w:t>
      </w:r>
    </w:p>
    <w:p>
      <w:pPr>
        <w:spacing w:after="0" w:line="560" w:lineRule="exact"/>
        <w:ind w:firstLine="480" w:firstLineChars="200"/>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本项目为庭院燃气管道老化更新改造项目施工图设计，包括燃气工程改造小区 51 个，详见采购文件。</w:t>
      </w:r>
      <w:bookmarkStart w:id="0" w:name="_GoBack"/>
      <w:bookmarkEnd w:id="0"/>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482" w:firstLineChars="200"/>
        <w:textAlignment w:val="auto"/>
        <w:rPr>
          <w:rFonts w:hint="eastAsia" w:ascii="宋体" w:hAnsi="宋体" w:eastAsia="宋体" w:cs="宋体"/>
          <w:b/>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bCs/>
          <w:color w:val="000000" w:themeColor="text1"/>
          <w:kern w:val="2"/>
          <w:sz w:val="24"/>
          <w:szCs w:val="24"/>
          <w:lang w:val="en-US" w:eastAsia="zh-CN" w:bidi="ar-SA"/>
          <w14:textFill>
            <w14:solidFill>
              <w14:schemeClr w14:val="tx1"/>
            </w14:solidFill>
          </w14:textFill>
        </w:rPr>
        <w:t>二、服务要求</w:t>
      </w:r>
    </w:p>
    <w:p>
      <w:pPr>
        <w:spacing w:after="0" w:line="560" w:lineRule="exact"/>
        <w:ind w:firstLine="482" w:firstLineChars="200"/>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（一）燃气改造</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1.对西安市碑林区现有的 51 个小区建筑红线内庭院燃气管道、立管及户内设施进行改造，包括老旧管道拆除、新建管道安装及附属设施安装等。其中，改造庭院管道 20.47km，改造立管 22.99km，改造户内设施 7778 户（镀锌管、电磁阀、燃气泄漏报警器、智能燃气表、自闭阀以及灶具连接软管）。</w:t>
      </w:r>
      <w:r>
        <w:rPr>
          <w:rFonts w:ascii="宋体" w:hAnsi="宋体" w:eastAsia="宋体" w:cs="宋体"/>
          <w:color w:val="000000" w:themeColor="text1"/>
          <w:spacing w:val="-2"/>
          <w:sz w:val="24"/>
          <w:szCs w:val="24"/>
          <w14:textFill>
            <w14:solidFill>
              <w14:schemeClr w14:val="tx1"/>
            </w14:solidFill>
          </w14:textFill>
        </w:rPr>
        <w:t>详见下</w:t>
      </w:r>
      <w:r>
        <w:rPr>
          <w:rFonts w:ascii="宋体" w:hAnsi="宋体" w:eastAsia="宋体" w:cs="宋体"/>
          <w:color w:val="000000" w:themeColor="text1"/>
          <w:spacing w:val="-3"/>
          <w:sz w:val="24"/>
          <w:szCs w:val="24"/>
          <w14:textFill>
            <w14:solidFill>
              <w14:schemeClr w14:val="tx1"/>
            </w14:solidFill>
          </w14:textFill>
        </w:rPr>
        <w:t>表：</w:t>
      </w:r>
    </w:p>
    <w:tbl>
      <w:tblPr>
        <w:tblStyle w:val="13"/>
        <w:tblW w:w="91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8"/>
        <w:gridCol w:w="3889"/>
        <w:gridCol w:w="1594"/>
        <w:gridCol w:w="1984"/>
        <w:gridCol w:w="87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pStyle w:val="12"/>
              <w:spacing w:before="78" w:line="221" w:lineRule="auto"/>
              <w:ind w:left="188"/>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bCs/>
                <w:color w:val="000000" w:themeColor="text1"/>
                <w:spacing w:val="-7"/>
                <w:sz w:val="21"/>
                <w:szCs w:val="21"/>
                <w14:textFill>
                  <w14:solidFill>
                    <w14:schemeClr w14:val="tx1"/>
                  </w14:solidFill>
                </w14:textFill>
              </w:rPr>
              <w:t>序号</w:t>
            </w:r>
          </w:p>
        </w:tc>
        <w:tc>
          <w:tcPr>
            <w:tcW w:w="3889" w:type="dxa"/>
            <w:vAlign w:val="top"/>
          </w:tcPr>
          <w:p>
            <w:pPr>
              <w:pStyle w:val="12"/>
              <w:spacing w:before="78" w:line="220" w:lineRule="auto"/>
              <w:ind w:left="1308"/>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bCs/>
                <w:color w:val="000000" w:themeColor="text1"/>
                <w:spacing w:val="-6"/>
                <w:sz w:val="21"/>
                <w:szCs w:val="21"/>
                <w14:textFill>
                  <w14:solidFill>
                    <w14:schemeClr w14:val="tx1"/>
                  </w14:solidFill>
                </w14:textFill>
              </w:rPr>
              <w:t>项目名称</w:t>
            </w:r>
          </w:p>
        </w:tc>
        <w:tc>
          <w:tcPr>
            <w:tcW w:w="1594" w:type="dxa"/>
            <w:vAlign w:val="top"/>
          </w:tcPr>
          <w:p>
            <w:pPr>
              <w:pStyle w:val="12"/>
              <w:spacing w:before="78" w:line="219" w:lineRule="auto"/>
              <w:ind w:left="12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bCs/>
                <w:color w:val="000000" w:themeColor="text1"/>
                <w:spacing w:val="-4"/>
                <w:sz w:val="21"/>
                <w:szCs w:val="21"/>
                <w14:textFill>
                  <w14:solidFill>
                    <w14:schemeClr w14:val="tx1"/>
                  </w14:solidFill>
                </w14:textFill>
              </w:rPr>
              <w:t>使用年限（年）</w:t>
            </w:r>
          </w:p>
        </w:tc>
        <w:tc>
          <w:tcPr>
            <w:tcW w:w="1984" w:type="dxa"/>
            <w:vAlign w:val="top"/>
          </w:tcPr>
          <w:p>
            <w:pPr>
              <w:pStyle w:val="12"/>
              <w:spacing w:before="78" w:line="220" w:lineRule="auto"/>
              <w:ind w:left="158"/>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bCs/>
                <w:color w:val="000000" w:themeColor="text1"/>
                <w:spacing w:val="-4"/>
                <w:sz w:val="21"/>
                <w:szCs w:val="21"/>
                <w14:textFill>
                  <w14:solidFill>
                    <w14:schemeClr w14:val="tx1"/>
                  </w14:solidFill>
                </w14:textFill>
              </w:rPr>
              <w:t>用户设施（户）</w:t>
            </w:r>
          </w:p>
        </w:tc>
        <w:tc>
          <w:tcPr>
            <w:tcW w:w="877" w:type="dxa"/>
            <w:vAlign w:val="top"/>
          </w:tcPr>
          <w:p>
            <w:pPr>
              <w:pStyle w:val="12"/>
              <w:spacing w:before="78" w:line="221" w:lineRule="auto"/>
              <w:ind w:left="208"/>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bCs/>
                <w:color w:val="000000" w:themeColor="text1"/>
                <w:spacing w:val="-9"/>
                <w:sz w:val="21"/>
                <w:szCs w:val="21"/>
                <w14:textFill>
                  <w14:solidFill>
                    <w14:schemeClr w14:val="tx1"/>
                  </w14:solidFill>
                </w14:textFill>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848" w:type="dxa"/>
            <w:vAlign w:val="top"/>
          </w:tcPr>
          <w:p>
            <w:pPr>
              <w:spacing w:before="218" w:line="195" w:lineRule="auto"/>
              <w:ind w:left="39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w:t>
            </w:r>
          </w:p>
        </w:tc>
        <w:tc>
          <w:tcPr>
            <w:tcW w:w="3889" w:type="dxa"/>
            <w:vAlign w:val="top"/>
          </w:tcPr>
          <w:p>
            <w:pPr>
              <w:spacing w:before="189"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测绘路测绘二、三大队甲</w:t>
            </w:r>
          </w:p>
        </w:tc>
        <w:tc>
          <w:tcPr>
            <w:tcW w:w="1594" w:type="dxa"/>
            <w:vAlign w:val="top"/>
          </w:tcPr>
          <w:p>
            <w:pPr>
              <w:spacing w:before="207"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24</w:t>
            </w:r>
          </w:p>
        </w:tc>
        <w:tc>
          <w:tcPr>
            <w:tcW w:w="1984" w:type="dxa"/>
            <w:vAlign w:val="top"/>
          </w:tcPr>
          <w:p>
            <w:pPr>
              <w:spacing w:before="207" w:line="189" w:lineRule="auto"/>
              <w:ind w:left="85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154</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848" w:type="dxa"/>
            <w:vAlign w:val="top"/>
          </w:tcPr>
          <w:p>
            <w:pPr>
              <w:spacing w:before="217" w:line="195" w:lineRule="auto"/>
              <w:ind w:left="37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w:t>
            </w:r>
          </w:p>
        </w:tc>
        <w:tc>
          <w:tcPr>
            <w:tcW w:w="3889" w:type="dxa"/>
            <w:vAlign w:val="top"/>
          </w:tcPr>
          <w:p>
            <w:pPr>
              <w:spacing w:before="191" w:line="190" w:lineRule="auto"/>
              <w:ind w:left="10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红樱路省安装技校</w:t>
            </w:r>
          </w:p>
        </w:tc>
        <w:tc>
          <w:tcPr>
            <w:tcW w:w="1594" w:type="dxa"/>
            <w:vAlign w:val="top"/>
          </w:tcPr>
          <w:p>
            <w:pPr>
              <w:spacing w:before="207"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23</w:t>
            </w:r>
          </w:p>
        </w:tc>
        <w:tc>
          <w:tcPr>
            <w:tcW w:w="1984" w:type="dxa"/>
            <w:vAlign w:val="top"/>
          </w:tcPr>
          <w:p>
            <w:pPr>
              <w:spacing w:before="207" w:line="189" w:lineRule="auto"/>
              <w:ind w:left="83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574</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848" w:type="dxa"/>
            <w:vAlign w:val="top"/>
          </w:tcPr>
          <w:p>
            <w:pPr>
              <w:spacing w:before="220" w:line="195" w:lineRule="auto"/>
              <w:ind w:left="38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w:t>
            </w:r>
          </w:p>
        </w:tc>
        <w:tc>
          <w:tcPr>
            <w:tcW w:w="3889" w:type="dxa"/>
            <w:vAlign w:val="top"/>
          </w:tcPr>
          <w:p>
            <w:pPr>
              <w:spacing w:before="191" w:line="190" w:lineRule="auto"/>
              <w:ind w:left="10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5"/>
                <w:sz w:val="21"/>
                <w:szCs w:val="21"/>
                <w14:textFill>
                  <w14:solidFill>
                    <w14:schemeClr w14:val="tx1"/>
                  </w14:solidFill>
                </w14:textFill>
              </w:rPr>
              <w:t>红樱路</w:t>
            </w:r>
            <w:r>
              <w:rPr>
                <w:rFonts w:hint="eastAsia" w:ascii="宋体" w:hAnsi="宋体" w:eastAsia="宋体" w:cs="宋体"/>
                <w:color w:val="000000" w:themeColor="text1"/>
                <w:spacing w:val="19"/>
                <w:w w:val="101"/>
                <w:sz w:val="21"/>
                <w:szCs w:val="21"/>
                <w14:textFill>
                  <w14:solidFill>
                    <w14:schemeClr w14:val="tx1"/>
                  </w14:solidFill>
                </w14:textFill>
              </w:rPr>
              <w:t xml:space="preserve"> </w:t>
            </w:r>
            <w:r>
              <w:rPr>
                <w:rFonts w:hint="eastAsia" w:ascii="宋体" w:hAnsi="宋体" w:eastAsia="宋体" w:cs="宋体"/>
                <w:color w:val="000000" w:themeColor="text1"/>
                <w:spacing w:val="5"/>
                <w:sz w:val="21"/>
                <w:szCs w:val="21"/>
                <w14:textFill>
                  <w14:solidFill>
                    <w14:schemeClr w14:val="tx1"/>
                  </w14:solidFill>
                </w14:textFill>
              </w:rPr>
              <w:t>158#省团委</w:t>
            </w:r>
          </w:p>
        </w:tc>
        <w:tc>
          <w:tcPr>
            <w:tcW w:w="1594" w:type="dxa"/>
            <w:vAlign w:val="top"/>
          </w:tcPr>
          <w:p>
            <w:pPr>
              <w:spacing w:before="209"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24</w:t>
            </w:r>
          </w:p>
        </w:tc>
        <w:tc>
          <w:tcPr>
            <w:tcW w:w="1984" w:type="dxa"/>
            <w:vAlign w:val="top"/>
          </w:tcPr>
          <w:p>
            <w:pPr>
              <w:spacing w:before="209" w:line="189" w:lineRule="auto"/>
              <w:ind w:left="83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220</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848" w:type="dxa"/>
            <w:vAlign w:val="top"/>
          </w:tcPr>
          <w:p>
            <w:pPr>
              <w:spacing w:before="219" w:line="195" w:lineRule="auto"/>
              <w:ind w:left="37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4</w:t>
            </w:r>
          </w:p>
        </w:tc>
        <w:tc>
          <w:tcPr>
            <w:tcW w:w="3889" w:type="dxa"/>
            <w:vAlign w:val="top"/>
          </w:tcPr>
          <w:p>
            <w:pPr>
              <w:spacing w:before="193" w:line="190"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5"/>
                <w:sz w:val="21"/>
                <w:szCs w:val="21"/>
                <w14:textFill>
                  <w14:solidFill>
                    <w14:schemeClr w14:val="tx1"/>
                  </w14:solidFill>
                </w14:textFill>
              </w:rPr>
              <w:t>含光北路</w:t>
            </w:r>
            <w:r>
              <w:rPr>
                <w:rFonts w:hint="eastAsia" w:ascii="宋体" w:hAnsi="宋体" w:eastAsia="宋体" w:cs="宋体"/>
                <w:color w:val="000000" w:themeColor="text1"/>
                <w:spacing w:val="25"/>
                <w:sz w:val="21"/>
                <w:szCs w:val="21"/>
                <w14:textFill>
                  <w14:solidFill>
                    <w14:schemeClr w14:val="tx1"/>
                  </w14:solidFill>
                </w14:textFill>
              </w:rPr>
              <w:t xml:space="preserve"> </w:t>
            </w:r>
            <w:r>
              <w:rPr>
                <w:rFonts w:hint="eastAsia" w:ascii="宋体" w:hAnsi="宋体" w:eastAsia="宋体" w:cs="宋体"/>
                <w:color w:val="000000" w:themeColor="text1"/>
                <w:spacing w:val="5"/>
                <w:sz w:val="21"/>
                <w:szCs w:val="21"/>
                <w14:textFill>
                  <w14:solidFill>
                    <w14:schemeClr w14:val="tx1"/>
                  </w14:solidFill>
                </w14:textFill>
              </w:rPr>
              <w:t>155#省团校</w:t>
            </w:r>
          </w:p>
        </w:tc>
        <w:tc>
          <w:tcPr>
            <w:tcW w:w="1594" w:type="dxa"/>
            <w:vAlign w:val="top"/>
          </w:tcPr>
          <w:p>
            <w:pPr>
              <w:spacing w:before="209"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24</w:t>
            </w:r>
          </w:p>
        </w:tc>
        <w:tc>
          <w:tcPr>
            <w:tcW w:w="1984" w:type="dxa"/>
            <w:vAlign w:val="top"/>
          </w:tcPr>
          <w:p>
            <w:pPr>
              <w:spacing w:before="209" w:line="189" w:lineRule="auto"/>
              <w:ind w:left="85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120</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24" w:line="192" w:lineRule="auto"/>
              <w:ind w:left="381"/>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5</w:t>
            </w:r>
          </w:p>
        </w:tc>
        <w:tc>
          <w:tcPr>
            <w:tcW w:w="3889" w:type="dxa"/>
            <w:vAlign w:val="top"/>
          </w:tcPr>
          <w:p>
            <w:pPr>
              <w:spacing w:before="194" w:line="192"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8"/>
                <w:sz w:val="21"/>
                <w:szCs w:val="21"/>
                <w14:textFill>
                  <w14:solidFill>
                    <w14:schemeClr w14:val="tx1"/>
                  </w14:solidFill>
                </w14:textFill>
              </w:rPr>
              <w:t>大学东路省建行(东院)</w:t>
            </w:r>
          </w:p>
        </w:tc>
        <w:tc>
          <w:tcPr>
            <w:tcW w:w="1594" w:type="dxa"/>
            <w:vAlign w:val="top"/>
          </w:tcPr>
          <w:p>
            <w:pPr>
              <w:spacing w:before="211"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25</w:t>
            </w:r>
          </w:p>
        </w:tc>
        <w:tc>
          <w:tcPr>
            <w:tcW w:w="1984" w:type="dxa"/>
            <w:vAlign w:val="top"/>
          </w:tcPr>
          <w:p>
            <w:pPr>
              <w:spacing w:before="211" w:line="189" w:lineRule="auto"/>
              <w:ind w:left="85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101</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20" w:line="195" w:lineRule="auto"/>
              <w:ind w:left="38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6</w:t>
            </w:r>
          </w:p>
        </w:tc>
        <w:tc>
          <w:tcPr>
            <w:tcW w:w="3889" w:type="dxa"/>
            <w:vAlign w:val="top"/>
          </w:tcPr>
          <w:p>
            <w:pPr>
              <w:spacing w:before="194" w:line="190" w:lineRule="auto"/>
              <w:ind w:left="10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红缨路建行省分行</w:t>
            </w:r>
            <w:r>
              <w:rPr>
                <w:rFonts w:hint="eastAsia" w:ascii="宋体" w:hAnsi="宋体" w:eastAsia="宋体" w:cs="宋体"/>
                <w:color w:val="000000" w:themeColor="text1"/>
                <w:spacing w:val="22"/>
                <w:sz w:val="21"/>
                <w:szCs w:val="21"/>
                <w14:textFill>
                  <w14:solidFill>
                    <w14:schemeClr w14:val="tx1"/>
                  </w14:solidFill>
                </w14:textFill>
              </w:rPr>
              <w:t xml:space="preserve"> </w:t>
            </w:r>
            <w:r>
              <w:rPr>
                <w:rFonts w:hint="eastAsia" w:ascii="宋体" w:hAnsi="宋体" w:eastAsia="宋体" w:cs="宋体"/>
                <w:color w:val="000000" w:themeColor="text1"/>
                <w:spacing w:val="6"/>
                <w:sz w:val="21"/>
                <w:szCs w:val="21"/>
                <w14:textFill>
                  <w14:solidFill>
                    <w14:schemeClr w14:val="tx1"/>
                  </w14:solidFill>
                </w14:textFill>
              </w:rPr>
              <w:t>14#楼</w:t>
            </w:r>
          </w:p>
        </w:tc>
        <w:tc>
          <w:tcPr>
            <w:tcW w:w="1594" w:type="dxa"/>
            <w:vAlign w:val="top"/>
          </w:tcPr>
          <w:p>
            <w:pPr>
              <w:spacing w:before="210"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24</w:t>
            </w:r>
          </w:p>
        </w:tc>
        <w:tc>
          <w:tcPr>
            <w:tcW w:w="1984" w:type="dxa"/>
            <w:vAlign w:val="top"/>
          </w:tcPr>
          <w:p>
            <w:pPr>
              <w:spacing w:before="210" w:line="189" w:lineRule="auto"/>
              <w:ind w:left="89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5"/>
                <w:sz w:val="21"/>
                <w:szCs w:val="21"/>
                <w14:textFill>
                  <w14:solidFill>
                    <w14:schemeClr w14:val="tx1"/>
                  </w14:solidFill>
                </w14:textFill>
              </w:rPr>
              <w:t>66</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848" w:type="dxa"/>
            <w:vAlign w:val="top"/>
          </w:tcPr>
          <w:p>
            <w:pPr>
              <w:spacing w:before="224" w:line="192" w:lineRule="auto"/>
              <w:ind w:left="37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7</w:t>
            </w:r>
          </w:p>
        </w:tc>
        <w:tc>
          <w:tcPr>
            <w:tcW w:w="3889" w:type="dxa"/>
            <w:vAlign w:val="top"/>
          </w:tcPr>
          <w:p>
            <w:pPr>
              <w:spacing w:before="193" w:line="190" w:lineRule="auto"/>
              <w:ind w:left="10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红缨路省建行干培中心</w:t>
            </w:r>
          </w:p>
        </w:tc>
        <w:tc>
          <w:tcPr>
            <w:tcW w:w="1594" w:type="dxa"/>
            <w:vAlign w:val="top"/>
          </w:tcPr>
          <w:p>
            <w:pPr>
              <w:spacing w:before="211"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24</w:t>
            </w:r>
          </w:p>
        </w:tc>
        <w:tc>
          <w:tcPr>
            <w:tcW w:w="1984" w:type="dxa"/>
            <w:vAlign w:val="top"/>
          </w:tcPr>
          <w:p>
            <w:pPr>
              <w:spacing w:before="211" w:line="189" w:lineRule="auto"/>
              <w:ind w:left="89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98</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trPr>
        <w:tc>
          <w:tcPr>
            <w:tcW w:w="848" w:type="dxa"/>
            <w:vAlign w:val="top"/>
          </w:tcPr>
          <w:p>
            <w:pPr>
              <w:spacing w:before="222" w:line="195" w:lineRule="auto"/>
              <w:ind w:left="38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8</w:t>
            </w:r>
          </w:p>
        </w:tc>
        <w:tc>
          <w:tcPr>
            <w:tcW w:w="3889" w:type="dxa"/>
            <w:vAlign w:val="top"/>
          </w:tcPr>
          <w:p>
            <w:pPr>
              <w:spacing w:before="194" w:line="190" w:lineRule="auto"/>
              <w:ind w:left="108"/>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市教委宿舍建筑设计管理所</w:t>
            </w:r>
          </w:p>
        </w:tc>
        <w:tc>
          <w:tcPr>
            <w:tcW w:w="1594" w:type="dxa"/>
            <w:vAlign w:val="top"/>
          </w:tcPr>
          <w:p>
            <w:pPr>
              <w:spacing w:before="212"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23</w:t>
            </w:r>
          </w:p>
        </w:tc>
        <w:tc>
          <w:tcPr>
            <w:tcW w:w="1984" w:type="dxa"/>
            <w:vAlign w:val="top"/>
          </w:tcPr>
          <w:p>
            <w:pPr>
              <w:spacing w:before="212" w:line="189" w:lineRule="auto"/>
              <w:ind w:left="85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0"/>
                <w:sz w:val="21"/>
                <w:szCs w:val="21"/>
                <w14:textFill>
                  <w14:solidFill>
                    <w14:schemeClr w14:val="tx1"/>
                  </w14:solidFill>
                </w14:textFill>
              </w:rPr>
              <w:t>114</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17" w:line="195" w:lineRule="auto"/>
              <w:ind w:left="38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9</w:t>
            </w:r>
          </w:p>
        </w:tc>
        <w:tc>
          <w:tcPr>
            <w:tcW w:w="3889" w:type="dxa"/>
            <w:vAlign w:val="top"/>
          </w:tcPr>
          <w:p>
            <w:pPr>
              <w:spacing w:before="192" w:line="189" w:lineRule="auto"/>
              <w:ind w:left="108"/>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西后地碑林刑警队</w:t>
            </w:r>
          </w:p>
        </w:tc>
        <w:tc>
          <w:tcPr>
            <w:tcW w:w="1594" w:type="dxa"/>
            <w:vAlign w:val="top"/>
          </w:tcPr>
          <w:p>
            <w:pPr>
              <w:spacing w:before="206"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24</w:t>
            </w:r>
          </w:p>
        </w:tc>
        <w:tc>
          <w:tcPr>
            <w:tcW w:w="1984" w:type="dxa"/>
            <w:vAlign w:val="top"/>
          </w:tcPr>
          <w:p>
            <w:pPr>
              <w:spacing w:before="206" w:line="189" w:lineRule="auto"/>
              <w:ind w:left="85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0"/>
                <w:sz w:val="21"/>
                <w:szCs w:val="21"/>
                <w14:textFill>
                  <w14:solidFill>
                    <w14:schemeClr w14:val="tx1"/>
                  </w14:solidFill>
                </w14:textFill>
              </w:rPr>
              <w:t>112</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848" w:type="dxa"/>
            <w:vAlign w:val="top"/>
          </w:tcPr>
          <w:p>
            <w:pPr>
              <w:spacing w:before="218" w:line="195" w:lineRule="auto"/>
              <w:ind w:left="34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7"/>
                <w:sz w:val="21"/>
                <w:szCs w:val="21"/>
                <w14:textFill>
                  <w14:solidFill>
                    <w14:schemeClr w14:val="tx1"/>
                  </w14:solidFill>
                </w14:textFill>
              </w:rPr>
              <w:t>10</w:t>
            </w:r>
          </w:p>
        </w:tc>
        <w:tc>
          <w:tcPr>
            <w:tcW w:w="3889" w:type="dxa"/>
            <w:vAlign w:val="top"/>
          </w:tcPr>
          <w:p>
            <w:pPr>
              <w:spacing w:before="190" w:line="190"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朱雀东坊市九中</w:t>
            </w:r>
          </w:p>
        </w:tc>
        <w:tc>
          <w:tcPr>
            <w:tcW w:w="1594" w:type="dxa"/>
            <w:vAlign w:val="top"/>
          </w:tcPr>
          <w:p>
            <w:pPr>
              <w:spacing w:before="208"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23</w:t>
            </w:r>
          </w:p>
        </w:tc>
        <w:tc>
          <w:tcPr>
            <w:tcW w:w="1984" w:type="dxa"/>
            <w:vAlign w:val="top"/>
          </w:tcPr>
          <w:p>
            <w:pPr>
              <w:spacing w:before="208" w:line="189" w:lineRule="auto"/>
              <w:ind w:left="85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0"/>
                <w:sz w:val="21"/>
                <w:szCs w:val="21"/>
                <w14:textFill>
                  <w14:solidFill>
                    <w14:schemeClr w14:val="tx1"/>
                  </w14:solidFill>
                </w14:textFill>
              </w:rPr>
              <w:t>112</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848" w:type="dxa"/>
            <w:vAlign w:val="top"/>
          </w:tcPr>
          <w:p>
            <w:pPr>
              <w:spacing w:before="218" w:line="195" w:lineRule="auto"/>
              <w:ind w:left="34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7"/>
                <w:sz w:val="21"/>
                <w:szCs w:val="21"/>
                <w14:textFill>
                  <w14:solidFill>
                    <w14:schemeClr w14:val="tx1"/>
                  </w14:solidFill>
                </w14:textFill>
              </w:rPr>
              <w:t>11</w:t>
            </w:r>
          </w:p>
        </w:tc>
        <w:tc>
          <w:tcPr>
            <w:tcW w:w="3889" w:type="dxa"/>
            <w:vAlign w:val="top"/>
          </w:tcPr>
          <w:p>
            <w:pPr>
              <w:spacing w:before="156" w:line="229"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大学东路（东）建宇房地产</w:t>
            </w:r>
          </w:p>
        </w:tc>
        <w:tc>
          <w:tcPr>
            <w:tcW w:w="1594" w:type="dxa"/>
            <w:vAlign w:val="top"/>
          </w:tcPr>
          <w:p>
            <w:pPr>
              <w:spacing w:before="207"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23</w:t>
            </w:r>
          </w:p>
        </w:tc>
        <w:tc>
          <w:tcPr>
            <w:tcW w:w="1984" w:type="dxa"/>
            <w:vAlign w:val="top"/>
          </w:tcPr>
          <w:p>
            <w:pPr>
              <w:spacing w:before="207" w:line="189" w:lineRule="auto"/>
              <w:ind w:left="83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350</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20" w:line="195" w:lineRule="auto"/>
              <w:ind w:left="34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7"/>
                <w:sz w:val="21"/>
                <w:szCs w:val="21"/>
                <w14:textFill>
                  <w14:solidFill>
                    <w14:schemeClr w14:val="tx1"/>
                  </w14:solidFill>
                </w14:textFill>
              </w:rPr>
              <w:t>12</w:t>
            </w:r>
          </w:p>
        </w:tc>
        <w:tc>
          <w:tcPr>
            <w:tcW w:w="3889" w:type="dxa"/>
            <w:vAlign w:val="top"/>
          </w:tcPr>
          <w:p>
            <w:pPr>
              <w:spacing w:before="192" w:line="190"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朱雀大街金泉小区</w:t>
            </w:r>
          </w:p>
        </w:tc>
        <w:tc>
          <w:tcPr>
            <w:tcW w:w="1594" w:type="dxa"/>
            <w:vAlign w:val="top"/>
          </w:tcPr>
          <w:p>
            <w:pPr>
              <w:spacing w:before="210"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23</w:t>
            </w:r>
          </w:p>
        </w:tc>
        <w:tc>
          <w:tcPr>
            <w:tcW w:w="1984" w:type="dxa"/>
            <w:vAlign w:val="top"/>
          </w:tcPr>
          <w:p>
            <w:pPr>
              <w:spacing w:before="210" w:line="189" w:lineRule="auto"/>
              <w:ind w:left="82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454</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19" w:line="195" w:lineRule="auto"/>
              <w:ind w:left="34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7"/>
                <w:sz w:val="21"/>
                <w:szCs w:val="21"/>
                <w14:textFill>
                  <w14:solidFill>
                    <w14:schemeClr w14:val="tx1"/>
                  </w14:solidFill>
                </w14:textFill>
              </w:rPr>
              <w:t>13</w:t>
            </w:r>
          </w:p>
        </w:tc>
        <w:tc>
          <w:tcPr>
            <w:tcW w:w="3889" w:type="dxa"/>
            <w:vAlign w:val="top"/>
          </w:tcPr>
          <w:p>
            <w:pPr>
              <w:spacing w:before="193" w:line="190"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大学东路市环保局</w:t>
            </w:r>
          </w:p>
        </w:tc>
        <w:tc>
          <w:tcPr>
            <w:tcW w:w="1594" w:type="dxa"/>
            <w:vAlign w:val="top"/>
          </w:tcPr>
          <w:p>
            <w:pPr>
              <w:spacing w:before="208"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24</w:t>
            </w:r>
          </w:p>
        </w:tc>
        <w:tc>
          <w:tcPr>
            <w:tcW w:w="1984" w:type="dxa"/>
            <w:vAlign w:val="top"/>
          </w:tcPr>
          <w:p>
            <w:pPr>
              <w:spacing w:before="208" w:line="189" w:lineRule="auto"/>
              <w:ind w:left="88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48</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20" w:line="195" w:lineRule="auto"/>
              <w:ind w:left="34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7"/>
                <w:sz w:val="21"/>
                <w:szCs w:val="21"/>
                <w14:textFill>
                  <w14:solidFill>
                    <w14:schemeClr w14:val="tx1"/>
                  </w14:solidFill>
                </w14:textFill>
              </w:rPr>
              <w:t>14</w:t>
            </w:r>
          </w:p>
        </w:tc>
        <w:tc>
          <w:tcPr>
            <w:tcW w:w="3889" w:type="dxa"/>
            <w:vAlign w:val="top"/>
          </w:tcPr>
          <w:p>
            <w:pPr>
              <w:spacing w:before="193" w:line="189"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朱雀大街朱雀干休所</w:t>
            </w:r>
          </w:p>
        </w:tc>
        <w:tc>
          <w:tcPr>
            <w:tcW w:w="1594" w:type="dxa"/>
            <w:vAlign w:val="top"/>
          </w:tcPr>
          <w:p>
            <w:pPr>
              <w:spacing w:before="210"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24</w:t>
            </w:r>
          </w:p>
        </w:tc>
        <w:tc>
          <w:tcPr>
            <w:tcW w:w="1984" w:type="dxa"/>
            <w:vAlign w:val="top"/>
          </w:tcPr>
          <w:p>
            <w:pPr>
              <w:spacing w:before="210" w:line="189" w:lineRule="auto"/>
              <w:ind w:left="89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5"/>
                <w:sz w:val="21"/>
                <w:szCs w:val="21"/>
                <w14:textFill>
                  <w14:solidFill>
                    <w14:schemeClr w14:val="tx1"/>
                  </w14:solidFill>
                </w14:textFill>
              </w:rPr>
              <w:t>60</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19" w:line="195" w:lineRule="auto"/>
              <w:ind w:left="34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7"/>
                <w:sz w:val="21"/>
                <w:szCs w:val="21"/>
                <w14:textFill>
                  <w14:solidFill>
                    <w14:schemeClr w14:val="tx1"/>
                  </w14:solidFill>
                </w14:textFill>
              </w:rPr>
              <w:t>15</w:t>
            </w:r>
          </w:p>
        </w:tc>
        <w:tc>
          <w:tcPr>
            <w:tcW w:w="3889" w:type="dxa"/>
            <w:vAlign w:val="top"/>
          </w:tcPr>
          <w:p>
            <w:pPr>
              <w:spacing w:before="193" w:line="190" w:lineRule="auto"/>
              <w:ind w:left="107"/>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长安北路省旅游局</w:t>
            </w:r>
          </w:p>
        </w:tc>
        <w:tc>
          <w:tcPr>
            <w:tcW w:w="1594" w:type="dxa"/>
            <w:vAlign w:val="top"/>
          </w:tcPr>
          <w:p>
            <w:pPr>
              <w:spacing w:before="208"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24</w:t>
            </w:r>
          </w:p>
        </w:tc>
        <w:tc>
          <w:tcPr>
            <w:tcW w:w="1984" w:type="dxa"/>
            <w:vAlign w:val="top"/>
          </w:tcPr>
          <w:p>
            <w:pPr>
              <w:spacing w:before="208" w:line="189" w:lineRule="auto"/>
              <w:ind w:left="85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102</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848" w:type="dxa"/>
            <w:vAlign w:val="top"/>
          </w:tcPr>
          <w:p>
            <w:pPr>
              <w:spacing w:before="220" w:line="195" w:lineRule="auto"/>
              <w:ind w:left="34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7"/>
                <w:sz w:val="21"/>
                <w:szCs w:val="21"/>
                <w14:textFill>
                  <w14:solidFill>
                    <w14:schemeClr w14:val="tx1"/>
                  </w14:solidFill>
                </w14:textFill>
              </w:rPr>
              <w:t>16</w:t>
            </w:r>
          </w:p>
        </w:tc>
        <w:tc>
          <w:tcPr>
            <w:tcW w:w="3889" w:type="dxa"/>
            <w:vAlign w:val="top"/>
          </w:tcPr>
          <w:p>
            <w:pPr>
              <w:spacing w:before="192"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友谊西路雁塔供销社</w:t>
            </w:r>
          </w:p>
        </w:tc>
        <w:tc>
          <w:tcPr>
            <w:tcW w:w="1594" w:type="dxa"/>
            <w:vAlign w:val="top"/>
          </w:tcPr>
          <w:p>
            <w:pPr>
              <w:spacing w:before="210"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23</w:t>
            </w:r>
          </w:p>
        </w:tc>
        <w:tc>
          <w:tcPr>
            <w:tcW w:w="1984" w:type="dxa"/>
            <w:vAlign w:val="top"/>
          </w:tcPr>
          <w:p>
            <w:pPr>
              <w:spacing w:before="210" w:line="189" w:lineRule="auto"/>
              <w:ind w:left="88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42</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20" w:line="195" w:lineRule="auto"/>
              <w:ind w:left="34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7"/>
                <w:sz w:val="21"/>
                <w:szCs w:val="21"/>
                <w14:textFill>
                  <w14:solidFill>
                    <w14:schemeClr w14:val="tx1"/>
                  </w14:solidFill>
                </w14:textFill>
              </w:rPr>
              <w:t>17</w:t>
            </w:r>
          </w:p>
        </w:tc>
        <w:tc>
          <w:tcPr>
            <w:tcW w:w="3889" w:type="dxa"/>
            <w:vAlign w:val="top"/>
          </w:tcPr>
          <w:p>
            <w:pPr>
              <w:spacing w:before="192" w:line="191"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朱雀大街审计署</w:t>
            </w:r>
          </w:p>
        </w:tc>
        <w:tc>
          <w:tcPr>
            <w:tcW w:w="1594" w:type="dxa"/>
            <w:vAlign w:val="top"/>
          </w:tcPr>
          <w:p>
            <w:pPr>
              <w:spacing w:before="209"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25</w:t>
            </w:r>
          </w:p>
        </w:tc>
        <w:tc>
          <w:tcPr>
            <w:tcW w:w="1984" w:type="dxa"/>
            <w:vAlign w:val="top"/>
          </w:tcPr>
          <w:p>
            <w:pPr>
              <w:spacing w:before="209" w:line="189" w:lineRule="auto"/>
              <w:ind w:left="85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0"/>
                <w:sz w:val="21"/>
                <w:szCs w:val="21"/>
                <w14:textFill>
                  <w14:solidFill>
                    <w14:schemeClr w14:val="tx1"/>
                  </w14:solidFill>
                </w14:textFill>
              </w:rPr>
              <w:t>114</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848" w:type="dxa"/>
            <w:vAlign w:val="top"/>
          </w:tcPr>
          <w:p>
            <w:pPr>
              <w:spacing w:before="291" w:line="195" w:lineRule="auto"/>
              <w:ind w:left="34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7"/>
                <w:sz w:val="21"/>
                <w:szCs w:val="21"/>
                <w14:textFill>
                  <w14:solidFill>
                    <w14:schemeClr w14:val="tx1"/>
                  </w14:solidFill>
                </w14:textFill>
              </w:rPr>
              <w:t>18</w:t>
            </w:r>
          </w:p>
        </w:tc>
        <w:tc>
          <w:tcPr>
            <w:tcW w:w="3889" w:type="dxa"/>
            <w:vAlign w:val="top"/>
          </w:tcPr>
          <w:p>
            <w:pPr>
              <w:spacing w:before="265" w:line="190"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朱雀大街政治学院</w:t>
            </w:r>
          </w:p>
        </w:tc>
        <w:tc>
          <w:tcPr>
            <w:tcW w:w="1594" w:type="dxa"/>
            <w:vAlign w:val="top"/>
          </w:tcPr>
          <w:p>
            <w:pPr>
              <w:spacing w:before="280"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25</w:t>
            </w:r>
          </w:p>
        </w:tc>
        <w:tc>
          <w:tcPr>
            <w:tcW w:w="1984" w:type="dxa"/>
            <w:vAlign w:val="top"/>
          </w:tcPr>
          <w:p>
            <w:pPr>
              <w:spacing w:before="280" w:line="189" w:lineRule="auto"/>
              <w:ind w:left="83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236</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20" w:line="195" w:lineRule="auto"/>
              <w:ind w:left="34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7"/>
                <w:sz w:val="21"/>
                <w:szCs w:val="21"/>
                <w14:textFill>
                  <w14:solidFill>
                    <w14:schemeClr w14:val="tx1"/>
                  </w14:solidFill>
                </w14:textFill>
              </w:rPr>
              <w:t>19</w:t>
            </w:r>
          </w:p>
        </w:tc>
        <w:tc>
          <w:tcPr>
            <w:tcW w:w="3889" w:type="dxa"/>
            <w:vAlign w:val="top"/>
          </w:tcPr>
          <w:p>
            <w:pPr>
              <w:spacing w:before="196" w:line="189"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光大巷华洋小区</w:t>
            </w:r>
          </w:p>
        </w:tc>
        <w:tc>
          <w:tcPr>
            <w:tcW w:w="1594" w:type="dxa"/>
            <w:vAlign w:val="top"/>
          </w:tcPr>
          <w:p>
            <w:pPr>
              <w:spacing w:before="210"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24</w:t>
            </w:r>
          </w:p>
        </w:tc>
        <w:tc>
          <w:tcPr>
            <w:tcW w:w="1984" w:type="dxa"/>
            <w:vAlign w:val="top"/>
          </w:tcPr>
          <w:p>
            <w:pPr>
              <w:spacing w:before="210" w:line="189" w:lineRule="auto"/>
              <w:ind w:left="85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140</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22" w:line="195" w:lineRule="auto"/>
              <w:ind w:left="32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20</w:t>
            </w:r>
          </w:p>
        </w:tc>
        <w:tc>
          <w:tcPr>
            <w:tcW w:w="3889" w:type="dxa"/>
            <w:vAlign w:val="top"/>
          </w:tcPr>
          <w:p>
            <w:pPr>
              <w:spacing w:before="193"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光大巷长安街道办</w:t>
            </w:r>
          </w:p>
        </w:tc>
        <w:tc>
          <w:tcPr>
            <w:tcW w:w="1594" w:type="dxa"/>
            <w:vAlign w:val="top"/>
          </w:tcPr>
          <w:p>
            <w:pPr>
              <w:spacing w:before="211"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24</w:t>
            </w:r>
          </w:p>
        </w:tc>
        <w:tc>
          <w:tcPr>
            <w:tcW w:w="1984" w:type="dxa"/>
            <w:vAlign w:val="top"/>
          </w:tcPr>
          <w:p>
            <w:pPr>
              <w:spacing w:before="211" w:line="189" w:lineRule="auto"/>
              <w:ind w:left="89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7"/>
                <w:sz w:val="21"/>
                <w:szCs w:val="21"/>
                <w14:textFill>
                  <w14:solidFill>
                    <w14:schemeClr w14:val="tx1"/>
                  </w14:solidFill>
                </w14:textFill>
              </w:rPr>
              <w:t>87</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20" w:line="195" w:lineRule="auto"/>
              <w:ind w:left="32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21</w:t>
            </w:r>
          </w:p>
        </w:tc>
        <w:tc>
          <w:tcPr>
            <w:tcW w:w="3889" w:type="dxa"/>
            <w:vAlign w:val="top"/>
          </w:tcPr>
          <w:p>
            <w:pPr>
              <w:spacing w:before="194"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光大巷市干道办</w:t>
            </w:r>
          </w:p>
        </w:tc>
        <w:tc>
          <w:tcPr>
            <w:tcW w:w="1594" w:type="dxa"/>
            <w:vAlign w:val="top"/>
          </w:tcPr>
          <w:p>
            <w:pPr>
              <w:spacing w:before="210"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23</w:t>
            </w:r>
          </w:p>
        </w:tc>
        <w:tc>
          <w:tcPr>
            <w:tcW w:w="1984" w:type="dxa"/>
            <w:vAlign w:val="top"/>
          </w:tcPr>
          <w:p>
            <w:pPr>
              <w:spacing w:before="210" w:line="189" w:lineRule="auto"/>
              <w:ind w:left="85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0"/>
                <w:sz w:val="21"/>
                <w:szCs w:val="21"/>
                <w14:textFill>
                  <w14:solidFill>
                    <w14:schemeClr w14:val="tx1"/>
                  </w14:solidFill>
                </w14:textFill>
              </w:rPr>
              <w:t>119</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22" w:line="195" w:lineRule="auto"/>
              <w:ind w:left="32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22</w:t>
            </w:r>
          </w:p>
        </w:tc>
        <w:tc>
          <w:tcPr>
            <w:tcW w:w="3889" w:type="dxa"/>
            <w:vAlign w:val="top"/>
          </w:tcPr>
          <w:p>
            <w:pPr>
              <w:spacing w:before="193" w:line="190"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含光路公路设计院</w:t>
            </w:r>
          </w:p>
        </w:tc>
        <w:tc>
          <w:tcPr>
            <w:tcW w:w="1594" w:type="dxa"/>
            <w:vAlign w:val="top"/>
          </w:tcPr>
          <w:p>
            <w:pPr>
              <w:spacing w:before="211"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23</w:t>
            </w:r>
          </w:p>
        </w:tc>
        <w:tc>
          <w:tcPr>
            <w:tcW w:w="1984" w:type="dxa"/>
            <w:vAlign w:val="top"/>
          </w:tcPr>
          <w:p>
            <w:pPr>
              <w:spacing w:before="211" w:line="189" w:lineRule="auto"/>
              <w:ind w:left="83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385</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20" w:line="195" w:lineRule="auto"/>
              <w:ind w:left="32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23</w:t>
            </w:r>
          </w:p>
        </w:tc>
        <w:tc>
          <w:tcPr>
            <w:tcW w:w="3889" w:type="dxa"/>
            <w:vAlign w:val="top"/>
          </w:tcPr>
          <w:p>
            <w:pPr>
              <w:spacing w:before="194" w:line="190"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含光路省公路局</w:t>
            </w:r>
          </w:p>
        </w:tc>
        <w:tc>
          <w:tcPr>
            <w:tcW w:w="1594" w:type="dxa"/>
            <w:vAlign w:val="top"/>
          </w:tcPr>
          <w:p>
            <w:pPr>
              <w:spacing w:before="210" w:line="189" w:lineRule="auto"/>
              <w:ind w:left="855"/>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24</w:t>
            </w:r>
          </w:p>
        </w:tc>
        <w:tc>
          <w:tcPr>
            <w:tcW w:w="1984" w:type="dxa"/>
            <w:vAlign w:val="top"/>
          </w:tcPr>
          <w:p>
            <w:pPr>
              <w:spacing w:before="210" w:line="189" w:lineRule="auto"/>
              <w:ind w:left="83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510</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22" w:line="195" w:lineRule="auto"/>
              <w:ind w:left="32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24</w:t>
            </w:r>
          </w:p>
        </w:tc>
        <w:tc>
          <w:tcPr>
            <w:tcW w:w="3889" w:type="dxa"/>
            <w:vAlign w:val="top"/>
          </w:tcPr>
          <w:p>
            <w:pPr>
              <w:spacing w:before="193" w:line="190" w:lineRule="auto"/>
              <w:ind w:left="117"/>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8"/>
                <w:sz w:val="21"/>
                <w:szCs w:val="21"/>
                <w14:textFill>
                  <w14:solidFill>
                    <w14:schemeClr w14:val="tx1"/>
                  </w14:solidFill>
                </w14:textFill>
              </w:rPr>
              <w:t>围墙巷省农行市行行营业部</w:t>
            </w:r>
          </w:p>
        </w:tc>
        <w:tc>
          <w:tcPr>
            <w:tcW w:w="1594" w:type="dxa"/>
            <w:vAlign w:val="top"/>
          </w:tcPr>
          <w:p>
            <w:pPr>
              <w:spacing w:before="211" w:line="189" w:lineRule="auto"/>
              <w:ind w:left="855"/>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23</w:t>
            </w:r>
          </w:p>
        </w:tc>
        <w:tc>
          <w:tcPr>
            <w:tcW w:w="1984" w:type="dxa"/>
            <w:vAlign w:val="top"/>
          </w:tcPr>
          <w:p>
            <w:pPr>
              <w:spacing w:before="211" w:line="189" w:lineRule="auto"/>
              <w:ind w:left="85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106</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20" w:line="195" w:lineRule="auto"/>
              <w:ind w:left="32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25</w:t>
            </w:r>
          </w:p>
        </w:tc>
        <w:tc>
          <w:tcPr>
            <w:tcW w:w="3889" w:type="dxa"/>
            <w:vAlign w:val="top"/>
          </w:tcPr>
          <w:p>
            <w:pPr>
              <w:spacing w:before="194" w:line="190"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振兴路机械电子工业局</w:t>
            </w:r>
          </w:p>
        </w:tc>
        <w:tc>
          <w:tcPr>
            <w:tcW w:w="1594" w:type="dxa"/>
            <w:vAlign w:val="top"/>
          </w:tcPr>
          <w:p>
            <w:pPr>
              <w:spacing w:before="210" w:line="189" w:lineRule="auto"/>
              <w:ind w:left="855"/>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23</w:t>
            </w:r>
          </w:p>
        </w:tc>
        <w:tc>
          <w:tcPr>
            <w:tcW w:w="1984" w:type="dxa"/>
            <w:vAlign w:val="top"/>
          </w:tcPr>
          <w:p>
            <w:pPr>
              <w:spacing w:before="210" w:line="189" w:lineRule="auto"/>
              <w:ind w:left="88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43</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22" w:line="195" w:lineRule="auto"/>
              <w:ind w:left="32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26</w:t>
            </w:r>
          </w:p>
        </w:tc>
        <w:tc>
          <w:tcPr>
            <w:tcW w:w="3889" w:type="dxa"/>
            <w:vAlign w:val="top"/>
          </w:tcPr>
          <w:p>
            <w:pPr>
              <w:spacing w:before="193" w:line="190"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振兴路市科委 5#-6#院</w:t>
            </w:r>
          </w:p>
        </w:tc>
        <w:tc>
          <w:tcPr>
            <w:tcW w:w="1594" w:type="dxa"/>
            <w:vAlign w:val="top"/>
          </w:tcPr>
          <w:p>
            <w:pPr>
              <w:spacing w:before="211" w:line="189" w:lineRule="auto"/>
              <w:ind w:left="855"/>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23</w:t>
            </w:r>
          </w:p>
        </w:tc>
        <w:tc>
          <w:tcPr>
            <w:tcW w:w="1984" w:type="dxa"/>
            <w:vAlign w:val="top"/>
          </w:tcPr>
          <w:p>
            <w:pPr>
              <w:spacing w:before="211" w:line="189" w:lineRule="auto"/>
              <w:ind w:left="88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29</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20" w:line="195" w:lineRule="auto"/>
              <w:ind w:left="32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27</w:t>
            </w:r>
          </w:p>
        </w:tc>
        <w:tc>
          <w:tcPr>
            <w:tcW w:w="3889" w:type="dxa"/>
            <w:vAlign w:val="top"/>
          </w:tcPr>
          <w:p>
            <w:pPr>
              <w:spacing w:before="193" w:line="191"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友谊路高管局</w:t>
            </w:r>
          </w:p>
        </w:tc>
        <w:tc>
          <w:tcPr>
            <w:tcW w:w="1594" w:type="dxa"/>
            <w:vAlign w:val="top"/>
          </w:tcPr>
          <w:p>
            <w:pPr>
              <w:spacing w:before="210" w:line="189" w:lineRule="auto"/>
              <w:ind w:left="855"/>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25</w:t>
            </w:r>
          </w:p>
        </w:tc>
        <w:tc>
          <w:tcPr>
            <w:tcW w:w="1984" w:type="dxa"/>
            <w:vAlign w:val="top"/>
          </w:tcPr>
          <w:p>
            <w:pPr>
              <w:spacing w:before="210" w:line="189" w:lineRule="auto"/>
              <w:ind w:left="85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165</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22" w:line="195" w:lineRule="auto"/>
              <w:ind w:left="32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28</w:t>
            </w:r>
          </w:p>
        </w:tc>
        <w:tc>
          <w:tcPr>
            <w:tcW w:w="3889" w:type="dxa"/>
            <w:vAlign w:val="top"/>
          </w:tcPr>
          <w:p>
            <w:pPr>
              <w:spacing w:before="193"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测绘东路西安中煤贸易公司</w:t>
            </w:r>
          </w:p>
        </w:tc>
        <w:tc>
          <w:tcPr>
            <w:tcW w:w="1594" w:type="dxa"/>
            <w:vAlign w:val="top"/>
          </w:tcPr>
          <w:p>
            <w:pPr>
              <w:spacing w:before="211" w:line="189" w:lineRule="auto"/>
              <w:ind w:left="855"/>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25</w:t>
            </w:r>
          </w:p>
        </w:tc>
        <w:tc>
          <w:tcPr>
            <w:tcW w:w="1984" w:type="dxa"/>
            <w:vAlign w:val="top"/>
          </w:tcPr>
          <w:p>
            <w:pPr>
              <w:spacing w:before="211" w:line="189" w:lineRule="auto"/>
              <w:ind w:left="88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45</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20" w:line="195" w:lineRule="auto"/>
              <w:ind w:left="32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29</w:t>
            </w:r>
          </w:p>
        </w:tc>
        <w:tc>
          <w:tcPr>
            <w:tcW w:w="3889" w:type="dxa"/>
            <w:vAlign w:val="top"/>
          </w:tcPr>
          <w:p>
            <w:pPr>
              <w:spacing w:before="194"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测绘西路省外贸</w:t>
            </w:r>
          </w:p>
        </w:tc>
        <w:tc>
          <w:tcPr>
            <w:tcW w:w="1594" w:type="dxa"/>
            <w:vAlign w:val="top"/>
          </w:tcPr>
          <w:p>
            <w:pPr>
              <w:spacing w:before="210" w:line="189" w:lineRule="auto"/>
              <w:ind w:left="855"/>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22</w:t>
            </w:r>
          </w:p>
        </w:tc>
        <w:tc>
          <w:tcPr>
            <w:tcW w:w="1984" w:type="dxa"/>
            <w:vAlign w:val="top"/>
          </w:tcPr>
          <w:p>
            <w:pPr>
              <w:spacing w:before="210" w:line="189" w:lineRule="auto"/>
              <w:ind w:left="89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5"/>
                <w:sz w:val="21"/>
                <w:szCs w:val="21"/>
                <w14:textFill>
                  <w14:solidFill>
                    <w14:schemeClr w14:val="tx1"/>
                  </w14:solidFill>
                </w14:textFill>
              </w:rPr>
              <w:t>30</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848" w:type="dxa"/>
            <w:vAlign w:val="top"/>
          </w:tcPr>
          <w:p>
            <w:pPr>
              <w:spacing w:before="222" w:line="195" w:lineRule="auto"/>
              <w:ind w:left="33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30</w:t>
            </w:r>
          </w:p>
        </w:tc>
        <w:tc>
          <w:tcPr>
            <w:tcW w:w="3889" w:type="dxa"/>
            <w:vAlign w:val="top"/>
          </w:tcPr>
          <w:p>
            <w:pPr>
              <w:spacing w:before="193"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测绘西路西安广播电视局</w:t>
            </w:r>
          </w:p>
        </w:tc>
        <w:tc>
          <w:tcPr>
            <w:tcW w:w="1594" w:type="dxa"/>
            <w:vAlign w:val="top"/>
          </w:tcPr>
          <w:p>
            <w:pPr>
              <w:spacing w:before="211" w:line="189" w:lineRule="auto"/>
              <w:ind w:left="855"/>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22</w:t>
            </w:r>
          </w:p>
        </w:tc>
        <w:tc>
          <w:tcPr>
            <w:tcW w:w="1984" w:type="dxa"/>
            <w:vAlign w:val="top"/>
          </w:tcPr>
          <w:p>
            <w:pPr>
              <w:spacing w:before="211" w:line="189" w:lineRule="auto"/>
              <w:ind w:left="89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92</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trPr>
        <w:tc>
          <w:tcPr>
            <w:tcW w:w="848" w:type="dxa"/>
            <w:vAlign w:val="top"/>
          </w:tcPr>
          <w:p>
            <w:pPr>
              <w:spacing w:before="222" w:line="195" w:lineRule="auto"/>
              <w:ind w:left="33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31</w:t>
            </w:r>
          </w:p>
        </w:tc>
        <w:tc>
          <w:tcPr>
            <w:tcW w:w="3889" w:type="dxa"/>
            <w:vAlign w:val="top"/>
          </w:tcPr>
          <w:p>
            <w:pPr>
              <w:spacing w:before="194"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测绘西路陕西省监察厅民用</w:t>
            </w:r>
          </w:p>
        </w:tc>
        <w:tc>
          <w:tcPr>
            <w:tcW w:w="1594" w:type="dxa"/>
            <w:vAlign w:val="top"/>
          </w:tcPr>
          <w:p>
            <w:pPr>
              <w:spacing w:before="212" w:line="189" w:lineRule="auto"/>
              <w:ind w:left="855"/>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23</w:t>
            </w:r>
          </w:p>
        </w:tc>
        <w:tc>
          <w:tcPr>
            <w:tcW w:w="1984" w:type="dxa"/>
            <w:vAlign w:val="top"/>
          </w:tcPr>
          <w:p>
            <w:pPr>
              <w:spacing w:before="212" w:line="189" w:lineRule="auto"/>
              <w:ind w:left="85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100</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17" w:line="195" w:lineRule="auto"/>
              <w:ind w:left="33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32</w:t>
            </w:r>
          </w:p>
        </w:tc>
        <w:tc>
          <w:tcPr>
            <w:tcW w:w="3889" w:type="dxa"/>
            <w:vAlign w:val="top"/>
          </w:tcPr>
          <w:p>
            <w:pPr>
              <w:spacing w:before="191"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测绘西路市农行</w:t>
            </w:r>
          </w:p>
        </w:tc>
        <w:tc>
          <w:tcPr>
            <w:tcW w:w="1594" w:type="dxa"/>
            <w:vAlign w:val="top"/>
          </w:tcPr>
          <w:p>
            <w:pPr>
              <w:spacing w:before="206" w:line="189" w:lineRule="auto"/>
              <w:ind w:left="855"/>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21</w:t>
            </w:r>
          </w:p>
        </w:tc>
        <w:tc>
          <w:tcPr>
            <w:tcW w:w="1984" w:type="dxa"/>
            <w:vAlign w:val="top"/>
          </w:tcPr>
          <w:p>
            <w:pPr>
              <w:spacing w:before="206" w:line="189" w:lineRule="auto"/>
              <w:ind w:left="85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182</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848" w:type="dxa"/>
            <w:vAlign w:val="top"/>
          </w:tcPr>
          <w:p>
            <w:pPr>
              <w:spacing w:before="218" w:line="195" w:lineRule="auto"/>
              <w:ind w:left="33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33</w:t>
            </w:r>
          </w:p>
        </w:tc>
        <w:tc>
          <w:tcPr>
            <w:tcW w:w="3889" w:type="dxa"/>
            <w:vAlign w:val="top"/>
          </w:tcPr>
          <w:p>
            <w:pPr>
              <w:spacing w:before="190"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测绘西路宁夏自治区驻西安办事处</w:t>
            </w:r>
          </w:p>
        </w:tc>
        <w:tc>
          <w:tcPr>
            <w:tcW w:w="1594" w:type="dxa"/>
            <w:vAlign w:val="top"/>
          </w:tcPr>
          <w:p>
            <w:pPr>
              <w:spacing w:before="208" w:line="189" w:lineRule="auto"/>
              <w:ind w:left="855"/>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23</w:t>
            </w:r>
          </w:p>
        </w:tc>
        <w:tc>
          <w:tcPr>
            <w:tcW w:w="1984" w:type="dxa"/>
            <w:vAlign w:val="top"/>
          </w:tcPr>
          <w:p>
            <w:pPr>
              <w:spacing w:before="208" w:line="189" w:lineRule="auto"/>
              <w:ind w:left="88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42</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77" w:hRule="exact"/>
        </w:trPr>
        <w:tc>
          <w:tcPr>
            <w:tcW w:w="848" w:type="dxa"/>
            <w:vAlign w:val="center"/>
          </w:tcPr>
          <w:p>
            <w:pPr>
              <w:spacing w:before="55" w:line="240" w:lineRule="auto"/>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34</w:t>
            </w:r>
          </w:p>
        </w:tc>
        <w:tc>
          <w:tcPr>
            <w:tcW w:w="3889" w:type="dxa"/>
            <w:vAlign w:val="top"/>
          </w:tcPr>
          <w:p>
            <w:pPr>
              <w:spacing w:before="192" w:line="240" w:lineRule="auto"/>
              <w:ind w:left="104"/>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pacing w:val="18"/>
                <w:position w:val="28"/>
                <w:sz w:val="21"/>
                <w:szCs w:val="21"/>
                <w14:textFill>
                  <w14:solidFill>
                    <w14:schemeClr w14:val="tx1"/>
                  </w14:solidFill>
                </w14:textFill>
              </w:rPr>
              <w:t>测绘路中国有色金属工业总公司</w:t>
            </w:r>
            <w:r>
              <w:rPr>
                <w:rFonts w:hint="eastAsia" w:ascii="宋体" w:hAnsi="宋体" w:eastAsia="宋体" w:cs="宋体"/>
                <w:color w:val="000000" w:themeColor="text1"/>
                <w:spacing w:val="18"/>
                <w:position w:val="28"/>
                <w:sz w:val="21"/>
                <w:szCs w:val="21"/>
                <w:lang w:val="en-US" w:eastAsia="zh-CN"/>
                <w14:textFill>
                  <w14:solidFill>
                    <w14:schemeClr w14:val="tx1"/>
                  </w14:solidFill>
                </w14:textFill>
              </w:rPr>
              <w:t>西北地勘局5-12 号楼</w:t>
            </w:r>
          </w:p>
        </w:tc>
        <w:tc>
          <w:tcPr>
            <w:tcW w:w="1594" w:type="dxa"/>
            <w:vAlign w:val="top"/>
          </w:tcPr>
          <w:p>
            <w:pPr>
              <w:spacing w:line="422" w:lineRule="auto"/>
              <w:jc w:val="both"/>
              <w:rPr>
                <w:rFonts w:hint="eastAsia" w:ascii="宋体" w:hAnsi="宋体" w:eastAsia="宋体" w:cs="宋体"/>
                <w:color w:val="000000" w:themeColor="text1"/>
                <w:sz w:val="21"/>
                <w:szCs w:val="21"/>
                <w14:textFill>
                  <w14:solidFill>
                    <w14:schemeClr w14:val="tx1"/>
                  </w14:solidFill>
                </w14:textFill>
              </w:rPr>
            </w:pPr>
          </w:p>
          <w:p>
            <w:pPr>
              <w:spacing w:before="64" w:line="189" w:lineRule="auto"/>
              <w:ind w:left="855"/>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25</w:t>
            </w:r>
          </w:p>
        </w:tc>
        <w:tc>
          <w:tcPr>
            <w:tcW w:w="1984" w:type="dxa"/>
            <w:vAlign w:val="top"/>
          </w:tcPr>
          <w:p>
            <w:pPr>
              <w:spacing w:line="422" w:lineRule="auto"/>
              <w:rPr>
                <w:rFonts w:hint="eastAsia" w:ascii="宋体" w:hAnsi="宋体" w:eastAsia="宋体" w:cs="宋体"/>
                <w:color w:val="000000" w:themeColor="text1"/>
                <w:sz w:val="21"/>
                <w:szCs w:val="21"/>
                <w14:textFill>
                  <w14:solidFill>
                    <w14:schemeClr w14:val="tx1"/>
                  </w14:solidFill>
                </w14:textFill>
              </w:rPr>
            </w:pPr>
          </w:p>
          <w:p>
            <w:pPr>
              <w:spacing w:before="64" w:line="189" w:lineRule="auto"/>
              <w:ind w:left="83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387</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80" w:hRule="atLeast"/>
        </w:trPr>
        <w:tc>
          <w:tcPr>
            <w:tcW w:w="848" w:type="dxa"/>
            <w:vAlign w:val="center"/>
          </w:tcPr>
          <w:p>
            <w:pPr>
              <w:spacing w:before="54" w:line="195" w:lineRule="auto"/>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35</w:t>
            </w:r>
          </w:p>
        </w:tc>
        <w:tc>
          <w:tcPr>
            <w:tcW w:w="3889" w:type="dxa"/>
            <w:vAlign w:val="top"/>
          </w:tcPr>
          <w:p>
            <w:pPr>
              <w:spacing w:before="192" w:line="240" w:lineRule="auto"/>
              <w:ind w:left="104"/>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pacing w:val="18"/>
                <w:position w:val="28"/>
                <w:sz w:val="21"/>
                <w:szCs w:val="21"/>
                <w14:textFill>
                  <w14:solidFill>
                    <w14:schemeClr w14:val="tx1"/>
                  </w14:solidFill>
                </w14:textFill>
              </w:rPr>
              <w:t>测绘路中国有色金属工业总公司</w:t>
            </w:r>
            <w:r>
              <w:rPr>
                <w:rFonts w:hint="eastAsia" w:ascii="宋体" w:hAnsi="宋体" w:eastAsia="宋体" w:cs="宋体"/>
                <w:color w:val="000000" w:themeColor="text1"/>
                <w:spacing w:val="18"/>
                <w:position w:val="28"/>
                <w:sz w:val="21"/>
                <w:szCs w:val="21"/>
                <w:lang w:val="en-US" w:eastAsia="zh-CN"/>
                <w14:textFill>
                  <w14:solidFill>
                    <w14:schemeClr w14:val="tx1"/>
                  </w14:solidFill>
                </w14:textFill>
              </w:rPr>
              <w:t>西北地勘局 13#、14#楼</w:t>
            </w:r>
          </w:p>
        </w:tc>
        <w:tc>
          <w:tcPr>
            <w:tcW w:w="1594" w:type="dxa"/>
            <w:vAlign w:val="top"/>
          </w:tcPr>
          <w:p>
            <w:pPr>
              <w:spacing w:line="424" w:lineRule="auto"/>
              <w:jc w:val="both"/>
              <w:rPr>
                <w:rFonts w:hint="eastAsia" w:ascii="宋体" w:hAnsi="宋体" w:eastAsia="宋体" w:cs="宋体"/>
                <w:color w:val="000000" w:themeColor="text1"/>
                <w:sz w:val="21"/>
                <w:szCs w:val="21"/>
                <w14:textFill>
                  <w14:solidFill>
                    <w14:schemeClr w14:val="tx1"/>
                  </w14:solidFill>
                </w14:textFill>
              </w:rPr>
            </w:pPr>
          </w:p>
          <w:p>
            <w:pPr>
              <w:spacing w:before="63" w:line="189" w:lineRule="auto"/>
              <w:ind w:left="855"/>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22</w:t>
            </w:r>
          </w:p>
        </w:tc>
        <w:tc>
          <w:tcPr>
            <w:tcW w:w="1984" w:type="dxa"/>
            <w:vAlign w:val="top"/>
          </w:tcPr>
          <w:p>
            <w:pPr>
              <w:spacing w:line="424" w:lineRule="auto"/>
              <w:rPr>
                <w:rFonts w:hint="eastAsia" w:ascii="宋体" w:hAnsi="宋体" w:eastAsia="宋体" w:cs="宋体"/>
                <w:color w:val="000000" w:themeColor="text1"/>
                <w:sz w:val="21"/>
                <w:szCs w:val="21"/>
                <w14:textFill>
                  <w14:solidFill>
                    <w14:schemeClr w14:val="tx1"/>
                  </w14:solidFill>
                </w14:textFill>
              </w:rPr>
            </w:pPr>
          </w:p>
          <w:p>
            <w:pPr>
              <w:spacing w:before="63" w:line="189" w:lineRule="auto"/>
              <w:ind w:left="88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72</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21" w:line="195" w:lineRule="auto"/>
              <w:ind w:left="33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36</w:t>
            </w:r>
          </w:p>
        </w:tc>
        <w:tc>
          <w:tcPr>
            <w:tcW w:w="3889" w:type="dxa"/>
            <w:vAlign w:val="top"/>
          </w:tcPr>
          <w:p>
            <w:pPr>
              <w:spacing w:before="156" w:line="229"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8"/>
                <w:sz w:val="21"/>
                <w:szCs w:val="21"/>
                <w14:textFill>
                  <w14:solidFill>
                    <w14:schemeClr w14:val="tx1"/>
                  </w14:solidFill>
                </w14:textFill>
              </w:rPr>
              <w:t>环城南路旺园（海中霸）</w:t>
            </w:r>
          </w:p>
        </w:tc>
        <w:tc>
          <w:tcPr>
            <w:tcW w:w="1594" w:type="dxa"/>
            <w:vAlign w:val="top"/>
          </w:tcPr>
          <w:p>
            <w:pPr>
              <w:spacing w:before="210"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21</w:t>
            </w:r>
          </w:p>
        </w:tc>
        <w:tc>
          <w:tcPr>
            <w:tcW w:w="1984" w:type="dxa"/>
            <w:vAlign w:val="top"/>
          </w:tcPr>
          <w:p>
            <w:pPr>
              <w:spacing w:before="210" w:line="189" w:lineRule="auto"/>
              <w:ind w:left="83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314</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848" w:type="dxa"/>
            <w:vAlign w:val="top"/>
          </w:tcPr>
          <w:p>
            <w:pPr>
              <w:spacing w:before="219" w:line="195" w:lineRule="auto"/>
              <w:ind w:left="33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37</w:t>
            </w:r>
          </w:p>
        </w:tc>
        <w:tc>
          <w:tcPr>
            <w:tcW w:w="3889" w:type="dxa"/>
            <w:vAlign w:val="top"/>
          </w:tcPr>
          <w:p>
            <w:pPr>
              <w:spacing w:before="193" w:line="190"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大学东路丝绸公司</w:t>
            </w:r>
          </w:p>
        </w:tc>
        <w:tc>
          <w:tcPr>
            <w:tcW w:w="1594" w:type="dxa"/>
            <w:vAlign w:val="top"/>
          </w:tcPr>
          <w:p>
            <w:pPr>
              <w:spacing w:before="209"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22</w:t>
            </w:r>
          </w:p>
        </w:tc>
        <w:tc>
          <w:tcPr>
            <w:tcW w:w="1984" w:type="dxa"/>
            <w:vAlign w:val="top"/>
          </w:tcPr>
          <w:p>
            <w:pPr>
              <w:spacing w:before="209" w:line="189" w:lineRule="auto"/>
              <w:ind w:left="89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5"/>
                <w:sz w:val="21"/>
                <w:szCs w:val="21"/>
                <w14:textFill>
                  <w14:solidFill>
                    <w14:schemeClr w14:val="tx1"/>
                  </w14:solidFill>
                </w14:textFill>
              </w:rPr>
              <w:t>62</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22" w:line="195" w:lineRule="auto"/>
              <w:ind w:left="33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38</w:t>
            </w:r>
          </w:p>
        </w:tc>
        <w:tc>
          <w:tcPr>
            <w:tcW w:w="3889" w:type="dxa"/>
            <w:vAlign w:val="top"/>
          </w:tcPr>
          <w:p>
            <w:pPr>
              <w:spacing w:before="193" w:line="190"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大学东路碑林博物馆</w:t>
            </w:r>
          </w:p>
        </w:tc>
        <w:tc>
          <w:tcPr>
            <w:tcW w:w="1594" w:type="dxa"/>
            <w:vAlign w:val="top"/>
          </w:tcPr>
          <w:p>
            <w:pPr>
              <w:spacing w:before="211"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21</w:t>
            </w:r>
          </w:p>
        </w:tc>
        <w:tc>
          <w:tcPr>
            <w:tcW w:w="1984" w:type="dxa"/>
            <w:vAlign w:val="top"/>
          </w:tcPr>
          <w:p>
            <w:pPr>
              <w:spacing w:before="211" w:line="189" w:lineRule="auto"/>
              <w:ind w:left="89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7"/>
                <w:sz w:val="21"/>
                <w:szCs w:val="21"/>
                <w14:textFill>
                  <w14:solidFill>
                    <w14:schemeClr w14:val="tx1"/>
                  </w14:solidFill>
                </w14:textFill>
              </w:rPr>
              <w:t>85</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20" w:line="195" w:lineRule="auto"/>
              <w:ind w:left="33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39</w:t>
            </w:r>
          </w:p>
        </w:tc>
        <w:tc>
          <w:tcPr>
            <w:tcW w:w="3889" w:type="dxa"/>
            <w:vAlign w:val="top"/>
          </w:tcPr>
          <w:p>
            <w:pPr>
              <w:spacing w:before="194" w:line="190"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大学东路华电房地产</w:t>
            </w:r>
          </w:p>
        </w:tc>
        <w:tc>
          <w:tcPr>
            <w:tcW w:w="1594" w:type="dxa"/>
            <w:vAlign w:val="top"/>
          </w:tcPr>
          <w:p>
            <w:pPr>
              <w:spacing w:before="210"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21</w:t>
            </w:r>
          </w:p>
        </w:tc>
        <w:tc>
          <w:tcPr>
            <w:tcW w:w="1984" w:type="dxa"/>
            <w:vAlign w:val="top"/>
          </w:tcPr>
          <w:p>
            <w:pPr>
              <w:spacing w:before="210" w:line="189" w:lineRule="auto"/>
              <w:ind w:left="89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5"/>
                <w:sz w:val="21"/>
                <w:szCs w:val="21"/>
                <w14:textFill>
                  <w14:solidFill>
                    <w14:schemeClr w14:val="tx1"/>
                  </w14:solidFill>
                </w14:textFill>
              </w:rPr>
              <w:t>64</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22" w:line="195" w:lineRule="auto"/>
              <w:ind w:left="32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40</w:t>
            </w:r>
          </w:p>
        </w:tc>
        <w:tc>
          <w:tcPr>
            <w:tcW w:w="3889" w:type="dxa"/>
            <w:vAlign w:val="top"/>
          </w:tcPr>
          <w:p>
            <w:pPr>
              <w:spacing w:before="193" w:line="190"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大学东路省人保</w:t>
            </w:r>
          </w:p>
        </w:tc>
        <w:tc>
          <w:tcPr>
            <w:tcW w:w="1594" w:type="dxa"/>
            <w:vAlign w:val="top"/>
          </w:tcPr>
          <w:p>
            <w:pPr>
              <w:spacing w:before="211"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22</w:t>
            </w:r>
          </w:p>
        </w:tc>
        <w:tc>
          <w:tcPr>
            <w:tcW w:w="1984" w:type="dxa"/>
            <w:vAlign w:val="top"/>
          </w:tcPr>
          <w:p>
            <w:pPr>
              <w:spacing w:before="211" w:line="189" w:lineRule="auto"/>
              <w:ind w:left="85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104</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20" w:line="195" w:lineRule="auto"/>
              <w:ind w:left="32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41</w:t>
            </w:r>
          </w:p>
        </w:tc>
        <w:tc>
          <w:tcPr>
            <w:tcW w:w="3889" w:type="dxa"/>
            <w:vAlign w:val="top"/>
          </w:tcPr>
          <w:p>
            <w:pPr>
              <w:spacing w:before="194" w:line="190" w:lineRule="auto"/>
              <w:ind w:left="10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红缨东坊豪盛置业</w:t>
            </w:r>
          </w:p>
        </w:tc>
        <w:tc>
          <w:tcPr>
            <w:tcW w:w="1594" w:type="dxa"/>
            <w:vAlign w:val="top"/>
          </w:tcPr>
          <w:p>
            <w:pPr>
              <w:spacing w:before="210"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21</w:t>
            </w:r>
          </w:p>
        </w:tc>
        <w:tc>
          <w:tcPr>
            <w:tcW w:w="1984" w:type="dxa"/>
            <w:vAlign w:val="top"/>
          </w:tcPr>
          <w:p>
            <w:pPr>
              <w:spacing w:before="210" w:line="189" w:lineRule="auto"/>
              <w:ind w:left="83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211</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22" w:line="195" w:lineRule="auto"/>
              <w:ind w:left="32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42</w:t>
            </w:r>
          </w:p>
        </w:tc>
        <w:tc>
          <w:tcPr>
            <w:tcW w:w="3889" w:type="dxa"/>
            <w:vAlign w:val="top"/>
          </w:tcPr>
          <w:p>
            <w:pPr>
              <w:spacing w:before="193" w:line="190" w:lineRule="auto"/>
              <w:ind w:left="10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红樱路市糖果厂</w:t>
            </w:r>
          </w:p>
        </w:tc>
        <w:tc>
          <w:tcPr>
            <w:tcW w:w="1594" w:type="dxa"/>
            <w:vAlign w:val="top"/>
          </w:tcPr>
          <w:p>
            <w:pPr>
              <w:spacing w:before="211"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22</w:t>
            </w:r>
          </w:p>
        </w:tc>
        <w:tc>
          <w:tcPr>
            <w:tcW w:w="1984" w:type="dxa"/>
            <w:vAlign w:val="top"/>
          </w:tcPr>
          <w:p>
            <w:pPr>
              <w:spacing w:before="211" w:line="189" w:lineRule="auto"/>
              <w:ind w:left="88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78</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20" w:line="195" w:lineRule="auto"/>
              <w:ind w:left="32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43</w:t>
            </w:r>
          </w:p>
        </w:tc>
        <w:tc>
          <w:tcPr>
            <w:tcW w:w="3889" w:type="dxa"/>
            <w:vAlign w:val="top"/>
          </w:tcPr>
          <w:p>
            <w:pPr>
              <w:spacing w:before="194" w:line="190"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建西街西安市公安碑林分局</w:t>
            </w:r>
          </w:p>
        </w:tc>
        <w:tc>
          <w:tcPr>
            <w:tcW w:w="1594" w:type="dxa"/>
            <w:vAlign w:val="top"/>
          </w:tcPr>
          <w:p>
            <w:pPr>
              <w:spacing w:before="210"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21</w:t>
            </w:r>
          </w:p>
        </w:tc>
        <w:tc>
          <w:tcPr>
            <w:tcW w:w="1984" w:type="dxa"/>
            <w:vAlign w:val="top"/>
          </w:tcPr>
          <w:p>
            <w:pPr>
              <w:spacing w:before="210" w:line="189" w:lineRule="auto"/>
              <w:ind w:left="88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48</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22" w:line="195" w:lineRule="auto"/>
              <w:ind w:left="32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44</w:t>
            </w:r>
          </w:p>
        </w:tc>
        <w:tc>
          <w:tcPr>
            <w:tcW w:w="3889" w:type="dxa"/>
            <w:vAlign w:val="top"/>
          </w:tcPr>
          <w:p>
            <w:pPr>
              <w:spacing w:before="194" w:line="189"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建西街陕西省文化厅</w:t>
            </w:r>
          </w:p>
        </w:tc>
        <w:tc>
          <w:tcPr>
            <w:tcW w:w="1594" w:type="dxa"/>
            <w:vAlign w:val="top"/>
          </w:tcPr>
          <w:p>
            <w:pPr>
              <w:spacing w:before="211"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21</w:t>
            </w:r>
          </w:p>
        </w:tc>
        <w:tc>
          <w:tcPr>
            <w:tcW w:w="1984" w:type="dxa"/>
            <w:vAlign w:val="top"/>
          </w:tcPr>
          <w:p>
            <w:pPr>
              <w:spacing w:before="211" w:line="189" w:lineRule="auto"/>
              <w:ind w:left="85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180</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20" w:line="195" w:lineRule="auto"/>
              <w:ind w:left="32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45</w:t>
            </w:r>
          </w:p>
        </w:tc>
        <w:tc>
          <w:tcPr>
            <w:tcW w:w="3889" w:type="dxa"/>
            <w:vAlign w:val="top"/>
          </w:tcPr>
          <w:p>
            <w:pPr>
              <w:spacing w:before="194" w:line="190"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环城南路陕西省石油仪器总厂</w:t>
            </w:r>
          </w:p>
        </w:tc>
        <w:tc>
          <w:tcPr>
            <w:tcW w:w="1594" w:type="dxa"/>
            <w:vAlign w:val="top"/>
          </w:tcPr>
          <w:p>
            <w:pPr>
              <w:spacing w:before="210"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21</w:t>
            </w:r>
          </w:p>
        </w:tc>
        <w:tc>
          <w:tcPr>
            <w:tcW w:w="1984" w:type="dxa"/>
            <w:vAlign w:val="top"/>
          </w:tcPr>
          <w:p>
            <w:pPr>
              <w:spacing w:before="210" w:line="189" w:lineRule="auto"/>
              <w:ind w:left="85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120</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22" w:line="195" w:lineRule="auto"/>
              <w:ind w:left="32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46</w:t>
            </w:r>
          </w:p>
        </w:tc>
        <w:tc>
          <w:tcPr>
            <w:tcW w:w="3889" w:type="dxa"/>
            <w:vAlign w:val="top"/>
          </w:tcPr>
          <w:p>
            <w:pPr>
              <w:spacing w:before="193" w:line="190"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环城南路西安市地税一分局</w:t>
            </w:r>
          </w:p>
        </w:tc>
        <w:tc>
          <w:tcPr>
            <w:tcW w:w="1594" w:type="dxa"/>
            <w:vAlign w:val="top"/>
          </w:tcPr>
          <w:p>
            <w:pPr>
              <w:spacing w:before="211"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21</w:t>
            </w:r>
          </w:p>
        </w:tc>
        <w:tc>
          <w:tcPr>
            <w:tcW w:w="1984" w:type="dxa"/>
            <w:vAlign w:val="top"/>
          </w:tcPr>
          <w:p>
            <w:pPr>
              <w:spacing w:before="211" w:line="189" w:lineRule="auto"/>
              <w:ind w:left="88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70</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20" w:line="195" w:lineRule="auto"/>
              <w:ind w:left="32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47</w:t>
            </w:r>
          </w:p>
        </w:tc>
        <w:tc>
          <w:tcPr>
            <w:tcW w:w="3889" w:type="dxa"/>
            <w:vAlign w:val="top"/>
          </w:tcPr>
          <w:p>
            <w:pPr>
              <w:spacing w:before="194" w:line="190"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建东街陕西省卫生防疫站</w:t>
            </w:r>
          </w:p>
        </w:tc>
        <w:tc>
          <w:tcPr>
            <w:tcW w:w="1594" w:type="dxa"/>
            <w:vAlign w:val="top"/>
          </w:tcPr>
          <w:p>
            <w:pPr>
              <w:spacing w:before="210"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21</w:t>
            </w:r>
          </w:p>
        </w:tc>
        <w:tc>
          <w:tcPr>
            <w:tcW w:w="1984" w:type="dxa"/>
            <w:vAlign w:val="top"/>
          </w:tcPr>
          <w:p>
            <w:pPr>
              <w:spacing w:before="210" w:line="189" w:lineRule="auto"/>
              <w:ind w:left="85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177</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22" w:line="195" w:lineRule="auto"/>
              <w:ind w:left="32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48</w:t>
            </w:r>
          </w:p>
        </w:tc>
        <w:tc>
          <w:tcPr>
            <w:tcW w:w="3889" w:type="dxa"/>
            <w:vAlign w:val="top"/>
          </w:tcPr>
          <w:p>
            <w:pPr>
              <w:spacing w:before="193" w:line="190"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建东街西部建筑抗震勘察设计研究院</w:t>
            </w:r>
          </w:p>
        </w:tc>
        <w:tc>
          <w:tcPr>
            <w:tcW w:w="1594" w:type="dxa"/>
            <w:vAlign w:val="top"/>
          </w:tcPr>
          <w:p>
            <w:pPr>
              <w:spacing w:before="211"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21</w:t>
            </w:r>
          </w:p>
        </w:tc>
        <w:tc>
          <w:tcPr>
            <w:tcW w:w="1984" w:type="dxa"/>
            <w:vAlign w:val="top"/>
          </w:tcPr>
          <w:p>
            <w:pPr>
              <w:spacing w:before="211" w:line="189" w:lineRule="auto"/>
              <w:ind w:left="83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316</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20" w:line="195" w:lineRule="auto"/>
              <w:ind w:left="32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49</w:t>
            </w:r>
          </w:p>
        </w:tc>
        <w:tc>
          <w:tcPr>
            <w:tcW w:w="3889" w:type="dxa"/>
            <w:vAlign w:val="top"/>
          </w:tcPr>
          <w:p>
            <w:pPr>
              <w:spacing w:before="196" w:line="189" w:lineRule="auto"/>
              <w:ind w:left="10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7"/>
                <w:sz w:val="21"/>
                <w:szCs w:val="21"/>
                <w14:textFill>
                  <w14:solidFill>
                    <w14:schemeClr w14:val="tx1"/>
                  </w14:solidFill>
                </w14:textFill>
              </w:rPr>
              <w:t>县门北街西坡</w:t>
            </w:r>
            <w:r>
              <w:rPr>
                <w:rFonts w:hint="eastAsia" w:ascii="宋体" w:hAnsi="宋体" w:eastAsia="宋体" w:cs="宋体"/>
                <w:color w:val="000000" w:themeColor="text1"/>
                <w:spacing w:val="23"/>
                <w:w w:val="101"/>
                <w:sz w:val="21"/>
                <w:szCs w:val="21"/>
                <w14:textFill>
                  <w14:solidFill>
                    <w14:schemeClr w14:val="tx1"/>
                  </w14:solidFill>
                </w14:textFill>
              </w:rPr>
              <w:t xml:space="preserve"> </w:t>
            </w:r>
            <w:r>
              <w:rPr>
                <w:rFonts w:hint="eastAsia" w:ascii="宋体" w:hAnsi="宋体" w:eastAsia="宋体" w:cs="宋体"/>
                <w:color w:val="000000" w:themeColor="text1"/>
                <w:spacing w:val="7"/>
                <w:sz w:val="21"/>
                <w:szCs w:val="21"/>
                <w14:textFill>
                  <w14:solidFill>
                    <w14:schemeClr w14:val="tx1"/>
                  </w14:solidFill>
                </w14:textFill>
              </w:rPr>
              <w:t>1 号省糖酒副食公司</w:t>
            </w:r>
          </w:p>
        </w:tc>
        <w:tc>
          <w:tcPr>
            <w:tcW w:w="1594" w:type="dxa"/>
            <w:vAlign w:val="top"/>
          </w:tcPr>
          <w:p>
            <w:pPr>
              <w:spacing w:before="210"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21</w:t>
            </w:r>
          </w:p>
        </w:tc>
        <w:tc>
          <w:tcPr>
            <w:tcW w:w="1984" w:type="dxa"/>
            <w:vAlign w:val="top"/>
          </w:tcPr>
          <w:p>
            <w:pPr>
              <w:spacing w:before="210" w:line="189" w:lineRule="auto"/>
              <w:ind w:left="907"/>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3"/>
                <w:sz w:val="21"/>
                <w:szCs w:val="21"/>
                <w14:textFill>
                  <w14:solidFill>
                    <w14:schemeClr w14:val="tx1"/>
                  </w14:solidFill>
                </w14:textFill>
              </w:rPr>
              <w:t>10</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48" w:type="dxa"/>
            <w:vAlign w:val="top"/>
          </w:tcPr>
          <w:p>
            <w:pPr>
              <w:spacing w:before="222" w:line="195" w:lineRule="auto"/>
              <w:ind w:left="331"/>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50</w:t>
            </w:r>
          </w:p>
        </w:tc>
        <w:tc>
          <w:tcPr>
            <w:tcW w:w="3889" w:type="dxa"/>
            <w:vAlign w:val="top"/>
          </w:tcPr>
          <w:p>
            <w:pPr>
              <w:spacing w:before="193" w:line="190"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7"/>
                <w:sz w:val="21"/>
                <w:szCs w:val="21"/>
                <w14:textFill>
                  <w14:solidFill>
                    <w14:schemeClr w14:val="tx1"/>
                  </w14:solidFill>
                </w14:textFill>
              </w:rPr>
              <w:t>湘子庙街 3 号市第一医院</w:t>
            </w:r>
          </w:p>
        </w:tc>
        <w:tc>
          <w:tcPr>
            <w:tcW w:w="1594" w:type="dxa"/>
            <w:vAlign w:val="top"/>
          </w:tcPr>
          <w:p>
            <w:pPr>
              <w:spacing w:before="211"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21</w:t>
            </w:r>
          </w:p>
        </w:tc>
        <w:tc>
          <w:tcPr>
            <w:tcW w:w="1984" w:type="dxa"/>
            <w:vAlign w:val="top"/>
          </w:tcPr>
          <w:p>
            <w:pPr>
              <w:spacing w:before="211" w:line="189" w:lineRule="auto"/>
              <w:ind w:left="85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0"/>
                <w:sz w:val="21"/>
                <w:szCs w:val="21"/>
                <w14:textFill>
                  <w14:solidFill>
                    <w14:schemeClr w14:val="tx1"/>
                  </w14:solidFill>
                </w14:textFill>
              </w:rPr>
              <w:t>118</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848" w:type="dxa"/>
            <w:vAlign w:val="top"/>
          </w:tcPr>
          <w:p>
            <w:pPr>
              <w:spacing w:before="220" w:line="195" w:lineRule="auto"/>
              <w:ind w:left="331"/>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51</w:t>
            </w:r>
          </w:p>
        </w:tc>
        <w:tc>
          <w:tcPr>
            <w:tcW w:w="3889" w:type="dxa"/>
            <w:vAlign w:val="top"/>
          </w:tcPr>
          <w:p>
            <w:pPr>
              <w:spacing w:before="196" w:line="189"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光大巷朱雀花园</w:t>
            </w:r>
          </w:p>
        </w:tc>
        <w:tc>
          <w:tcPr>
            <w:tcW w:w="1594" w:type="dxa"/>
            <w:vAlign w:val="top"/>
          </w:tcPr>
          <w:p>
            <w:pPr>
              <w:spacing w:before="210" w:line="189" w:lineRule="auto"/>
              <w:ind w:left="85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21</w:t>
            </w:r>
          </w:p>
        </w:tc>
        <w:tc>
          <w:tcPr>
            <w:tcW w:w="1984" w:type="dxa"/>
            <w:vAlign w:val="top"/>
          </w:tcPr>
          <w:p>
            <w:pPr>
              <w:spacing w:before="210" w:line="189" w:lineRule="auto"/>
              <w:ind w:left="83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210</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trPr>
        <w:tc>
          <w:tcPr>
            <w:tcW w:w="848" w:type="dxa"/>
            <w:vAlign w:val="top"/>
          </w:tcPr>
          <w:p>
            <w:pPr>
              <w:rPr>
                <w:rFonts w:hint="eastAsia" w:ascii="宋体" w:hAnsi="宋体" w:eastAsia="宋体" w:cs="宋体"/>
                <w:color w:val="000000" w:themeColor="text1"/>
                <w:sz w:val="21"/>
                <w:szCs w:val="21"/>
                <w14:textFill>
                  <w14:solidFill>
                    <w14:schemeClr w14:val="tx1"/>
                  </w14:solidFill>
                </w14:textFill>
              </w:rPr>
            </w:pPr>
          </w:p>
        </w:tc>
        <w:tc>
          <w:tcPr>
            <w:tcW w:w="3889" w:type="dxa"/>
            <w:vAlign w:val="top"/>
          </w:tcPr>
          <w:p>
            <w:pPr>
              <w:pStyle w:val="12"/>
              <w:spacing w:before="164" w:line="221" w:lineRule="auto"/>
              <w:ind w:left="154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bCs/>
                <w:color w:val="000000" w:themeColor="text1"/>
                <w:spacing w:val="-8"/>
                <w:sz w:val="21"/>
                <w:szCs w:val="21"/>
                <w14:textFill>
                  <w14:solidFill>
                    <w14:schemeClr w14:val="tx1"/>
                  </w14:solidFill>
                </w14:textFill>
              </w:rPr>
              <w:t>合计</w:t>
            </w:r>
          </w:p>
        </w:tc>
        <w:tc>
          <w:tcPr>
            <w:tcW w:w="1594" w:type="dxa"/>
            <w:vAlign w:val="top"/>
          </w:tcPr>
          <w:p>
            <w:pPr>
              <w:rPr>
                <w:rFonts w:hint="eastAsia" w:ascii="宋体" w:hAnsi="宋体" w:eastAsia="宋体" w:cs="宋体"/>
                <w:color w:val="000000" w:themeColor="text1"/>
                <w:sz w:val="21"/>
                <w:szCs w:val="21"/>
                <w14:textFill>
                  <w14:solidFill>
                    <w14:schemeClr w14:val="tx1"/>
                  </w14:solidFill>
                </w14:textFill>
              </w:rPr>
            </w:pPr>
          </w:p>
        </w:tc>
        <w:tc>
          <w:tcPr>
            <w:tcW w:w="1984" w:type="dxa"/>
            <w:vAlign w:val="top"/>
          </w:tcPr>
          <w:p>
            <w:pPr>
              <w:spacing w:before="206" w:line="188" w:lineRule="auto"/>
              <w:ind w:left="75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bCs/>
                <w:color w:val="000000" w:themeColor="text1"/>
                <w:spacing w:val="-3"/>
                <w:sz w:val="21"/>
                <w:szCs w:val="21"/>
                <w14:textFill>
                  <w14:solidFill>
                    <w14:schemeClr w14:val="tx1"/>
                  </w14:solidFill>
                </w14:textFill>
              </w:rPr>
              <w:t>7778</w:t>
            </w:r>
          </w:p>
        </w:tc>
        <w:tc>
          <w:tcPr>
            <w:tcW w:w="877" w:type="dxa"/>
            <w:vAlign w:val="top"/>
          </w:tcPr>
          <w:p>
            <w:pPr>
              <w:rPr>
                <w:rFonts w:hint="eastAsia" w:ascii="宋体" w:hAnsi="宋体" w:eastAsia="宋体" w:cs="宋体"/>
                <w:color w:val="000000" w:themeColor="text1"/>
                <w:sz w:val="21"/>
                <w:szCs w:val="21"/>
                <w14:textFill>
                  <w14:solidFill>
                    <w14:schemeClr w14:val="tx1"/>
                  </w14:solidFill>
                </w14:textFill>
              </w:rPr>
            </w:pPr>
          </w:p>
        </w:tc>
      </w:tr>
    </w:tbl>
    <w:p>
      <w:pPr>
        <w:spacing w:after="0" w:line="560" w:lineRule="exact"/>
        <w:ind w:firstLine="482" w:firstLineChars="200"/>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2.改造内容</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根据设计范围及原则，为保障居民用气的安全、及后期管理维护的便利，对居民用户户内的燃气设施进行安全提升改造设计。具体改造内容如下： </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1.室外管道及阀门； </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2.调压设施； </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3.室内设施； </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w:t>
      </w:r>
      <w:r>
        <w:rPr>
          <w:rFonts w:hint="default" w:ascii="宋体" w:hAnsi="宋体" w:eastAsia="宋体" w:cs="宋体"/>
          <w:color w:val="000000" w:themeColor="text1"/>
          <w:sz w:val="24"/>
          <w:szCs w:val="24"/>
          <w:lang w:val="en-US" w:eastAsia="zh-CN"/>
          <w14:textFill>
            <w14:solidFill>
              <w14:schemeClr w14:val="tx1"/>
            </w14:solidFill>
          </w14:textFill>
        </w:rPr>
        <w:t>1</w:t>
      </w:r>
      <w:r>
        <w:rPr>
          <w:rFonts w:hint="eastAsia" w:ascii="宋体" w:hAnsi="宋体" w:eastAsia="宋体" w:cs="宋体"/>
          <w:color w:val="000000" w:themeColor="text1"/>
          <w:sz w:val="24"/>
          <w:szCs w:val="24"/>
          <w:lang w:val="en-US" w:eastAsia="zh-CN"/>
          <w14:textFill>
            <w14:solidFill>
              <w14:schemeClr w14:val="tx1"/>
            </w14:solidFill>
          </w14:textFill>
        </w:rPr>
        <w:t xml:space="preserve">室内立管更换为室外立管（涂覆管）； </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w:t>
      </w:r>
      <w:r>
        <w:rPr>
          <w:rFonts w:hint="default" w:ascii="宋体" w:hAnsi="宋体" w:eastAsia="宋体" w:cs="宋体"/>
          <w:color w:val="000000" w:themeColor="text1"/>
          <w:sz w:val="24"/>
          <w:szCs w:val="24"/>
          <w:lang w:val="en-US" w:eastAsia="zh-CN"/>
          <w14:textFill>
            <w14:solidFill>
              <w14:schemeClr w14:val="tx1"/>
            </w14:solidFill>
          </w14:textFill>
        </w:rPr>
        <w:t>2</w:t>
      </w:r>
      <w:r>
        <w:rPr>
          <w:rFonts w:hint="eastAsia" w:ascii="宋体" w:hAnsi="宋体" w:eastAsia="宋体" w:cs="宋体"/>
          <w:color w:val="000000" w:themeColor="text1"/>
          <w:sz w:val="24"/>
          <w:szCs w:val="24"/>
          <w:lang w:val="en-US" w:eastAsia="zh-CN"/>
          <w14:textFill>
            <w14:solidFill>
              <w14:schemeClr w14:val="tx1"/>
            </w14:solidFill>
          </w14:textFill>
        </w:rPr>
        <w:t xml:space="preserve">原来安装的 </w:t>
      </w:r>
      <w:r>
        <w:rPr>
          <w:rFonts w:hint="default" w:ascii="宋体" w:hAnsi="宋体" w:eastAsia="宋体" w:cs="宋体"/>
          <w:color w:val="000000" w:themeColor="text1"/>
          <w:sz w:val="24"/>
          <w:szCs w:val="24"/>
          <w:lang w:val="en-US" w:eastAsia="zh-CN"/>
          <w14:textFill>
            <w14:solidFill>
              <w14:schemeClr w14:val="tx1"/>
            </w14:solidFill>
          </w14:textFill>
        </w:rPr>
        <w:t xml:space="preserve">IC </w:t>
      </w:r>
      <w:r>
        <w:rPr>
          <w:rFonts w:hint="eastAsia" w:ascii="宋体" w:hAnsi="宋体" w:eastAsia="宋体" w:cs="宋体"/>
          <w:color w:val="000000" w:themeColor="text1"/>
          <w:sz w:val="24"/>
          <w:szCs w:val="24"/>
          <w:lang w:val="en-US" w:eastAsia="zh-CN"/>
          <w14:textFill>
            <w14:solidFill>
              <w14:schemeClr w14:val="tx1"/>
            </w14:solidFill>
          </w14:textFill>
        </w:rPr>
        <w:t xml:space="preserve">卡燃气表更换为智能物联网燃气表； </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w:t>
      </w:r>
      <w:r>
        <w:rPr>
          <w:rFonts w:hint="default" w:ascii="宋体" w:hAnsi="宋体" w:eastAsia="宋体" w:cs="宋体"/>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sz w:val="24"/>
          <w:szCs w:val="24"/>
          <w:lang w:val="en-US" w:eastAsia="zh-CN"/>
          <w14:textFill>
            <w14:solidFill>
              <w14:schemeClr w14:val="tx1"/>
            </w14:solidFill>
          </w14:textFill>
        </w:rPr>
        <w:t xml:space="preserve">老式自闭阀更换为新型燃气自闭阀； </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w:t>
      </w:r>
      <w:r>
        <w:rPr>
          <w:rFonts w:hint="default" w:ascii="宋体" w:hAnsi="宋体" w:eastAsia="宋体" w:cs="宋体"/>
          <w:color w:val="000000" w:themeColor="text1"/>
          <w:sz w:val="24"/>
          <w:szCs w:val="24"/>
          <w:lang w:val="en-US" w:eastAsia="zh-CN"/>
          <w14:textFill>
            <w14:solidFill>
              <w14:schemeClr w14:val="tx1"/>
            </w14:solidFill>
          </w14:textFill>
        </w:rPr>
        <w:t>4</w:t>
      </w:r>
      <w:r>
        <w:rPr>
          <w:rFonts w:hint="eastAsia" w:ascii="宋体" w:hAnsi="宋体" w:eastAsia="宋体" w:cs="宋体"/>
          <w:color w:val="000000" w:themeColor="text1"/>
          <w:sz w:val="24"/>
          <w:szCs w:val="24"/>
          <w:lang w:val="en-US" w:eastAsia="zh-CN"/>
          <w14:textFill>
            <w14:solidFill>
              <w14:schemeClr w14:val="tx1"/>
            </w14:solidFill>
          </w14:textFill>
        </w:rPr>
        <w:t xml:space="preserve">安装燃气泄漏报警器及电磁阀； </w:t>
      </w:r>
    </w:p>
    <w:p>
      <w:pPr>
        <w:spacing w:after="0" w:line="560" w:lineRule="exact"/>
        <w:ind w:firstLine="480" w:firstLineChars="200"/>
        <w:rPr>
          <w:rFonts w:hint="eastAsia"/>
          <w:color w:val="000000" w:themeColor="text1"/>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w:t>
      </w:r>
      <w:r>
        <w:rPr>
          <w:rFonts w:hint="default" w:ascii="宋体" w:hAnsi="宋体" w:eastAsia="宋体" w:cs="宋体"/>
          <w:color w:val="000000" w:themeColor="text1"/>
          <w:sz w:val="24"/>
          <w:szCs w:val="24"/>
          <w:lang w:val="en-US" w:eastAsia="zh-CN"/>
          <w14:textFill>
            <w14:solidFill>
              <w14:schemeClr w14:val="tx1"/>
            </w14:solidFill>
          </w14:textFill>
        </w:rPr>
        <w:t>5</w:t>
      </w:r>
      <w:r>
        <w:rPr>
          <w:rFonts w:hint="eastAsia" w:ascii="宋体" w:hAnsi="宋体" w:eastAsia="宋体" w:cs="宋体"/>
          <w:color w:val="000000" w:themeColor="text1"/>
          <w:sz w:val="24"/>
          <w:szCs w:val="24"/>
          <w:lang w:val="en-US" w:eastAsia="zh-CN"/>
          <w14:textFill>
            <w14:solidFill>
              <w14:schemeClr w14:val="tx1"/>
            </w14:solidFill>
          </w14:textFill>
        </w:rPr>
        <w:t>接灶具的橡胶软管更换为不锈钢波纹软管。</w:t>
      </w:r>
    </w:p>
    <w:p>
      <w:pPr>
        <w:spacing w:after="0" w:line="560" w:lineRule="exact"/>
        <w:ind w:firstLine="482"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 xml:space="preserve">（二）改造依据 </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（1）《西安市碑林区 </w:t>
      </w:r>
      <w:r>
        <w:rPr>
          <w:rFonts w:hint="default" w:ascii="宋体" w:hAnsi="宋体" w:eastAsia="宋体" w:cs="宋体"/>
          <w:color w:val="000000" w:themeColor="text1"/>
          <w:sz w:val="24"/>
          <w:szCs w:val="24"/>
          <w:lang w:val="en-US" w:eastAsia="zh-CN"/>
          <w14:textFill>
            <w14:solidFill>
              <w14:schemeClr w14:val="tx1"/>
            </w14:solidFill>
          </w14:textFill>
        </w:rPr>
        <w:t xml:space="preserve">2024 </w:t>
      </w:r>
      <w:r>
        <w:rPr>
          <w:rFonts w:hint="eastAsia" w:ascii="宋体" w:hAnsi="宋体" w:eastAsia="宋体" w:cs="宋体"/>
          <w:color w:val="000000" w:themeColor="text1"/>
          <w:sz w:val="24"/>
          <w:szCs w:val="24"/>
          <w:lang w:val="en-US" w:eastAsia="zh-CN"/>
          <w14:textFill>
            <w14:solidFill>
              <w14:schemeClr w14:val="tx1"/>
            </w14:solidFill>
          </w14:textFill>
        </w:rPr>
        <w:t>年城南庭院燃气管道等老化更新改造项目</w:t>
      </w:r>
      <w:r>
        <w:rPr>
          <w:rFonts w:hint="default" w:ascii="宋体" w:hAnsi="宋体" w:eastAsia="宋体" w:cs="宋体"/>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项目二）可行性研究报告》及其批复；</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（2）《市政公用工程设计文件编制深度规定》（</w:t>
      </w:r>
      <w:r>
        <w:rPr>
          <w:rFonts w:hint="default" w:ascii="宋体" w:hAnsi="宋体" w:eastAsia="宋体" w:cs="宋体"/>
          <w:color w:val="000000" w:themeColor="text1"/>
          <w:sz w:val="24"/>
          <w:szCs w:val="24"/>
          <w:lang w:val="en-US" w:eastAsia="zh-CN"/>
          <w14:textFill>
            <w14:solidFill>
              <w14:schemeClr w14:val="tx1"/>
            </w14:solidFill>
          </w14:textFill>
        </w:rPr>
        <w:t xml:space="preserve">2013 </w:t>
      </w:r>
      <w:r>
        <w:rPr>
          <w:rFonts w:hint="eastAsia" w:ascii="宋体" w:hAnsi="宋体" w:eastAsia="宋体" w:cs="宋体"/>
          <w:color w:val="000000" w:themeColor="text1"/>
          <w:sz w:val="24"/>
          <w:szCs w:val="24"/>
          <w:lang w:val="en-US" w:eastAsia="zh-CN"/>
          <w14:textFill>
            <w14:solidFill>
              <w14:schemeClr w14:val="tx1"/>
            </w14:solidFill>
          </w14:textFill>
        </w:rPr>
        <w:t xml:space="preserve">年版）； </w:t>
      </w:r>
    </w:p>
    <w:p>
      <w:pPr>
        <w:spacing w:after="0" w:line="560" w:lineRule="exact"/>
        <w:ind w:firstLine="480" w:firstLineChars="200"/>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（3）项目建设单位提供的有关本项目的技术资料等。</w:t>
      </w:r>
    </w:p>
    <w:p>
      <w:pPr>
        <w:spacing w:after="0" w:line="560" w:lineRule="exact"/>
        <w:ind w:firstLine="482" w:firstLineChars="200"/>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（三）改造原则</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认真贯彻执行《中华人民共和国建设法》、《建设工程质量管理条例》、《工程建设强制性标准》，国家行业主管部门颁布的相关法律法规，严格执行国家有关设计标准和规范。坚持百年大计，质量第一的原则，严格执行相关的设计、验收标准，确保工程设计质量满足要求；</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（2）根据可研确定的设计方案及参数，进一步优化设计方案，做到既满足使用需要又节约投资； </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3）采用先进、成熟、可靠、适用的工艺技术，确保工程安全可靠运行；设备选择做到性能可靠、技术先进、方便运行、便于维护；主要设备及配套设备选用技术成熟、安全可靠的产品；供气方案做到安全、稳定、可靠，同时又要经济合理，减少投资和占地；遵循安全、环保、节能减排原则，从当地能源、资源条件出发，优化能源结构并合理利用，实现高效益低成本，使其具有良好的经济效益、环境效益和社会效益，坚持可持续发展战略； </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（4）结合现场实际，根据建筑物、道路、围墙以及其他市政管道、电信电缆位置，统筹兼顾，合理布置管道路由位置； </w:t>
      </w:r>
    </w:p>
    <w:p>
      <w:pPr>
        <w:spacing w:after="0" w:line="560" w:lineRule="exact"/>
        <w:ind w:firstLine="480" w:firstLineChars="200"/>
        <w:rPr>
          <w:rFonts w:hint="eastAsia" w:ascii="宋体" w:hAnsi="宋体" w:eastAsia="宋体" w:cs="宋体"/>
          <w:color w:val="000000" w:themeColor="text1"/>
          <w:spacing w:val="-2"/>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实事求是，尊重科学，在保证工程质量的前提下，改造中应合理采用安全、可靠、节能的新技术、新工艺、新材料，避免使用淘汰或落后的技术及产品，努力提升工程的管理效率和环保效益，降低投资，保证与日益发展的现代化城市要求相匹配实现管网改造与科技进步相结合。坚持高起点、高标准、超前规划的指导思想，充分考虑高速度发展的特征，为城市发展预留适当的市政容量。</w:t>
      </w:r>
    </w:p>
    <w:p>
      <w:pPr>
        <w:spacing w:after="0" w:line="560" w:lineRule="exact"/>
        <w:ind w:firstLine="482" w:firstLineChars="200"/>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（四）设计依据</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（1）《建筑设计防火规范》GB50016-2014（2018 年版）；</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（2）《城镇燃气技术规范》GB50494-2009；</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（3）《城镇燃气设计规范》GB50028-2006；</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（4）《聚乙烯燃气管道工程技术标准》CJJ63-2018；</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（5）《城镇燃气输配工程施工及验收规范》CJJ33-2005；</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（6）《城镇燃气室内工程施工与验收规范》CJJ94-2009；</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（7）《钢制管道管体腐蚀损伤评价方法》SY/T6151-2009；</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（8）《宽边管件连接涂覆燃气管道技术规程》CGAS001-2016；</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（9）本项目前期可行性研究报告、及相关批复文件。</w:t>
      </w:r>
    </w:p>
    <w:p>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三</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14:textFill>
            <w14:solidFill>
              <w14:schemeClr w14:val="tx1"/>
            </w14:solidFill>
          </w14:textFill>
        </w:rPr>
        <w:t>商务要求</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（1）服务期限（设计周期）：15日历天内提交成果文件，实际以采购人委托单为准；</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（2）服务地点：按采购人指定地点；</w:t>
      </w:r>
    </w:p>
    <w:p>
      <w:pPr>
        <w:spacing w:after="0" w:line="560" w:lineRule="exact"/>
        <w:ind w:firstLine="480" w:firstLineChars="200"/>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（3）款项结算:</w:t>
      </w:r>
    </w:p>
    <w:p>
      <w:pPr>
        <w:spacing w:after="0" w:line="560" w:lineRule="exact"/>
        <w:ind w:firstLine="480" w:firstLineChars="200"/>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工程竣工验收合格后，且发包人财政资金具备支付条件后，达到付款条件起30日内，支付合同总价的100%。付款前乙方向甲方开具全额发票。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四、提交成果文件</w:t>
      </w:r>
    </w:p>
    <w:p>
      <w:pPr>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 成果内容：</w:t>
      </w:r>
    </w:p>
    <w:p>
      <w:pPr>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施工图。</w:t>
      </w:r>
    </w:p>
    <w:p>
      <w:pPr>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 成果提供方式：</w:t>
      </w:r>
    </w:p>
    <w:p>
      <w:pPr>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电子版1份（整套文本及图纸，图纸采用JPG或者PDF格式），文本成册8份。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1MzkzNjRmZjY4MDg4NmRmNDdiY2I0ZGM1N2RjMGEifQ=="/>
  </w:docVars>
  <w:rsids>
    <w:rsidRoot w:val="654115FC"/>
    <w:rsid w:val="0BEE32C2"/>
    <w:rsid w:val="0E916E0F"/>
    <w:rsid w:val="2682656C"/>
    <w:rsid w:val="28C01707"/>
    <w:rsid w:val="28E03E7D"/>
    <w:rsid w:val="298970CB"/>
    <w:rsid w:val="2C1C1DF7"/>
    <w:rsid w:val="2FCB43E0"/>
    <w:rsid w:val="37294A27"/>
    <w:rsid w:val="422C694D"/>
    <w:rsid w:val="431E61AB"/>
    <w:rsid w:val="43995A03"/>
    <w:rsid w:val="492C14BA"/>
    <w:rsid w:val="4BFE3A92"/>
    <w:rsid w:val="59D41C83"/>
    <w:rsid w:val="654115FC"/>
    <w:rsid w:val="667A008B"/>
    <w:rsid w:val="7C667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1"/>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3">
    <w:name w:val="heading 2"/>
    <w:basedOn w:val="1"/>
    <w:next w:val="4"/>
    <w:link w:val="10"/>
    <w:autoRedefine/>
    <w:semiHidden/>
    <w:unhideWhenUsed/>
    <w:qFormat/>
    <w:uiPriority w:val="0"/>
    <w:pPr>
      <w:keepNext/>
      <w:keepLines/>
      <w:spacing w:before="260" w:after="260" w:line="500" w:lineRule="exact"/>
      <w:outlineLvl w:val="1"/>
    </w:pPr>
    <w:rPr>
      <w:rFonts w:ascii="Arial" w:hAnsi="Arial" w:eastAsia="黑体"/>
      <w:b/>
      <w:sz w:val="36"/>
      <w:szCs w:val="20"/>
    </w:rPr>
  </w:style>
  <w:style w:type="paragraph" w:styleId="5">
    <w:name w:val="heading 3"/>
    <w:basedOn w:val="1"/>
    <w:next w:val="1"/>
    <w:link w:val="9"/>
    <w:autoRedefine/>
    <w:semiHidden/>
    <w:unhideWhenUsed/>
    <w:qFormat/>
    <w:uiPriority w:val="0"/>
    <w:pPr>
      <w:keepNext/>
      <w:keepLines/>
      <w:spacing w:beforeLines="0" w:beforeAutospacing="0" w:after="50" w:afterLines="50" w:afterAutospacing="0" w:line="240" w:lineRule="auto"/>
      <w:outlineLvl w:val="2"/>
    </w:pPr>
    <w:rPr>
      <w:rFonts w:ascii="Calibri" w:hAnsi="Calibri" w:eastAsia="宋体"/>
      <w:b/>
      <w:sz w:val="30"/>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Normal Indent"/>
    <w:basedOn w:val="1"/>
    <w:autoRedefine/>
    <w:uiPriority w:val="0"/>
    <w:pPr>
      <w:ind w:firstLine="420" w:firstLineChars="200"/>
    </w:pPr>
  </w:style>
  <w:style w:type="paragraph" w:styleId="6">
    <w:name w:val="Normal (Web)"/>
    <w:basedOn w:val="1"/>
    <w:qFormat/>
    <w:uiPriority w:val="0"/>
    <w:pPr>
      <w:jc w:val="left"/>
    </w:pPr>
    <w:rPr>
      <w:rFonts w:cs="Times New Roman"/>
      <w:kern w:val="0"/>
      <w:sz w:val="24"/>
    </w:rPr>
  </w:style>
  <w:style w:type="character" w:customStyle="1" w:styleId="9">
    <w:name w:val="标题 3 Char"/>
    <w:link w:val="5"/>
    <w:autoRedefine/>
    <w:qFormat/>
    <w:uiPriority w:val="0"/>
    <w:rPr>
      <w:rFonts w:ascii="Calibri" w:hAnsi="Calibri" w:eastAsia="宋体"/>
      <w:b/>
      <w:sz w:val="30"/>
    </w:rPr>
  </w:style>
  <w:style w:type="character" w:customStyle="1" w:styleId="10">
    <w:name w:val="标题 2 Char"/>
    <w:link w:val="3"/>
    <w:autoRedefine/>
    <w:qFormat/>
    <w:uiPriority w:val="0"/>
    <w:rPr>
      <w:rFonts w:ascii="Arial" w:hAnsi="Arial" w:eastAsia="黑体"/>
      <w:b/>
      <w:kern w:val="2"/>
      <w:sz w:val="36"/>
    </w:rPr>
  </w:style>
  <w:style w:type="character" w:customStyle="1" w:styleId="11">
    <w:name w:val="标题 1 Char"/>
    <w:link w:val="2"/>
    <w:autoRedefine/>
    <w:qFormat/>
    <w:uiPriority w:val="0"/>
    <w:rPr>
      <w:rFonts w:ascii="Times New Roman" w:hAnsi="Times New Roman" w:eastAsia="宋体"/>
      <w:b/>
      <w:kern w:val="44"/>
      <w:sz w:val="44"/>
      <w:szCs w:val="20"/>
    </w:rPr>
  </w:style>
  <w:style w:type="paragraph" w:customStyle="1" w:styleId="12">
    <w:name w:val="Table Text"/>
    <w:basedOn w:val="1"/>
    <w:autoRedefine/>
    <w:semiHidden/>
    <w:qFormat/>
    <w:uiPriority w:val="0"/>
    <w:rPr>
      <w:rFonts w:ascii="宋体" w:hAnsi="宋体" w:eastAsia="宋体" w:cs="宋体"/>
      <w:sz w:val="27"/>
      <w:szCs w:val="27"/>
      <w:lang w:val="en-US" w:eastAsia="en-US" w:bidi="ar-SA"/>
    </w:rPr>
  </w:style>
  <w:style w:type="table" w:customStyle="1" w:styleId="13">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2024-01-04T12:03:00Z</dcterms:created>
  <dc:creator>野</dc:creator>
  <cp:lastModifiedBy>野</cp:lastModifiedBy>
  <dcterms:modified xsi:type="dcterms:W3CDTF">2024-01-04T12:04:32Z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7BB7B123F1414A7CB6C097AE8B359046_11</vt:lpwstr>
  </property>
</Properties>
</file>