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版本号：LZBE2024-1908.20250117001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2024年中省自定义采购个人信息采集设备及数据存储设备(二次)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LZBE2024-1908.</w:t>
      </w:r>
      <w:r>
        <w:br/>
      </w:r>
      <w:r>
        <w:br/>
      </w:r>
      <w:r>
        <w:br/>
      </w:r>
    </w:p>
    <w:p>
      <w:pPr>
        <w:pStyle w:val="null3"/>
        <w:jc w:val="center"/>
        <w:outlineLvl w:val="2"/>
      </w:pPr>
      <w:r>
        <w:rPr>
          <w:rFonts w:ascii="仿宋_GB2312" w:hAnsi="仿宋_GB2312" w:cs="仿宋_GB2312" w:eastAsia="仿宋_GB2312"/>
          <w:sz w:val="28"/>
          <w:b/>
        </w:rPr>
        <w:t>西安市公安局新城分局</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西安市公安局新城分局</w:t>
      </w:r>
      <w:r>
        <w:rPr>
          <w:rFonts w:ascii="仿宋_GB2312" w:hAnsi="仿宋_GB2312" w:cs="仿宋_GB2312" w:eastAsia="仿宋_GB2312"/>
        </w:rPr>
        <w:t>委托，拟对</w:t>
      </w:r>
      <w:r>
        <w:rPr>
          <w:rFonts w:ascii="仿宋_GB2312" w:hAnsi="仿宋_GB2312" w:cs="仿宋_GB2312" w:eastAsia="仿宋_GB2312"/>
        </w:rPr>
        <w:t>2024年中省自定义采购个人信息采集设备及数据存储设备(二次)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LZBE2024-1908.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2024年中省自定义采购个人信息采集设备及数据存储设备(二次)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本项目拟对西安市公安局新城分局2024年中省自定义采购个人信息采集设备及数据存储等一批设备，具体详见采购文件。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采购包1（西安市公安局新城分局2024年中省自定义采购个人信息采集设备及数据存储设备）：属于预留采购份额面向中小企业采购，预留比例为35%。</w:t>
      </w:r>
    </w:p>
    <w:p>
      <w:pPr>
        <w:pStyle w:val="null3"/>
      </w:pPr>
      <w:r>
        <w:rPr>
          <w:rFonts w:ascii="仿宋_GB2312" w:hAnsi="仿宋_GB2312" w:cs="仿宋_GB2312" w:eastAsia="仿宋_GB2312"/>
        </w:rPr>
        <w:t>供应商合同分包的，分包意向协议中中小企业预留比例为35%。（未进行合同分包的，供应商应当为中小企业）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供应商提供2023年度经审计的财务审计报告（事业法人可提供部门决算报告）；或提供供应商开户银行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5、具有履行合同所必需的设备和专业技术能力书面声明函：具有履行合同所必需的设备和专业技术能力书面声明函，供应商需在项目电子化交易系统中按要求上传相应证明文件并进行电子签章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中小企业政策执行：本项目预留合同总额的35%专门面向中小企业采购。预留合同总额的65%为非专门面向中小企业采购。专门面向中小企业采购的部分，应不低于总合同额的35%，提供供应商加盖公章的中小企业声明函及分项报价表；若企业性质属于大型，必须将不低于合同总额的35%分包给中小企业，须在响应文件中提供与拟分包企业签订的分包意向协议、中小企业声明函，供应商需在项目电子化交易系统中按要求上传相应证明文件并进行电子签章</w:t>
      </w:r>
    </w:p>
    <w:p>
      <w:pPr>
        <w:pStyle w:val="null3"/>
      </w:pPr>
      <w:r>
        <w:rPr>
          <w:rFonts w:ascii="仿宋_GB2312" w:hAnsi="仿宋_GB2312" w:cs="仿宋_GB2312" w:eastAsia="仿宋_GB2312"/>
        </w:rPr>
        <w:t>7、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西安市公安局新城分局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后宰门51号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029-86752450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潘乐、孙承国、刘强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029-88228899-655、650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便携式笔记本</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布的《招标代理服务收费管理暂行办法》（计价格[2002]1980号）和（发改办价格[2003]857号）、发改价格[2011]534号中货物类的收费标准计取。2、成交单位在领取成交通知书之前，须向采购代理机构支付招标代理服务费。3、招标代理服务费以转账或现金形式缴纳至以下账户：开户名称：龙寰项目管理咨询有限公司 开户银行：平安银行西安高新路支行 账 号：30201278015835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西安市公安局新城分局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西安市公安局新城分局</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35%，分包履行的内容：本项目预留合同总额的35%专门面向中小企业采购。预留合同总额的65%为非专门面向中小企业采购。专门面向中小企业采购的部分，应不低于总合同额的35%，提供供应商加盖公章的中小企业声明函及分项报价表；若企业性质属于大型，必须将不低于合同总额的35%分包给中小企业，须在响应文件中提供与拟分包企业签订的分包意向协议、中小企业声明函；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满足采购文件要求及国家行业相关标准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联系人：潘乐、孙承国、刘强</w:t>
      </w:r>
    </w:p>
    <w:p>
      <w:pPr>
        <w:pStyle w:val="null3"/>
      </w:pPr>
      <w:r>
        <w:rPr>
          <w:rFonts w:ascii="仿宋_GB2312" w:hAnsi="仿宋_GB2312" w:cs="仿宋_GB2312" w:eastAsia="仿宋_GB2312"/>
        </w:rPr>
        <w:t>联系电话：029-88228899-655、650</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本项目拟对西安市公安局新城分局2024年中省自定义采购个人信息采集设备及数据存储等一批设备，具体详见采购文件。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个人信息采集设备及数据存储设备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标的名称：个人信息采集设备及数据存储设备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（一）、产品名称：工作站</w:t>
            </w:r>
            <w:r>
              <w:rPr>
                <w:rFonts w:ascii="仿宋_GB2312" w:hAnsi="仿宋_GB2312" w:cs="仿宋_GB2312" w:eastAsia="仿宋_GB2312"/>
                <w:sz w:val="21"/>
                <w:b/>
              </w:rPr>
              <w:t>/</w:t>
            </w:r>
            <w:r>
              <w:rPr>
                <w:rFonts w:ascii="仿宋_GB2312" w:hAnsi="仿宋_GB2312" w:cs="仿宋_GB2312" w:eastAsia="仿宋_GB2312"/>
                <w:sz w:val="21"/>
                <w:b/>
              </w:rPr>
              <w:t>微型计算机（本项目核心产品）（数量：</w:t>
            </w:r>
            <w:r>
              <w:rPr>
                <w:rFonts w:ascii="仿宋_GB2312" w:hAnsi="仿宋_GB2312" w:cs="仿宋_GB2312" w:eastAsia="仿宋_GB2312"/>
                <w:sz w:val="21"/>
                <w:b/>
              </w:rPr>
              <w:t>21</w:t>
            </w:r>
            <w:r>
              <w:rPr>
                <w:rFonts w:ascii="仿宋_GB2312" w:hAnsi="仿宋_GB2312" w:cs="仿宋_GB2312" w:eastAsia="仿宋_GB2312"/>
                <w:sz w:val="21"/>
                <w:b/>
              </w:rPr>
              <w:t>套）</w:t>
            </w:r>
          </w:p>
          <w:p>
            <w:pPr>
              <w:pStyle w:val="null3"/>
              <w:jc w:val="both"/>
            </w:pPr>
            <w:r>
              <w:rPr>
                <w:rFonts w:ascii="仿宋_GB2312" w:hAnsi="仿宋_GB2312" w:cs="仿宋_GB2312" w:eastAsia="仿宋_GB2312"/>
                <w:sz w:val="21"/>
              </w:rPr>
              <w:t>配置不低于：</w:t>
            </w:r>
          </w:p>
          <w:p>
            <w:pPr>
              <w:pStyle w:val="null3"/>
              <w:jc w:val="both"/>
            </w:pPr>
            <w:r>
              <w:rPr>
                <w:rFonts w:ascii="仿宋_GB2312" w:hAnsi="仿宋_GB2312" w:cs="仿宋_GB2312" w:eastAsia="仿宋_GB2312"/>
                <w:sz w:val="21"/>
              </w:rPr>
              <w:t>机型</w:t>
            </w:r>
            <w:r>
              <w:rPr>
                <w:rFonts w:ascii="仿宋_GB2312" w:hAnsi="仿宋_GB2312" w:cs="仿宋_GB2312" w:eastAsia="仿宋_GB2312"/>
                <w:sz w:val="21"/>
              </w:rPr>
              <w:t>:</w:t>
            </w:r>
            <w:r>
              <w:rPr>
                <w:rFonts w:ascii="仿宋_GB2312" w:hAnsi="仿宋_GB2312" w:cs="仿宋_GB2312" w:eastAsia="仿宋_GB2312"/>
                <w:sz w:val="21"/>
              </w:rPr>
              <w:t>微塔式机箱</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12L</w:t>
            </w:r>
          </w:p>
          <w:p>
            <w:pPr>
              <w:pStyle w:val="null3"/>
              <w:jc w:val="both"/>
            </w:pPr>
            <w:r>
              <w:rPr>
                <w:rFonts w:ascii="仿宋_GB2312" w:hAnsi="仿宋_GB2312" w:cs="仿宋_GB2312" w:eastAsia="仿宋_GB2312"/>
                <w:sz w:val="21"/>
              </w:rPr>
              <w:t>处理器</w:t>
            </w:r>
            <w:r>
              <w:rPr>
                <w:rFonts w:ascii="仿宋_GB2312" w:hAnsi="仿宋_GB2312" w:cs="仿宋_GB2312" w:eastAsia="仿宋_GB2312"/>
                <w:sz w:val="21"/>
              </w:rPr>
              <w:t>:</w:t>
            </w:r>
            <w:r>
              <w:rPr>
                <w:rFonts w:ascii="仿宋_GB2312" w:hAnsi="仿宋_GB2312" w:cs="仿宋_GB2312" w:eastAsia="仿宋_GB2312"/>
                <w:sz w:val="21"/>
              </w:rPr>
              <w:t>配置</w:t>
            </w:r>
            <w:r>
              <w:rPr>
                <w:rFonts w:ascii="仿宋_GB2312" w:hAnsi="仿宋_GB2312" w:cs="仿宋_GB2312" w:eastAsia="仿宋_GB2312"/>
                <w:sz w:val="21"/>
              </w:rPr>
              <w:t>1</w:t>
            </w:r>
            <w:r>
              <w:rPr>
                <w:rFonts w:ascii="仿宋_GB2312" w:hAnsi="仿宋_GB2312" w:cs="仿宋_GB2312" w:eastAsia="仿宋_GB2312"/>
                <w:sz w:val="21"/>
              </w:rPr>
              <w:t>颗国产</w:t>
            </w:r>
            <w:r>
              <w:rPr>
                <w:rFonts w:ascii="仿宋_GB2312" w:hAnsi="仿宋_GB2312" w:cs="仿宋_GB2312" w:eastAsia="仿宋_GB2312"/>
                <w:sz w:val="21"/>
              </w:rPr>
              <w:t xml:space="preserve">X86 </w:t>
            </w:r>
            <w:r>
              <w:rPr>
                <w:rFonts w:ascii="仿宋_GB2312" w:hAnsi="仿宋_GB2312" w:cs="仿宋_GB2312" w:eastAsia="仿宋_GB2312"/>
                <w:sz w:val="21"/>
              </w:rPr>
              <w:t>架构</w:t>
            </w:r>
            <w:r>
              <w:rPr>
                <w:rFonts w:ascii="仿宋_GB2312" w:hAnsi="仿宋_GB2312" w:cs="仿宋_GB2312" w:eastAsia="仿宋_GB2312"/>
                <w:sz w:val="21"/>
              </w:rPr>
              <w:t xml:space="preserve"> CPU</w:t>
            </w:r>
            <w:r>
              <w:rPr>
                <w:rFonts w:ascii="仿宋_GB2312" w:hAnsi="仿宋_GB2312" w:cs="仿宋_GB2312" w:eastAsia="仿宋_GB2312"/>
                <w:sz w:val="21"/>
              </w:rPr>
              <w:t>每颗</w:t>
            </w:r>
            <w:r>
              <w:rPr>
                <w:rFonts w:ascii="仿宋_GB2312" w:hAnsi="仿宋_GB2312" w:cs="仿宋_GB2312" w:eastAsia="仿宋_GB2312"/>
                <w:sz w:val="21"/>
              </w:rPr>
              <w:t>CPU</w:t>
            </w:r>
            <w:r>
              <w:rPr>
                <w:rFonts w:ascii="仿宋_GB2312" w:hAnsi="仿宋_GB2312" w:cs="仿宋_GB2312" w:eastAsia="仿宋_GB2312"/>
                <w:sz w:val="21"/>
              </w:rPr>
              <w:t>物理核心数</w:t>
            </w:r>
            <w:r>
              <w:rPr>
                <w:rFonts w:ascii="仿宋_GB2312" w:hAnsi="仿宋_GB2312" w:cs="仿宋_GB2312" w:eastAsia="仿宋_GB2312"/>
                <w:sz w:val="21"/>
              </w:rPr>
              <w:t>8</w:t>
            </w:r>
            <w:r>
              <w:rPr>
                <w:rFonts w:ascii="仿宋_GB2312" w:hAnsi="仿宋_GB2312" w:cs="仿宋_GB2312" w:eastAsia="仿宋_GB2312"/>
                <w:sz w:val="21"/>
              </w:rPr>
              <w:t>核，每颗</w:t>
            </w:r>
            <w:r>
              <w:rPr>
                <w:rFonts w:ascii="仿宋_GB2312" w:hAnsi="仿宋_GB2312" w:cs="仿宋_GB2312" w:eastAsia="仿宋_GB2312"/>
                <w:sz w:val="21"/>
              </w:rPr>
              <w:t>CPU</w:t>
            </w:r>
            <w:r>
              <w:rPr>
                <w:rFonts w:ascii="仿宋_GB2312" w:hAnsi="仿宋_GB2312" w:cs="仿宋_GB2312" w:eastAsia="仿宋_GB2312"/>
                <w:sz w:val="21"/>
              </w:rPr>
              <w:t>主频</w:t>
            </w:r>
            <w:r>
              <w:rPr>
                <w:rFonts w:ascii="仿宋_GB2312" w:hAnsi="仿宋_GB2312" w:cs="仿宋_GB2312" w:eastAsia="仿宋_GB2312"/>
                <w:sz w:val="21"/>
              </w:rPr>
              <w:t>≥2.8GHz</w:t>
            </w:r>
            <w:r>
              <w:rPr>
                <w:rFonts w:ascii="仿宋_GB2312" w:hAnsi="仿宋_GB2312" w:cs="仿宋_GB2312" w:eastAsia="仿宋_GB2312"/>
                <w:sz w:val="21"/>
              </w:rPr>
              <w:t>，支持超线程技术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配置</w:t>
            </w:r>
            <w:r>
              <w:rPr>
                <w:rFonts w:ascii="仿宋_GB2312" w:hAnsi="仿宋_GB2312" w:cs="仿宋_GB2312" w:eastAsia="仿宋_GB2312"/>
                <w:sz w:val="21"/>
              </w:rPr>
              <w:t xml:space="preserve"> 16GB DDR42666MHz UDIMM </w:t>
            </w:r>
            <w:r>
              <w:rPr>
                <w:rFonts w:ascii="仿宋_GB2312" w:hAnsi="仿宋_GB2312" w:cs="仿宋_GB2312" w:eastAsia="仿宋_GB2312"/>
                <w:sz w:val="21"/>
              </w:rPr>
              <w:t>内存，配置</w:t>
            </w:r>
            <w:r>
              <w:rPr>
                <w:rFonts w:ascii="仿宋_GB2312" w:hAnsi="仿宋_GB2312" w:cs="仿宋_GB2312" w:eastAsia="仿宋_GB2312"/>
                <w:sz w:val="21"/>
              </w:rPr>
              <w:t>≥4</w:t>
            </w:r>
            <w:r>
              <w:rPr>
                <w:rFonts w:ascii="仿宋_GB2312" w:hAnsi="仿宋_GB2312" w:cs="仿宋_GB2312" w:eastAsia="仿宋_GB2312"/>
                <w:sz w:val="21"/>
              </w:rPr>
              <w:t>个内存插槽，支持单条</w:t>
            </w:r>
            <w:r>
              <w:rPr>
                <w:rFonts w:ascii="仿宋_GB2312" w:hAnsi="仿宋_GB2312" w:cs="仿宋_GB2312" w:eastAsia="仿宋_GB2312"/>
                <w:sz w:val="21"/>
              </w:rPr>
              <w:t xml:space="preserve"> 32GB</w:t>
            </w:r>
            <w:r>
              <w:rPr>
                <w:rFonts w:ascii="仿宋_GB2312" w:hAnsi="仿宋_GB2312" w:cs="仿宋_GB2312" w:eastAsia="仿宋_GB2312"/>
                <w:sz w:val="21"/>
              </w:rPr>
              <w:t>内存，最大可支持</w:t>
            </w:r>
            <w:r>
              <w:rPr>
                <w:rFonts w:ascii="仿宋_GB2312" w:hAnsi="仿宋_GB2312" w:cs="仿宋_GB2312" w:eastAsia="仿宋_GB2312"/>
                <w:sz w:val="21"/>
              </w:rPr>
              <w:t xml:space="preserve"> 128GB </w:t>
            </w:r>
            <w:r>
              <w:rPr>
                <w:rFonts w:ascii="仿宋_GB2312" w:hAnsi="仿宋_GB2312" w:cs="仿宋_GB2312" w:eastAsia="仿宋_GB2312"/>
                <w:sz w:val="21"/>
              </w:rPr>
              <w:t>内存容量，支持内存</w:t>
            </w:r>
            <w:r>
              <w:rPr>
                <w:rFonts w:ascii="仿宋_GB2312" w:hAnsi="仿宋_GB2312" w:cs="仿宋_GB2312" w:eastAsia="仿宋_GB2312"/>
                <w:sz w:val="21"/>
              </w:rPr>
              <w:t xml:space="preserve"> Register ECC</w:t>
            </w:r>
            <w:r>
              <w:rPr>
                <w:rFonts w:ascii="仿宋_GB2312" w:hAnsi="仿宋_GB2312" w:cs="仿宋_GB2312" w:eastAsia="仿宋_GB2312"/>
                <w:sz w:val="21"/>
              </w:rPr>
              <w:t>保护、内存镜像、内存热备；</w:t>
            </w:r>
          </w:p>
          <w:p>
            <w:pPr>
              <w:pStyle w:val="null3"/>
              <w:jc w:val="both"/>
            </w:pP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配置</w:t>
            </w:r>
            <w:r>
              <w:rPr>
                <w:rFonts w:ascii="仿宋_GB2312" w:hAnsi="仿宋_GB2312" w:cs="仿宋_GB2312" w:eastAsia="仿宋_GB2312"/>
                <w:sz w:val="21"/>
              </w:rPr>
              <w:t xml:space="preserve"> 256 G+1T</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存储扩展</w:t>
            </w:r>
            <w:r>
              <w:rPr>
                <w:rFonts w:ascii="仿宋_GB2312" w:hAnsi="仿宋_GB2312" w:cs="仿宋_GB2312" w:eastAsia="仿宋_GB2312"/>
                <w:sz w:val="21"/>
              </w:rPr>
              <w:t>:</w:t>
            </w:r>
            <w:r>
              <w:rPr>
                <w:rFonts w:ascii="仿宋_GB2312" w:hAnsi="仿宋_GB2312" w:cs="仿宋_GB2312" w:eastAsia="仿宋_GB2312"/>
                <w:sz w:val="21"/>
              </w:rPr>
              <w:t>最大支持</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3.5</w:t>
            </w:r>
            <w:r>
              <w:rPr>
                <w:rFonts w:ascii="仿宋_GB2312" w:hAnsi="仿宋_GB2312" w:cs="仿宋_GB2312" w:eastAsia="仿宋_GB2312"/>
                <w:sz w:val="21"/>
              </w:rPr>
              <w:t>寸和</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2.5</w:t>
            </w:r>
            <w:r>
              <w:rPr>
                <w:rFonts w:ascii="仿宋_GB2312" w:hAnsi="仿宋_GB2312" w:cs="仿宋_GB2312" w:eastAsia="仿宋_GB2312"/>
                <w:sz w:val="21"/>
              </w:rPr>
              <w:t>寸</w:t>
            </w:r>
            <w:r>
              <w:rPr>
                <w:rFonts w:ascii="仿宋_GB2312" w:hAnsi="仿宋_GB2312" w:cs="仿宋_GB2312" w:eastAsia="仿宋_GB2312"/>
                <w:sz w:val="21"/>
              </w:rPr>
              <w:t>SAS/SATA/SSD</w:t>
            </w:r>
            <w:r>
              <w:rPr>
                <w:rFonts w:ascii="仿宋_GB2312" w:hAnsi="仿宋_GB2312" w:cs="仿宋_GB2312" w:eastAsia="仿宋_GB2312"/>
                <w:sz w:val="21"/>
              </w:rPr>
              <w:t>硬盘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主板：集成</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 xml:space="preserve">PCIe/SATA M.2; PCI-E </w:t>
            </w:r>
            <w:r>
              <w:rPr>
                <w:rFonts w:ascii="仿宋_GB2312" w:hAnsi="仿宋_GB2312" w:cs="仿宋_GB2312" w:eastAsia="仿宋_GB2312"/>
                <w:sz w:val="21"/>
              </w:rPr>
              <w:t>扩展</w:t>
            </w:r>
            <w:r>
              <w:rPr>
                <w:rFonts w:ascii="仿宋_GB2312" w:hAnsi="仿宋_GB2312" w:cs="仿宋_GB2312" w:eastAsia="仿宋_GB2312"/>
                <w:sz w:val="21"/>
              </w:rPr>
              <w:t>:</w:t>
            </w:r>
            <w:r>
              <w:rPr>
                <w:rFonts w:ascii="仿宋_GB2312" w:hAnsi="仿宋_GB2312" w:cs="仿宋_GB2312" w:eastAsia="仿宋_GB2312"/>
                <w:sz w:val="21"/>
              </w:rPr>
              <w:t>提供</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 xml:space="preserve">PCI-E </w:t>
            </w:r>
            <w:r>
              <w:rPr>
                <w:rFonts w:ascii="仿宋_GB2312" w:hAnsi="仿宋_GB2312" w:cs="仿宋_GB2312" w:eastAsia="仿宋_GB2312"/>
                <w:sz w:val="21"/>
              </w:rPr>
              <w:t>插槽，其中</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PCI-E 3.0*16</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PCI-E 3.08;</w:t>
            </w:r>
          </w:p>
          <w:p>
            <w:pPr>
              <w:pStyle w:val="null3"/>
              <w:jc w:val="both"/>
            </w:pPr>
            <w:r>
              <w:rPr>
                <w:rFonts w:ascii="仿宋_GB2312" w:hAnsi="仿宋_GB2312" w:cs="仿宋_GB2312" w:eastAsia="仿宋_GB2312"/>
                <w:sz w:val="21"/>
              </w:rPr>
              <w:t>显卡</w:t>
            </w:r>
            <w:r>
              <w:rPr>
                <w:rFonts w:ascii="仿宋_GB2312" w:hAnsi="仿宋_GB2312" w:cs="仿宋_GB2312" w:eastAsia="仿宋_GB2312"/>
                <w:sz w:val="21"/>
              </w:rPr>
              <w:t>:</w:t>
            </w:r>
            <w:r>
              <w:rPr>
                <w:rFonts w:ascii="仿宋_GB2312" w:hAnsi="仿宋_GB2312" w:cs="仿宋_GB2312" w:eastAsia="仿宋_GB2312"/>
                <w:sz w:val="21"/>
              </w:rPr>
              <w:t>配置</w:t>
            </w:r>
            <w:r>
              <w:rPr>
                <w:rFonts w:ascii="仿宋_GB2312" w:hAnsi="仿宋_GB2312" w:cs="仿宋_GB2312" w:eastAsia="仿宋_GB2312"/>
                <w:sz w:val="21"/>
              </w:rPr>
              <w:t xml:space="preserve">≥2G </w:t>
            </w:r>
            <w:r>
              <w:rPr>
                <w:rFonts w:ascii="仿宋_GB2312" w:hAnsi="仿宋_GB2312" w:cs="仿宋_GB2312" w:eastAsia="仿宋_GB2312"/>
                <w:sz w:val="21"/>
              </w:rPr>
              <w:t>显存独立显卡</w:t>
            </w:r>
            <w:r>
              <w:rPr>
                <w:rFonts w:ascii="仿宋_GB2312" w:hAnsi="仿宋_GB2312" w:cs="仿宋_GB2312" w:eastAsia="仿宋_GB2312"/>
                <w:sz w:val="21"/>
              </w:rPr>
              <w:t xml:space="preserve">; </w:t>
            </w:r>
            <w:r>
              <w:rPr>
                <w:rFonts w:ascii="仿宋_GB2312" w:hAnsi="仿宋_GB2312" w:cs="仿宋_GB2312" w:eastAsia="仿宋_GB2312"/>
                <w:sz w:val="21"/>
              </w:rPr>
              <w:t>网卡</w:t>
            </w:r>
            <w:r>
              <w:rPr>
                <w:rFonts w:ascii="仿宋_GB2312" w:hAnsi="仿宋_GB2312" w:cs="仿宋_GB2312" w:eastAsia="仿宋_GB2312"/>
                <w:sz w:val="21"/>
              </w:rPr>
              <w:t xml:space="preserve">: &gt;1 </w:t>
            </w:r>
            <w:r>
              <w:rPr>
                <w:rFonts w:ascii="仿宋_GB2312" w:hAnsi="仿宋_GB2312" w:cs="仿宋_GB2312" w:eastAsia="仿宋_GB2312"/>
                <w:sz w:val="21"/>
              </w:rPr>
              <w:t>个千兆网口，支持网络唤醒，网络冗余，负载均衡等网络高级特性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●接口</w:t>
            </w:r>
            <w:r>
              <w:rPr>
                <w:rFonts w:ascii="仿宋_GB2312" w:hAnsi="仿宋_GB2312" w:cs="仿宋_GB2312" w:eastAsia="仿宋_GB2312"/>
                <w:sz w:val="21"/>
              </w:rPr>
              <w:t>:</w:t>
            </w:r>
            <w:r>
              <w:rPr>
                <w:rFonts w:ascii="仿宋_GB2312" w:hAnsi="仿宋_GB2312" w:cs="仿宋_GB2312" w:eastAsia="仿宋_GB2312"/>
                <w:sz w:val="21"/>
              </w:rPr>
              <w:t>提供</w:t>
            </w:r>
            <w:r>
              <w:rPr>
                <w:rFonts w:ascii="仿宋_GB2312" w:hAnsi="仿宋_GB2312" w:cs="仿宋_GB2312" w:eastAsia="仿宋_GB2312"/>
                <w:sz w:val="21"/>
              </w:rPr>
              <w:t>≥8</w:t>
            </w:r>
            <w:r>
              <w:rPr>
                <w:rFonts w:ascii="仿宋_GB2312" w:hAnsi="仿宋_GB2312" w:cs="仿宋_GB2312" w:eastAsia="仿宋_GB2312"/>
                <w:sz w:val="21"/>
              </w:rPr>
              <w:t>个</w:t>
            </w:r>
            <w:r>
              <w:rPr>
                <w:rFonts w:ascii="仿宋_GB2312" w:hAnsi="仿宋_GB2312" w:cs="仿宋_GB2312" w:eastAsia="仿宋_GB2312"/>
                <w:sz w:val="21"/>
              </w:rPr>
              <w:t>USB3.0</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和</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VGA</w:t>
            </w:r>
            <w:r>
              <w:rPr>
                <w:rFonts w:ascii="仿宋_GB2312" w:hAnsi="仿宋_GB2312" w:cs="仿宋_GB2312" w:eastAsia="仿宋_GB2312"/>
                <w:sz w:val="21"/>
              </w:rPr>
              <w:t>，</w:t>
            </w:r>
            <w:r>
              <w:rPr>
                <w:rFonts w:ascii="仿宋_GB2312" w:hAnsi="仿宋_GB2312" w:cs="仿宋_GB2312" w:eastAsia="仿宋_GB2312"/>
                <w:sz w:val="21"/>
              </w:rPr>
              <w:t>&gt;1</w:t>
            </w:r>
            <w:r>
              <w:rPr>
                <w:rFonts w:ascii="仿宋_GB2312" w:hAnsi="仿宋_GB2312" w:cs="仿宋_GB2312" w:eastAsia="仿宋_GB2312"/>
                <w:sz w:val="21"/>
              </w:rPr>
              <w:t>个串口，前后</w:t>
            </w:r>
            <w:r>
              <w:rPr>
                <w:rFonts w:ascii="仿宋_GB2312" w:hAnsi="仿宋_GB2312" w:cs="仿宋_GB2312" w:eastAsia="仿宋_GB2312"/>
                <w:sz w:val="21"/>
              </w:rPr>
              <w:t>2</w:t>
            </w:r>
            <w:r>
              <w:rPr>
                <w:rFonts w:ascii="仿宋_GB2312" w:hAnsi="仿宋_GB2312" w:cs="仿宋_GB2312" w:eastAsia="仿宋_GB2312"/>
                <w:sz w:val="21"/>
              </w:rPr>
              <w:t>组音频接口，配置</w:t>
            </w:r>
            <w:r>
              <w:rPr>
                <w:rFonts w:ascii="仿宋_GB2312" w:hAnsi="仿宋_GB2312" w:cs="仿宋_GB2312" w:eastAsia="仿宋_GB2312"/>
                <w:sz w:val="21"/>
              </w:rPr>
              <w:t xml:space="preserve"> Port80 </w:t>
            </w:r>
            <w:r>
              <w:rPr>
                <w:rFonts w:ascii="仿宋_GB2312" w:hAnsi="仿宋_GB2312" w:cs="仿宋_GB2312" w:eastAsia="仿宋_GB2312"/>
                <w:sz w:val="21"/>
              </w:rPr>
              <w:t>数码管，可支持故障诊断显示，可支持指纹识别模块，实现基于固件和操作系统级指纹登录，安全可靠；（须提供包括但不限于检测报告、试验报告、产品彩页、厂家出具的技术证明文件、功能截图等证明材料）</w:t>
            </w:r>
          </w:p>
          <w:p>
            <w:pPr>
              <w:pStyle w:val="null3"/>
              <w:jc w:val="both"/>
            </w:pPr>
            <w:r>
              <w:rPr>
                <w:rFonts w:ascii="仿宋_GB2312" w:hAnsi="仿宋_GB2312" w:cs="仿宋_GB2312" w:eastAsia="仿宋_GB2312"/>
                <w:sz w:val="21"/>
              </w:rPr>
              <w:t>光驱</w:t>
            </w:r>
            <w:r>
              <w:rPr>
                <w:rFonts w:ascii="仿宋_GB2312" w:hAnsi="仿宋_GB2312" w:cs="仿宋_GB2312" w:eastAsia="仿宋_GB2312"/>
                <w:sz w:val="21"/>
              </w:rPr>
              <w:t>:</w:t>
            </w:r>
            <w:r>
              <w:rPr>
                <w:rFonts w:ascii="仿宋_GB2312" w:hAnsi="仿宋_GB2312" w:cs="仿宋_GB2312" w:eastAsia="仿宋_GB2312"/>
                <w:sz w:val="21"/>
              </w:rPr>
              <w:t>内置</w:t>
            </w:r>
            <w:r>
              <w:rPr>
                <w:rFonts w:ascii="仿宋_GB2312" w:hAnsi="仿宋_GB2312" w:cs="仿宋_GB2312" w:eastAsia="仿宋_GB2312"/>
                <w:sz w:val="21"/>
              </w:rPr>
              <w:t xml:space="preserve"> DVD </w:t>
            </w:r>
            <w:r>
              <w:rPr>
                <w:rFonts w:ascii="仿宋_GB2312" w:hAnsi="仿宋_GB2312" w:cs="仿宋_GB2312" w:eastAsia="仿宋_GB2312"/>
                <w:sz w:val="21"/>
              </w:rPr>
              <w:t>光驱</w:t>
            </w:r>
            <w:r>
              <w:rPr>
                <w:rFonts w:ascii="仿宋_GB2312" w:hAnsi="仿宋_GB2312" w:cs="仿宋_GB2312" w:eastAsia="仿宋_GB2312"/>
                <w:sz w:val="21"/>
              </w:rPr>
              <w:t>;</w:t>
            </w:r>
            <w:r>
              <w:rPr>
                <w:rFonts w:ascii="仿宋_GB2312" w:hAnsi="仿宋_GB2312" w:cs="仿宋_GB2312" w:eastAsia="仿宋_GB2312"/>
                <w:sz w:val="21"/>
              </w:rPr>
              <w:t>供电系统</w:t>
            </w:r>
            <w:r>
              <w:rPr>
                <w:rFonts w:ascii="仿宋_GB2312" w:hAnsi="仿宋_GB2312" w:cs="仿宋_GB2312" w:eastAsia="仿宋_GB2312"/>
                <w:sz w:val="21"/>
              </w:rPr>
              <w:t>:</w:t>
            </w:r>
            <w:r>
              <w:rPr>
                <w:rFonts w:ascii="仿宋_GB2312" w:hAnsi="仿宋_GB2312" w:cs="仿宋_GB2312" w:eastAsia="仿宋_GB2312"/>
                <w:sz w:val="21"/>
              </w:rPr>
              <w:t>配置静音电源；</w:t>
            </w:r>
          </w:p>
          <w:p>
            <w:pPr>
              <w:pStyle w:val="null3"/>
              <w:jc w:val="both"/>
            </w:pPr>
            <w:r>
              <w:rPr>
                <w:rFonts w:ascii="仿宋_GB2312" w:hAnsi="仿宋_GB2312" w:cs="仿宋_GB2312" w:eastAsia="仿宋_GB2312"/>
                <w:sz w:val="21"/>
              </w:rPr>
              <w:t>键盘鼠标</w:t>
            </w:r>
            <w:r>
              <w:rPr>
                <w:rFonts w:ascii="仿宋_GB2312" w:hAnsi="仿宋_GB2312" w:cs="仿宋_GB2312" w:eastAsia="仿宋_GB2312"/>
                <w:sz w:val="21"/>
              </w:rPr>
              <w:t>:</w:t>
            </w:r>
            <w:r>
              <w:rPr>
                <w:rFonts w:ascii="仿宋_GB2312" w:hAnsi="仿宋_GB2312" w:cs="仿宋_GB2312" w:eastAsia="仿宋_GB2312"/>
                <w:sz w:val="21"/>
              </w:rPr>
              <w:t>配置原厂</w:t>
            </w:r>
            <w:r>
              <w:rPr>
                <w:rFonts w:ascii="仿宋_GB2312" w:hAnsi="仿宋_GB2312" w:cs="仿宋_GB2312" w:eastAsia="仿宋_GB2312"/>
                <w:sz w:val="21"/>
              </w:rPr>
              <w:t>USB</w:t>
            </w:r>
            <w:r>
              <w:rPr>
                <w:rFonts w:ascii="仿宋_GB2312" w:hAnsi="仿宋_GB2312" w:cs="仿宋_GB2312" w:eastAsia="仿宋_GB2312"/>
                <w:sz w:val="21"/>
              </w:rPr>
              <w:t>键盘鼠标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显示器配置</w:t>
            </w:r>
            <w:r>
              <w:rPr>
                <w:rFonts w:ascii="仿宋_GB2312" w:hAnsi="仿宋_GB2312" w:cs="仿宋_GB2312" w:eastAsia="仿宋_GB2312"/>
                <w:sz w:val="21"/>
              </w:rPr>
              <w:t>23.8</w:t>
            </w:r>
            <w:r>
              <w:rPr>
                <w:rFonts w:ascii="仿宋_GB2312" w:hAnsi="仿宋_GB2312" w:cs="仿宋_GB2312" w:eastAsia="仿宋_GB2312"/>
                <w:sz w:val="21"/>
              </w:rPr>
              <w:t>寸</w:t>
            </w:r>
            <w:r>
              <w:rPr>
                <w:rFonts w:ascii="仿宋_GB2312" w:hAnsi="仿宋_GB2312" w:cs="仿宋_GB2312" w:eastAsia="仿宋_GB2312"/>
                <w:sz w:val="21"/>
              </w:rPr>
              <w:t xml:space="preserve">1080P </w:t>
            </w:r>
            <w:r>
              <w:rPr>
                <w:rFonts w:ascii="仿宋_GB2312" w:hAnsi="仿宋_GB2312" w:cs="仿宋_GB2312" w:eastAsia="仿宋_GB2312"/>
                <w:sz w:val="21"/>
              </w:rPr>
              <w:t>液晶显示器</w:t>
            </w:r>
            <w:r>
              <w:rPr>
                <w:rFonts w:ascii="仿宋_GB2312" w:hAnsi="仿宋_GB2312" w:cs="仿宋_GB2312" w:eastAsia="仿宋_GB2312"/>
                <w:sz w:val="21"/>
              </w:rPr>
              <w:t>*2</w:t>
            </w:r>
            <w:r>
              <w:rPr>
                <w:rFonts w:ascii="仿宋_GB2312" w:hAnsi="仿宋_GB2312" w:cs="仿宋_GB2312" w:eastAsia="仿宋_GB2312"/>
                <w:sz w:val="21"/>
              </w:rPr>
              <w:t>，至少</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 xml:space="preserve">HDMI </w:t>
            </w:r>
            <w:r>
              <w:rPr>
                <w:rFonts w:ascii="仿宋_GB2312" w:hAnsi="仿宋_GB2312" w:cs="仿宋_GB2312" w:eastAsia="仿宋_GB2312"/>
                <w:sz w:val="21"/>
              </w:rPr>
              <w:t>接口和</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 xml:space="preserve">VGA </w:t>
            </w:r>
            <w:r>
              <w:rPr>
                <w:rFonts w:ascii="仿宋_GB2312" w:hAnsi="仿宋_GB2312" w:cs="仿宋_GB2312" w:eastAsia="仿宋_GB2312"/>
                <w:sz w:val="21"/>
              </w:rPr>
              <w:t>接口</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操作系统</w:t>
            </w:r>
            <w:r>
              <w:rPr>
                <w:rFonts w:ascii="仿宋_GB2312" w:hAnsi="仿宋_GB2312" w:cs="仿宋_GB2312" w:eastAsia="仿宋_GB2312"/>
                <w:sz w:val="21"/>
              </w:rPr>
              <w:t>:</w:t>
            </w:r>
            <w:r>
              <w:rPr>
                <w:rFonts w:ascii="仿宋_GB2312" w:hAnsi="仿宋_GB2312" w:cs="仿宋_GB2312" w:eastAsia="仿宋_GB2312"/>
                <w:sz w:val="21"/>
              </w:rPr>
              <w:t>银河麒麟、</w:t>
            </w:r>
            <w:r>
              <w:rPr>
                <w:rFonts w:ascii="仿宋_GB2312" w:hAnsi="仿宋_GB2312" w:cs="仿宋_GB2312" w:eastAsia="仿宋_GB2312"/>
                <w:sz w:val="21"/>
              </w:rPr>
              <w:t xml:space="preserve">UOS </w:t>
            </w:r>
            <w:r>
              <w:rPr>
                <w:rFonts w:ascii="仿宋_GB2312" w:hAnsi="仿宋_GB2312" w:cs="仿宋_GB2312" w:eastAsia="仿宋_GB2312"/>
                <w:sz w:val="21"/>
              </w:rPr>
              <w:t>中科方德</w:t>
            </w:r>
            <w:r>
              <w:rPr>
                <w:rFonts w:ascii="仿宋_GB2312" w:hAnsi="仿宋_GB2312" w:cs="仿宋_GB2312" w:eastAsia="仿宋_GB2312"/>
                <w:sz w:val="21"/>
              </w:rPr>
              <w:t>等国产桌面操作系统及</w:t>
            </w:r>
            <w:r>
              <w:rPr>
                <w:rFonts w:ascii="仿宋_GB2312" w:hAnsi="仿宋_GB2312" w:cs="仿宋_GB2312" w:eastAsia="仿宋_GB2312"/>
                <w:sz w:val="21"/>
              </w:rPr>
              <w:t>Windows</w:t>
            </w:r>
            <w:r>
              <w:rPr>
                <w:rFonts w:ascii="仿宋_GB2312" w:hAnsi="仿宋_GB2312" w:cs="仿宋_GB2312" w:eastAsia="仿宋_GB2312"/>
                <w:sz w:val="21"/>
              </w:rPr>
              <w:t>系统；</w:t>
            </w:r>
          </w:p>
          <w:p>
            <w:pPr>
              <w:pStyle w:val="null3"/>
              <w:jc w:val="both"/>
            </w:pPr>
            <w:r>
              <w:rPr>
                <w:rFonts w:ascii="仿宋_GB2312" w:hAnsi="仿宋_GB2312" w:cs="仿宋_GB2312" w:eastAsia="仿宋_GB2312"/>
                <w:sz w:val="21"/>
              </w:rPr>
              <w:t>●可靠性</w:t>
            </w:r>
            <w:r>
              <w:rPr>
                <w:rFonts w:ascii="仿宋_GB2312" w:hAnsi="仿宋_GB2312" w:cs="仿宋_GB2312" w:eastAsia="仿宋_GB2312"/>
                <w:sz w:val="21"/>
              </w:rPr>
              <w:t>:</w:t>
            </w:r>
            <w:r>
              <w:rPr>
                <w:rFonts w:ascii="仿宋_GB2312" w:hAnsi="仿宋_GB2312" w:cs="仿宋_GB2312" w:eastAsia="仿宋_GB2312"/>
                <w:sz w:val="21"/>
              </w:rPr>
              <w:t>提供平均无故障时间</w:t>
            </w:r>
            <w:r>
              <w:rPr>
                <w:rFonts w:ascii="仿宋_GB2312" w:hAnsi="仿宋_GB2312" w:cs="仿宋_GB2312" w:eastAsia="仿宋_GB2312"/>
                <w:sz w:val="21"/>
              </w:rPr>
              <w:t xml:space="preserve"> MTBF≥200000</w:t>
            </w:r>
            <w:r>
              <w:rPr>
                <w:rFonts w:ascii="仿宋_GB2312" w:hAnsi="仿宋_GB2312" w:cs="仿宋_GB2312" w:eastAsia="仿宋_GB2312"/>
                <w:sz w:val="21"/>
              </w:rPr>
              <w:t>小时证书</w:t>
            </w:r>
          </w:p>
          <w:p>
            <w:pPr>
              <w:pStyle w:val="null3"/>
            </w:pPr>
            <w:r>
              <w:rPr>
                <w:rFonts w:ascii="仿宋_GB2312" w:hAnsi="仿宋_GB2312" w:cs="仿宋_GB2312" w:eastAsia="仿宋_GB2312"/>
                <w:sz w:val="21"/>
              </w:rPr>
              <w:t>●</w:t>
            </w:r>
            <w:r>
              <w:rPr>
                <w:rFonts w:ascii="仿宋_GB2312" w:hAnsi="仿宋_GB2312" w:cs="仿宋_GB2312" w:eastAsia="仿宋_GB2312"/>
                <w:sz w:val="21"/>
              </w:rPr>
              <w:t>供应商提供产品合法来源渠道证明材料及厂家售后服务承诺书</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sz w:val="21"/>
                <w:b/>
              </w:rPr>
              <w:t>（二）、产品名称：网络摄像机（数量：</w:t>
            </w:r>
            <w:r>
              <w:rPr>
                <w:rFonts w:ascii="仿宋_GB2312" w:hAnsi="仿宋_GB2312" w:cs="仿宋_GB2312" w:eastAsia="仿宋_GB2312"/>
                <w:sz w:val="21"/>
                <w:b/>
              </w:rPr>
              <w:t>34</w:t>
            </w:r>
            <w:r>
              <w:rPr>
                <w:rFonts w:ascii="仿宋_GB2312" w:hAnsi="仿宋_GB2312" w:cs="仿宋_GB2312" w:eastAsia="仿宋_GB2312"/>
                <w:sz w:val="21"/>
                <w:b/>
              </w:rPr>
              <w:t>个）</w:t>
            </w:r>
          </w:p>
          <w:p>
            <w:pPr>
              <w:pStyle w:val="null3"/>
              <w:jc w:val="both"/>
            </w:pPr>
            <w:r>
              <w:rPr>
                <w:rFonts w:ascii="仿宋_GB2312" w:hAnsi="仿宋_GB2312" w:cs="仿宋_GB2312" w:eastAsia="仿宋_GB2312"/>
                <w:sz w:val="21"/>
              </w:rPr>
              <w:t>配置不低于：</w:t>
            </w:r>
            <w:r>
              <w:rPr>
                <w:rFonts w:ascii="仿宋_GB2312" w:hAnsi="仿宋_GB2312" w:cs="仿宋_GB2312" w:eastAsia="仿宋_GB2312"/>
                <w:sz w:val="21"/>
              </w:rPr>
              <w:t>400</w:t>
            </w:r>
            <w:r>
              <w:rPr>
                <w:rFonts w:ascii="仿宋_GB2312" w:hAnsi="仿宋_GB2312" w:cs="仿宋_GB2312" w:eastAsia="仿宋_GB2312"/>
                <w:sz w:val="21"/>
              </w:rPr>
              <w:t>万海螺型网络摄像机</w:t>
            </w:r>
          </w:p>
          <w:p>
            <w:pPr>
              <w:pStyle w:val="null3"/>
              <w:jc w:val="both"/>
            </w:pPr>
            <w:r>
              <w:rPr>
                <w:rFonts w:ascii="仿宋_GB2312" w:hAnsi="仿宋_GB2312" w:cs="仿宋_GB2312" w:eastAsia="仿宋_GB2312"/>
                <w:sz w:val="21"/>
              </w:rPr>
              <w:t>最高分辨率可达</w:t>
            </w:r>
            <w:r>
              <w:rPr>
                <w:rFonts w:ascii="仿宋_GB2312" w:hAnsi="仿宋_GB2312" w:cs="仿宋_GB2312" w:eastAsia="仿宋_GB2312"/>
                <w:sz w:val="21"/>
              </w:rPr>
              <w:t>2560 × 1440 @25 fps</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SmartIR</w:t>
            </w:r>
            <w:r>
              <w:rPr>
                <w:rFonts w:ascii="仿宋_GB2312" w:hAnsi="仿宋_GB2312" w:cs="仿宋_GB2312" w:eastAsia="仿宋_GB2312"/>
                <w:sz w:val="21"/>
              </w:rPr>
              <w:t>，防止夜间红外过曝</w:t>
            </w:r>
          </w:p>
          <w:p>
            <w:pPr>
              <w:pStyle w:val="null3"/>
              <w:jc w:val="both"/>
            </w:pPr>
            <w:r>
              <w:rPr>
                <w:rFonts w:ascii="仿宋_GB2312" w:hAnsi="仿宋_GB2312" w:cs="仿宋_GB2312" w:eastAsia="仿宋_GB2312"/>
                <w:sz w:val="21"/>
              </w:rPr>
              <w:t>支持背光补偿，强光抑制，</w:t>
            </w:r>
            <w:r>
              <w:rPr>
                <w:rFonts w:ascii="仿宋_GB2312" w:hAnsi="仿宋_GB2312" w:cs="仿宋_GB2312" w:eastAsia="仿宋_GB2312"/>
                <w:sz w:val="21"/>
              </w:rPr>
              <w:t>3D</w:t>
            </w:r>
            <w:r>
              <w:rPr>
                <w:rFonts w:ascii="仿宋_GB2312" w:hAnsi="仿宋_GB2312" w:cs="仿宋_GB2312" w:eastAsia="仿宋_GB2312"/>
                <w:sz w:val="21"/>
              </w:rPr>
              <w:t>数字降噪，数字宽动态，适应不同环境</w:t>
            </w:r>
          </w:p>
          <w:p>
            <w:pPr>
              <w:pStyle w:val="null3"/>
              <w:jc w:val="both"/>
            </w:pPr>
            <w:r>
              <w:rPr>
                <w:rFonts w:ascii="仿宋_GB2312" w:hAnsi="仿宋_GB2312" w:cs="仿宋_GB2312" w:eastAsia="仿宋_GB2312"/>
                <w:sz w:val="21"/>
              </w:rPr>
              <w:t>支持开放型网络视频接口，</w:t>
            </w:r>
            <w:r>
              <w:rPr>
                <w:rFonts w:ascii="仿宋_GB2312" w:hAnsi="仿宋_GB2312" w:cs="仿宋_GB2312" w:eastAsia="仿宋_GB2312"/>
                <w:sz w:val="21"/>
              </w:rPr>
              <w:t>ISAPI</w:t>
            </w:r>
            <w:r>
              <w:rPr>
                <w:rFonts w:ascii="仿宋_GB2312" w:hAnsi="仿宋_GB2312" w:cs="仿宋_GB2312" w:eastAsia="仿宋_GB2312"/>
                <w:sz w:val="21"/>
              </w:rPr>
              <w:t>，</w:t>
            </w:r>
            <w:r>
              <w:rPr>
                <w:rFonts w:ascii="仿宋_GB2312" w:hAnsi="仿宋_GB2312" w:cs="仿宋_GB2312" w:eastAsia="仿宋_GB2312"/>
                <w:sz w:val="21"/>
              </w:rPr>
              <w:t>SDK</w:t>
            </w:r>
            <w:r>
              <w:rPr>
                <w:rFonts w:ascii="仿宋_GB2312" w:hAnsi="仿宋_GB2312" w:cs="仿宋_GB2312" w:eastAsia="仿宋_GB2312"/>
                <w:sz w:val="21"/>
              </w:rPr>
              <w:t>，</w:t>
            </w:r>
            <w:r>
              <w:rPr>
                <w:rFonts w:ascii="仿宋_GB2312" w:hAnsi="仿宋_GB2312" w:cs="仿宋_GB2312" w:eastAsia="仿宋_GB2312"/>
                <w:sz w:val="21"/>
              </w:rPr>
              <w:t>GB28181</w:t>
            </w:r>
            <w:r>
              <w:rPr>
                <w:rFonts w:ascii="仿宋_GB2312" w:hAnsi="仿宋_GB2312" w:cs="仿宋_GB2312" w:eastAsia="仿宋_GB2312"/>
                <w:sz w:val="21"/>
              </w:rPr>
              <w:t>协议，支持萤石平台接入</w:t>
            </w:r>
            <w:r>
              <w:rPr>
                <w:rFonts w:ascii="仿宋_GB2312" w:hAnsi="仿宋_GB2312" w:cs="仿宋_GB2312" w:eastAsia="仿宋_GB2312"/>
                <w:sz w:val="21"/>
              </w:rPr>
              <w:t>1</w:t>
            </w:r>
            <w:r>
              <w:rPr>
                <w:rFonts w:ascii="仿宋_GB2312" w:hAnsi="仿宋_GB2312" w:cs="仿宋_GB2312" w:eastAsia="仿宋_GB2312"/>
                <w:sz w:val="21"/>
              </w:rPr>
              <w:t>个内置麦克风</w:t>
            </w:r>
          </w:p>
          <w:p>
            <w:pPr>
              <w:pStyle w:val="null3"/>
              <w:jc w:val="both"/>
            </w:pPr>
            <w:r>
              <w:rPr>
                <w:rFonts w:ascii="仿宋_GB2312" w:hAnsi="仿宋_GB2312" w:cs="仿宋_GB2312" w:eastAsia="仿宋_GB2312"/>
                <w:sz w:val="21"/>
              </w:rPr>
              <w:t>智能补光，支持白光</w:t>
            </w:r>
            <w:r>
              <w:rPr>
                <w:rFonts w:ascii="仿宋_GB2312" w:hAnsi="仿宋_GB2312" w:cs="仿宋_GB2312" w:eastAsia="仿宋_GB2312"/>
                <w:sz w:val="21"/>
              </w:rPr>
              <w:t>/</w:t>
            </w:r>
            <w:r>
              <w:rPr>
                <w:rFonts w:ascii="仿宋_GB2312" w:hAnsi="仿宋_GB2312" w:cs="仿宋_GB2312" w:eastAsia="仿宋_GB2312"/>
                <w:sz w:val="21"/>
              </w:rPr>
              <w:t>红外双补光，红外光最远可达</w:t>
            </w:r>
            <w:r>
              <w:rPr>
                <w:rFonts w:ascii="仿宋_GB2312" w:hAnsi="仿宋_GB2312" w:cs="仿宋_GB2312" w:eastAsia="仿宋_GB2312"/>
                <w:sz w:val="21"/>
              </w:rPr>
              <w:t>30 m</w:t>
            </w:r>
            <w:r>
              <w:rPr>
                <w:rFonts w:ascii="仿宋_GB2312" w:hAnsi="仿宋_GB2312" w:cs="仿宋_GB2312" w:eastAsia="仿宋_GB2312"/>
                <w:sz w:val="21"/>
              </w:rPr>
              <w:t>，白光最远可达</w:t>
            </w:r>
            <w:r>
              <w:rPr>
                <w:rFonts w:ascii="仿宋_GB2312" w:hAnsi="仿宋_GB2312" w:cs="仿宋_GB2312" w:eastAsia="仿宋_GB2312"/>
                <w:sz w:val="21"/>
              </w:rPr>
              <w:t>20 m</w:t>
            </w:r>
          </w:p>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IP67</w:t>
            </w:r>
            <w:r>
              <w:rPr>
                <w:rFonts w:ascii="仿宋_GB2312" w:hAnsi="仿宋_GB2312" w:cs="仿宋_GB2312" w:eastAsia="仿宋_GB2312"/>
                <w:sz w:val="21"/>
              </w:rPr>
              <w:t>防尘防水设计，可靠性高</w:t>
            </w:r>
          </w:p>
          <w:p>
            <w:pPr>
              <w:pStyle w:val="null3"/>
              <w:jc w:val="both"/>
            </w:pPr>
            <w:r>
              <w:rPr>
                <w:rFonts w:ascii="仿宋_GB2312" w:hAnsi="仿宋_GB2312" w:cs="仿宋_GB2312" w:eastAsia="仿宋_GB2312"/>
                <w:sz w:val="21"/>
              </w:rPr>
              <w:t>传感器类型：</w:t>
            </w:r>
            <w:r>
              <w:rPr>
                <w:rFonts w:ascii="仿宋_GB2312" w:hAnsi="仿宋_GB2312" w:cs="仿宋_GB2312" w:eastAsia="仿宋_GB2312"/>
                <w:sz w:val="21"/>
              </w:rPr>
              <w:t>1/2.7" Progressive Scan CMOS</w:t>
            </w:r>
          </w:p>
          <w:p>
            <w:pPr>
              <w:pStyle w:val="null3"/>
              <w:jc w:val="both"/>
            </w:pPr>
            <w:r>
              <w:rPr>
                <w:rFonts w:ascii="仿宋_GB2312" w:hAnsi="仿宋_GB2312" w:cs="仿宋_GB2312" w:eastAsia="仿宋_GB2312"/>
                <w:sz w:val="21"/>
              </w:rPr>
              <w:t>最低照度：彩色：</w:t>
            </w:r>
            <w:r>
              <w:rPr>
                <w:rFonts w:ascii="仿宋_GB2312" w:hAnsi="仿宋_GB2312" w:cs="仿宋_GB2312" w:eastAsia="仿宋_GB2312"/>
                <w:sz w:val="21"/>
              </w:rPr>
              <w:t>0.005 Lux</w:t>
            </w:r>
          </w:p>
          <w:p>
            <w:pPr>
              <w:pStyle w:val="null3"/>
              <w:jc w:val="both"/>
            </w:pPr>
            <w:r>
              <w:rPr>
                <w:rFonts w:ascii="仿宋_GB2312" w:hAnsi="仿宋_GB2312" w:cs="仿宋_GB2312" w:eastAsia="仿宋_GB2312"/>
                <w:sz w:val="21"/>
              </w:rPr>
              <w:t>宽动态：数字宽动态</w:t>
            </w:r>
          </w:p>
          <w:p>
            <w:pPr>
              <w:pStyle w:val="null3"/>
              <w:jc w:val="both"/>
            </w:pPr>
            <w:r>
              <w:rPr>
                <w:rFonts w:ascii="仿宋_GB2312" w:hAnsi="仿宋_GB2312" w:cs="仿宋_GB2312" w:eastAsia="仿宋_GB2312"/>
                <w:sz w:val="21"/>
              </w:rPr>
              <w:t>调节角度：水平：</w:t>
            </w:r>
            <w:r>
              <w:rPr>
                <w:rFonts w:ascii="仿宋_GB2312" w:hAnsi="仿宋_GB2312" w:cs="仿宋_GB2312" w:eastAsia="仿宋_GB2312"/>
                <w:sz w:val="21"/>
              </w:rPr>
              <w:t>0°~360°</w:t>
            </w:r>
            <w:r>
              <w:rPr>
                <w:rFonts w:ascii="仿宋_GB2312" w:hAnsi="仿宋_GB2312" w:cs="仿宋_GB2312" w:eastAsia="仿宋_GB2312"/>
                <w:sz w:val="21"/>
              </w:rPr>
              <w:t>，垂直：</w:t>
            </w:r>
            <w:r>
              <w:rPr>
                <w:rFonts w:ascii="仿宋_GB2312" w:hAnsi="仿宋_GB2312" w:cs="仿宋_GB2312" w:eastAsia="仿宋_GB2312"/>
                <w:sz w:val="21"/>
              </w:rPr>
              <w:t>0°~75°</w:t>
            </w:r>
            <w:r>
              <w:rPr>
                <w:rFonts w:ascii="仿宋_GB2312" w:hAnsi="仿宋_GB2312" w:cs="仿宋_GB2312" w:eastAsia="仿宋_GB2312"/>
                <w:sz w:val="21"/>
              </w:rPr>
              <w:t>，旋转：</w:t>
            </w:r>
            <w:r>
              <w:rPr>
                <w:rFonts w:ascii="仿宋_GB2312" w:hAnsi="仿宋_GB2312" w:cs="仿宋_GB2312" w:eastAsia="仿宋_GB2312"/>
                <w:sz w:val="21"/>
              </w:rPr>
              <w:t>0°~360°</w:t>
            </w:r>
          </w:p>
          <w:p>
            <w:pPr>
              <w:pStyle w:val="null3"/>
              <w:jc w:val="both"/>
            </w:pPr>
            <w:r>
              <w:rPr>
                <w:rFonts w:ascii="仿宋_GB2312" w:hAnsi="仿宋_GB2312" w:cs="仿宋_GB2312" w:eastAsia="仿宋_GB2312"/>
                <w:sz w:val="21"/>
              </w:rPr>
              <w:t>焦距</w:t>
            </w:r>
            <w:r>
              <w:rPr>
                <w:rFonts w:ascii="仿宋_GB2312" w:hAnsi="仿宋_GB2312" w:cs="仿宋_GB2312" w:eastAsia="仿宋_GB2312"/>
                <w:sz w:val="21"/>
              </w:rPr>
              <w:t>&amp;</w:t>
            </w:r>
            <w:r>
              <w:rPr>
                <w:rFonts w:ascii="仿宋_GB2312" w:hAnsi="仿宋_GB2312" w:cs="仿宋_GB2312" w:eastAsia="仿宋_GB2312"/>
                <w:sz w:val="21"/>
              </w:rPr>
              <w:t>视场角：</w:t>
            </w:r>
            <w:r>
              <w:rPr>
                <w:rFonts w:ascii="仿宋_GB2312" w:hAnsi="仿宋_GB2312" w:cs="仿宋_GB2312" w:eastAsia="仿宋_GB2312"/>
                <w:sz w:val="21"/>
              </w:rPr>
              <w:t>2.8 mm</w:t>
            </w:r>
            <w:r>
              <w:rPr>
                <w:rFonts w:ascii="仿宋_GB2312" w:hAnsi="仿宋_GB2312" w:cs="仿宋_GB2312" w:eastAsia="仿宋_GB2312"/>
                <w:sz w:val="21"/>
              </w:rPr>
              <w:t>：水平视场角：</w:t>
            </w:r>
            <w:r>
              <w:rPr>
                <w:rFonts w:ascii="仿宋_GB2312" w:hAnsi="仿宋_GB2312" w:cs="仿宋_GB2312" w:eastAsia="仿宋_GB2312"/>
                <w:sz w:val="21"/>
              </w:rPr>
              <w:t>94°</w:t>
            </w:r>
            <w:r>
              <w:rPr>
                <w:rFonts w:ascii="仿宋_GB2312" w:hAnsi="仿宋_GB2312" w:cs="仿宋_GB2312" w:eastAsia="仿宋_GB2312"/>
                <w:sz w:val="21"/>
              </w:rPr>
              <w:t>，垂直视场角：</w:t>
            </w:r>
            <w:r>
              <w:rPr>
                <w:rFonts w:ascii="仿宋_GB2312" w:hAnsi="仿宋_GB2312" w:cs="仿宋_GB2312" w:eastAsia="仿宋_GB2312"/>
                <w:sz w:val="21"/>
              </w:rPr>
              <w:t>49°</w:t>
            </w:r>
            <w:r>
              <w:rPr>
                <w:rFonts w:ascii="仿宋_GB2312" w:hAnsi="仿宋_GB2312" w:cs="仿宋_GB2312" w:eastAsia="仿宋_GB2312"/>
                <w:sz w:val="21"/>
              </w:rPr>
              <w:t>，对角视场角：</w:t>
            </w:r>
            <w:r>
              <w:rPr>
                <w:rFonts w:ascii="仿宋_GB2312" w:hAnsi="仿宋_GB2312" w:cs="仿宋_GB2312" w:eastAsia="仿宋_GB2312"/>
                <w:sz w:val="21"/>
              </w:rPr>
              <w:t>114°</w:t>
            </w:r>
          </w:p>
          <w:p>
            <w:pPr>
              <w:pStyle w:val="null3"/>
              <w:jc w:val="both"/>
            </w:pPr>
            <w:r>
              <w:rPr>
                <w:rFonts w:ascii="仿宋_GB2312" w:hAnsi="仿宋_GB2312" w:cs="仿宋_GB2312" w:eastAsia="仿宋_GB2312"/>
                <w:sz w:val="21"/>
              </w:rPr>
              <w:t>4 mm</w:t>
            </w:r>
            <w:r>
              <w:rPr>
                <w:rFonts w:ascii="仿宋_GB2312" w:hAnsi="仿宋_GB2312" w:cs="仿宋_GB2312" w:eastAsia="仿宋_GB2312"/>
                <w:sz w:val="21"/>
              </w:rPr>
              <w:t>，水平视场角：</w:t>
            </w:r>
            <w:r>
              <w:rPr>
                <w:rFonts w:ascii="仿宋_GB2312" w:hAnsi="仿宋_GB2312" w:cs="仿宋_GB2312" w:eastAsia="仿宋_GB2312"/>
                <w:sz w:val="21"/>
              </w:rPr>
              <w:t>70°</w:t>
            </w:r>
            <w:r>
              <w:rPr>
                <w:rFonts w:ascii="仿宋_GB2312" w:hAnsi="仿宋_GB2312" w:cs="仿宋_GB2312" w:eastAsia="仿宋_GB2312"/>
                <w:sz w:val="21"/>
              </w:rPr>
              <w:t>，垂直视场角：</w:t>
            </w:r>
            <w:r>
              <w:rPr>
                <w:rFonts w:ascii="仿宋_GB2312" w:hAnsi="仿宋_GB2312" w:cs="仿宋_GB2312" w:eastAsia="仿宋_GB2312"/>
                <w:sz w:val="21"/>
              </w:rPr>
              <w:t>35°</w:t>
            </w:r>
            <w:r>
              <w:rPr>
                <w:rFonts w:ascii="仿宋_GB2312" w:hAnsi="仿宋_GB2312" w:cs="仿宋_GB2312" w:eastAsia="仿宋_GB2312"/>
                <w:sz w:val="21"/>
              </w:rPr>
              <w:t>，对角视场角：</w:t>
            </w:r>
            <w:r>
              <w:rPr>
                <w:rFonts w:ascii="仿宋_GB2312" w:hAnsi="仿宋_GB2312" w:cs="仿宋_GB2312" w:eastAsia="仿宋_GB2312"/>
                <w:sz w:val="21"/>
              </w:rPr>
              <w:t>85°</w:t>
            </w:r>
          </w:p>
          <w:p>
            <w:pPr>
              <w:pStyle w:val="null3"/>
              <w:jc w:val="both"/>
            </w:pPr>
            <w:r>
              <w:rPr>
                <w:rFonts w:ascii="仿宋_GB2312" w:hAnsi="仿宋_GB2312" w:cs="仿宋_GB2312" w:eastAsia="仿宋_GB2312"/>
                <w:sz w:val="21"/>
              </w:rPr>
              <w:t>6 mm</w:t>
            </w:r>
            <w:r>
              <w:rPr>
                <w:rFonts w:ascii="仿宋_GB2312" w:hAnsi="仿宋_GB2312" w:cs="仿宋_GB2312" w:eastAsia="仿宋_GB2312"/>
                <w:sz w:val="21"/>
              </w:rPr>
              <w:t>，水平视场角：</w:t>
            </w:r>
            <w:r>
              <w:rPr>
                <w:rFonts w:ascii="仿宋_GB2312" w:hAnsi="仿宋_GB2312" w:cs="仿宋_GB2312" w:eastAsia="仿宋_GB2312"/>
                <w:sz w:val="21"/>
              </w:rPr>
              <w:t>46°</w:t>
            </w:r>
            <w:r>
              <w:rPr>
                <w:rFonts w:ascii="仿宋_GB2312" w:hAnsi="仿宋_GB2312" w:cs="仿宋_GB2312" w:eastAsia="仿宋_GB2312"/>
                <w:sz w:val="21"/>
              </w:rPr>
              <w:t>，垂直视场角：</w:t>
            </w:r>
            <w:r>
              <w:rPr>
                <w:rFonts w:ascii="仿宋_GB2312" w:hAnsi="仿宋_GB2312" w:cs="仿宋_GB2312" w:eastAsia="仿宋_GB2312"/>
                <w:sz w:val="21"/>
              </w:rPr>
              <w:t>24°</w:t>
            </w:r>
            <w:r>
              <w:rPr>
                <w:rFonts w:ascii="仿宋_GB2312" w:hAnsi="仿宋_GB2312" w:cs="仿宋_GB2312" w:eastAsia="仿宋_GB2312"/>
                <w:sz w:val="21"/>
              </w:rPr>
              <w:t>，对角视场角：</w:t>
            </w:r>
            <w:r>
              <w:rPr>
                <w:rFonts w:ascii="仿宋_GB2312" w:hAnsi="仿宋_GB2312" w:cs="仿宋_GB2312" w:eastAsia="仿宋_GB2312"/>
                <w:sz w:val="21"/>
              </w:rPr>
              <w:t>54°</w:t>
            </w:r>
          </w:p>
          <w:p>
            <w:pPr>
              <w:pStyle w:val="null3"/>
              <w:jc w:val="both"/>
            </w:pPr>
            <w:r>
              <w:rPr>
                <w:rFonts w:ascii="仿宋_GB2312" w:hAnsi="仿宋_GB2312" w:cs="仿宋_GB2312" w:eastAsia="仿宋_GB2312"/>
                <w:sz w:val="21"/>
              </w:rPr>
              <w:t>8 mm</w:t>
            </w:r>
            <w:r>
              <w:rPr>
                <w:rFonts w:ascii="仿宋_GB2312" w:hAnsi="仿宋_GB2312" w:cs="仿宋_GB2312" w:eastAsia="仿宋_GB2312"/>
                <w:sz w:val="21"/>
              </w:rPr>
              <w:t>，水平视场角：</w:t>
            </w:r>
            <w:r>
              <w:rPr>
                <w:rFonts w:ascii="仿宋_GB2312" w:hAnsi="仿宋_GB2312" w:cs="仿宋_GB2312" w:eastAsia="仿宋_GB2312"/>
                <w:sz w:val="21"/>
              </w:rPr>
              <w:t>43°</w:t>
            </w:r>
            <w:r>
              <w:rPr>
                <w:rFonts w:ascii="仿宋_GB2312" w:hAnsi="仿宋_GB2312" w:cs="仿宋_GB2312" w:eastAsia="仿宋_GB2312"/>
                <w:sz w:val="21"/>
              </w:rPr>
              <w:t>，垂直视场角：</w:t>
            </w:r>
            <w:r>
              <w:rPr>
                <w:rFonts w:ascii="仿宋_GB2312" w:hAnsi="仿宋_GB2312" w:cs="仿宋_GB2312" w:eastAsia="仿宋_GB2312"/>
                <w:sz w:val="21"/>
              </w:rPr>
              <w:t>24°</w:t>
            </w:r>
            <w:r>
              <w:rPr>
                <w:rFonts w:ascii="仿宋_GB2312" w:hAnsi="仿宋_GB2312" w:cs="仿宋_GB2312" w:eastAsia="仿宋_GB2312"/>
                <w:sz w:val="21"/>
              </w:rPr>
              <w:t>，对角视场角：</w:t>
            </w:r>
            <w:r>
              <w:rPr>
                <w:rFonts w:ascii="仿宋_GB2312" w:hAnsi="仿宋_GB2312" w:cs="仿宋_GB2312" w:eastAsia="仿宋_GB2312"/>
                <w:sz w:val="21"/>
              </w:rPr>
              <w:t xml:space="preserve">50° </w:t>
            </w:r>
          </w:p>
          <w:p>
            <w:pPr>
              <w:pStyle w:val="null3"/>
              <w:jc w:val="both"/>
            </w:pPr>
            <w:r>
              <w:rPr>
                <w:rFonts w:ascii="仿宋_GB2312" w:hAnsi="仿宋_GB2312" w:cs="仿宋_GB2312" w:eastAsia="仿宋_GB2312"/>
                <w:sz w:val="21"/>
              </w:rPr>
              <w:t>红外波长范围：</w:t>
            </w:r>
            <w:r>
              <w:rPr>
                <w:rFonts w:ascii="仿宋_GB2312" w:hAnsi="仿宋_GB2312" w:cs="仿宋_GB2312" w:eastAsia="仿宋_GB2312"/>
                <w:sz w:val="21"/>
              </w:rPr>
              <w:t>850 nm</w:t>
            </w:r>
          </w:p>
          <w:p>
            <w:pPr>
              <w:pStyle w:val="null3"/>
              <w:jc w:val="both"/>
            </w:pPr>
            <w:r>
              <w:rPr>
                <w:rFonts w:ascii="仿宋_GB2312" w:hAnsi="仿宋_GB2312" w:cs="仿宋_GB2312" w:eastAsia="仿宋_GB2312"/>
                <w:sz w:val="21"/>
              </w:rPr>
              <w:t>防补光过曝：支持</w:t>
            </w:r>
          </w:p>
          <w:p>
            <w:pPr>
              <w:pStyle w:val="null3"/>
              <w:jc w:val="both"/>
            </w:pPr>
            <w:r>
              <w:rPr>
                <w:rFonts w:ascii="仿宋_GB2312" w:hAnsi="仿宋_GB2312" w:cs="仿宋_GB2312" w:eastAsia="仿宋_GB2312"/>
                <w:sz w:val="21"/>
              </w:rPr>
              <w:t>补光灯类型：智能补光，可切换白光灯、红外灯</w:t>
            </w:r>
          </w:p>
          <w:p>
            <w:pPr>
              <w:pStyle w:val="null3"/>
              <w:jc w:val="both"/>
            </w:pPr>
            <w:r>
              <w:rPr>
                <w:rFonts w:ascii="仿宋_GB2312" w:hAnsi="仿宋_GB2312" w:cs="仿宋_GB2312" w:eastAsia="仿宋_GB2312"/>
                <w:sz w:val="21"/>
              </w:rPr>
              <w:t>补光距离：红外光最远可达</w:t>
            </w:r>
            <w:r>
              <w:rPr>
                <w:rFonts w:ascii="仿宋_GB2312" w:hAnsi="仿宋_GB2312" w:cs="仿宋_GB2312" w:eastAsia="仿宋_GB2312"/>
                <w:sz w:val="21"/>
              </w:rPr>
              <w:t>30 m</w:t>
            </w:r>
            <w:r>
              <w:rPr>
                <w:rFonts w:ascii="仿宋_GB2312" w:hAnsi="仿宋_GB2312" w:cs="仿宋_GB2312" w:eastAsia="仿宋_GB2312"/>
                <w:sz w:val="21"/>
              </w:rPr>
              <w:t>，白光最远可达</w:t>
            </w:r>
            <w:r>
              <w:rPr>
                <w:rFonts w:ascii="仿宋_GB2312" w:hAnsi="仿宋_GB2312" w:cs="仿宋_GB2312" w:eastAsia="仿宋_GB2312"/>
                <w:sz w:val="21"/>
              </w:rPr>
              <w:t xml:space="preserve">20 m </w:t>
            </w:r>
          </w:p>
          <w:p>
            <w:pPr>
              <w:pStyle w:val="null3"/>
              <w:jc w:val="both"/>
            </w:pPr>
            <w:r>
              <w:rPr>
                <w:rFonts w:ascii="仿宋_GB2312" w:hAnsi="仿宋_GB2312" w:cs="仿宋_GB2312" w:eastAsia="仿宋_GB2312"/>
                <w:sz w:val="21"/>
              </w:rPr>
              <w:t>最大分辨率：</w:t>
            </w:r>
            <w:r>
              <w:rPr>
                <w:rFonts w:ascii="仿宋_GB2312" w:hAnsi="仿宋_GB2312" w:cs="仿宋_GB2312" w:eastAsia="仿宋_GB2312"/>
                <w:sz w:val="21"/>
              </w:rPr>
              <w:t>2560 × 1440</w:t>
            </w:r>
          </w:p>
          <w:p>
            <w:pPr>
              <w:pStyle w:val="null3"/>
              <w:jc w:val="both"/>
            </w:pPr>
            <w:r>
              <w:rPr>
                <w:rFonts w:ascii="仿宋_GB2312" w:hAnsi="仿宋_GB2312" w:cs="仿宋_GB2312" w:eastAsia="仿宋_GB2312"/>
                <w:sz w:val="21"/>
              </w:rPr>
              <w:t>视频压缩标准：主码流：</w:t>
            </w:r>
            <w:r>
              <w:rPr>
                <w:rFonts w:ascii="仿宋_GB2312" w:hAnsi="仿宋_GB2312" w:cs="仿宋_GB2312" w:eastAsia="仿宋_GB2312"/>
                <w:sz w:val="21"/>
              </w:rPr>
              <w:t>H.265/H.264/Smart264/Smart265</w:t>
            </w:r>
          </w:p>
          <w:p>
            <w:pPr>
              <w:pStyle w:val="null3"/>
              <w:jc w:val="both"/>
            </w:pPr>
            <w:r>
              <w:rPr>
                <w:rFonts w:ascii="仿宋_GB2312" w:hAnsi="仿宋_GB2312" w:cs="仿宋_GB2312" w:eastAsia="仿宋_GB2312"/>
                <w:sz w:val="21"/>
              </w:rPr>
              <w:t>子码流：</w:t>
            </w:r>
            <w:r>
              <w:rPr>
                <w:rFonts w:ascii="仿宋_GB2312" w:hAnsi="仿宋_GB2312" w:cs="仿宋_GB2312" w:eastAsia="仿宋_GB2312"/>
                <w:sz w:val="21"/>
              </w:rPr>
              <w:t>H.265/H.264</w:t>
            </w:r>
          </w:p>
          <w:p>
            <w:pPr>
              <w:pStyle w:val="null3"/>
              <w:jc w:val="both"/>
            </w:pPr>
            <w:r>
              <w:rPr>
                <w:rFonts w:ascii="仿宋_GB2312" w:hAnsi="仿宋_GB2312" w:cs="仿宋_GB2312" w:eastAsia="仿宋_GB2312"/>
                <w:sz w:val="21"/>
              </w:rPr>
              <w:t>在</w:t>
            </w:r>
            <w:r>
              <w:rPr>
                <w:rFonts w:ascii="仿宋_GB2312" w:hAnsi="仿宋_GB2312" w:cs="仿宋_GB2312" w:eastAsia="仿宋_GB2312"/>
                <w:sz w:val="21"/>
              </w:rPr>
              <w:t>2560x1440</w:t>
            </w:r>
            <w:r>
              <w:rPr>
                <w:rFonts w:ascii="仿宋_GB2312" w:hAnsi="仿宋_GB2312" w:cs="仿宋_GB2312" w:eastAsia="仿宋_GB2312"/>
                <w:sz w:val="21"/>
              </w:rPr>
              <w:t>下分辨力可达到</w:t>
            </w:r>
            <w:r>
              <w:rPr>
                <w:rFonts w:ascii="仿宋_GB2312" w:hAnsi="仿宋_GB2312" w:cs="仿宋_GB2312" w:eastAsia="仿宋_GB2312"/>
                <w:sz w:val="21"/>
              </w:rPr>
              <w:t>1400TVL</w:t>
            </w:r>
            <w:r>
              <w:rPr>
                <w:rFonts w:ascii="仿宋_GB2312" w:hAnsi="仿宋_GB2312" w:cs="仿宋_GB2312" w:eastAsia="仿宋_GB2312"/>
                <w:sz w:val="21"/>
              </w:rPr>
              <w:t>（</w:t>
            </w:r>
            <w:r>
              <w:rPr>
                <w:rFonts w:ascii="仿宋_GB2312" w:hAnsi="仿宋_GB2312" w:cs="仿宋_GB2312" w:eastAsia="仿宋_GB2312"/>
                <w:sz w:val="21"/>
              </w:rPr>
              <w:t>须提供所投标产品的权威第三方检测报告</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靶面尺寸为</w:t>
            </w:r>
            <w:r>
              <w:rPr>
                <w:rFonts w:ascii="仿宋_GB2312" w:hAnsi="仿宋_GB2312" w:cs="仿宋_GB2312" w:eastAsia="仿宋_GB2312"/>
                <w:sz w:val="21"/>
              </w:rPr>
              <w:t>1/2.7</w:t>
            </w:r>
            <w:r>
              <w:rPr>
                <w:rFonts w:ascii="仿宋_GB2312" w:hAnsi="仿宋_GB2312" w:cs="仿宋_GB2312" w:eastAsia="仿宋_GB2312"/>
                <w:sz w:val="21"/>
              </w:rPr>
              <w:t>英寸（</w:t>
            </w:r>
            <w:r>
              <w:rPr>
                <w:rFonts w:ascii="仿宋_GB2312" w:hAnsi="仿宋_GB2312" w:cs="仿宋_GB2312" w:eastAsia="仿宋_GB2312"/>
                <w:sz w:val="21"/>
              </w:rPr>
              <w:t>须提供所投标产品的权威第三方检测报告</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需支持</w:t>
            </w:r>
            <w:r>
              <w:rPr>
                <w:rFonts w:ascii="仿宋_GB2312" w:hAnsi="仿宋_GB2312" w:cs="仿宋_GB2312" w:eastAsia="仿宋_GB2312"/>
                <w:sz w:val="21"/>
              </w:rPr>
              <w:t>IP66</w:t>
            </w:r>
            <w:r>
              <w:rPr>
                <w:rFonts w:ascii="仿宋_GB2312" w:hAnsi="仿宋_GB2312" w:cs="仿宋_GB2312" w:eastAsia="仿宋_GB2312"/>
                <w:sz w:val="21"/>
              </w:rPr>
              <w:t>防尘防水。（</w:t>
            </w:r>
            <w:r>
              <w:rPr>
                <w:rFonts w:ascii="仿宋_GB2312" w:hAnsi="仿宋_GB2312" w:cs="仿宋_GB2312" w:eastAsia="仿宋_GB2312"/>
                <w:sz w:val="21"/>
              </w:rPr>
              <w:t>须提供所投标产品的权威第三方检测报告</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DC12V</w:t>
            </w:r>
            <w:r>
              <w:rPr>
                <w:rFonts w:ascii="仿宋_GB2312" w:hAnsi="仿宋_GB2312" w:cs="仿宋_GB2312" w:eastAsia="仿宋_GB2312"/>
                <w:sz w:val="21"/>
              </w:rPr>
              <w:t>或</w:t>
            </w:r>
            <w:r>
              <w:rPr>
                <w:rFonts w:ascii="仿宋_GB2312" w:hAnsi="仿宋_GB2312" w:cs="仿宋_GB2312" w:eastAsia="仿宋_GB2312"/>
                <w:sz w:val="21"/>
              </w:rPr>
              <w:t>poe</w:t>
            </w:r>
            <w:r>
              <w:rPr>
                <w:rFonts w:ascii="仿宋_GB2312" w:hAnsi="仿宋_GB2312" w:cs="仿宋_GB2312" w:eastAsia="仿宋_GB2312"/>
                <w:sz w:val="21"/>
              </w:rPr>
              <w:t>供电（</w:t>
            </w:r>
            <w:r>
              <w:rPr>
                <w:rFonts w:ascii="仿宋_GB2312" w:hAnsi="仿宋_GB2312" w:cs="仿宋_GB2312" w:eastAsia="仿宋_GB2312"/>
                <w:sz w:val="21"/>
              </w:rPr>
              <w:t>须提供所投标产品的权威第三方检测报告</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●内置</w:t>
            </w:r>
            <w:r>
              <w:rPr>
                <w:rFonts w:ascii="仿宋_GB2312" w:hAnsi="仿宋_GB2312" w:cs="仿宋_GB2312" w:eastAsia="仿宋_GB2312"/>
                <w:sz w:val="21"/>
              </w:rPr>
              <w:t>1</w:t>
            </w:r>
            <w:r>
              <w:rPr>
                <w:rFonts w:ascii="仿宋_GB2312" w:hAnsi="仿宋_GB2312" w:cs="仿宋_GB2312" w:eastAsia="仿宋_GB2312"/>
                <w:sz w:val="21"/>
              </w:rPr>
              <w:t>个麦克风，</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w:t>
            </w:r>
            <w:r>
              <w:rPr>
                <w:rFonts w:ascii="仿宋_GB2312" w:hAnsi="仿宋_GB2312" w:cs="仿宋_GB2312" w:eastAsia="仿宋_GB2312"/>
                <w:sz w:val="21"/>
              </w:rPr>
              <w:t>网络接口（</w:t>
            </w:r>
            <w:r>
              <w:rPr>
                <w:rFonts w:ascii="仿宋_GB2312" w:hAnsi="仿宋_GB2312" w:cs="仿宋_GB2312" w:eastAsia="仿宋_GB2312"/>
                <w:sz w:val="21"/>
              </w:rPr>
              <w:t>须提供所投标产品的权威第三方检测报告</w:t>
            </w:r>
            <w:r>
              <w:rPr>
                <w:rFonts w:ascii="仿宋_GB2312" w:hAnsi="仿宋_GB2312" w:cs="仿宋_GB2312" w:eastAsia="仿宋_GB2312"/>
                <w:sz w:val="21"/>
              </w:rPr>
              <w:t>）</w:t>
            </w:r>
          </w:p>
          <w:p>
            <w:pPr>
              <w:pStyle w:val="null3"/>
            </w:pPr>
            <w:r>
              <w:rPr>
                <w:rFonts w:ascii="仿宋_GB2312" w:hAnsi="仿宋_GB2312" w:cs="仿宋_GB2312" w:eastAsia="仿宋_GB2312"/>
                <w:sz w:val="21"/>
              </w:rPr>
              <w:t>●信噪比不小于</w:t>
            </w:r>
            <w:r>
              <w:rPr>
                <w:rFonts w:ascii="仿宋_GB2312" w:hAnsi="仿宋_GB2312" w:cs="仿宋_GB2312" w:eastAsia="仿宋_GB2312"/>
                <w:sz w:val="21"/>
              </w:rPr>
              <w:t>55dB</w:t>
            </w:r>
            <w:r>
              <w:rPr>
                <w:rFonts w:ascii="仿宋_GB2312" w:hAnsi="仿宋_GB2312" w:cs="仿宋_GB2312" w:eastAsia="仿宋_GB2312"/>
                <w:sz w:val="21"/>
              </w:rPr>
              <w:t>。（</w:t>
            </w:r>
            <w:r>
              <w:rPr>
                <w:rFonts w:ascii="仿宋_GB2312" w:hAnsi="仿宋_GB2312" w:cs="仿宋_GB2312" w:eastAsia="仿宋_GB2312"/>
                <w:sz w:val="21"/>
              </w:rPr>
              <w:t>须提供所投标产品的权威第三方检测报告</w:t>
            </w:r>
            <w:r>
              <w:rPr>
                <w:rFonts w:ascii="仿宋_GB2312" w:hAnsi="仿宋_GB2312" w:cs="仿宋_GB2312" w:eastAsia="仿宋_GB2312"/>
                <w:sz w:val="21"/>
              </w:rPr>
              <w:t>）</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sz w:val="21"/>
                <w:b/>
              </w:rPr>
              <w:t>（三）、产品名称：监控硬盘（数量：</w:t>
            </w:r>
            <w:r>
              <w:rPr>
                <w:rFonts w:ascii="仿宋_GB2312" w:hAnsi="仿宋_GB2312" w:cs="仿宋_GB2312" w:eastAsia="仿宋_GB2312"/>
                <w:sz w:val="21"/>
                <w:b/>
              </w:rPr>
              <w:t>15</w:t>
            </w:r>
            <w:r>
              <w:rPr>
                <w:rFonts w:ascii="仿宋_GB2312" w:hAnsi="仿宋_GB2312" w:cs="仿宋_GB2312" w:eastAsia="仿宋_GB2312"/>
                <w:sz w:val="21"/>
                <w:b/>
              </w:rPr>
              <w:t>个）</w:t>
            </w:r>
          </w:p>
          <w:p>
            <w:pPr>
              <w:pStyle w:val="null3"/>
              <w:jc w:val="both"/>
            </w:pPr>
            <w:r>
              <w:rPr>
                <w:rFonts w:ascii="仿宋_GB2312" w:hAnsi="仿宋_GB2312" w:cs="仿宋_GB2312" w:eastAsia="仿宋_GB2312"/>
                <w:sz w:val="21"/>
              </w:rPr>
              <w:t>配置不低于：</w:t>
            </w:r>
          </w:p>
          <w:p>
            <w:pPr>
              <w:pStyle w:val="null3"/>
              <w:jc w:val="both"/>
            </w:pPr>
            <w:r>
              <w:rPr>
                <w:rFonts w:ascii="仿宋_GB2312" w:hAnsi="仿宋_GB2312" w:cs="仿宋_GB2312" w:eastAsia="仿宋_GB2312"/>
                <w:sz w:val="21"/>
              </w:rPr>
              <w:t>硬盘容量</w:t>
            </w:r>
            <w:r>
              <w:rPr>
                <w:rFonts w:ascii="仿宋_GB2312" w:hAnsi="仿宋_GB2312" w:cs="仿宋_GB2312" w:eastAsia="仿宋_GB2312"/>
                <w:sz w:val="21"/>
              </w:rPr>
              <w:t xml:space="preserve"> :8TB</w:t>
            </w:r>
            <w:r>
              <w:rPr>
                <w:rFonts w:ascii="仿宋_GB2312" w:hAnsi="仿宋_GB2312" w:cs="仿宋_GB2312" w:eastAsia="仿宋_GB2312"/>
                <w:sz w:val="21"/>
              </w:rPr>
              <w:t>硬盘类别</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磁道式硬盘接口</w:t>
            </w:r>
            <w:r>
              <w:rPr>
                <w:rFonts w:ascii="仿宋_GB2312" w:hAnsi="仿宋_GB2312" w:cs="仿宋_GB2312" w:eastAsia="仿宋_GB2312"/>
                <w:sz w:val="21"/>
              </w:rPr>
              <w:t xml:space="preserve"> :SATA3</w:t>
            </w:r>
            <w:r>
              <w:rPr>
                <w:rFonts w:ascii="仿宋_GB2312" w:hAnsi="仿宋_GB2312" w:cs="仿宋_GB2312" w:eastAsia="仿宋_GB2312"/>
                <w:sz w:val="21"/>
              </w:rPr>
              <w:t>尺寸</w:t>
            </w:r>
            <w:r>
              <w:rPr>
                <w:rFonts w:ascii="仿宋_GB2312" w:hAnsi="仿宋_GB2312" w:cs="仿宋_GB2312" w:eastAsia="仿宋_GB2312"/>
                <w:sz w:val="21"/>
              </w:rPr>
              <w:t xml:space="preserve"> :3.5’</w:t>
            </w:r>
          </w:p>
          <w:p>
            <w:pPr>
              <w:pStyle w:val="null3"/>
              <w:jc w:val="both"/>
            </w:pPr>
            <w:r>
              <w:rPr>
                <w:rFonts w:ascii="仿宋_GB2312" w:hAnsi="仿宋_GB2312" w:cs="仿宋_GB2312" w:eastAsia="仿宋_GB2312"/>
                <w:sz w:val="21"/>
              </w:rPr>
              <w:t>转速</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5400</w:t>
            </w:r>
            <w:r>
              <w:rPr>
                <w:rFonts w:ascii="仿宋_GB2312" w:hAnsi="仿宋_GB2312" w:cs="仿宋_GB2312" w:eastAsia="仿宋_GB2312"/>
                <w:sz w:val="21"/>
              </w:rPr>
              <w:t>转</w:t>
            </w:r>
          </w:p>
          <w:p>
            <w:pPr>
              <w:pStyle w:val="null3"/>
              <w:jc w:val="both"/>
            </w:pPr>
            <w:r>
              <w:rPr>
                <w:rFonts w:ascii="仿宋_GB2312" w:hAnsi="仿宋_GB2312" w:cs="仿宋_GB2312" w:eastAsia="仿宋_GB2312"/>
                <w:sz w:val="21"/>
              </w:rPr>
              <w:t>缓存</w:t>
            </w:r>
            <w:r>
              <w:rPr>
                <w:rFonts w:ascii="仿宋_GB2312" w:hAnsi="仿宋_GB2312" w:cs="仿宋_GB2312" w:eastAsia="仿宋_GB2312"/>
                <w:sz w:val="21"/>
              </w:rPr>
              <w:t xml:space="preserve"> :256M</w:t>
            </w:r>
          </w:p>
          <w:p>
            <w:pPr>
              <w:pStyle w:val="null3"/>
            </w:pPr>
            <w:r>
              <w:rPr>
                <w:rFonts w:ascii="仿宋_GB2312" w:hAnsi="仿宋_GB2312" w:cs="仿宋_GB2312" w:eastAsia="仿宋_GB2312"/>
                <w:sz w:val="21"/>
              </w:rPr>
              <w:t>适用机型</w:t>
            </w:r>
            <w:r>
              <w:rPr>
                <w:rFonts w:ascii="仿宋_GB2312" w:hAnsi="仿宋_GB2312" w:cs="仿宋_GB2312" w:eastAsia="仿宋_GB2312"/>
                <w:sz w:val="21"/>
              </w:rPr>
              <w:t>:</w:t>
            </w:r>
            <w:r>
              <w:rPr>
                <w:rFonts w:ascii="仿宋_GB2312" w:hAnsi="仿宋_GB2312" w:cs="仿宋_GB2312" w:eastAsia="仿宋_GB2312"/>
                <w:sz w:val="21"/>
              </w:rPr>
              <w:t>监控专用</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sz w:val="21"/>
                <w:b/>
              </w:rPr>
              <w:t>（四）、产品名称：打印复印一体机（数量：</w:t>
            </w:r>
            <w:r>
              <w:rPr>
                <w:rFonts w:ascii="仿宋_GB2312" w:hAnsi="仿宋_GB2312" w:cs="仿宋_GB2312" w:eastAsia="仿宋_GB2312"/>
                <w:sz w:val="21"/>
                <w:b/>
              </w:rPr>
              <w:t>15</w:t>
            </w:r>
            <w:r>
              <w:rPr>
                <w:rFonts w:ascii="仿宋_GB2312" w:hAnsi="仿宋_GB2312" w:cs="仿宋_GB2312" w:eastAsia="仿宋_GB2312"/>
                <w:sz w:val="21"/>
                <w:b/>
              </w:rPr>
              <w:t>台）</w:t>
            </w:r>
          </w:p>
          <w:p>
            <w:pPr>
              <w:pStyle w:val="null3"/>
              <w:jc w:val="both"/>
            </w:pPr>
            <w:r>
              <w:rPr>
                <w:rFonts w:ascii="仿宋_GB2312" w:hAnsi="仿宋_GB2312" w:cs="仿宋_GB2312" w:eastAsia="仿宋_GB2312"/>
                <w:sz w:val="21"/>
              </w:rPr>
              <w:t>配置不低于：</w:t>
            </w:r>
          </w:p>
          <w:p>
            <w:pPr>
              <w:pStyle w:val="null3"/>
              <w:jc w:val="both"/>
            </w:pPr>
            <w:r>
              <w:rPr>
                <w:rFonts w:ascii="仿宋_GB2312" w:hAnsi="仿宋_GB2312" w:cs="仿宋_GB2312" w:eastAsia="仿宋_GB2312"/>
                <w:sz w:val="21"/>
              </w:rPr>
              <w:t>A4</w:t>
            </w:r>
            <w:r>
              <w:rPr>
                <w:rFonts w:ascii="仿宋_GB2312" w:hAnsi="仿宋_GB2312" w:cs="仿宋_GB2312" w:eastAsia="仿宋_GB2312"/>
                <w:sz w:val="21"/>
              </w:rPr>
              <w:t>幅面；打印、复印、扫描一体机；</w:t>
            </w:r>
          </w:p>
          <w:p>
            <w:pPr>
              <w:pStyle w:val="null3"/>
              <w:jc w:val="both"/>
            </w:pPr>
            <w:r>
              <w:rPr>
                <w:rFonts w:ascii="仿宋_GB2312" w:hAnsi="仿宋_GB2312" w:cs="仿宋_GB2312" w:eastAsia="仿宋_GB2312"/>
                <w:sz w:val="21"/>
              </w:rPr>
              <w:t>功能要求：具备文字文档打印、图片打印、份数设置、范围设置、页边距设置、缩放打印设置、打印队列管理等基本功能，支持彩色扫描、黑白打印</w:t>
            </w:r>
            <w:r>
              <w:rPr>
                <w:rFonts w:ascii="仿宋_GB2312" w:hAnsi="仿宋_GB2312" w:cs="仿宋_GB2312" w:eastAsia="仿宋_GB2312"/>
                <w:sz w:val="21"/>
              </w:rPr>
              <w:t>/</w:t>
            </w:r>
            <w:r>
              <w:rPr>
                <w:rFonts w:ascii="仿宋_GB2312" w:hAnsi="仿宋_GB2312" w:cs="仿宋_GB2312" w:eastAsia="仿宋_GB2312"/>
                <w:sz w:val="21"/>
              </w:rPr>
              <w:t>复印，自动双面打印、网络打印、</w:t>
            </w:r>
            <w:r>
              <w:rPr>
                <w:rFonts w:ascii="仿宋_GB2312" w:hAnsi="仿宋_GB2312" w:cs="仿宋_GB2312" w:eastAsia="仿宋_GB2312"/>
                <w:sz w:val="21"/>
              </w:rPr>
              <w:t>PC</w:t>
            </w:r>
            <w:r>
              <w:rPr>
                <w:rFonts w:ascii="仿宋_GB2312" w:hAnsi="仿宋_GB2312" w:cs="仿宋_GB2312" w:eastAsia="仿宋_GB2312"/>
                <w:sz w:val="21"/>
              </w:rPr>
              <w:t>端打印状态监控、平板稿台和自动进纸器复印</w:t>
            </w:r>
            <w:r>
              <w:rPr>
                <w:rFonts w:ascii="仿宋_GB2312" w:hAnsi="仿宋_GB2312" w:cs="仿宋_GB2312" w:eastAsia="仿宋_GB2312"/>
                <w:sz w:val="21"/>
              </w:rPr>
              <w:t>/</w:t>
            </w:r>
            <w:r>
              <w:rPr>
                <w:rFonts w:ascii="仿宋_GB2312" w:hAnsi="仿宋_GB2312" w:cs="仿宋_GB2312" w:eastAsia="仿宋_GB2312"/>
                <w:sz w:val="21"/>
              </w:rPr>
              <w:t>扫描。</w:t>
            </w:r>
          </w:p>
          <w:p>
            <w:pPr>
              <w:pStyle w:val="null3"/>
              <w:jc w:val="both"/>
            </w:pPr>
            <w:r>
              <w:rPr>
                <w:rFonts w:ascii="仿宋_GB2312" w:hAnsi="仿宋_GB2312" w:cs="仿宋_GB2312" w:eastAsia="仿宋_GB2312"/>
                <w:sz w:val="21"/>
              </w:rPr>
              <w:t>性能要求：打印速度</w:t>
            </w:r>
            <w:r>
              <w:rPr>
                <w:rFonts w:ascii="仿宋_GB2312" w:hAnsi="仿宋_GB2312" w:cs="仿宋_GB2312" w:eastAsia="仿宋_GB2312"/>
                <w:sz w:val="21"/>
              </w:rPr>
              <w:t>≥30</w:t>
            </w:r>
            <w:r>
              <w:rPr>
                <w:rFonts w:ascii="仿宋_GB2312" w:hAnsi="仿宋_GB2312" w:cs="仿宋_GB2312" w:eastAsia="仿宋_GB2312"/>
                <w:sz w:val="21"/>
              </w:rPr>
              <w:t>页</w:t>
            </w:r>
            <w:r>
              <w:rPr>
                <w:rFonts w:ascii="仿宋_GB2312" w:hAnsi="仿宋_GB2312" w:cs="仿宋_GB2312" w:eastAsia="仿宋_GB2312"/>
                <w:sz w:val="21"/>
              </w:rPr>
              <w:t>/</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标配纸盒容量</w:t>
            </w:r>
            <w:r>
              <w:rPr>
                <w:rFonts w:ascii="仿宋_GB2312" w:hAnsi="仿宋_GB2312" w:cs="仿宋_GB2312" w:eastAsia="仿宋_GB2312"/>
                <w:sz w:val="21"/>
              </w:rPr>
              <w:t>≥250</w:t>
            </w:r>
            <w:r>
              <w:rPr>
                <w:rFonts w:ascii="仿宋_GB2312" w:hAnsi="仿宋_GB2312" w:cs="仿宋_GB2312" w:eastAsia="仿宋_GB2312"/>
                <w:sz w:val="21"/>
              </w:rPr>
              <w:t>页，手动进纸盘容量</w:t>
            </w:r>
            <w:r>
              <w:rPr>
                <w:rFonts w:ascii="仿宋_GB2312" w:hAnsi="仿宋_GB2312" w:cs="仿宋_GB2312" w:eastAsia="仿宋_GB2312"/>
                <w:sz w:val="21"/>
              </w:rPr>
              <w:t>≥10</w:t>
            </w:r>
            <w:r>
              <w:rPr>
                <w:rFonts w:ascii="仿宋_GB2312" w:hAnsi="仿宋_GB2312" w:cs="仿宋_GB2312" w:eastAsia="仿宋_GB2312"/>
                <w:sz w:val="21"/>
              </w:rPr>
              <w:t>页；</w:t>
            </w:r>
          </w:p>
          <w:p>
            <w:pPr>
              <w:pStyle w:val="null3"/>
              <w:jc w:val="both"/>
            </w:pPr>
            <w:r>
              <w:rPr>
                <w:rFonts w:ascii="仿宋_GB2312" w:hAnsi="仿宋_GB2312" w:cs="仿宋_GB2312" w:eastAsia="仿宋_GB2312"/>
                <w:sz w:val="21"/>
              </w:rPr>
              <w:t>其他要求：鼓粉分离耗材模式；标配墨粉</w:t>
            </w:r>
            <w:r>
              <w:rPr>
                <w:rFonts w:ascii="仿宋_GB2312" w:hAnsi="仿宋_GB2312" w:cs="仿宋_GB2312" w:eastAsia="仿宋_GB2312"/>
                <w:sz w:val="21"/>
              </w:rPr>
              <w:t>≥3000</w:t>
            </w:r>
            <w:r>
              <w:rPr>
                <w:rFonts w:ascii="仿宋_GB2312" w:hAnsi="仿宋_GB2312" w:cs="仿宋_GB2312" w:eastAsia="仿宋_GB2312"/>
                <w:sz w:val="21"/>
              </w:rPr>
              <w:t>页。</w:t>
            </w:r>
          </w:p>
          <w:p>
            <w:pPr>
              <w:pStyle w:val="null3"/>
            </w:pPr>
            <w:r>
              <w:rPr>
                <w:rFonts w:ascii="仿宋_GB2312" w:hAnsi="仿宋_GB2312" w:cs="仿宋_GB2312" w:eastAsia="仿宋_GB2312"/>
                <w:sz w:val="21"/>
              </w:rPr>
              <w:t>●《</w:t>
            </w:r>
            <w:r>
              <w:rPr>
                <w:rFonts w:ascii="仿宋_GB2312" w:hAnsi="仿宋_GB2312" w:cs="仿宋_GB2312" w:eastAsia="仿宋_GB2312"/>
                <w:sz w:val="21"/>
              </w:rPr>
              <w:t>AKTD</w:t>
            </w:r>
            <w:r>
              <w:rPr>
                <w:rFonts w:ascii="仿宋_GB2312" w:hAnsi="仿宋_GB2312" w:cs="仿宋_GB2312" w:eastAsia="仿宋_GB2312"/>
                <w:sz w:val="21"/>
              </w:rPr>
              <w:t>工程适配产品清单</w:t>
            </w:r>
            <w:r>
              <w:rPr>
                <w:rFonts w:ascii="仿宋_GB2312" w:hAnsi="仿宋_GB2312" w:cs="仿宋_GB2312" w:eastAsia="仿宋_GB2312"/>
                <w:sz w:val="21"/>
              </w:rPr>
              <w:t>-</w:t>
            </w:r>
            <w:r>
              <w:rPr>
                <w:rFonts w:ascii="仿宋_GB2312" w:hAnsi="仿宋_GB2312" w:cs="仿宋_GB2312" w:eastAsia="仿宋_GB2312"/>
                <w:sz w:val="21"/>
              </w:rPr>
              <w:t>基础通用产品</w:t>
            </w:r>
            <w:r>
              <w:rPr>
                <w:rFonts w:ascii="仿宋_GB2312" w:hAnsi="仿宋_GB2312" w:cs="仿宋_GB2312" w:eastAsia="仿宋_GB2312"/>
                <w:sz w:val="21"/>
              </w:rPr>
              <w:t>-1-2021</w:t>
            </w:r>
            <w:r>
              <w:rPr>
                <w:rFonts w:ascii="仿宋_GB2312" w:hAnsi="仿宋_GB2312" w:cs="仿宋_GB2312" w:eastAsia="仿宋_GB2312"/>
                <w:sz w:val="21"/>
              </w:rPr>
              <w:t>》目录中（须提供相关证明材料）</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sz w:val="21"/>
                <w:b/>
              </w:rPr>
              <w:t>（五）产品名称：碎纸机（数量：</w:t>
            </w:r>
            <w:r>
              <w:rPr>
                <w:rFonts w:ascii="仿宋_GB2312" w:hAnsi="仿宋_GB2312" w:cs="仿宋_GB2312" w:eastAsia="仿宋_GB2312"/>
                <w:sz w:val="21"/>
                <w:b/>
              </w:rPr>
              <w:t>1</w:t>
            </w:r>
            <w:r>
              <w:rPr>
                <w:rFonts w:ascii="仿宋_GB2312" w:hAnsi="仿宋_GB2312" w:cs="仿宋_GB2312" w:eastAsia="仿宋_GB2312"/>
                <w:sz w:val="21"/>
                <w:b/>
              </w:rPr>
              <w:t>台）</w:t>
            </w:r>
          </w:p>
          <w:p>
            <w:pPr>
              <w:pStyle w:val="null3"/>
              <w:jc w:val="both"/>
            </w:pPr>
            <w:r>
              <w:rPr>
                <w:rFonts w:ascii="仿宋_GB2312" w:hAnsi="仿宋_GB2312" w:cs="仿宋_GB2312" w:eastAsia="仿宋_GB2312"/>
                <w:sz w:val="21"/>
              </w:rPr>
              <w:t>配置不低于：</w:t>
            </w:r>
          </w:p>
          <w:p>
            <w:pPr>
              <w:pStyle w:val="null3"/>
              <w:jc w:val="both"/>
            </w:pPr>
            <w:r>
              <w:rPr>
                <w:rFonts w:ascii="仿宋_GB2312" w:hAnsi="仿宋_GB2312" w:cs="仿宋_GB2312" w:eastAsia="仿宋_GB2312"/>
                <w:sz w:val="21"/>
              </w:rPr>
              <w:t>碎纸能力</w:t>
            </w:r>
            <w:r>
              <w:rPr>
                <w:rFonts w:ascii="仿宋_GB2312" w:hAnsi="仿宋_GB2312" w:cs="仿宋_GB2312" w:eastAsia="仿宋_GB2312"/>
                <w:sz w:val="21"/>
              </w:rPr>
              <w:t>(70g/A4/</w:t>
            </w:r>
            <w:r>
              <w:rPr>
                <w:rFonts w:ascii="仿宋_GB2312" w:hAnsi="仿宋_GB2312" w:cs="仿宋_GB2312" w:eastAsia="仿宋_GB2312"/>
                <w:sz w:val="21"/>
              </w:rPr>
              <w:t>张</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≥25</w:t>
            </w:r>
          </w:p>
          <w:p>
            <w:pPr>
              <w:pStyle w:val="null3"/>
              <w:jc w:val="both"/>
            </w:pPr>
            <w:r>
              <w:rPr>
                <w:rFonts w:ascii="仿宋_GB2312" w:hAnsi="仿宋_GB2312" w:cs="仿宋_GB2312" w:eastAsia="仿宋_GB2312"/>
                <w:sz w:val="21"/>
              </w:rPr>
              <w:t>碎纸效果</w:t>
            </w:r>
            <w:r>
              <w:rPr>
                <w:rFonts w:ascii="仿宋_GB2312" w:hAnsi="仿宋_GB2312" w:cs="仿宋_GB2312" w:eastAsia="仿宋_GB2312"/>
                <w:sz w:val="21"/>
              </w:rPr>
              <w:t>(mm):3*25</w:t>
            </w:r>
          </w:p>
          <w:p>
            <w:pPr>
              <w:pStyle w:val="null3"/>
              <w:jc w:val="both"/>
            </w:pPr>
            <w:r>
              <w:rPr>
                <w:rFonts w:ascii="仿宋_GB2312" w:hAnsi="仿宋_GB2312" w:cs="仿宋_GB2312" w:eastAsia="仿宋_GB2312"/>
                <w:sz w:val="21"/>
              </w:rPr>
              <w:t>工作噪音</w:t>
            </w:r>
            <w:r>
              <w:rPr>
                <w:rFonts w:ascii="仿宋_GB2312" w:hAnsi="仿宋_GB2312" w:cs="仿宋_GB2312" w:eastAsia="仿宋_GB2312"/>
                <w:sz w:val="21"/>
              </w:rPr>
              <w:t>(</w:t>
            </w:r>
            <w:r>
              <w:rPr>
                <w:rFonts w:ascii="仿宋_GB2312" w:hAnsi="仿宋_GB2312" w:cs="仿宋_GB2312" w:eastAsia="仿宋_GB2312"/>
                <w:sz w:val="21"/>
              </w:rPr>
              <w:t>分贝</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≤60</w:t>
            </w:r>
          </w:p>
          <w:p>
            <w:pPr>
              <w:pStyle w:val="null3"/>
              <w:jc w:val="both"/>
            </w:pPr>
            <w:r>
              <w:rPr>
                <w:rFonts w:ascii="仿宋_GB2312" w:hAnsi="仿宋_GB2312" w:cs="仿宋_GB2312" w:eastAsia="仿宋_GB2312"/>
                <w:sz w:val="21"/>
              </w:rPr>
              <w:t>碎纸箱容积</w:t>
            </w:r>
            <w:r>
              <w:rPr>
                <w:rFonts w:ascii="仿宋_GB2312" w:hAnsi="仿宋_GB2312" w:cs="仿宋_GB2312" w:eastAsia="仿宋_GB2312"/>
                <w:sz w:val="21"/>
              </w:rPr>
              <w:t>(L):≥40</w:t>
            </w:r>
          </w:p>
          <w:p>
            <w:pPr>
              <w:pStyle w:val="null3"/>
              <w:jc w:val="both"/>
            </w:pPr>
            <w:r>
              <w:rPr>
                <w:rFonts w:ascii="仿宋_GB2312" w:hAnsi="仿宋_GB2312" w:cs="仿宋_GB2312" w:eastAsia="仿宋_GB2312"/>
                <w:sz w:val="21"/>
              </w:rPr>
              <w:t>行业标准</w:t>
            </w:r>
            <w:r>
              <w:rPr>
                <w:rFonts w:ascii="仿宋_GB2312" w:hAnsi="仿宋_GB2312" w:cs="仿宋_GB2312" w:eastAsia="仿宋_GB2312"/>
                <w:sz w:val="21"/>
              </w:rPr>
              <w:t>:4</w:t>
            </w:r>
          </w:p>
          <w:p>
            <w:pPr>
              <w:pStyle w:val="null3"/>
              <w:jc w:val="both"/>
            </w:pPr>
            <w:r>
              <w:rPr>
                <w:rFonts w:ascii="仿宋_GB2312" w:hAnsi="仿宋_GB2312" w:cs="仿宋_GB2312" w:eastAsia="仿宋_GB2312"/>
                <w:sz w:val="21"/>
              </w:rPr>
              <w:t>碎光盘能力</w:t>
            </w:r>
            <w:r>
              <w:rPr>
                <w:rFonts w:ascii="仿宋_GB2312" w:hAnsi="仿宋_GB2312" w:cs="仿宋_GB2312" w:eastAsia="仿宋_GB2312"/>
                <w:sz w:val="21"/>
              </w:rPr>
              <w:t>(</w:t>
            </w:r>
            <w:r>
              <w:rPr>
                <w:rFonts w:ascii="仿宋_GB2312" w:hAnsi="仿宋_GB2312" w:cs="仿宋_GB2312" w:eastAsia="仿宋_GB2312"/>
                <w:sz w:val="21"/>
              </w:rPr>
              <w:t>张</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碎</w:t>
            </w:r>
            <w:r>
              <w:rPr>
                <w:rFonts w:ascii="仿宋_GB2312" w:hAnsi="仿宋_GB2312" w:cs="仿宋_GB2312" w:eastAsia="仿宋_GB2312"/>
                <w:sz w:val="21"/>
              </w:rPr>
              <w:t xml:space="preserve"> CD/</w:t>
            </w:r>
            <w:r>
              <w:rPr>
                <w:rFonts w:ascii="仿宋_GB2312" w:hAnsi="仿宋_GB2312" w:cs="仿宋_GB2312" w:eastAsia="仿宋_GB2312"/>
                <w:sz w:val="21"/>
              </w:rPr>
              <w:t>卡效果</w:t>
            </w:r>
            <w:r>
              <w:rPr>
                <w:rFonts w:ascii="仿宋_GB2312" w:hAnsi="仿宋_GB2312" w:cs="仿宋_GB2312" w:eastAsia="仿宋_GB2312"/>
                <w:sz w:val="21"/>
              </w:rPr>
              <w:t>(mm):7</w:t>
            </w:r>
          </w:p>
          <w:p>
            <w:pPr>
              <w:pStyle w:val="null3"/>
              <w:jc w:val="both"/>
            </w:pPr>
            <w:r>
              <w:rPr>
                <w:rFonts w:ascii="仿宋_GB2312" w:hAnsi="仿宋_GB2312" w:cs="仿宋_GB2312" w:eastAsia="仿宋_GB2312"/>
                <w:sz w:val="21"/>
              </w:rPr>
              <w:t>其它粉碎能力：可碎卡</w:t>
            </w:r>
          </w:p>
          <w:p>
            <w:pPr>
              <w:pStyle w:val="null3"/>
              <w:jc w:val="both"/>
            </w:pPr>
            <w:r>
              <w:rPr>
                <w:rFonts w:ascii="仿宋_GB2312" w:hAnsi="仿宋_GB2312" w:cs="仿宋_GB2312" w:eastAsia="仿宋_GB2312"/>
                <w:sz w:val="21"/>
              </w:rPr>
              <w:t>入纸口宽度</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225</w:t>
            </w:r>
          </w:p>
          <w:p>
            <w:pPr>
              <w:pStyle w:val="null3"/>
              <w:jc w:val="both"/>
            </w:pPr>
            <w:r>
              <w:rPr>
                <w:rFonts w:ascii="仿宋_GB2312" w:hAnsi="仿宋_GB2312" w:cs="仿宋_GB2312" w:eastAsia="仿宋_GB2312"/>
                <w:sz w:val="21"/>
              </w:rPr>
              <w:t>碎纸速度</w:t>
            </w:r>
            <w:r>
              <w:rPr>
                <w:rFonts w:ascii="仿宋_GB2312" w:hAnsi="仿宋_GB2312" w:cs="仿宋_GB2312" w:eastAsia="仿宋_GB2312"/>
                <w:sz w:val="21"/>
              </w:rPr>
              <w:t>(m/min):3.5</w:t>
            </w:r>
          </w:p>
          <w:p>
            <w:pPr>
              <w:pStyle w:val="null3"/>
              <w:jc w:val="both"/>
            </w:pPr>
            <w:r>
              <w:rPr>
                <w:rFonts w:ascii="仿宋_GB2312" w:hAnsi="仿宋_GB2312" w:cs="仿宋_GB2312" w:eastAsia="仿宋_GB2312"/>
                <w:sz w:val="21"/>
              </w:rPr>
              <w:t>垃圾桶个数</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 xml:space="preserve">CD </w:t>
            </w:r>
            <w:r>
              <w:rPr>
                <w:rFonts w:ascii="仿宋_GB2312" w:hAnsi="仿宋_GB2312" w:cs="仿宋_GB2312" w:eastAsia="仿宋_GB2312"/>
                <w:sz w:val="21"/>
              </w:rPr>
              <w:t>桶容积</w:t>
            </w:r>
            <w:r>
              <w:rPr>
                <w:rFonts w:ascii="仿宋_GB2312" w:hAnsi="仿宋_GB2312" w:cs="仿宋_GB2312" w:eastAsia="仿宋_GB2312"/>
                <w:sz w:val="21"/>
              </w:rPr>
              <w:t>(L):3</w:t>
            </w:r>
          </w:p>
          <w:p>
            <w:pPr>
              <w:pStyle w:val="null3"/>
            </w:pPr>
            <w:r>
              <w:rPr>
                <w:rFonts w:ascii="仿宋_GB2312" w:hAnsi="仿宋_GB2312" w:cs="仿宋_GB2312" w:eastAsia="仿宋_GB2312"/>
                <w:sz w:val="21"/>
              </w:rPr>
              <w:t>电机输入功率</w:t>
            </w:r>
            <w:r>
              <w:rPr>
                <w:rFonts w:ascii="仿宋_GB2312" w:hAnsi="仿宋_GB2312" w:cs="仿宋_GB2312" w:eastAsia="仿宋_GB2312"/>
                <w:sz w:val="21"/>
              </w:rPr>
              <w:t>(w)</w:t>
            </w:r>
            <w:r>
              <w:rPr>
                <w:rFonts w:ascii="仿宋_GB2312" w:hAnsi="仿宋_GB2312" w:cs="仿宋_GB2312" w:eastAsia="仿宋_GB2312"/>
                <w:sz w:val="21"/>
              </w:rPr>
              <w:t>：</w:t>
            </w:r>
            <w:r>
              <w:rPr>
                <w:rFonts w:ascii="仿宋_GB2312" w:hAnsi="仿宋_GB2312" w:cs="仿宋_GB2312" w:eastAsia="仿宋_GB2312"/>
                <w:sz w:val="21"/>
              </w:rPr>
              <w:t>≥750</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sz w:val="21"/>
                <w:b/>
              </w:rPr>
              <w:t>（六）产品名称：扫描仪（数量：</w:t>
            </w:r>
            <w:r>
              <w:rPr>
                <w:rFonts w:ascii="仿宋_GB2312" w:hAnsi="仿宋_GB2312" w:cs="仿宋_GB2312" w:eastAsia="仿宋_GB2312"/>
                <w:sz w:val="21"/>
                <w:b/>
              </w:rPr>
              <w:t>1</w:t>
            </w:r>
            <w:r>
              <w:rPr>
                <w:rFonts w:ascii="仿宋_GB2312" w:hAnsi="仿宋_GB2312" w:cs="仿宋_GB2312" w:eastAsia="仿宋_GB2312"/>
                <w:sz w:val="21"/>
                <w:b/>
              </w:rPr>
              <w:t>台）</w:t>
            </w:r>
          </w:p>
          <w:p>
            <w:pPr>
              <w:pStyle w:val="null3"/>
              <w:jc w:val="both"/>
            </w:pPr>
            <w:r>
              <w:rPr>
                <w:rFonts w:ascii="仿宋_GB2312" w:hAnsi="仿宋_GB2312" w:cs="仿宋_GB2312" w:eastAsia="仿宋_GB2312"/>
                <w:sz w:val="21"/>
              </w:rPr>
              <w:t>配置不低于：扫描方式：高速双面</w:t>
            </w:r>
            <w:r>
              <w:rPr>
                <w:rFonts w:ascii="仿宋_GB2312" w:hAnsi="仿宋_GB2312" w:cs="仿宋_GB2312" w:eastAsia="仿宋_GB2312"/>
                <w:sz w:val="21"/>
              </w:rPr>
              <w:t>ADF</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传感器类型：直接接触式</w:t>
            </w:r>
            <w:r>
              <w:rPr>
                <w:rFonts w:ascii="仿宋_GB2312" w:hAnsi="仿宋_GB2312" w:cs="仿宋_GB2312" w:eastAsia="仿宋_GB2312"/>
                <w:sz w:val="21"/>
              </w:rPr>
              <w:t>CIS</w:t>
            </w:r>
            <w:r>
              <w:rPr>
                <w:rFonts w:ascii="仿宋_GB2312" w:hAnsi="仿宋_GB2312" w:cs="仿宋_GB2312" w:eastAsia="仿宋_GB2312"/>
                <w:sz w:val="21"/>
              </w:rPr>
              <w:t>感应器；</w:t>
            </w:r>
          </w:p>
          <w:p>
            <w:pPr>
              <w:pStyle w:val="null3"/>
              <w:jc w:val="both"/>
            </w:pPr>
            <w:r>
              <w:rPr>
                <w:rFonts w:ascii="仿宋_GB2312" w:hAnsi="仿宋_GB2312" w:cs="仿宋_GB2312" w:eastAsia="仿宋_GB2312"/>
                <w:sz w:val="21"/>
              </w:rPr>
              <w:t>幅面：</w:t>
            </w:r>
            <w:r>
              <w:rPr>
                <w:rFonts w:ascii="仿宋_GB2312" w:hAnsi="仿宋_GB2312" w:cs="仿宋_GB2312" w:eastAsia="仿宋_GB2312"/>
                <w:sz w:val="21"/>
              </w:rPr>
              <w:t>A4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分辨率：</w:t>
            </w:r>
            <w:r>
              <w:rPr>
                <w:rFonts w:ascii="仿宋_GB2312" w:hAnsi="仿宋_GB2312" w:cs="仿宋_GB2312" w:eastAsia="仿宋_GB2312"/>
                <w:sz w:val="21"/>
              </w:rPr>
              <w:t>600dpi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色彩位阶：</w:t>
            </w:r>
            <w:r>
              <w:rPr>
                <w:rFonts w:ascii="仿宋_GB2312" w:hAnsi="仿宋_GB2312" w:cs="仿宋_GB2312" w:eastAsia="仿宋_GB2312"/>
                <w:sz w:val="21"/>
              </w:rPr>
              <w:t>48bit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扫描速度：</w:t>
            </w:r>
            <w:r>
              <w:rPr>
                <w:rFonts w:ascii="仿宋_GB2312" w:hAnsi="仿宋_GB2312" w:cs="仿宋_GB2312" w:eastAsia="仿宋_GB2312"/>
                <w:sz w:val="21"/>
              </w:rPr>
              <w:t>31ppm/62 ipm</w:t>
            </w:r>
          </w:p>
          <w:p>
            <w:pPr>
              <w:pStyle w:val="null3"/>
              <w:jc w:val="both"/>
            </w:pPr>
            <w:r>
              <w:rPr>
                <w:rFonts w:ascii="仿宋_GB2312" w:hAnsi="仿宋_GB2312" w:cs="仿宋_GB2312" w:eastAsia="仿宋_GB2312"/>
                <w:sz w:val="21"/>
              </w:rPr>
              <w:t>图像格式：</w:t>
            </w:r>
            <w:r>
              <w:rPr>
                <w:rFonts w:ascii="仿宋_GB2312" w:hAnsi="仿宋_GB2312" w:cs="仿宋_GB2312" w:eastAsia="仿宋_GB2312"/>
                <w:sz w:val="21"/>
              </w:rPr>
              <w:t xml:space="preserve"> BMP/JPG/PNG/PDF/</w:t>
            </w:r>
            <w:r>
              <w:rPr>
                <w:rFonts w:ascii="仿宋_GB2312" w:hAnsi="仿宋_GB2312" w:cs="仿宋_GB2312" w:eastAsia="仿宋_GB2312"/>
                <w:sz w:val="21"/>
              </w:rPr>
              <w:t>可检索</w:t>
            </w:r>
            <w:r>
              <w:rPr>
                <w:rFonts w:ascii="仿宋_GB2312" w:hAnsi="仿宋_GB2312" w:cs="仿宋_GB2312" w:eastAsia="仿宋_GB2312"/>
                <w:sz w:val="21"/>
              </w:rPr>
              <w:t>PDF/RTF/TIF/</w:t>
            </w:r>
            <w:r>
              <w:rPr>
                <w:rFonts w:ascii="仿宋_GB2312" w:hAnsi="仿宋_GB2312" w:cs="仿宋_GB2312" w:eastAsia="仿宋_GB2312"/>
                <w:sz w:val="21"/>
              </w:rPr>
              <w:t>压缩</w:t>
            </w:r>
            <w:r>
              <w:rPr>
                <w:rFonts w:ascii="仿宋_GB2312" w:hAnsi="仿宋_GB2312" w:cs="仿宋_GB2312" w:eastAsia="仿宋_GB2312"/>
                <w:sz w:val="21"/>
              </w:rPr>
              <w:t>TIF</w:t>
            </w:r>
          </w:p>
          <w:p>
            <w:pPr>
              <w:pStyle w:val="null3"/>
              <w:jc w:val="both"/>
            </w:pPr>
            <w:r>
              <w:rPr>
                <w:rFonts w:ascii="仿宋_GB2312" w:hAnsi="仿宋_GB2312" w:cs="仿宋_GB2312" w:eastAsia="仿宋_GB2312"/>
                <w:sz w:val="21"/>
              </w:rPr>
              <w:t>进纸器容量：</w:t>
            </w:r>
            <w:r>
              <w:rPr>
                <w:rFonts w:ascii="仿宋_GB2312" w:hAnsi="仿宋_GB2312" w:cs="仿宋_GB2312" w:eastAsia="仿宋_GB2312"/>
                <w:sz w:val="21"/>
              </w:rPr>
              <w:t>50</w:t>
            </w:r>
            <w:r>
              <w:rPr>
                <w:rFonts w:ascii="仿宋_GB2312" w:hAnsi="仿宋_GB2312" w:cs="仿宋_GB2312" w:eastAsia="仿宋_GB2312"/>
                <w:sz w:val="21"/>
              </w:rPr>
              <w:t>张（</w:t>
            </w:r>
            <w:r>
              <w:rPr>
                <w:rFonts w:ascii="仿宋_GB2312" w:hAnsi="仿宋_GB2312" w:cs="仿宋_GB2312" w:eastAsia="仿宋_GB2312"/>
                <w:sz w:val="21"/>
              </w:rPr>
              <w:t>A4/ Letter WJH</w:t>
            </w:r>
            <w:r>
              <w:rPr>
                <w:rFonts w:ascii="仿宋_GB2312" w:hAnsi="仿宋_GB2312" w:cs="仿宋_GB2312" w:eastAsia="仿宋_GB2312"/>
                <w:sz w:val="21"/>
              </w:rPr>
              <w:t>大小，重量</w:t>
            </w:r>
            <w:r>
              <w:rPr>
                <w:rFonts w:ascii="仿宋_GB2312" w:hAnsi="仿宋_GB2312" w:cs="仿宋_GB2312" w:eastAsia="仿宋_GB2312"/>
                <w:sz w:val="21"/>
              </w:rPr>
              <w:t>70</w:t>
            </w:r>
            <w:r>
              <w:rPr>
                <w:rFonts w:ascii="仿宋_GB2312" w:hAnsi="仿宋_GB2312" w:cs="仿宋_GB2312" w:eastAsia="仿宋_GB2312"/>
                <w:sz w:val="21"/>
              </w:rPr>
              <w:t>克</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或</w:t>
            </w:r>
            <w:r>
              <w:rPr>
                <w:rFonts w:ascii="仿宋_GB2312" w:hAnsi="仿宋_GB2312" w:cs="仿宋_GB2312" w:eastAsia="仿宋_GB2312"/>
                <w:sz w:val="21"/>
              </w:rPr>
              <w:t>18 Lbs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扫描介质：</w:t>
            </w:r>
            <w:r>
              <w:rPr>
                <w:rFonts w:ascii="仿宋_GB2312" w:hAnsi="仿宋_GB2312" w:cs="仿宋_GB2312" w:eastAsia="仿宋_GB2312"/>
                <w:sz w:val="21"/>
              </w:rPr>
              <w:t>A4</w:t>
            </w:r>
            <w:r>
              <w:rPr>
                <w:rFonts w:ascii="仿宋_GB2312" w:hAnsi="仿宋_GB2312" w:cs="仿宋_GB2312" w:eastAsia="仿宋_GB2312"/>
                <w:sz w:val="21"/>
              </w:rPr>
              <w:t>幅面的纸张、税票等各种卡片，如身份证、会员卡、银行卡等</w:t>
            </w:r>
          </w:p>
          <w:p>
            <w:pPr>
              <w:pStyle w:val="null3"/>
              <w:jc w:val="both"/>
            </w:pPr>
            <w:r>
              <w:rPr>
                <w:rFonts w:ascii="仿宋_GB2312" w:hAnsi="仿宋_GB2312" w:cs="仿宋_GB2312" w:eastAsia="仿宋_GB2312"/>
                <w:sz w:val="21"/>
              </w:rPr>
              <w:t>按键：</w:t>
            </w:r>
            <w:r>
              <w:rPr>
                <w:rFonts w:ascii="仿宋_GB2312" w:hAnsi="仿宋_GB2312" w:cs="仿宋_GB2312" w:eastAsia="仿宋_GB2312"/>
                <w:sz w:val="21"/>
              </w:rPr>
              <w:t>9</w:t>
            </w:r>
            <w:r>
              <w:rPr>
                <w:rFonts w:ascii="仿宋_GB2312" w:hAnsi="仿宋_GB2312" w:cs="仿宋_GB2312" w:eastAsia="仿宋_GB2312"/>
                <w:sz w:val="21"/>
              </w:rPr>
              <w:t>任务自定义功能，直接“一键式”操作，提高工作效率。</w:t>
            </w:r>
          </w:p>
          <w:p>
            <w:pPr>
              <w:pStyle w:val="null3"/>
              <w:jc w:val="both"/>
            </w:pPr>
            <w:r>
              <w:rPr>
                <w:rFonts w:ascii="仿宋_GB2312" w:hAnsi="仿宋_GB2312" w:cs="仿宋_GB2312" w:eastAsia="仿宋_GB2312"/>
                <w:sz w:val="21"/>
              </w:rPr>
              <w:t>接口：</w:t>
            </w:r>
            <w:r>
              <w:rPr>
                <w:rFonts w:ascii="仿宋_GB2312" w:hAnsi="仿宋_GB2312" w:cs="仿宋_GB2312" w:eastAsia="仿宋_GB2312"/>
                <w:sz w:val="21"/>
              </w:rPr>
              <w:t>USB2.0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光源：</w:t>
            </w:r>
            <w:r>
              <w:rPr>
                <w:rFonts w:ascii="仿宋_GB2312" w:hAnsi="仿宋_GB2312" w:cs="仿宋_GB2312" w:eastAsia="仿宋_GB2312"/>
                <w:sz w:val="21"/>
              </w:rPr>
              <w:t>LED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功能：采用高亮度</w:t>
            </w:r>
            <w:r>
              <w:rPr>
                <w:rFonts w:ascii="仿宋_GB2312" w:hAnsi="仿宋_GB2312" w:cs="仿宋_GB2312" w:eastAsia="仿宋_GB2312"/>
                <w:sz w:val="21"/>
              </w:rPr>
              <w:t>LED</w:t>
            </w:r>
            <w:r>
              <w:rPr>
                <w:rFonts w:ascii="仿宋_GB2312" w:hAnsi="仿宋_GB2312" w:cs="仿宋_GB2312" w:eastAsia="仿宋_GB2312"/>
                <w:sz w:val="21"/>
              </w:rPr>
              <w:t>光源，无需预热，即开即扫；提供待机睡眠按键，完全符合目前所提倡的低碳节能标准</w:t>
            </w:r>
          </w:p>
          <w:p>
            <w:pPr>
              <w:pStyle w:val="null3"/>
              <w:jc w:val="both"/>
            </w:pPr>
            <w:r>
              <w:rPr>
                <w:rFonts w:ascii="仿宋_GB2312" w:hAnsi="仿宋_GB2312" w:cs="仿宋_GB2312" w:eastAsia="仿宋_GB2312"/>
                <w:sz w:val="21"/>
              </w:rPr>
              <w:t>操作系统：银河麒麟</w:t>
            </w:r>
            <w:r>
              <w:rPr>
                <w:rFonts w:ascii="仿宋_GB2312" w:hAnsi="仿宋_GB2312" w:cs="仿宋_GB2312" w:eastAsia="仿宋_GB2312"/>
                <w:sz w:val="21"/>
              </w:rPr>
              <w:t>/</w:t>
            </w:r>
            <w:r>
              <w:rPr>
                <w:rFonts w:ascii="仿宋_GB2312" w:hAnsi="仿宋_GB2312" w:cs="仿宋_GB2312" w:eastAsia="仿宋_GB2312"/>
                <w:sz w:val="21"/>
              </w:rPr>
              <w:t>中标麒麟</w:t>
            </w:r>
            <w:r>
              <w:rPr>
                <w:rFonts w:ascii="仿宋_GB2312" w:hAnsi="仿宋_GB2312" w:cs="仿宋_GB2312" w:eastAsia="仿宋_GB2312"/>
                <w:sz w:val="21"/>
              </w:rPr>
              <w:t>/</w:t>
            </w:r>
            <w:r>
              <w:rPr>
                <w:rFonts w:ascii="仿宋_GB2312" w:hAnsi="仿宋_GB2312" w:cs="仿宋_GB2312" w:eastAsia="仿宋_GB2312"/>
                <w:sz w:val="21"/>
              </w:rPr>
              <w:t>中科方德</w:t>
            </w:r>
            <w:r>
              <w:rPr>
                <w:rFonts w:ascii="仿宋_GB2312" w:hAnsi="仿宋_GB2312" w:cs="仿宋_GB2312" w:eastAsia="仿宋_GB2312"/>
                <w:sz w:val="21"/>
              </w:rPr>
              <w:t>/UOS/windows</w:t>
            </w:r>
            <w:r>
              <w:rPr>
                <w:rFonts w:ascii="仿宋_GB2312" w:hAnsi="仿宋_GB2312" w:cs="仿宋_GB2312" w:eastAsia="仿宋_GB2312"/>
                <w:sz w:val="21"/>
              </w:rPr>
              <w:t>等</w:t>
            </w:r>
          </w:p>
          <w:p>
            <w:pPr>
              <w:pStyle w:val="null3"/>
              <w:jc w:val="both"/>
            </w:pPr>
            <w:r>
              <w:rPr>
                <w:rFonts w:ascii="仿宋_GB2312" w:hAnsi="仿宋_GB2312" w:cs="仿宋_GB2312" w:eastAsia="仿宋_GB2312"/>
                <w:sz w:val="21"/>
              </w:rPr>
              <w:t>随机附带</w:t>
            </w:r>
            <w:r>
              <w:rPr>
                <w:rFonts w:ascii="仿宋_GB2312" w:hAnsi="仿宋_GB2312" w:cs="仿宋_GB2312" w:eastAsia="仿宋_GB2312"/>
                <w:sz w:val="21"/>
              </w:rPr>
              <w:t>OCR</w:t>
            </w:r>
            <w:r>
              <w:rPr>
                <w:rFonts w:ascii="仿宋_GB2312" w:hAnsi="仿宋_GB2312" w:cs="仿宋_GB2312" w:eastAsia="仿宋_GB2312"/>
                <w:sz w:val="21"/>
              </w:rPr>
              <w:t>软件识别准确快速，识别率高，可识别多个国家二百余种语言和文字，能自由进行区段识别，支持多页文件直接扫描到“</w:t>
            </w:r>
            <w:r>
              <w:rPr>
                <w:rFonts w:ascii="仿宋_GB2312" w:hAnsi="仿宋_GB2312" w:cs="仿宋_GB2312" w:eastAsia="仿宋_GB2312"/>
                <w:sz w:val="21"/>
              </w:rPr>
              <w:t>Word</w:t>
            </w:r>
            <w:r>
              <w:rPr>
                <w:rFonts w:ascii="仿宋_GB2312" w:hAnsi="仿宋_GB2312" w:cs="仿宋_GB2312" w:eastAsia="仿宋_GB2312"/>
                <w:sz w:val="21"/>
              </w:rPr>
              <w:t>”文档。</w:t>
            </w:r>
          </w:p>
          <w:p>
            <w:pPr>
              <w:pStyle w:val="null3"/>
              <w:jc w:val="both"/>
            </w:pPr>
            <w:r>
              <w:rPr>
                <w:rFonts w:ascii="仿宋_GB2312" w:hAnsi="仿宋_GB2312" w:cs="仿宋_GB2312" w:eastAsia="仿宋_GB2312"/>
                <w:sz w:val="21"/>
              </w:rPr>
              <w:t>随机附带影像中心软件，软件功能：硬件，纠偏裁剪；软件，多流图像输出，自动检测空白页，抖动处理，消除网线，强调轮廓，消除颜色，滤色（无，自定义，饱和度），消除装订孔，可提供影像自动倾斜校正、影像黑边自动裁切、多种文件格式输出、文字自动识别、空白页侦测自动删除等多项功能；（须提供包括但不限于检测报告、试验报告、产品彩页、厂家出具的技术证明文件、功能截图等证明材料）</w:t>
            </w:r>
          </w:p>
          <w:p>
            <w:pPr>
              <w:pStyle w:val="null3"/>
              <w:jc w:val="both"/>
            </w:pPr>
            <w:r>
              <w:rPr>
                <w:rFonts w:ascii="仿宋_GB2312" w:hAnsi="仿宋_GB2312" w:cs="仿宋_GB2312" w:eastAsia="仿宋_GB2312"/>
                <w:sz w:val="21"/>
              </w:rPr>
              <w:t>●影像中心软件取得《计算机软件著作权登记证书》（需提供相关证明材料）</w:t>
            </w:r>
          </w:p>
          <w:p>
            <w:pPr>
              <w:pStyle w:val="null3"/>
            </w:pPr>
            <w:r>
              <w:rPr>
                <w:rFonts w:ascii="仿宋_GB2312" w:hAnsi="仿宋_GB2312" w:cs="仿宋_GB2312" w:eastAsia="仿宋_GB2312"/>
                <w:sz w:val="21"/>
              </w:rPr>
              <w:t>●</w:t>
            </w:r>
            <w:r>
              <w:rPr>
                <w:rFonts w:ascii="仿宋_GB2312" w:hAnsi="仿宋_GB2312" w:cs="仿宋_GB2312" w:eastAsia="仿宋_GB2312"/>
                <w:sz w:val="21"/>
              </w:rPr>
              <w:t>供应商提供产品合法来源渠道证明材料及厂家售后服务承诺书</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sz w:val="21"/>
                <w:b/>
              </w:rPr>
              <w:t>（七）产品名称：装订机（数量：</w:t>
            </w:r>
            <w:r>
              <w:rPr>
                <w:rFonts w:ascii="仿宋_GB2312" w:hAnsi="仿宋_GB2312" w:cs="仿宋_GB2312" w:eastAsia="仿宋_GB2312"/>
                <w:sz w:val="21"/>
                <w:b/>
              </w:rPr>
              <w:t>1</w:t>
            </w:r>
            <w:r>
              <w:rPr>
                <w:rFonts w:ascii="仿宋_GB2312" w:hAnsi="仿宋_GB2312" w:cs="仿宋_GB2312" w:eastAsia="仿宋_GB2312"/>
                <w:sz w:val="21"/>
                <w:b/>
              </w:rPr>
              <w:t>台）</w:t>
            </w:r>
          </w:p>
          <w:p>
            <w:pPr>
              <w:pStyle w:val="null3"/>
              <w:jc w:val="both"/>
            </w:pPr>
            <w:r>
              <w:rPr>
                <w:rFonts w:ascii="仿宋_GB2312" w:hAnsi="仿宋_GB2312" w:cs="仿宋_GB2312" w:eastAsia="仿宋_GB2312"/>
                <w:sz w:val="21"/>
              </w:rPr>
              <w:t>配置不低于：</w:t>
            </w:r>
          </w:p>
          <w:p>
            <w:pPr>
              <w:pStyle w:val="null3"/>
              <w:jc w:val="both"/>
            </w:pPr>
            <w:r>
              <w:rPr>
                <w:rFonts w:ascii="仿宋_GB2312" w:hAnsi="仿宋_GB2312" w:cs="仿宋_GB2312" w:eastAsia="仿宋_GB2312"/>
                <w:sz w:val="21"/>
              </w:rPr>
              <w:t>可装订材料：纸张制品（档案、卷宗、文档等）</w:t>
            </w:r>
          </w:p>
          <w:p>
            <w:pPr>
              <w:pStyle w:val="null3"/>
              <w:jc w:val="both"/>
            </w:pPr>
            <w:r>
              <w:rPr>
                <w:rFonts w:ascii="仿宋_GB2312" w:hAnsi="仿宋_GB2312" w:cs="仿宋_GB2312" w:eastAsia="仿宋_GB2312"/>
                <w:sz w:val="21"/>
              </w:rPr>
              <w:t>装订方式：手压打孔，手动送线。</w:t>
            </w:r>
          </w:p>
          <w:p>
            <w:pPr>
              <w:pStyle w:val="null3"/>
              <w:jc w:val="both"/>
            </w:pPr>
            <w:r>
              <w:br/>
            </w:r>
            <w:r>
              <w:rPr>
                <w:rFonts w:ascii="仿宋_GB2312" w:hAnsi="仿宋_GB2312" w:cs="仿宋_GB2312" w:eastAsia="仿宋_GB2312"/>
                <w:sz w:val="21"/>
              </w:rPr>
              <w:t>装订孔间距：孔距</w:t>
            </w:r>
            <w:r>
              <w:rPr>
                <w:rFonts w:ascii="仿宋_GB2312" w:hAnsi="仿宋_GB2312" w:cs="仿宋_GB2312" w:eastAsia="仿宋_GB2312"/>
                <w:sz w:val="21"/>
              </w:rPr>
              <w:t>83MM/78MM/88MM</w:t>
            </w:r>
            <w:r>
              <w:rPr>
                <w:rFonts w:ascii="仿宋_GB2312" w:hAnsi="仿宋_GB2312" w:cs="仿宋_GB2312" w:eastAsia="仿宋_GB2312"/>
                <w:sz w:val="21"/>
              </w:rPr>
              <w:t>（多种孔距可选）。</w:t>
            </w:r>
          </w:p>
          <w:p>
            <w:pPr>
              <w:pStyle w:val="null3"/>
              <w:jc w:val="both"/>
            </w:pPr>
            <w:r>
              <w:rPr>
                <w:rFonts w:ascii="仿宋_GB2312" w:hAnsi="仿宋_GB2312" w:cs="仿宋_GB2312" w:eastAsia="仿宋_GB2312"/>
                <w:sz w:val="21"/>
              </w:rPr>
              <w:t>装订厚度：≤</w:t>
            </w:r>
            <w:r>
              <w:rPr>
                <w:rFonts w:ascii="仿宋_GB2312" w:hAnsi="仿宋_GB2312" w:cs="仿宋_GB2312" w:eastAsia="仿宋_GB2312"/>
                <w:sz w:val="21"/>
              </w:rPr>
              <w:t>30mm</w:t>
            </w:r>
            <w:r>
              <w:rPr>
                <w:rFonts w:ascii="仿宋_GB2312" w:hAnsi="仿宋_GB2312" w:cs="仿宋_GB2312" w:eastAsia="仿宋_GB2312"/>
                <w:sz w:val="21"/>
              </w:rPr>
              <w:t>任意厚度</w:t>
            </w:r>
          </w:p>
          <w:p>
            <w:pPr>
              <w:pStyle w:val="null3"/>
              <w:jc w:val="both"/>
            </w:pPr>
            <w:r>
              <w:rPr>
                <w:rFonts w:ascii="仿宋_GB2312" w:hAnsi="仿宋_GB2312" w:cs="仿宋_GB2312" w:eastAsia="仿宋_GB2312"/>
                <w:sz w:val="21"/>
              </w:rPr>
              <w:t>钻孔直径：随机配备Φ</w:t>
            </w:r>
            <w:r>
              <w:rPr>
                <w:rFonts w:ascii="仿宋_GB2312" w:hAnsi="仿宋_GB2312" w:cs="仿宋_GB2312" w:eastAsia="仿宋_GB2312"/>
                <w:sz w:val="21"/>
              </w:rPr>
              <w:t>4.5mm</w:t>
            </w:r>
            <w:r>
              <w:rPr>
                <w:rFonts w:ascii="仿宋_GB2312" w:hAnsi="仿宋_GB2312" w:cs="仿宋_GB2312" w:eastAsia="仿宋_GB2312"/>
                <w:sz w:val="21"/>
              </w:rPr>
              <w:t>和Φ</w:t>
            </w:r>
            <w:r>
              <w:rPr>
                <w:rFonts w:ascii="仿宋_GB2312" w:hAnsi="仿宋_GB2312" w:cs="仿宋_GB2312" w:eastAsia="仿宋_GB2312"/>
                <w:sz w:val="21"/>
              </w:rPr>
              <w:t xml:space="preserve">5.0mm  </w:t>
            </w:r>
            <w:r>
              <w:rPr>
                <w:rFonts w:ascii="仿宋_GB2312" w:hAnsi="仿宋_GB2312" w:cs="仿宋_GB2312" w:eastAsia="仿宋_GB2312"/>
                <w:sz w:val="21"/>
              </w:rPr>
              <w:t>两种规格可以互用</w:t>
            </w:r>
          </w:p>
          <w:p>
            <w:pPr>
              <w:pStyle w:val="null3"/>
              <w:jc w:val="both"/>
            </w:pPr>
            <w:r>
              <w:rPr>
                <w:rFonts w:ascii="仿宋_GB2312" w:hAnsi="仿宋_GB2312" w:cs="仿宋_GB2312" w:eastAsia="仿宋_GB2312"/>
                <w:sz w:val="21"/>
              </w:rPr>
              <w:t>机身：全金属外壳，合金工作台，带推拉滑板，</w:t>
            </w:r>
          </w:p>
          <w:p>
            <w:pPr>
              <w:pStyle w:val="null3"/>
              <w:jc w:val="both"/>
            </w:pPr>
            <w:r>
              <w:rPr>
                <w:rFonts w:ascii="仿宋_GB2312" w:hAnsi="仿宋_GB2312" w:cs="仿宋_GB2312" w:eastAsia="仿宋_GB2312"/>
                <w:sz w:val="21"/>
              </w:rPr>
              <w:t>超大集屑抽屉，</w:t>
            </w:r>
            <w:r>
              <w:rPr>
                <w:rFonts w:ascii="仿宋_GB2312" w:hAnsi="仿宋_GB2312" w:cs="仿宋_GB2312" w:eastAsia="仿宋_GB2312"/>
                <w:sz w:val="21"/>
              </w:rPr>
              <w:t>15</w:t>
            </w:r>
            <w:r>
              <w:rPr>
                <w:rFonts w:ascii="仿宋_GB2312" w:hAnsi="仿宋_GB2312" w:cs="仿宋_GB2312" w:eastAsia="仿宋_GB2312"/>
                <w:sz w:val="21"/>
              </w:rPr>
              <w:t>秒快速打孔，舒适摇臂，美观省力</w:t>
            </w:r>
          </w:p>
          <w:p>
            <w:pPr>
              <w:pStyle w:val="null3"/>
              <w:jc w:val="both"/>
            </w:pPr>
            <w:r>
              <w:rPr>
                <w:rFonts w:ascii="仿宋_GB2312" w:hAnsi="仿宋_GB2312" w:cs="仿宋_GB2312" w:eastAsia="仿宋_GB2312"/>
                <w:sz w:val="21"/>
              </w:rPr>
              <w:t>钻刀：Φ</w:t>
            </w:r>
            <w:r>
              <w:rPr>
                <w:rFonts w:ascii="仿宋_GB2312" w:hAnsi="仿宋_GB2312" w:cs="仿宋_GB2312" w:eastAsia="仿宋_GB2312"/>
                <w:sz w:val="21"/>
              </w:rPr>
              <w:t>5.0mm</w:t>
            </w:r>
            <w:r>
              <w:rPr>
                <w:rFonts w:ascii="仿宋_GB2312" w:hAnsi="仿宋_GB2312" w:cs="仿宋_GB2312" w:eastAsia="仿宋_GB2312"/>
                <w:sz w:val="21"/>
              </w:rPr>
              <w:t>×</w:t>
            </w:r>
            <w:r>
              <w:rPr>
                <w:rFonts w:ascii="仿宋_GB2312" w:hAnsi="仿宋_GB2312" w:cs="仿宋_GB2312" w:eastAsia="仿宋_GB2312"/>
                <w:sz w:val="21"/>
              </w:rPr>
              <w:t>40mm /</w:t>
            </w:r>
            <w:r>
              <w:rPr>
                <w:rFonts w:ascii="仿宋_GB2312" w:hAnsi="仿宋_GB2312" w:cs="仿宋_GB2312" w:eastAsia="仿宋_GB2312"/>
                <w:sz w:val="21"/>
              </w:rPr>
              <w:t>Φ</w:t>
            </w:r>
            <w:r>
              <w:rPr>
                <w:rFonts w:ascii="仿宋_GB2312" w:hAnsi="仿宋_GB2312" w:cs="仿宋_GB2312" w:eastAsia="仿宋_GB2312"/>
                <w:sz w:val="21"/>
              </w:rPr>
              <w:t>5.0mm</w:t>
            </w:r>
            <w:r>
              <w:rPr>
                <w:rFonts w:ascii="仿宋_GB2312" w:hAnsi="仿宋_GB2312" w:cs="仿宋_GB2312" w:eastAsia="仿宋_GB2312"/>
                <w:sz w:val="21"/>
              </w:rPr>
              <w:t>×</w:t>
            </w:r>
            <w:r>
              <w:rPr>
                <w:rFonts w:ascii="仿宋_GB2312" w:hAnsi="仿宋_GB2312" w:cs="仿宋_GB2312" w:eastAsia="仿宋_GB2312"/>
                <w:sz w:val="21"/>
              </w:rPr>
              <w:t>40mm</w:t>
            </w:r>
            <w:r>
              <w:rPr>
                <w:rFonts w:ascii="仿宋_GB2312" w:hAnsi="仿宋_GB2312" w:cs="仿宋_GB2312" w:eastAsia="仿宋_GB2312"/>
                <w:sz w:val="21"/>
              </w:rPr>
              <w:t>刀柄Φ</w:t>
            </w:r>
            <w:r>
              <w:rPr>
                <w:rFonts w:ascii="仿宋_GB2312" w:hAnsi="仿宋_GB2312" w:cs="仿宋_GB2312" w:eastAsia="仿宋_GB2312"/>
                <w:sz w:val="21"/>
              </w:rPr>
              <w:t>9.4</w:t>
            </w:r>
            <w:r>
              <w:rPr>
                <w:rFonts w:ascii="仿宋_GB2312" w:hAnsi="仿宋_GB2312" w:cs="仿宋_GB2312" w:eastAsia="仿宋_GB2312"/>
                <w:sz w:val="21"/>
              </w:rPr>
              <w:t>中空特种钻刀</w:t>
            </w:r>
          </w:p>
          <w:p>
            <w:pPr>
              <w:pStyle w:val="null3"/>
              <w:jc w:val="both"/>
            </w:pPr>
            <w:r>
              <w:rPr>
                <w:rFonts w:ascii="仿宋_GB2312" w:hAnsi="仿宋_GB2312" w:cs="仿宋_GB2312" w:eastAsia="仿宋_GB2312"/>
                <w:sz w:val="21"/>
              </w:rPr>
              <w:t>放线方式：免工具便捷放线</w:t>
            </w:r>
          </w:p>
          <w:p>
            <w:pPr>
              <w:pStyle w:val="null3"/>
              <w:jc w:val="both"/>
            </w:pPr>
            <w:r>
              <w:rPr>
                <w:rFonts w:ascii="仿宋_GB2312" w:hAnsi="仿宋_GB2312" w:cs="仿宋_GB2312" w:eastAsia="仿宋_GB2312"/>
                <w:sz w:val="21"/>
              </w:rPr>
              <w:t>装订材料：专用棉线、棉线长度</w:t>
            </w:r>
            <w:r>
              <w:rPr>
                <w:rFonts w:ascii="仿宋_GB2312" w:hAnsi="仿宋_GB2312" w:cs="仿宋_GB2312" w:eastAsia="仿宋_GB2312"/>
                <w:sz w:val="21"/>
              </w:rPr>
              <w:t>60-70CM</w:t>
            </w:r>
            <w:r>
              <w:rPr>
                <w:rFonts w:ascii="仿宋_GB2312" w:hAnsi="仿宋_GB2312" w:cs="仿宋_GB2312" w:eastAsia="仿宋_GB2312"/>
                <w:sz w:val="21"/>
              </w:rPr>
              <w:t>线径</w:t>
            </w:r>
            <w:r>
              <w:rPr>
                <w:rFonts w:ascii="仿宋_GB2312" w:hAnsi="仿宋_GB2312" w:cs="仿宋_GB2312" w:eastAsia="仿宋_GB2312"/>
                <w:sz w:val="21"/>
              </w:rPr>
              <w:t>1.5mm</w:t>
            </w:r>
            <w:r>
              <w:rPr>
                <w:rFonts w:ascii="仿宋_GB2312" w:hAnsi="仿宋_GB2312" w:cs="仿宋_GB2312" w:eastAsia="仿宋_GB2312"/>
                <w:sz w:val="21"/>
              </w:rPr>
              <w:t>，可双线</w:t>
            </w:r>
          </w:p>
          <w:p>
            <w:pPr>
              <w:pStyle w:val="null3"/>
              <w:jc w:val="both"/>
            </w:pPr>
            <w:r>
              <w:rPr>
                <w:rFonts w:ascii="仿宋_GB2312" w:hAnsi="仿宋_GB2312" w:cs="仿宋_GB2312" w:eastAsia="仿宋_GB2312"/>
                <w:sz w:val="21"/>
              </w:rPr>
              <w:t>装订速度：约</w:t>
            </w:r>
            <w:r>
              <w:rPr>
                <w:rFonts w:ascii="仿宋_GB2312" w:hAnsi="仿宋_GB2312" w:cs="仿宋_GB2312" w:eastAsia="仿宋_GB2312"/>
                <w:sz w:val="21"/>
              </w:rPr>
              <w:t>18</w:t>
            </w:r>
            <w:r>
              <w:rPr>
                <w:rFonts w:ascii="仿宋_GB2312" w:hAnsi="仿宋_GB2312" w:cs="仿宋_GB2312" w:eastAsia="仿宋_GB2312"/>
                <w:sz w:val="21"/>
              </w:rPr>
              <w:t>秒</w:t>
            </w:r>
          </w:p>
          <w:p>
            <w:pPr>
              <w:pStyle w:val="null3"/>
            </w:pPr>
            <w:r>
              <w:rPr>
                <w:rFonts w:ascii="仿宋_GB2312" w:hAnsi="仿宋_GB2312" w:cs="仿宋_GB2312" w:eastAsia="仿宋_GB2312"/>
                <w:sz w:val="21"/>
              </w:rPr>
              <w:t>装订规格：最大边距</w:t>
            </w:r>
            <w:r>
              <w:rPr>
                <w:rFonts w:ascii="仿宋_GB2312" w:hAnsi="仿宋_GB2312" w:cs="仿宋_GB2312" w:eastAsia="仿宋_GB2312"/>
                <w:sz w:val="21"/>
              </w:rPr>
              <w:t>20</w:t>
            </w:r>
            <w:r>
              <w:rPr>
                <w:rFonts w:ascii="仿宋_GB2312" w:hAnsi="仿宋_GB2312" w:cs="仿宋_GB2312" w:eastAsia="仿宋_GB2312"/>
                <w:sz w:val="21"/>
              </w:rPr>
              <w:t>，宽</w:t>
            </w:r>
            <w:r>
              <w:rPr>
                <w:rFonts w:ascii="仿宋_GB2312" w:hAnsi="仿宋_GB2312" w:cs="仿宋_GB2312" w:eastAsia="仿宋_GB2312"/>
                <w:sz w:val="21"/>
              </w:rPr>
              <w:t>320</w:t>
            </w:r>
            <w:r>
              <w:rPr>
                <w:rFonts w:ascii="仿宋_GB2312" w:hAnsi="仿宋_GB2312" w:cs="仿宋_GB2312" w:eastAsia="仿宋_GB2312"/>
                <w:sz w:val="21"/>
              </w:rPr>
              <w:t>装订尺寸：</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jc w:val="both"/>
            </w:pPr>
            <w:r>
              <w:rPr>
                <w:rFonts w:ascii="仿宋_GB2312" w:hAnsi="仿宋_GB2312" w:cs="仿宋_GB2312" w:eastAsia="仿宋_GB2312"/>
                <w:sz w:val="21"/>
                <w:b/>
              </w:rPr>
              <w:t>（八）产品名称：碎纸机（数量：</w:t>
            </w:r>
            <w:r>
              <w:rPr>
                <w:rFonts w:ascii="仿宋_GB2312" w:hAnsi="仿宋_GB2312" w:cs="仿宋_GB2312" w:eastAsia="仿宋_GB2312"/>
                <w:sz w:val="21"/>
                <w:b/>
              </w:rPr>
              <w:t>14</w:t>
            </w:r>
            <w:r>
              <w:rPr>
                <w:rFonts w:ascii="仿宋_GB2312" w:hAnsi="仿宋_GB2312" w:cs="仿宋_GB2312" w:eastAsia="仿宋_GB2312"/>
                <w:sz w:val="21"/>
                <w:b/>
              </w:rPr>
              <w:t>台）</w:t>
            </w:r>
          </w:p>
          <w:p>
            <w:pPr>
              <w:pStyle w:val="null3"/>
              <w:jc w:val="both"/>
            </w:pPr>
            <w:r>
              <w:rPr>
                <w:rFonts w:ascii="仿宋_GB2312" w:hAnsi="仿宋_GB2312" w:cs="仿宋_GB2312" w:eastAsia="仿宋_GB2312"/>
                <w:sz w:val="21"/>
              </w:rPr>
              <w:t>配置不低于：</w:t>
            </w:r>
          </w:p>
          <w:p>
            <w:pPr>
              <w:pStyle w:val="null3"/>
              <w:jc w:val="both"/>
            </w:pPr>
            <w:r>
              <w:rPr>
                <w:rFonts w:ascii="仿宋_GB2312" w:hAnsi="仿宋_GB2312" w:cs="仿宋_GB2312" w:eastAsia="仿宋_GB2312"/>
                <w:sz w:val="21"/>
              </w:rPr>
              <w:t>入口宽度：</w:t>
            </w:r>
            <w:r>
              <w:rPr>
                <w:rFonts w:ascii="仿宋_GB2312" w:hAnsi="仿宋_GB2312" w:cs="仿宋_GB2312" w:eastAsia="仿宋_GB2312"/>
                <w:sz w:val="21"/>
              </w:rPr>
              <w:t>225mm</w:t>
            </w:r>
          </w:p>
          <w:p>
            <w:pPr>
              <w:pStyle w:val="null3"/>
              <w:jc w:val="both"/>
            </w:pPr>
            <w:r>
              <w:rPr>
                <w:rFonts w:ascii="仿宋_GB2312" w:hAnsi="仿宋_GB2312" w:cs="仿宋_GB2312" w:eastAsia="仿宋_GB2312"/>
                <w:sz w:val="21"/>
              </w:rPr>
              <w:t>功率：</w:t>
            </w:r>
            <w:r>
              <w:rPr>
                <w:rFonts w:ascii="仿宋_GB2312" w:hAnsi="仿宋_GB2312" w:cs="仿宋_GB2312" w:eastAsia="仿宋_GB2312"/>
                <w:sz w:val="21"/>
              </w:rPr>
              <w:t>≥300w</w:t>
            </w:r>
          </w:p>
          <w:p>
            <w:pPr>
              <w:pStyle w:val="null3"/>
              <w:jc w:val="both"/>
            </w:pPr>
            <w:r>
              <w:rPr>
                <w:rFonts w:ascii="仿宋_GB2312" w:hAnsi="仿宋_GB2312" w:cs="仿宋_GB2312" w:eastAsia="仿宋_GB2312"/>
                <w:sz w:val="21"/>
              </w:rPr>
              <w:t>单次碎纸量：</w:t>
            </w:r>
            <w:r>
              <w:rPr>
                <w:rFonts w:ascii="仿宋_GB2312" w:hAnsi="仿宋_GB2312" w:cs="仿宋_GB2312" w:eastAsia="仿宋_GB2312"/>
                <w:sz w:val="21"/>
              </w:rPr>
              <w:t>≥8</w:t>
            </w:r>
            <w:r>
              <w:rPr>
                <w:rFonts w:ascii="仿宋_GB2312" w:hAnsi="仿宋_GB2312" w:cs="仿宋_GB2312" w:eastAsia="仿宋_GB2312"/>
                <w:sz w:val="21"/>
              </w:rPr>
              <w:t>张</w:t>
            </w:r>
          </w:p>
          <w:p>
            <w:pPr>
              <w:pStyle w:val="null3"/>
              <w:jc w:val="both"/>
            </w:pPr>
            <w:r>
              <w:rPr>
                <w:rFonts w:ascii="仿宋_GB2312" w:hAnsi="仿宋_GB2312" w:cs="仿宋_GB2312" w:eastAsia="仿宋_GB2312"/>
                <w:sz w:val="21"/>
              </w:rPr>
              <w:t>碎纸时间：</w:t>
            </w:r>
            <w:r>
              <w:rPr>
                <w:rFonts w:ascii="仿宋_GB2312" w:hAnsi="仿宋_GB2312" w:cs="仿宋_GB2312" w:eastAsia="仿宋_GB2312"/>
                <w:sz w:val="21"/>
              </w:rPr>
              <w:t>≥30min</w:t>
            </w:r>
          </w:p>
          <w:p>
            <w:pPr>
              <w:pStyle w:val="null3"/>
              <w:jc w:val="both"/>
            </w:pPr>
            <w:r>
              <w:rPr>
                <w:rFonts w:ascii="仿宋_GB2312" w:hAnsi="仿宋_GB2312" w:cs="仿宋_GB2312" w:eastAsia="仿宋_GB2312"/>
                <w:sz w:val="21"/>
              </w:rPr>
              <w:t>碎纸效果：</w:t>
            </w:r>
            <w:r>
              <w:rPr>
                <w:rFonts w:ascii="仿宋_GB2312" w:hAnsi="仿宋_GB2312" w:cs="仿宋_GB2312" w:eastAsia="仿宋_GB2312"/>
                <w:sz w:val="21"/>
              </w:rPr>
              <w:t>≥2x7mm</w:t>
            </w:r>
          </w:p>
          <w:p>
            <w:pPr>
              <w:pStyle w:val="null3"/>
              <w:jc w:val="both"/>
            </w:pPr>
            <w:r>
              <w:rPr>
                <w:rFonts w:ascii="仿宋_GB2312" w:hAnsi="仿宋_GB2312" w:cs="仿宋_GB2312" w:eastAsia="仿宋_GB2312"/>
                <w:sz w:val="21"/>
              </w:rPr>
              <w:t>使用电压：</w:t>
            </w:r>
            <w:r>
              <w:rPr>
                <w:rFonts w:ascii="仿宋_GB2312" w:hAnsi="仿宋_GB2312" w:cs="仿宋_GB2312" w:eastAsia="仿宋_GB2312"/>
                <w:sz w:val="21"/>
              </w:rPr>
              <w:t>≥220v150hz</w:t>
            </w:r>
          </w:p>
          <w:p>
            <w:pPr>
              <w:pStyle w:val="null3"/>
              <w:jc w:val="both"/>
            </w:pPr>
            <w:r>
              <w:rPr>
                <w:rFonts w:ascii="仿宋_GB2312" w:hAnsi="仿宋_GB2312" w:cs="仿宋_GB2312" w:eastAsia="仿宋_GB2312"/>
                <w:sz w:val="21"/>
              </w:rPr>
              <w:t>保密等级：五级</w:t>
            </w:r>
          </w:p>
          <w:p>
            <w:pPr>
              <w:pStyle w:val="null3"/>
              <w:jc w:val="both"/>
            </w:pPr>
            <w:r>
              <w:rPr>
                <w:rFonts w:ascii="仿宋_GB2312" w:hAnsi="仿宋_GB2312" w:cs="仿宋_GB2312" w:eastAsia="仿宋_GB2312"/>
                <w:sz w:val="21"/>
              </w:rPr>
              <w:t>碎纸速度：</w:t>
            </w:r>
            <w:r>
              <w:rPr>
                <w:rFonts w:ascii="仿宋_GB2312" w:hAnsi="仿宋_GB2312" w:cs="仿宋_GB2312" w:eastAsia="仿宋_GB2312"/>
                <w:sz w:val="21"/>
              </w:rPr>
              <w:t>≥2.5m/min</w:t>
            </w:r>
          </w:p>
          <w:p>
            <w:pPr>
              <w:pStyle w:val="null3"/>
              <w:jc w:val="both"/>
            </w:pPr>
            <w:r>
              <w:rPr>
                <w:rFonts w:ascii="仿宋_GB2312" w:hAnsi="仿宋_GB2312" w:cs="仿宋_GB2312" w:eastAsia="仿宋_GB2312"/>
                <w:sz w:val="21"/>
              </w:rPr>
              <w:t>纸屑桶容量：</w:t>
            </w:r>
            <w:r>
              <w:rPr>
                <w:rFonts w:ascii="仿宋_GB2312" w:hAnsi="仿宋_GB2312" w:cs="仿宋_GB2312" w:eastAsia="仿宋_GB2312"/>
                <w:sz w:val="21"/>
              </w:rPr>
              <w:t>≥22L</w:t>
            </w:r>
          </w:p>
          <w:p>
            <w:pPr>
              <w:pStyle w:val="null3"/>
            </w:pPr>
            <w:r>
              <w:rPr>
                <w:rFonts w:ascii="仿宋_GB2312" w:hAnsi="仿宋_GB2312" w:cs="仿宋_GB2312" w:eastAsia="仿宋_GB2312"/>
                <w:sz w:val="21"/>
              </w:rPr>
              <w:t>可碎介质：</w:t>
            </w:r>
            <w:r>
              <w:rPr>
                <w:rFonts w:ascii="仿宋_GB2312" w:hAnsi="仿宋_GB2312" w:cs="仿宋_GB2312" w:eastAsia="仿宋_GB2312"/>
                <w:sz w:val="21"/>
              </w:rPr>
              <w:t>A4</w:t>
            </w:r>
            <w:r>
              <w:rPr>
                <w:rFonts w:ascii="仿宋_GB2312" w:hAnsi="仿宋_GB2312" w:cs="仿宋_GB2312" w:eastAsia="仿宋_GB2312"/>
                <w:sz w:val="21"/>
              </w:rPr>
              <w:t>纸、书钉、卡片</w:t>
            </w:r>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tc>
        <w:tc>
          <w:tcPr>
            <w:tcW w:type="dxa" w:w="2076"/>
          </w:tcPr>
          <w:p>
            <w:pPr>
              <w:pStyle w:val="null3"/>
              <w:jc w:val="both"/>
            </w:pPr>
            <w:r>
              <w:rPr>
                <w:rFonts w:ascii="仿宋_GB2312" w:hAnsi="仿宋_GB2312" w:cs="仿宋_GB2312" w:eastAsia="仿宋_GB2312"/>
                <w:sz w:val="21"/>
                <w:b/>
              </w:rPr>
              <w:t>（九）产品名称：办公桌（数量：</w:t>
            </w:r>
            <w:r>
              <w:rPr>
                <w:rFonts w:ascii="仿宋_GB2312" w:hAnsi="仿宋_GB2312" w:cs="仿宋_GB2312" w:eastAsia="仿宋_GB2312"/>
                <w:sz w:val="21"/>
                <w:b/>
              </w:rPr>
              <w:t>14</w:t>
            </w:r>
            <w:r>
              <w:rPr>
                <w:rFonts w:ascii="仿宋_GB2312" w:hAnsi="仿宋_GB2312" w:cs="仿宋_GB2312" w:eastAsia="仿宋_GB2312"/>
                <w:sz w:val="21"/>
                <w:b/>
              </w:rPr>
              <w:t>张）</w:t>
            </w:r>
          </w:p>
          <w:p>
            <w:pPr>
              <w:pStyle w:val="null3"/>
              <w:jc w:val="both"/>
            </w:pPr>
            <w:r>
              <w:rPr>
                <w:rFonts w:ascii="仿宋_GB2312" w:hAnsi="仿宋_GB2312" w:cs="仿宋_GB2312" w:eastAsia="仿宋_GB2312"/>
                <w:sz w:val="21"/>
              </w:rPr>
              <w:t>配置不低于：</w:t>
            </w:r>
          </w:p>
          <w:p>
            <w:pPr>
              <w:pStyle w:val="null3"/>
              <w:jc w:val="both"/>
            </w:pPr>
            <w:r>
              <w:rPr>
                <w:rFonts w:ascii="仿宋_GB2312" w:hAnsi="仿宋_GB2312" w:cs="仿宋_GB2312" w:eastAsia="仿宋_GB2312"/>
                <w:sz w:val="21"/>
              </w:rPr>
              <w:t>工位数：</w:t>
            </w:r>
            <w:r>
              <w:rPr>
                <w:rFonts w:ascii="仿宋_GB2312" w:hAnsi="仿宋_GB2312" w:cs="仿宋_GB2312" w:eastAsia="仿宋_GB2312"/>
                <w:sz w:val="21"/>
              </w:rPr>
              <w:t>2</w:t>
            </w:r>
            <w:r>
              <w:rPr>
                <w:rFonts w:ascii="仿宋_GB2312" w:hAnsi="仿宋_GB2312" w:cs="仿宋_GB2312" w:eastAsia="仿宋_GB2312"/>
                <w:sz w:val="21"/>
              </w:rPr>
              <w:t>人位办公桌</w:t>
            </w:r>
          </w:p>
          <w:p>
            <w:pPr>
              <w:pStyle w:val="null3"/>
              <w:jc w:val="both"/>
            </w:pPr>
            <w:r>
              <w:rPr>
                <w:rFonts w:ascii="仿宋_GB2312" w:hAnsi="仿宋_GB2312" w:cs="仿宋_GB2312" w:eastAsia="仿宋_GB2312"/>
                <w:sz w:val="21"/>
              </w:rPr>
              <w:t>桌子尺寸：（</w:t>
            </w:r>
            <w:r>
              <w:rPr>
                <w:rFonts w:ascii="仿宋_GB2312" w:hAnsi="仿宋_GB2312" w:cs="仿宋_GB2312" w:eastAsia="仿宋_GB2312"/>
                <w:sz w:val="21"/>
              </w:rPr>
              <w:t>1.2m*2</w:t>
            </w:r>
            <w:r>
              <w:rPr>
                <w:rFonts w:ascii="仿宋_GB2312" w:hAnsi="仿宋_GB2312" w:cs="仿宋_GB2312" w:eastAsia="仿宋_GB2312"/>
                <w:sz w:val="21"/>
              </w:rPr>
              <w:t>）</w:t>
            </w:r>
            <w:r>
              <w:rPr>
                <w:rFonts w:ascii="仿宋_GB2312" w:hAnsi="仿宋_GB2312" w:cs="仿宋_GB2312" w:eastAsia="仿宋_GB2312"/>
                <w:sz w:val="21"/>
              </w:rPr>
              <w:t>*0.6m*0.75m</w:t>
            </w:r>
          </w:p>
          <w:p>
            <w:pPr>
              <w:pStyle w:val="null3"/>
            </w:pPr>
            <w:r>
              <w:rPr>
                <w:rFonts w:ascii="仿宋_GB2312" w:hAnsi="仿宋_GB2312" w:cs="仿宋_GB2312" w:eastAsia="仿宋_GB2312"/>
                <w:sz w:val="21"/>
              </w:rPr>
              <w:t>椅子：</w:t>
            </w:r>
            <w:r>
              <w:rPr>
                <w:rFonts w:ascii="仿宋_GB2312" w:hAnsi="仿宋_GB2312" w:cs="仿宋_GB2312" w:eastAsia="仿宋_GB2312"/>
                <w:sz w:val="21"/>
              </w:rPr>
              <w:t>2</w:t>
            </w:r>
            <w:r>
              <w:rPr>
                <w:rFonts w:ascii="仿宋_GB2312" w:hAnsi="仿宋_GB2312" w:cs="仿宋_GB2312" w:eastAsia="仿宋_GB2312"/>
                <w:sz w:val="21"/>
              </w:rPr>
              <w:t>把办公座椅</w:t>
            </w:r>
          </w:p>
        </w:tc>
      </w:tr>
      <w:tr>
        <w:tc>
          <w:tcPr>
            <w:tcW w:type="dxa" w:w="2076"/>
          </w:tcPr>
          <w:p/>
        </w:tc>
        <w:tc>
          <w:tcPr>
            <w:tcW w:type="dxa" w:w="2076"/>
          </w:tcPr>
          <w:p>
            <w:pPr>
              <w:pStyle w:val="null3"/>
            </w:pPr>
            <w:r>
              <w:rPr>
                <w:rFonts w:ascii="仿宋_GB2312" w:hAnsi="仿宋_GB2312" w:cs="仿宋_GB2312" w:eastAsia="仿宋_GB2312"/>
              </w:rPr>
              <w:t>10</w:t>
            </w:r>
          </w:p>
        </w:tc>
        <w:tc>
          <w:tcPr>
            <w:tcW w:type="dxa" w:w="2076"/>
          </w:tcPr>
          <w:p/>
        </w:tc>
        <w:tc>
          <w:tcPr>
            <w:tcW w:type="dxa" w:w="2076"/>
          </w:tcPr>
          <w:p>
            <w:pPr>
              <w:pStyle w:val="null3"/>
              <w:jc w:val="both"/>
            </w:pPr>
            <w:r>
              <w:rPr>
                <w:rFonts w:ascii="仿宋_GB2312" w:hAnsi="仿宋_GB2312" w:cs="仿宋_GB2312" w:eastAsia="仿宋_GB2312"/>
                <w:sz w:val="21"/>
                <w:b/>
              </w:rPr>
              <w:t>（十）产品名称：等候长椅（数量：</w:t>
            </w:r>
            <w:r>
              <w:rPr>
                <w:rFonts w:ascii="仿宋_GB2312" w:hAnsi="仿宋_GB2312" w:cs="仿宋_GB2312" w:eastAsia="仿宋_GB2312"/>
                <w:sz w:val="21"/>
                <w:b/>
              </w:rPr>
              <w:t>14</w:t>
            </w:r>
            <w:r>
              <w:rPr>
                <w:rFonts w:ascii="仿宋_GB2312" w:hAnsi="仿宋_GB2312" w:cs="仿宋_GB2312" w:eastAsia="仿宋_GB2312"/>
                <w:sz w:val="21"/>
                <w:b/>
              </w:rPr>
              <w:t>张）</w:t>
            </w:r>
          </w:p>
          <w:p>
            <w:pPr>
              <w:pStyle w:val="null3"/>
              <w:jc w:val="both"/>
            </w:pPr>
            <w:r>
              <w:rPr>
                <w:rFonts w:ascii="仿宋_GB2312" w:hAnsi="仿宋_GB2312" w:cs="仿宋_GB2312" w:eastAsia="仿宋_GB2312"/>
                <w:sz w:val="21"/>
              </w:rPr>
              <w:t>配置不低于：</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1750*768*800mmcm</w:t>
            </w:r>
          </w:p>
          <w:p>
            <w:pPr>
              <w:pStyle w:val="null3"/>
            </w:pPr>
            <w:r>
              <w:rPr>
                <w:rFonts w:ascii="仿宋_GB2312" w:hAnsi="仿宋_GB2312" w:cs="仿宋_GB2312" w:eastAsia="仿宋_GB2312"/>
                <w:sz w:val="21"/>
              </w:rPr>
              <w:t>凳面高约</w:t>
            </w:r>
            <w:r>
              <w:rPr>
                <w:rFonts w:ascii="仿宋_GB2312" w:hAnsi="仿宋_GB2312" w:cs="仿宋_GB2312" w:eastAsia="仿宋_GB2312"/>
                <w:sz w:val="21"/>
              </w:rPr>
              <w:t xml:space="preserve">420mm </w:t>
            </w:r>
            <w:r>
              <w:rPr>
                <w:rFonts w:ascii="仿宋_GB2312" w:hAnsi="仿宋_GB2312" w:cs="仿宋_GB2312" w:eastAsia="仿宋_GB2312"/>
                <w:sz w:val="21"/>
              </w:rPr>
              <w:t>宽约</w:t>
            </w:r>
            <w:r>
              <w:rPr>
                <w:rFonts w:ascii="仿宋_GB2312" w:hAnsi="仿宋_GB2312" w:cs="仿宋_GB2312" w:eastAsia="仿宋_GB2312"/>
                <w:sz w:val="21"/>
              </w:rPr>
              <w:t xml:space="preserve">500mm </w:t>
            </w:r>
            <w:r>
              <w:rPr>
                <w:rFonts w:ascii="仿宋_GB2312" w:hAnsi="仿宋_GB2312" w:cs="仿宋_GB2312" w:eastAsia="仿宋_GB2312"/>
                <w:sz w:val="21"/>
              </w:rPr>
              <w:t>深约</w:t>
            </w:r>
            <w:r>
              <w:rPr>
                <w:rFonts w:ascii="仿宋_GB2312" w:hAnsi="仿宋_GB2312" w:cs="仿宋_GB2312" w:eastAsia="仿宋_GB2312"/>
                <w:sz w:val="21"/>
              </w:rPr>
              <w:t>480mm</w:t>
            </w:r>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tc>
        <w:tc>
          <w:tcPr>
            <w:tcW w:type="dxa" w:w="2076"/>
          </w:tcPr>
          <w:p>
            <w:pPr>
              <w:pStyle w:val="null3"/>
              <w:jc w:val="both"/>
            </w:pPr>
            <w:r>
              <w:rPr>
                <w:rFonts w:ascii="仿宋_GB2312" w:hAnsi="仿宋_GB2312" w:cs="仿宋_GB2312" w:eastAsia="仿宋_GB2312"/>
                <w:sz w:val="21"/>
                <w:b/>
              </w:rPr>
              <w:t>（十一）产品名称：无线</w:t>
            </w:r>
            <w:r>
              <w:rPr>
                <w:rFonts w:ascii="仿宋_GB2312" w:hAnsi="仿宋_GB2312" w:cs="仿宋_GB2312" w:eastAsia="仿宋_GB2312"/>
                <w:sz w:val="21"/>
                <w:b/>
              </w:rPr>
              <w:t>AP</w:t>
            </w:r>
            <w:r>
              <w:rPr>
                <w:rFonts w:ascii="仿宋_GB2312" w:hAnsi="仿宋_GB2312" w:cs="仿宋_GB2312" w:eastAsia="仿宋_GB2312"/>
                <w:sz w:val="21"/>
                <w:b/>
              </w:rPr>
              <w:t>（数量：</w:t>
            </w:r>
            <w:r>
              <w:rPr>
                <w:rFonts w:ascii="仿宋_GB2312" w:hAnsi="仿宋_GB2312" w:cs="仿宋_GB2312" w:eastAsia="仿宋_GB2312"/>
                <w:sz w:val="21"/>
                <w:b/>
              </w:rPr>
              <w:t>7</w:t>
            </w:r>
            <w:r>
              <w:rPr>
                <w:rFonts w:ascii="仿宋_GB2312" w:hAnsi="仿宋_GB2312" w:cs="仿宋_GB2312" w:eastAsia="仿宋_GB2312"/>
                <w:sz w:val="21"/>
                <w:b/>
              </w:rPr>
              <w:t>个）</w:t>
            </w:r>
          </w:p>
          <w:p>
            <w:pPr>
              <w:pStyle w:val="null3"/>
              <w:jc w:val="both"/>
            </w:pPr>
            <w:r>
              <w:rPr>
                <w:rFonts w:ascii="仿宋_GB2312" w:hAnsi="仿宋_GB2312" w:cs="仿宋_GB2312" w:eastAsia="仿宋_GB2312"/>
                <w:sz w:val="21"/>
              </w:rPr>
              <w:t>配置不低于：</w:t>
            </w:r>
          </w:p>
          <w:p>
            <w:pPr>
              <w:pStyle w:val="null3"/>
              <w:jc w:val="both"/>
            </w:pPr>
            <w:r>
              <w:rPr>
                <w:rFonts w:ascii="仿宋_GB2312" w:hAnsi="仿宋_GB2312" w:cs="仿宋_GB2312" w:eastAsia="仿宋_GB2312"/>
                <w:sz w:val="21"/>
              </w:rPr>
              <w:t>支持网络协议：</w:t>
            </w:r>
          </w:p>
          <w:p>
            <w:pPr>
              <w:pStyle w:val="null3"/>
              <w:jc w:val="both"/>
            </w:pPr>
            <w:r>
              <w:rPr>
                <w:rFonts w:ascii="仿宋_GB2312" w:hAnsi="仿宋_GB2312" w:cs="仿宋_GB2312" w:eastAsia="仿宋_GB2312"/>
                <w:sz w:val="21"/>
              </w:rPr>
              <w:t>2.4G</w:t>
            </w:r>
            <w:r>
              <w:rPr>
                <w:rFonts w:ascii="仿宋_GB2312" w:hAnsi="仿宋_GB2312" w:cs="仿宋_GB2312" w:eastAsia="仿宋_GB2312"/>
                <w:sz w:val="21"/>
              </w:rPr>
              <w:t>协议：</w:t>
            </w:r>
          </w:p>
          <w:p>
            <w:pPr>
              <w:pStyle w:val="null3"/>
              <w:jc w:val="both"/>
            </w:pPr>
            <w:r>
              <w:rPr>
                <w:rFonts w:ascii="仿宋_GB2312" w:hAnsi="仿宋_GB2312" w:cs="仿宋_GB2312" w:eastAsia="仿宋_GB2312"/>
                <w:sz w:val="21"/>
              </w:rPr>
              <w:t>Wi-Fi 4:IEEE 802.11b/g/n</w:t>
            </w:r>
            <w:r>
              <w:br/>
            </w:r>
            <w:r>
              <w:rPr>
                <w:rFonts w:ascii="仿宋_GB2312" w:hAnsi="仿宋_GB2312" w:cs="仿宋_GB2312" w:eastAsia="仿宋_GB2312"/>
                <w:sz w:val="21"/>
              </w:rPr>
              <w:t xml:space="preserve"> Wi-Fi 6:IEEE 802.11ax</w:t>
            </w:r>
          </w:p>
          <w:p>
            <w:pPr>
              <w:pStyle w:val="null3"/>
              <w:jc w:val="both"/>
            </w:pPr>
            <w:r>
              <w:rPr>
                <w:rFonts w:ascii="仿宋_GB2312" w:hAnsi="仿宋_GB2312" w:cs="仿宋_GB2312" w:eastAsia="仿宋_GB2312"/>
                <w:sz w:val="21"/>
              </w:rPr>
              <w:t>5G</w:t>
            </w:r>
            <w:r>
              <w:rPr>
                <w:rFonts w:ascii="仿宋_GB2312" w:hAnsi="仿宋_GB2312" w:cs="仿宋_GB2312" w:eastAsia="仿宋_GB2312"/>
                <w:sz w:val="21"/>
              </w:rPr>
              <w:t>协议：</w:t>
            </w:r>
          </w:p>
          <w:p>
            <w:pPr>
              <w:pStyle w:val="null3"/>
              <w:jc w:val="both"/>
            </w:pPr>
            <w:r>
              <w:rPr>
                <w:rFonts w:ascii="仿宋_GB2312" w:hAnsi="仿宋_GB2312" w:cs="仿宋_GB2312" w:eastAsia="仿宋_GB2312"/>
                <w:sz w:val="21"/>
              </w:rPr>
              <w:t>Wi-Fi 4: IEEE 802.11a/n</w:t>
            </w:r>
            <w:r>
              <w:br/>
            </w:r>
            <w:r>
              <w:rPr>
                <w:rFonts w:ascii="仿宋_GB2312" w:hAnsi="仿宋_GB2312" w:cs="仿宋_GB2312" w:eastAsia="仿宋_GB2312"/>
                <w:sz w:val="21"/>
              </w:rPr>
              <w:t xml:space="preserve"> Wi-Fi 5: IEEE 802.11ac Wave2</w:t>
            </w:r>
            <w:r>
              <w:br/>
            </w:r>
            <w:r>
              <w:rPr>
                <w:rFonts w:ascii="仿宋_GB2312" w:hAnsi="仿宋_GB2312" w:cs="仿宋_GB2312" w:eastAsia="仿宋_GB2312"/>
                <w:sz w:val="21"/>
              </w:rPr>
              <w:t xml:space="preserve"> Wi-Fi 6: IEEE 802.11ax</w:t>
            </w:r>
          </w:p>
          <w:p>
            <w:pPr>
              <w:pStyle w:val="null3"/>
              <w:jc w:val="both"/>
            </w:pPr>
            <w:r>
              <w:rPr>
                <w:rFonts w:ascii="仿宋_GB2312" w:hAnsi="仿宋_GB2312" w:cs="仿宋_GB2312" w:eastAsia="仿宋_GB2312"/>
                <w:sz w:val="21"/>
              </w:rPr>
              <w:t>WPA3</w:t>
            </w:r>
            <w:r>
              <w:rPr>
                <w:rFonts w:ascii="仿宋_GB2312" w:hAnsi="仿宋_GB2312" w:cs="仿宋_GB2312" w:eastAsia="仿宋_GB2312"/>
                <w:sz w:val="21"/>
              </w:rPr>
              <w:t>安全加密：</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OWE</w:t>
            </w:r>
            <w:r>
              <w:rPr>
                <w:rFonts w:ascii="仿宋_GB2312" w:hAnsi="仿宋_GB2312" w:cs="仿宋_GB2312" w:eastAsia="仿宋_GB2312"/>
                <w:sz w:val="21"/>
              </w:rPr>
              <w:t>（增强型开放）</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WPA3-SAE</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WPA2-PSK/WPA3-SAE</w:t>
            </w:r>
          </w:p>
        </w:tc>
      </w:tr>
      <w:tr>
        <w:tc>
          <w:tcPr>
            <w:tcW w:type="dxa" w:w="2076"/>
          </w:tcPr>
          <w:p/>
        </w:tc>
        <w:tc>
          <w:tcPr>
            <w:tcW w:type="dxa" w:w="2076"/>
          </w:tcPr>
          <w:p>
            <w:pPr>
              <w:pStyle w:val="null3"/>
            </w:pPr>
            <w:r>
              <w:rPr>
                <w:rFonts w:ascii="仿宋_GB2312" w:hAnsi="仿宋_GB2312" w:cs="仿宋_GB2312" w:eastAsia="仿宋_GB2312"/>
              </w:rPr>
              <w:t>12</w:t>
            </w:r>
          </w:p>
        </w:tc>
        <w:tc>
          <w:tcPr>
            <w:tcW w:type="dxa" w:w="2076"/>
          </w:tcPr>
          <w:p/>
        </w:tc>
        <w:tc>
          <w:tcPr>
            <w:tcW w:type="dxa" w:w="2076"/>
          </w:tcPr>
          <w:p>
            <w:pPr>
              <w:pStyle w:val="null3"/>
              <w:jc w:val="both"/>
            </w:pPr>
            <w:r>
              <w:rPr>
                <w:rFonts w:ascii="仿宋_GB2312" w:hAnsi="仿宋_GB2312" w:cs="仿宋_GB2312" w:eastAsia="仿宋_GB2312"/>
                <w:sz w:val="21"/>
                <w:b/>
              </w:rPr>
              <w:t>（十二）产品名称：交换机（数量：</w:t>
            </w:r>
            <w:r>
              <w:rPr>
                <w:rFonts w:ascii="仿宋_GB2312" w:hAnsi="仿宋_GB2312" w:cs="仿宋_GB2312" w:eastAsia="仿宋_GB2312"/>
                <w:sz w:val="21"/>
                <w:b/>
              </w:rPr>
              <w:t>1</w:t>
            </w:r>
            <w:r>
              <w:rPr>
                <w:rFonts w:ascii="仿宋_GB2312" w:hAnsi="仿宋_GB2312" w:cs="仿宋_GB2312" w:eastAsia="仿宋_GB2312"/>
                <w:sz w:val="21"/>
                <w:b/>
              </w:rPr>
              <w:t>台）</w:t>
            </w:r>
          </w:p>
          <w:p>
            <w:pPr>
              <w:pStyle w:val="null3"/>
              <w:jc w:val="both"/>
            </w:pPr>
            <w:r>
              <w:rPr>
                <w:rFonts w:ascii="仿宋_GB2312" w:hAnsi="仿宋_GB2312" w:cs="仿宋_GB2312" w:eastAsia="仿宋_GB2312"/>
                <w:sz w:val="21"/>
              </w:rPr>
              <w:t>配置不低于：</w:t>
            </w:r>
          </w:p>
          <w:p>
            <w:pPr>
              <w:pStyle w:val="null3"/>
              <w:jc w:val="both"/>
            </w:pPr>
            <w:r>
              <w:rPr>
                <w:rFonts w:ascii="仿宋_GB2312" w:hAnsi="仿宋_GB2312" w:cs="仿宋_GB2312" w:eastAsia="仿宋_GB2312"/>
                <w:sz w:val="21"/>
              </w:rPr>
              <w:t>总电口数：</w:t>
            </w:r>
            <w:r>
              <w:rPr>
                <w:rFonts w:ascii="仿宋_GB2312" w:hAnsi="仿宋_GB2312" w:cs="仿宋_GB2312" w:eastAsia="仿宋_GB2312"/>
                <w:sz w:val="21"/>
              </w:rPr>
              <w:t>10</w:t>
            </w:r>
          </w:p>
          <w:p>
            <w:pPr>
              <w:pStyle w:val="null3"/>
              <w:jc w:val="both"/>
            </w:pPr>
            <w:r>
              <w:rPr>
                <w:rFonts w:ascii="仿宋_GB2312" w:hAnsi="仿宋_GB2312" w:cs="仿宋_GB2312" w:eastAsia="仿宋_GB2312"/>
                <w:sz w:val="21"/>
              </w:rPr>
              <w:t>是否支持</w:t>
            </w:r>
            <w:r>
              <w:rPr>
                <w:rFonts w:ascii="仿宋_GB2312" w:hAnsi="仿宋_GB2312" w:cs="仿宋_GB2312" w:eastAsia="仿宋_GB2312"/>
                <w:sz w:val="21"/>
              </w:rPr>
              <w:t>POE</w:t>
            </w:r>
            <w:r>
              <w:rPr>
                <w:rFonts w:ascii="仿宋_GB2312" w:hAnsi="仿宋_GB2312" w:cs="仿宋_GB2312" w:eastAsia="仿宋_GB2312"/>
                <w:sz w:val="21"/>
              </w:rPr>
              <w:t>：支持</w:t>
            </w:r>
          </w:p>
          <w:p>
            <w:pPr>
              <w:pStyle w:val="null3"/>
              <w:jc w:val="both"/>
            </w:pPr>
            <w:r>
              <w:rPr>
                <w:rFonts w:ascii="仿宋_GB2312" w:hAnsi="仿宋_GB2312" w:cs="仿宋_GB2312" w:eastAsia="仿宋_GB2312"/>
                <w:sz w:val="21"/>
              </w:rPr>
              <w:t>单端口最大</w:t>
            </w:r>
            <w:r>
              <w:rPr>
                <w:rFonts w:ascii="仿宋_GB2312" w:hAnsi="仿宋_GB2312" w:cs="仿宋_GB2312" w:eastAsia="仿宋_GB2312"/>
                <w:sz w:val="21"/>
              </w:rPr>
              <w:t>PoE</w:t>
            </w:r>
            <w:r>
              <w:rPr>
                <w:rFonts w:ascii="仿宋_GB2312" w:hAnsi="仿宋_GB2312" w:cs="仿宋_GB2312" w:eastAsia="仿宋_GB2312"/>
                <w:sz w:val="21"/>
              </w:rPr>
              <w:t>供电功率：</w:t>
            </w:r>
            <w:r>
              <w:rPr>
                <w:rFonts w:ascii="仿宋_GB2312" w:hAnsi="仿宋_GB2312" w:cs="仿宋_GB2312" w:eastAsia="仿宋_GB2312"/>
                <w:sz w:val="21"/>
              </w:rPr>
              <w:t>30W</w:t>
            </w:r>
          </w:p>
          <w:p>
            <w:pPr>
              <w:pStyle w:val="null3"/>
              <w:jc w:val="both"/>
            </w:pPr>
            <w:r>
              <w:rPr>
                <w:rFonts w:ascii="仿宋_GB2312" w:hAnsi="仿宋_GB2312" w:cs="仿宋_GB2312" w:eastAsia="仿宋_GB2312"/>
                <w:sz w:val="21"/>
              </w:rPr>
              <w:t>整机包转发率：</w:t>
            </w:r>
            <w:r>
              <w:rPr>
                <w:rFonts w:ascii="仿宋_GB2312" w:hAnsi="仿宋_GB2312" w:cs="仿宋_GB2312" w:eastAsia="仿宋_GB2312"/>
                <w:sz w:val="21"/>
              </w:rPr>
              <w:t>15Mpps</w:t>
            </w:r>
          </w:p>
          <w:p>
            <w:pPr>
              <w:pStyle w:val="null3"/>
            </w:pPr>
            <w:r>
              <w:rPr>
                <w:rFonts w:ascii="仿宋_GB2312" w:hAnsi="仿宋_GB2312" w:cs="仿宋_GB2312" w:eastAsia="仿宋_GB2312"/>
                <w:sz w:val="21"/>
              </w:rPr>
              <w:t>电源防雷：共模：</w:t>
            </w:r>
            <w:r>
              <w:rPr>
                <w:rFonts w:ascii="仿宋_GB2312" w:hAnsi="仿宋_GB2312" w:cs="仿宋_GB2312" w:eastAsia="仿宋_GB2312"/>
                <w:sz w:val="21"/>
              </w:rPr>
              <w:t>±6kV</w:t>
            </w:r>
          </w:p>
        </w:tc>
      </w:tr>
      <w:tr>
        <w:tc>
          <w:tcPr>
            <w:tcW w:type="dxa" w:w="2076"/>
          </w:tcPr>
          <w:p/>
        </w:tc>
        <w:tc>
          <w:tcPr>
            <w:tcW w:type="dxa" w:w="2076"/>
          </w:tcPr>
          <w:p>
            <w:pPr>
              <w:pStyle w:val="null3"/>
            </w:pPr>
            <w:r>
              <w:rPr>
                <w:rFonts w:ascii="仿宋_GB2312" w:hAnsi="仿宋_GB2312" w:cs="仿宋_GB2312" w:eastAsia="仿宋_GB2312"/>
              </w:rPr>
              <w:t>13</w:t>
            </w:r>
          </w:p>
        </w:tc>
        <w:tc>
          <w:tcPr>
            <w:tcW w:type="dxa" w:w="2076"/>
          </w:tcPr>
          <w:p/>
        </w:tc>
        <w:tc>
          <w:tcPr>
            <w:tcW w:type="dxa" w:w="2076"/>
          </w:tcPr>
          <w:p>
            <w:pPr>
              <w:pStyle w:val="null3"/>
              <w:jc w:val="both"/>
            </w:pPr>
            <w:r>
              <w:rPr>
                <w:rFonts w:ascii="仿宋_GB2312" w:hAnsi="仿宋_GB2312" w:cs="仿宋_GB2312" w:eastAsia="仿宋_GB2312"/>
                <w:sz w:val="21"/>
                <w:b/>
              </w:rPr>
              <w:t>（十三）产品名称：网关（数量：</w:t>
            </w:r>
            <w:r>
              <w:rPr>
                <w:rFonts w:ascii="仿宋_GB2312" w:hAnsi="仿宋_GB2312" w:cs="仿宋_GB2312" w:eastAsia="仿宋_GB2312"/>
                <w:sz w:val="21"/>
                <w:b/>
              </w:rPr>
              <w:t>1</w:t>
            </w:r>
            <w:r>
              <w:rPr>
                <w:rFonts w:ascii="仿宋_GB2312" w:hAnsi="仿宋_GB2312" w:cs="仿宋_GB2312" w:eastAsia="仿宋_GB2312"/>
                <w:sz w:val="21"/>
                <w:b/>
              </w:rPr>
              <w:t>台）</w:t>
            </w:r>
          </w:p>
          <w:p>
            <w:pPr>
              <w:pStyle w:val="null3"/>
              <w:jc w:val="both"/>
            </w:pPr>
            <w:r>
              <w:rPr>
                <w:rFonts w:ascii="仿宋_GB2312" w:hAnsi="仿宋_GB2312" w:cs="仿宋_GB2312" w:eastAsia="仿宋_GB2312"/>
                <w:sz w:val="21"/>
              </w:rPr>
              <w:t>配置不低于：</w:t>
            </w:r>
          </w:p>
          <w:p>
            <w:pPr>
              <w:pStyle w:val="null3"/>
              <w:jc w:val="both"/>
            </w:pPr>
            <w:r>
              <w:rPr>
                <w:rFonts w:ascii="仿宋_GB2312" w:hAnsi="仿宋_GB2312" w:cs="仿宋_GB2312" w:eastAsia="仿宋_GB2312"/>
                <w:sz w:val="21"/>
              </w:rPr>
              <w:t>LAN/WAN</w:t>
            </w:r>
            <w:r>
              <w:rPr>
                <w:rFonts w:ascii="仿宋_GB2312" w:hAnsi="仿宋_GB2312" w:cs="仿宋_GB2312" w:eastAsia="仿宋_GB2312"/>
                <w:sz w:val="21"/>
              </w:rPr>
              <w:t>可切换端口数：</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带宽叠加：支持</w:t>
            </w:r>
          </w:p>
          <w:p>
            <w:pPr>
              <w:pStyle w:val="null3"/>
              <w:jc w:val="both"/>
            </w:pPr>
            <w:r>
              <w:rPr>
                <w:rFonts w:ascii="仿宋_GB2312" w:hAnsi="仿宋_GB2312" w:cs="仿宋_GB2312" w:eastAsia="仿宋_GB2312"/>
                <w:sz w:val="21"/>
              </w:rPr>
              <w:t>ACL</w:t>
            </w:r>
            <w:r>
              <w:rPr>
                <w:rFonts w:ascii="仿宋_GB2312" w:hAnsi="仿宋_GB2312" w:cs="仿宋_GB2312" w:eastAsia="仿宋_GB2312"/>
                <w:sz w:val="21"/>
              </w:rPr>
              <w:t>（访问控制）：支持</w:t>
            </w:r>
          </w:p>
          <w:p>
            <w:pPr>
              <w:pStyle w:val="null3"/>
              <w:jc w:val="both"/>
            </w:pPr>
            <w:r>
              <w:rPr>
                <w:rFonts w:ascii="仿宋_GB2312" w:hAnsi="仿宋_GB2312" w:cs="仿宋_GB2312" w:eastAsia="仿宋_GB2312"/>
                <w:sz w:val="21"/>
              </w:rPr>
              <w:t>认证方式：短信、账号密码</w:t>
            </w:r>
          </w:p>
          <w:p>
            <w:pPr>
              <w:pStyle w:val="null3"/>
              <w:jc w:val="both"/>
            </w:pPr>
            <w:r>
              <w:rPr>
                <w:rFonts w:ascii="仿宋_GB2312" w:hAnsi="仿宋_GB2312" w:cs="仿宋_GB2312" w:eastAsia="仿宋_GB2312"/>
                <w:sz w:val="21"/>
              </w:rPr>
              <w:t>流量控制：支持</w:t>
            </w:r>
          </w:p>
          <w:p>
            <w:pPr>
              <w:pStyle w:val="null3"/>
            </w:pPr>
            <w:r>
              <w:rPr>
                <w:rFonts w:ascii="仿宋_GB2312" w:hAnsi="仿宋_GB2312" w:cs="仿宋_GB2312" w:eastAsia="仿宋_GB2312"/>
                <w:sz w:val="21"/>
              </w:rPr>
              <w:t>应用优先级：支持</w:t>
            </w:r>
          </w:p>
        </w:tc>
      </w:tr>
      <w:tr>
        <w:tc>
          <w:tcPr>
            <w:tcW w:type="dxa" w:w="2076"/>
          </w:tcPr>
          <w:p/>
        </w:tc>
        <w:tc>
          <w:tcPr>
            <w:tcW w:type="dxa" w:w="2076"/>
          </w:tcPr>
          <w:p>
            <w:pPr>
              <w:pStyle w:val="null3"/>
            </w:pPr>
            <w:r>
              <w:rPr>
                <w:rFonts w:ascii="仿宋_GB2312" w:hAnsi="仿宋_GB2312" w:cs="仿宋_GB2312" w:eastAsia="仿宋_GB2312"/>
              </w:rPr>
              <w:t>14</w:t>
            </w:r>
          </w:p>
        </w:tc>
        <w:tc>
          <w:tcPr>
            <w:tcW w:type="dxa" w:w="2076"/>
          </w:tcPr>
          <w:p/>
        </w:tc>
        <w:tc>
          <w:tcPr>
            <w:tcW w:type="dxa" w:w="2076"/>
          </w:tcPr>
          <w:p>
            <w:pPr>
              <w:pStyle w:val="null3"/>
              <w:jc w:val="both"/>
            </w:pPr>
            <w:r>
              <w:rPr>
                <w:rFonts w:ascii="仿宋_GB2312" w:hAnsi="仿宋_GB2312" w:cs="仿宋_GB2312" w:eastAsia="仿宋_GB2312"/>
                <w:sz w:val="21"/>
                <w:b/>
              </w:rPr>
              <w:t>（十四）产品名称：便携式笔记本（数量：</w:t>
            </w:r>
            <w:r>
              <w:rPr>
                <w:rFonts w:ascii="仿宋_GB2312" w:hAnsi="仿宋_GB2312" w:cs="仿宋_GB2312" w:eastAsia="仿宋_GB2312"/>
                <w:sz w:val="21"/>
                <w:b/>
              </w:rPr>
              <w:t>5</w:t>
            </w:r>
            <w:r>
              <w:rPr>
                <w:rFonts w:ascii="仿宋_GB2312" w:hAnsi="仿宋_GB2312" w:cs="仿宋_GB2312" w:eastAsia="仿宋_GB2312"/>
                <w:sz w:val="21"/>
                <w:b/>
              </w:rPr>
              <w:t>台）</w:t>
            </w:r>
          </w:p>
          <w:p>
            <w:pPr>
              <w:pStyle w:val="null3"/>
              <w:jc w:val="both"/>
            </w:pPr>
            <w:r>
              <w:rPr>
                <w:rFonts w:ascii="仿宋_GB2312" w:hAnsi="仿宋_GB2312" w:cs="仿宋_GB2312" w:eastAsia="仿宋_GB2312"/>
                <w:sz w:val="21"/>
              </w:rPr>
              <w:t>配置不低于：</w:t>
            </w:r>
          </w:p>
          <w:p>
            <w:pPr>
              <w:pStyle w:val="null3"/>
              <w:jc w:val="both"/>
            </w:pPr>
            <w:r>
              <w:rPr>
                <w:rFonts w:ascii="仿宋_GB2312" w:hAnsi="仿宋_GB2312" w:cs="仿宋_GB2312" w:eastAsia="仿宋_GB2312"/>
                <w:sz w:val="21"/>
              </w:rPr>
              <w:t>CPU</w:t>
            </w:r>
            <w:r>
              <w:rPr>
                <w:rFonts w:ascii="仿宋_GB2312" w:hAnsi="仿宋_GB2312" w:cs="仿宋_GB2312" w:eastAsia="仿宋_GB2312"/>
                <w:sz w:val="21"/>
              </w:rPr>
              <w:t>：</w:t>
            </w:r>
            <w:r>
              <w:rPr>
                <w:rFonts w:ascii="仿宋_GB2312" w:hAnsi="仿宋_GB2312" w:cs="仿宋_GB2312" w:eastAsia="仿宋_GB2312"/>
                <w:sz w:val="21"/>
              </w:rPr>
              <w:t xml:space="preserve">I7 </w:t>
            </w:r>
            <w:r>
              <w:rPr>
                <w:rFonts w:ascii="仿宋_GB2312" w:hAnsi="仿宋_GB2312" w:cs="仿宋_GB2312" w:eastAsia="仿宋_GB2312"/>
                <w:sz w:val="21"/>
              </w:rPr>
              <w:t>处理器≥</w:t>
            </w:r>
            <w:r>
              <w:rPr>
                <w:rFonts w:ascii="仿宋_GB2312" w:hAnsi="仿宋_GB2312" w:cs="仿宋_GB2312" w:eastAsia="仿宋_GB2312"/>
                <w:sz w:val="21"/>
              </w:rPr>
              <w:t>12</w:t>
            </w:r>
            <w:r>
              <w:rPr>
                <w:rFonts w:ascii="仿宋_GB2312" w:hAnsi="仿宋_GB2312" w:cs="仿宋_GB2312" w:eastAsia="仿宋_GB2312"/>
                <w:sz w:val="21"/>
              </w:rPr>
              <w:t>核，主频≥</w:t>
            </w:r>
            <w:r>
              <w:rPr>
                <w:rFonts w:ascii="仿宋_GB2312" w:hAnsi="仿宋_GB2312" w:cs="仿宋_GB2312" w:eastAsia="仿宋_GB2312"/>
                <w:sz w:val="21"/>
              </w:rPr>
              <w:t>2.0GHz</w:t>
            </w:r>
          </w:p>
          <w:p>
            <w:pPr>
              <w:pStyle w:val="null3"/>
              <w:jc w:val="both"/>
            </w:pPr>
            <w:r>
              <w:rPr>
                <w:rFonts w:ascii="仿宋_GB2312" w:hAnsi="仿宋_GB2312" w:cs="仿宋_GB2312" w:eastAsia="仿宋_GB2312"/>
                <w:sz w:val="21"/>
              </w:rPr>
              <w:t>屏幕：尺寸≥</w:t>
            </w:r>
            <w:r>
              <w:rPr>
                <w:rFonts w:ascii="仿宋_GB2312" w:hAnsi="仿宋_GB2312" w:cs="仿宋_GB2312" w:eastAsia="仿宋_GB2312"/>
                <w:sz w:val="21"/>
              </w:rPr>
              <w:t>14</w:t>
            </w:r>
            <w:r>
              <w:rPr>
                <w:rFonts w:ascii="仿宋_GB2312" w:hAnsi="仿宋_GB2312" w:cs="仿宋_GB2312" w:eastAsia="仿宋_GB2312"/>
                <w:sz w:val="21"/>
              </w:rPr>
              <w:t>寸，分辨率≥</w:t>
            </w:r>
            <w:r>
              <w:rPr>
                <w:rFonts w:ascii="仿宋_GB2312" w:hAnsi="仿宋_GB2312" w:cs="仿宋_GB2312" w:eastAsia="仿宋_GB2312"/>
                <w:sz w:val="21"/>
              </w:rPr>
              <w:t>1920x1080</w:t>
            </w:r>
            <w:r>
              <w:rPr>
                <w:rFonts w:ascii="仿宋_GB2312" w:hAnsi="仿宋_GB2312" w:cs="仿宋_GB2312" w:eastAsia="仿宋_GB2312"/>
                <w:sz w:val="21"/>
              </w:rPr>
              <w:t>，支持</w:t>
            </w:r>
            <w:r>
              <w:rPr>
                <w:rFonts w:ascii="仿宋_GB2312" w:hAnsi="仿宋_GB2312" w:cs="仿宋_GB2312" w:eastAsia="仿宋_GB2312"/>
                <w:sz w:val="21"/>
              </w:rPr>
              <w:t>180°</w:t>
            </w:r>
            <w:r>
              <w:rPr>
                <w:rFonts w:ascii="仿宋_GB2312" w:hAnsi="仿宋_GB2312" w:cs="仿宋_GB2312" w:eastAsia="仿宋_GB2312"/>
                <w:sz w:val="21"/>
              </w:rPr>
              <w:t>开合，具有</w:t>
            </w:r>
            <w:r>
              <w:rPr>
                <w:rFonts w:ascii="仿宋_GB2312" w:hAnsi="仿宋_GB2312" w:cs="仿宋_GB2312" w:eastAsia="仿宋_GB2312"/>
                <w:sz w:val="21"/>
              </w:rPr>
              <w:t>“</w:t>
            </w:r>
            <w:r>
              <w:rPr>
                <w:rFonts w:ascii="仿宋_GB2312" w:hAnsi="仿宋_GB2312" w:cs="仿宋_GB2312" w:eastAsia="仿宋_GB2312"/>
                <w:sz w:val="21"/>
              </w:rPr>
              <w:t>低蓝光</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无频闪</w:t>
            </w:r>
            <w:r>
              <w:rPr>
                <w:rFonts w:ascii="仿宋_GB2312" w:hAnsi="仿宋_GB2312" w:cs="仿宋_GB2312" w:eastAsia="仿宋_GB2312"/>
                <w:sz w:val="21"/>
              </w:rPr>
              <w:t>”</w:t>
            </w:r>
            <w:r>
              <w:rPr>
                <w:rFonts w:ascii="仿宋_GB2312" w:hAnsi="仿宋_GB2312" w:cs="仿宋_GB2312" w:eastAsia="仿宋_GB2312"/>
                <w:sz w:val="21"/>
              </w:rPr>
              <w:t>双重护眼认证（须提供包括但不限于检测报告、试验报告、产品彩页、厂家出具的技术证明文件、功能截图等证明材料）</w:t>
            </w:r>
          </w:p>
          <w:p>
            <w:pPr>
              <w:pStyle w:val="null3"/>
              <w:jc w:val="both"/>
            </w:pPr>
            <w:r>
              <w:rPr>
                <w:rFonts w:ascii="仿宋_GB2312" w:hAnsi="仿宋_GB2312" w:cs="仿宋_GB2312" w:eastAsia="仿宋_GB2312"/>
                <w:sz w:val="21"/>
              </w:rPr>
              <w:t>内存：≥</w:t>
            </w:r>
            <w:r>
              <w:rPr>
                <w:rFonts w:ascii="仿宋_GB2312" w:hAnsi="仿宋_GB2312" w:cs="仿宋_GB2312" w:eastAsia="仿宋_GB2312"/>
                <w:sz w:val="21"/>
              </w:rPr>
              <w:t xml:space="preserve">16G DDR4 3200MHz </w:t>
            </w:r>
            <w:r>
              <w:rPr>
                <w:rFonts w:ascii="仿宋_GB2312" w:hAnsi="仿宋_GB2312" w:cs="仿宋_GB2312" w:eastAsia="仿宋_GB2312"/>
                <w:sz w:val="21"/>
              </w:rPr>
              <w:t>内存；最大可扩展至</w:t>
            </w:r>
            <w:r>
              <w:rPr>
                <w:rFonts w:ascii="仿宋_GB2312" w:hAnsi="仿宋_GB2312" w:cs="仿宋_GB2312" w:eastAsia="仿宋_GB2312"/>
                <w:sz w:val="21"/>
              </w:rPr>
              <w:t>40G</w:t>
            </w:r>
            <w:r>
              <w:rPr>
                <w:rFonts w:ascii="仿宋_GB2312" w:hAnsi="仿宋_GB2312" w:cs="仿宋_GB2312" w:eastAsia="仿宋_GB2312"/>
                <w:sz w:val="21"/>
              </w:rPr>
              <w:t>（须提供包括但不限于检测报告、试验报告、产品彩页、厂家出具的技术证明文件、功能截图等证明材料）；</w:t>
            </w:r>
          </w:p>
          <w:p>
            <w:pPr>
              <w:pStyle w:val="null3"/>
              <w:jc w:val="both"/>
            </w:pPr>
            <w:r>
              <w:rPr>
                <w:rFonts w:ascii="仿宋_GB2312" w:hAnsi="仿宋_GB2312" w:cs="仿宋_GB2312" w:eastAsia="仿宋_GB2312"/>
                <w:sz w:val="21"/>
              </w:rPr>
              <w:t>硬盘：≥</w:t>
            </w:r>
            <w:r>
              <w:rPr>
                <w:rFonts w:ascii="仿宋_GB2312" w:hAnsi="仿宋_GB2312" w:cs="仿宋_GB2312" w:eastAsia="仿宋_GB2312"/>
                <w:sz w:val="21"/>
              </w:rPr>
              <w:t>512G M.2 NVMe PCIe SSD</w:t>
            </w:r>
            <w:r>
              <w:rPr>
                <w:rFonts w:ascii="仿宋_GB2312" w:hAnsi="仿宋_GB2312" w:cs="仿宋_GB2312" w:eastAsia="仿宋_GB2312"/>
                <w:sz w:val="21"/>
              </w:rPr>
              <w:t>；最大可扩展至</w:t>
            </w:r>
            <w:r>
              <w:rPr>
                <w:rFonts w:ascii="仿宋_GB2312" w:hAnsi="仿宋_GB2312" w:cs="仿宋_GB2312" w:eastAsia="仿宋_GB2312"/>
                <w:sz w:val="21"/>
              </w:rPr>
              <w:t>4T</w:t>
            </w:r>
            <w:r>
              <w:rPr>
                <w:rFonts w:ascii="仿宋_GB2312" w:hAnsi="仿宋_GB2312" w:cs="仿宋_GB2312" w:eastAsia="仿宋_GB2312"/>
                <w:sz w:val="21"/>
              </w:rPr>
              <w:t>（须提供包括但不限于检测报告、试验报告、产品彩页、厂家出具的技术证明文件、功能截图等证明材料）；</w:t>
            </w:r>
          </w:p>
          <w:p>
            <w:pPr>
              <w:pStyle w:val="null3"/>
              <w:jc w:val="both"/>
            </w:pP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全功能</w:t>
            </w:r>
            <w:r>
              <w:rPr>
                <w:rFonts w:ascii="仿宋_GB2312" w:hAnsi="仿宋_GB2312" w:cs="仿宋_GB2312" w:eastAsia="仿宋_GB2312"/>
                <w:sz w:val="21"/>
              </w:rPr>
              <w:t>Type-C</w:t>
            </w:r>
            <w:r>
              <w:rPr>
                <w:rFonts w:ascii="仿宋_GB2312" w:hAnsi="仿宋_GB2312" w:cs="仿宋_GB2312" w:eastAsia="仿宋_GB2312"/>
                <w:sz w:val="21"/>
              </w:rPr>
              <w:t>，</w:t>
            </w:r>
            <w:r>
              <w:rPr>
                <w:rFonts w:ascii="仿宋_GB2312" w:hAnsi="仿宋_GB2312" w:cs="仿宋_GB2312" w:eastAsia="仿宋_GB2312"/>
                <w:sz w:val="21"/>
              </w:rPr>
              <w:t>≥2*USB-A 3.2</w:t>
            </w:r>
            <w:r>
              <w:rPr>
                <w:rFonts w:ascii="仿宋_GB2312" w:hAnsi="仿宋_GB2312" w:cs="仿宋_GB2312" w:eastAsia="仿宋_GB2312"/>
                <w:sz w:val="21"/>
              </w:rPr>
              <w:t>，</w:t>
            </w:r>
            <w:r>
              <w:rPr>
                <w:rFonts w:ascii="仿宋_GB2312" w:hAnsi="仿宋_GB2312" w:cs="仿宋_GB2312" w:eastAsia="仿宋_GB2312"/>
                <w:sz w:val="21"/>
              </w:rPr>
              <w:t xml:space="preserve">≥1*USB 2.0 </w:t>
            </w:r>
            <w:r>
              <w:rPr>
                <w:rFonts w:ascii="仿宋_GB2312" w:hAnsi="仿宋_GB2312" w:cs="仿宋_GB2312" w:eastAsia="仿宋_GB2312"/>
                <w:sz w:val="21"/>
              </w:rPr>
              <w:t>，</w:t>
            </w:r>
            <w:r>
              <w:rPr>
                <w:rFonts w:ascii="仿宋_GB2312" w:hAnsi="仿宋_GB2312" w:cs="仿宋_GB2312" w:eastAsia="仿宋_GB2312"/>
                <w:sz w:val="21"/>
              </w:rPr>
              <w:t>≥1*RJ45</w:t>
            </w:r>
            <w:r>
              <w:rPr>
                <w:rFonts w:ascii="仿宋_GB2312" w:hAnsi="仿宋_GB2312" w:cs="仿宋_GB2312" w:eastAsia="仿宋_GB2312"/>
                <w:sz w:val="21"/>
              </w:rPr>
              <w:t>，</w:t>
            </w:r>
            <w:r>
              <w:rPr>
                <w:rFonts w:ascii="仿宋_GB2312" w:hAnsi="仿宋_GB2312" w:cs="仿宋_GB2312" w:eastAsia="仿宋_GB2312"/>
                <w:sz w:val="21"/>
              </w:rPr>
              <w:t>≥1*HDMI,</w:t>
            </w:r>
            <w:r>
              <w:rPr>
                <w:rFonts w:ascii="仿宋_GB2312" w:hAnsi="仿宋_GB2312" w:cs="仿宋_GB2312" w:eastAsia="仿宋_GB2312"/>
                <w:sz w:val="21"/>
              </w:rPr>
              <w:t>支持指纹电源二合一键</w:t>
            </w:r>
          </w:p>
          <w:p>
            <w:pPr>
              <w:pStyle w:val="null3"/>
              <w:jc w:val="both"/>
            </w:pPr>
            <w:r>
              <w:rPr>
                <w:rFonts w:ascii="仿宋_GB2312" w:hAnsi="仿宋_GB2312" w:cs="仿宋_GB2312" w:eastAsia="仿宋_GB2312"/>
                <w:sz w:val="21"/>
              </w:rPr>
              <w:t>网卡</w:t>
            </w:r>
            <w:r>
              <w:rPr>
                <w:rFonts w:ascii="仿宋_GB2312" w:hAnsi="仿宋_GB2312" w:cs="仿宋_GB2312" w:eastAsia="仿宋_GB2312"/>
                <w:sz w:val="21"/>
              </w:rPr>
              <w:t>:</w:t>
            </w:r>
            <w:r>
              <w:rPr>
                <w:rFonts w:ascii="仿宋_GB2312" w:hAnsi="仿宋_GB2312" w:cs="仿宋_GB2312" w:eastAsia="仿宋_GB2312"/>
                <w:sz w:val="21"/>
              </w:rPr>
              <w:t>千兆网口、支持</w:t>
            </w:r>
            <w:r>
              <w:rPr>
                <w:rFonts w:ascii="仿宋_GB2312" w:hAnsi="仿宋_GB2312" w:cs="仿宋_GB2312" w:eastAsia="仿宋_GB2312"/>
                <w:sz w:val="21"/>
              </w:rPr>
              <w:t>wifi6</w:t>
            </w:r>
            <w:r>
              <w:rPr>
                <w:rFonts w:ascii="仿宋_GB2312" w:hAnsi="仿宋_GB2312" w:cs="仿宋_GB2312" w:eastAsia="仿宋_GB2312"/>
                <w:sz w:val="21"/>
              </w:rPr>
              <w:t>和蓝牙</w:t>
            </w:r>
            <w:r>
              <w:rPr>
                <w:rFonts w:ascii="仿宋_GB2312" w:hAnsi="仿宋_GB2312" w:cs="仿宋_GB2312" w:eastAsia="仿宋_GB2312"/>
                <w:sz w:val="21"/>
              </w:rPr>
              <w:t>5.2</w:t>
            </w:r>
          </w:p>
          <w:p>
            <w:pPr>
              <w:pStyle w:val="null3"/>
              <w:jc w:val="both"/>
            </w:pPr>
            <w:r>
              <w:rPr>
                <w:rFonts w:ascii="仿宋_GB2312" w:hAnsi="仿宋_GB2312" w:cs="仿宋_GB2312" w:eastAsia="仿宋_GB2312"/>
                <w:sz w:val="21"/>
              </w:rPr>
              <w:t>电池：≥</w:t>
            </w:r>
            <w:r>
              <w:rPr>
                <w:rFonts w:ascii="仿宋_GB2312" w:hAnsi="仿宋_GB2312" w:cs="仿宋_GB2312" w:eastAsia="仿宋_GB2312"/>
                <w:sz w:val="21"/>
              </w:rPr>
              <w:t>56Wh</w:t>
            </w:r>
            <w:r>
              <w:rPr>
                <w:rFonts w:ascii="仿宋_GB2312" w:hAnsi="仿宋_GB2312" w:cs="仿宋_GB2312" w:eastAsia="仿宋_GB2312"/>
                <w:sz w:val="21"/>
              </w:rPr>
              <w:t>，支持快充功能，支持给平板等移动设备充电</w:t>
            </w:r>
          </w:p>
          <w:p>
            <w:pPr>
              <w:pStyle w:val="null3"/>
              <w:jc w:val="both"/>
            </w:pPr>
            <w:r>
              <w:rPr>
                <w:rFonts w:ascii="仿宋_GB2312" w:hAnsi="仿宋_GB2312" w:cs="仿宋_GB2312" w:eastAsia="仿宋_GB2312"/>
                <w:sz w:val="21"/>
              </w:rPr>
              <w:t>摄像头：高清摄像头，支持物理遮蔽</w:t>
            </w:r>
          </w:p>
          <w:p>
            <w:pPr>
              <w:pStyle w:val="null3"/>
              <w:jc w:val="both"/>
            </w:pPr>
            <w:r>
              <w:rPr>
                <w:rFonts w:ascii="仿宋_GB2312" w:hAnsi="仿宋_GB2312" w:cs="仿宋_GB2312" w:eastAsia="仿宋_GB2312"/>
                <w:sz w:val="21"/>
              </w:rPr>
              <w:t>●安全：支持</w:t>
            </w:r>
            <w:r>
              <w:rPr>
                <w:rFonts w:ascii="仿宋_GB2312" w:hAnsi="仿宋_GB2312" w:cs="仿宋_GB2312" w:eastAsia="仿宋_GB2312"/>
                <w:sz w:val="21"/>
              </w:rPr>
              <w:t xml:space="preserve">TPM2.0 </w:t>
            </w:r>
            <w:r>
              <w:rPr>
                <w:rFonts w:ascii="仿宋_GB2312" w:hAnsi="仿宋_GB2312" w:cs="仿宋_GB2312" w:eastAsia="仿宋_GB2312"/>
                <w:sz w:val="21"/>
              </w:rPr>
              <w:t>独立安全芯片（须提供包括但不限于检测报告、试验报告、产品彩页、厂家出具的技术证明文件、功能截图等证明材料）</w:t>
            </w:r>
          </w:p>
          <w:p>
            <w:pPr>
              <w:pStyle w:val="null3"/>
              <w:jc w:val="both"/>
            </w:pPr>
            <w:r>
              <w:rPr>
                <w:rFonts w:ascii="仿宋_GB2312" w:hAnsi="仿宋_GB2312" w:cs="仿宋_GB2312" w:eastAsia="仿宋_GB2312"/>
                <w:sz w:val="21"/>
              </w:rPr>
              <w:t>键盘</w:t>
            </w:r>
            <w:r>
              <w:rPr>
                <w:rFonts w:ascii="仿宋_GB2312" w:hAnsi="仿宋_GB2312" w:cs="仿宋_GB2312" w:eastAsia="仿宋_GB2312"/>
                <w:sz w:val="21"/>
              </w:rPr>
              <w:t xml:space="preserve">: </w:t>
            </w:r>
            <w:r>
              <w:rPr>
                <w:rFonts w:ascii="仿宋_GB2312" w:hAnsi="仿宋_GB2312" w:cs="仿宋_GB2312" w:eastAsia="仿宋_GB2312"/>
                <w:sz w:val="21"/>
              </w:rPr>
              <w:t>防泼溅键盘并提供证明文件</w:t>
            </w:r>
          </w:p>
          <w:p>
            <w:pPr>
              <w:pStyle w:val="null3"/>
              <w:jc w:val="both"/>
            </w:pPr>
            <w:r>
              <w:rPr>
                <w:rFonts w:ascii="仿宋_GB2312" w:hAnsi="仿宋_GB2312" w:cs="仿宋_GB2312" w:eastAsia="仿宋_GB2312"/>
                <w:sz w:val="21"/>
              </w:rPr>
              <w:t>厚度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17.2mm</w:t>
            </w:r>
          </w:p>
          <w:p>
            <w:pPr>
              <w:pStyle w:val="null3"/>
              <w:jc w:val="both"/>
            </w:pPr>
            <w:r>
              <w:rPr>
                <w:rFonts w:ascii="仿宋_GB2312" w:hAnsi="仿宋_GB2312" w:cs="仿宋_GB2312" w:eastAsia="仿宋_GB2312"/>
                <w:sz w:val="21"/>
              </w:rPr>
              <w:t>重量</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1.45KG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MTBF</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万小时（须提供相关证明材料）</w:t>
            </w:r>
          </w:p>
          <w:p>
            <w:pPr>
              <w:pStyle w:val="null3"/>
              <w:jc w:val="both"/>
            </w:pPr>
            <w:r>
              <w:rPr>
                <w:rFonts w:ascii="仿宋_GB2312" w:hAnsi="仿宋_GB2312" w:cs="仿宋_GB2312" w:eastAsia="仿宋_GB2312"/>
                <w:sz w:val="21"/>
              </w:rPr>
              <w:t>具备节能认证、环境认证、</w:t>
            </w:r>
            <w:r>
              <w:rPr>
                <w:rFonts w:ascii="仿宋_GB2312" w:hAnsi="仿宋_GB2312" w:cs="仿宋_GB2312" w:eastAsia="仿宋_GB2312"/>
                <w:sz w:val="21"/>
              </w:rPr>
              <w:t>CCC</w:t>
            </w:r>
            <w:r>
              <w:rPr>
                <w:rFonts w:ascii="仿宋_GB2312" w:hAnsi="仿宋_GB2312" w:cs="仿宋_GB2312" w:eastAsia="仿宋_GB2312"/>
                <w:sz w:val="21"/>
              </w:rPr>
              <w:t>证书</w:t>
            </w:r>
          </w:p>
          <w:p>
            <w:pPr>
              <w:pStyle w:val="null3"/>
            </w:pPr>
            <w:r>
              <w:rPr>
                <w:rFonts w:ascii="仿宋_GB2312" w:hAnsi="仿宋_GB2312" w:cs="仿宋_GB2312" w:eastAsia="仿宋_GB2312"/>
                <w:sz w:val="21"/>
              </w:rPr>
              <w:t>操作系统：出厂预装</w:t>
            </w:r>
            <w:r>
              <w:rPr>
                <w:rFonts w:ascii="仿宋_GB2312" w:hAnsi="仿宋_GB2312" w:cs="仿宋_GB2312" w:eastAsia="仿宋_GB2312"/>
                <w:sz w:val="21"/>
              </w:rPr>
              <w:t>Windows 11</w:t>
            </w:r>
            <w:r>
              <w:rPr>
                <w:rFonts w:ascii="仿宋_GB2312" w:hAnsi="仿宋_GB2312" w:cs="仿宋_GB2312" w:eastAsia="仿宋_GB2312"/>
                <w:sz w:val="21"/>
              </w:rPr>
              <w:t>，出厂预装正版</w:t>
            </w:r>
            <w:r>
              <w:rPr>
                <w:rFonts w:ascii="仿宋_GB2312" w:hAnsi="仿宋_GB2312" w:cs="仿宋_GB2312" w:eastAsia="仿宋_GB2312"/>
                <w:sz w:val="21"/>
              </w:rPr>
              <w:t>Office</w:t>
            </w:r>
            <w:r>
              <w:rPr>
                <w:rFonts w:ascii="仿宋_GB2312" w:hAnsi="仿宋_GB2312" w:cs="仿宋_GB2312" w:eastAsia="仿宋_GB2312"/>
                <w:sz w:val="21"/>
              </w:rPr>
              <w:t>软件</w:t>
            </w:r>
          </w:p>
        </w:tc>
      </w:tr>
      <w:tr>
        <w:tc>
          <w:tcPr>
            <w:tcW w:type="dxa" w:w="2076"/>
          </w:tcPr>
          <w:p/>
        </w:tc>
        <w:tc>
          <w:tcPr>
            <w:tcW w:type="dxa" w:w="2076"/>
          </w:tcPr>
          <w:p>
            <w:pPr>
              <w:pStyle w:val="null3"/>
            </w:pPr>
            <w:r>
              <w:rPr>
                <w:rFonts w:ascii="仿宋_GB2312" w:hAnsi="仿宋_GB2312" w:cs="仿宋_GB2312" w:eastAsia="仿宋_GB2312"/>
              </w:rPr>
              <w:t>15</w:t>
            </w:r>
          </w:p>
        </w:tc>
        <w:tc>
          <w:tcPr>
            <w:tcW w:type="dxa" w:w="2076"/>
          </w:tcPr>
          <w:p/>
        </w:tc>
        <w:tc>
          <w:tcPr>
            <w:tcW w:type="dxa" w:w="2076"/>
          </w:tcPr>
          <w:p>
            <w:pPr>
              <w:pStyle w:val="null3"/>
              <w:jc w:val="both"/>
            </w:pPr>
            <w:r>
              <w:rPr>
                <w:rFonts w:ascii="仿宋_GB2312" w:hAnsi="仿宋_GB2312" w:cs="仿宋_GB2312" w:eastAsia="仿宋_GB2312"/>
                <w:sz w:val="21"/>
                <w:b/>
              </w:rPr>
              <w:t>（十五）产品名称：基础设施整治（数量：</w:t>
            </w:r>
            <w:r>
              <w:rPr>
                <w:rFonts w:ascii="仿宋_GB2312" w:hAnsi="仿宋_GB2312" w:cs="仿宋_GB2312" w:eastAsia="仿宋_GB2312"/>
                <w:sz w:val="21"/>
                <w:b/>
              </w:rPr>
              <w:t>13</w:t>
            </w:r>
            <w:r>
              <w:rPr>
                <w:rFonts w:ascii="仿宋_GB2312" w:hAnsi="仿宋_GB2312" w:cs="仿宋_GB2312" w:eastAsia="仿宋_GB2312"/>
                <w:sz w:val="21"/>
                <w:b/>
              </w:rPr>
              <w:t>处）</w:t>
            </w:r>
          </w:p>
          <w:p>
            <w:pPr>
              <w:pStyle w:val="null3"/>
              <w:jc w:val="both"/>
            </w:pPr>
            <w:r>
              <w:rPr>
                <w:rFonts w:ascii="仿宋_GB2312" w:hAnsi="仿宋_GB2312" w:cs="仿宋_GB2312" w:eastAsia="仿宋_GB2312"/>
                <w:sz w:val="21"/>
              </w:rPr>
              <w:t>本项为</w:t>
            </w:r>
            <w:r>
              <w:rPr>
                <w:rFonts w:ascii="仿宋_GB2312" w:hAnsi="仿宋_GB2312" w:cs="仿宋_GB2312" w:eastAsia="仿宋_GB2312"/>
                <w:sz w:val="21"/>
              </w:rPr>
              <w:t>13</w:t>
            </w:r>
            <w:r>
              <w:rPr>
                <w:rFonts w:ascii="仿宋_GB2312" w:hAnsi="仿宋_GB2312" w:cs="仿宋_GB2312" w:eastAsia="仿宋_GB2312"/>
                <w:sz w:val="21"/>
              </w:rPr>
              <w:t>个派出所基础设施整治</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、地面铺砖</w:t>
            </w:r>
            <w:r>
              <w:rPr>
                <w:rFonts w:ascii="仿宋_GB2312" w:hAnsi="仿宋_GB2312" w:cs="仿宋_GB2312" w:eastAsia="仿宋_GB2312"/>
                <w:sz w:val="21"/>
              </w:rPr>
              <w:t>350</w:t>
            </w:r>
            <w:r>
              <w:rPr>
                <w:rFonts w:ascii="仿宋_GB2312" w:hAnsi="仿宋_GB2312" w:cs="仿宋_GB2312" w:eastAsia="仿宋_GB2312"/>
                <w:sz w:val="21"/>
              </w:rPr>
              <w:t>平米（含地砖）</w:t>
            </w:r>
          </w:p>
          <w:p>
            <w:pPr>
              <w:pStyle w:val="null3"/>
              <w:jc w:val="both"/>
            </w:pPr>
            <w:r>
              <w:rPr>
                <w:rFonts w:ascii="仿宋_GB2312" w:hAnsi="仿宋_GB2312" w:cs="仿宋_GB2312" w:eastAsia="仿宋_GB2312"/>
                <w:sz w:val="21"/>
              </w:rPr>
              <w:t>要求：使用</w:t>
            </w:r>
            <w:r>
              <w:rPr>
                <w:rFonts w:ascii="仿宋_GB2312" w:hAnsi="仿宋_GB2312" w:cs="仿宋_GB2312" w:eastAsia="仿宋_GB2312"/>
                <w:sz w:val="21"/>
              </w:rPr>
              <w:t>800mm*800mm</w:t>
            </w:r>
            <w:r>
              <w:rPr>
                <w:rFonts w:ascii="仿宋_GB2312" w:hAnsi="仿宋_GB2312" w:cs="仿宋_GB2312" w:eastAsia="仿宋_GB2312"/>
                <w:sz w:val="21"/>
              </w:rPr>
              <w:t>规格，防滑材质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、破损修复：</w:t>
            </w:r>
            <w:r>
              <w:rPr>
                <w:rFonts w:ascii="仿宋_GB2312" w:hAnsi="仿宋_GB2312" w:cs="仿宋_GB2312" w:eastAsia="仿宋_GB2312"/>
                <w:sz w:val="21"/>
              </w:rPr>
              <w:t>200</w:t>
            </w:r>
            <w:r>
              <w:rPr>
                <w:rFonts w:ascii="仿宋_GB2312" w:hAnsi="仿宋_GB2312" w:cs="仿宋_GB2312" w:eastAsia="仿宋_GB2312"/>
                <w:sz w:val="21"/>
              </w:rPr>
              <w:t>平米（含材料）</w:t>
            </w:r>
          </w:p>
          <w:p>
            <w:pPr>
              <w:pStyle w:val="null3"/>
              <w:jc w:val="both"/>
            </w:pPr>
            <w:r>
              <w:rPr>
                <w:rFonts w:ascii="仿宋_GB2312" w:hAnsi="仿宋_GB2312" w:cs="仿宋_GB2312" w:eastAsia="仿宋_GB2312"/>
                <w:sz w:val="21"/>
              </w:rPr>
              <w:t>要求：因施工或其他原因导致的破损面进行原样修复</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、开门洞：</w:t>
            </w:r>
            <w:r>
              <w:rPr>
                <w:rFonts w:ascii="仿宋_GB2312" w:hAnsi="仿宋_GB2312" w:cs="仿宋_GB2312" w:eastAsia="仿宋_GB2312"/>
                <w:sz w:val="21"/>
              </w:rPr>
              <w:t>1</w:t>
            </w:r>
            <w:r>
              <w:rPr>
                <w:rFonts w:ascii="仿宋_GB2312" w:hAnsi="仿宋_GB2312" w:cs="仿宋_GB2312" w:eastAsia="仿宋_GB2312"/>
                <w:sz w:val="21"/>
              </w:rPr>
              <w:t>处（</w:t>
            </w:r>
            <w:r>
              <w:rPr>
                <w:rFonts w:ascii="仿宋_GB2312" w:hAnsi="仿宋_GB2312" w:cs="仿宋_GB2312" w:eastAsia="仿宋_GB2312"/>
                <w:sz w:val="21"/>
              </w:rPr>
              <w:t>2000mm*2200mm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要求：按照规格完成切割</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、刷墙：</w:t>
            </w:r>
            <w:r>
              <w:rPr>
                <w:rFonts w:ascii="仿宋_GB2312" w:hAnsi="仿宋_GB2312" w:cs="仿宋_GB2312" w:eastAsia="仿宋_GB2312"/>
                <w:sz w:val="21"/>
              </w:rPr>
              <w:t>720</w:t>
            </w:r>
            <w:r>
              <w:rPr>
                <w:rFonts w:ascii="仿宋_GB2312" w:hAnsi="仿宋_GB2312" w:cs="仿宋_GB2312" w:eastAsia="仿宋_GB2312"/>
                <w:sz w:val="21"/>
              </w:rPr>
              <w:t>平米</w:t>
            </w:r>
          </w:p>
          <w:p>
            <w:pPr>
              <w:pStyle w:val="null3"/>
              <w:jc w:val="both"/>
            </w:pPr>
            <w:r>
              <w:rPr>
                <w:rFonts w:ascii="仿宋_GB2312" w:hAnsi="仿宋_GB2312" w:cs="仿宋_GB2312" w:eastAsia="仿宋_GB2312"/>
                <w:sz w:val="21"/>
              </w:rPr>
              <w:t>要求：使用环保乳胶漆进行喷涂</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、刻槽：</w:t>
            </w:r>
            <w:r>
              <w:rPr>
                <w:rFonts w:ascii="仿宋_GB2312" w:hAnsi="仿宋_GB2312" w:cs="仿宋_GB2312" w:eastAsia="仿宋_GB2312"/>
                <w:sz w:val="21"/>
              </w:rPr>
              <w:t>1200</w:t>
            </w:r>
            <w:r>
              <w:rPr>
                <w:rFonts w:ascii="仿宋_GB2312" w:hAnsi="仿宋_GB2312" w:cs="仿宋_GB2312" w:eastAsia="仿宋_GB2312"/>
                <w:sz w:val="21"/>
              </w:rPr>
              <w:t>米（含布管）</w:t>
            </w:r>
          </w:p>
          <w:p>
            <w:pPr>
              <w:pStyle w:val="null3"/>
              <w:jc w:val="both"/>
            </w:pPr>
            <w:r>
              <w:rPr>
                <w:rFonts w:ascii="仿宋_GB2312" w:hAnsi="仿宋_GB2312" w:cs="仿宋_GB2312" w:eastAsia="仿宋_GB2312"/>
                <w:sz w:val="21"/>
              </w:rPr>
              <w:t>要求：刻槽深度应大于电缆管道直径的</w:t>
            </w:r>
            <w:r>
              <w:rPr>
                <w:rFonts w:ascii="仿宋_GB2312" w:hAnsi="仿宋_GB2312" w:cs="仿宋_GB2312" w:eastAsia="仿宋_GB2312"/>
                <w:sz w:val="21"/>
              </w:rPr>
              <w:t>1/3</w:t>
            </w:r>
            <w:r>
              <w:rPr>
                <w:rFonts w:ascii="仿宋_GB2312" w:hAnsi="仿宋_GB2312" w:cs="仿宋_GB2312" w:eastAsia="仿宋_GB2312"/>
                <w:sz w:val="21"/>
              </w:rPr>
              <w:t>，最小深度不得少于</w:t>
            </w:r>
            <w:r>
              <w:rPr>
                <w:rFonts w:ascii="仿宋_GB2312" w:hAnsi="仿宋_GB2312" w:cs="仿宋_GB2312" w:eastAsia="仿宋_GB2312"/>
                <w:sz w:val="21"/>
              </w:rPr>
              <w:t>25mm</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、门：</w:t>
            </w:r>
            <w:r>
              <w:rPr>
                <w:rFonts w:ascii="仿宋_GB2312" w:hAnsi="仿宋_GB2312" w:cs="仿宋_GB2312" w:eastAsia="仿宋_GB2312"/>
                <w:sz w:val="21"/>
              </w:rPr>
              <w:t>13</w:t>
            </w:r>
            <w:r>
              <w:rPr>
                <w:rFonts w:ascii="仿宋_GB2312" w:hAnsi="仿宋_GB2312" w:cs="仿宋_GB2312" w:eastAsia="仿宋_GB2312"/>
                <w:sz w:val="21"/>
              </w:rPr>
              <w:t>樘（含安装）</w:t>
            </w:r>
          </w:p>
          <w:p>
            <w:pPr>
              <w:pStyle w:val="null3"/>
              <w:jc w:val="both"/>
            </w:pPr>
            <w:r>
              <w:rPr>
                <w:rFonts w:ascii="仿宋_GB2312" w:hAnsi="仿宋_GB2312" w:cs="仿宋_GB2312" w:eastAsia="仿宋_GB2312"/>
                <w:sz w:val="21"/>
              </w:rPr>
              <w:t>要求：门的材质应具备防盗和隔声功能，包含门锁</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、垃圾清运</w:t>
            </w:r>
            <w:r>
              <w:rPr>
                <w:rFonts w:ascii="仿宋_GB2312" w:hAnsi="仿宋_GB2312" w:cs="仿宋_GB2312" w:eastAsia="仿宋_GB2312"/>
                <w:sz w:val="21"/>
              </w:rPr>
              <w:t>45</w:t>
            </w:r>
            <w:r>
              <w:rPr>
                <w:rFonts w:ascii="仿宋_GB2312" w:hAnsi="仿宋_GB2312" w:cs="仿宋_GB2312" w:eastAsia="仿宋_GB2312"/>
                <w:sz w:val="21"/>
              </w:rPr>
              <w:t>立方</w:t>
            </w:r>
          </w:p>
          <w:p>
            <w:pPr>
              <w:pStyle w:val="null3"/>
              <w:jc w:val="both"/>
            </w:pPr>
            <w:r>
              <w:rPr>
                <w:rFonts w:ascii="仿宋_GB2312" w:hAnsi="仿宋_GB2312" w:cs="仿宋_GB2312" w:eastAsia="仿宋_GB2312"/>
                <w:sz w:val="21"/>
              </w:rPr>
              <w:t>要求：施工场所的工程垃圾</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、轻钢隔挡</w:t>
            </w:r>
            <w:r>
              <w:rPr>
                <w:rFonts w:ascii="仿宋_GB2312" w:hAnsi="仿宋_GB2312" w:cs="仿宋_GB2312" w:eastAsia="仿宋_GB2312"/>
                <w:sz w:val="21"/>
              </w:rPr>
              <w:t>320</w:t>
            </w:r>
            <w:r>
              <w:rPr>
                <w:rFonts w:ascii="仿宋_GB2312" w:hAnsi="仿宋_GB2312" w:cs="仿宋_GB2312" w:eastAsia="仿宋_GB2312"/>
                <w:sz w:val="21"/>
              </w:rPr>
              <w:t>平米</w:t>
            </w:r>
          </w:p>
          <w:p>
            <w:pPr>
              <w:pStyle w:val="null3"/>
              <w:jc w:val="both"/>
            </w:pPr>
            <w:r>
              <w:rPr>
                <w:rFonts w:ascii="仿宋_GB2312" w:hAnsi="仿宋_GB2312" w:cs="仿宋_GB2312" w:eastAsia="仿宋_GB2312"/>
                <w:sz w:val="21"/>
              </w:rPr>
              <w:t>要求：选用轻钢龙骨及防火环保材质</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、隔音棉</w:t>
            </w:r>
            <w:r>
              <w:rPr>
                <w:rFonts w:ascii="仿宋_GB2312" w:hAnsi="仿宋_GB2312" w:cs="仿宋_GB2312" w:eastAsia="仿宋_GB2312"/>
                <w:sz w:val="21"/>
              </w:rPr>
              <w:t>320</w:t>
            </w:r>
            <w:r>
              <w:rPr>
                <w:rFonts w:ascii="仿宋_GB2312" w:hAnsi="仿宋_GB2312" w:cs="仿宋_GB2312" w:eastAsia="仿宋_GB2312"/>
                <w:sz w:val="21"/>
              </w:rPr>
              <w:t>平米</w:t>
            </w:r>
          </w:p>
          <w:p>
            <w:pPr>
              <w:pStyle w:val="null3"/>
              <w:jc w:val="both"/>
            </w:pPr>
            <w:r>
              <w:rPr>
                <w:rFonts w:ascii="仿宋_GB2312" w:hAnsi="仿宋_GB2312" w:cs="仿宋_GB2312" w:eastAsia="仿宋_GB2312"/>
                <w:sz w:val="21"/>
              </w:rPr>
              <w:t>要求：需用环保防火材质</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、综合布线</w:t>
            </w:r>
            <w:r>
              <w:rPr>
                <w:rFonts w:ascii="仿宋_GB2312" w:hAnsi="仿宋_GB2312" w:cs="仿宋_GB2312" w:eastAsia="仿宋_GB2312"/>
                <w:sz w:val="21"/>
              </w:rPr>
              <w:t>13</w:t>
            </w:r>
            <w:r>
              <w:rPr>
                <w:rFonts w:ascii="仿宋_GB2312" w:hAnsi="仿宋_GB2312" w:cs="仿宋_GB2312" w:eastAsia="仿宋_GB2312"/>
                <w:sz w:val="21"/>
              </w:rPr>
              <w:t>处（含强弱电布线）</w:t>
            </w:r>
          </w:p>
          <w:p>
            <w:pPr>
              <w:pStyle w:val="null3"/>
            </w:pPr>
            <w:r>
              <w:rPr>
                <w:rFonts w:ascii="仿宋_GB2312" w:hAnsi="仿宋_GB2312" w:cs="仿宋_GB2312" w:eastAsia="仿宋_GB2312"/>
                <w:sz w:val="21"/>
              </w:rPr>
              <w:t>要求：使用国标线缆，布放至指定点位</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合同签订后，乙方须按其响应文件中响应的时限按时完成本项目并提供全额合规发票保证“货票同行”，到达甲方指定地点，安装、调试完毕。经甲方验收合格后，向乙方支付合同价款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方根据合同要求，进行外观验收，确认产地、规格、型号和数量。甲乙双方需在约定的时间和地点共同开箱检验。（二）货物安装、调试并正常运行后，由乙方进行自检，合格后能够正常使用时书面通知甲方。（三）甲方确认接收乙方的自检内容后，进行验收，验收合格后，由乙方对甲方操作人员进行培训，完成培训后，甲方填写验收单作为对货物的最终认可。（四）乙方向甲方提交货物实施过程中的所有资料，以便甲方日后管理和维护。（五）验收依据：1、本合同及合同附件。2、国家相应的标准、规范。3、磋商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政府采购法》、《中华人民共和国民法典》中的相关条款执行。（二）未按合同要求提供货物或质量不能满足磋商文件技术要求，在约定的条件，乙方必须无条件更换，提高技术，完善质量，否则，甲方有权解除合同，解除合同书 面通知书到达乙方之日视为合同已解除，并按以下两种方式追究乙方的违约责任：1、乙方赔偿甲方解除合同的全部损失（包括但不限于重新采购产生的费用、合同未履行导致设备不能按规划交付使用可能产生的租赁费用及其它由此造成的甲方对第三方的违约损）；2、乙方支付甲方违约金，违约金计算方法：以合同总价为基数，支付甲方合同总价的30%为违约金。同时，对乙方的违约行为报监管机构进行相应的处罚。本合同在履行过程中发生的争议，由甲、乙双方当事人协商解决，协商不成的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预留合同总额的35%专门面向中小企业采购。预留合同总额的65%为非专门面向中小企业采购。专门面向中小企业采购的部分，应不低于总合同额的35%，须在响应文件中按要求提供中小企业声明函及分项报价表。若企业性质属于大型，必须将不低于合同总额的35%分包给中小企业，须在响应文件中提供与拟分包企业签订的分包意向协议、中小企业声明函。且此项作为资格审查内容，不参与详细评审，不执行文件中价格扣除相关条款。2、本项目核心产品为：工作站/微型计算机。3、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5、为顺利推进政府采购电子化交易平台应用工作，供应商需要在线提交所有通过电子化交易平台实施的政府采购项目的响应文件，同时，线下提交纸质响应文件正本壹份、副本两份、电子版壹份（U盘壹份），具体要求详见磋商公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技术及商务响应 磋商响应函 授权委托书 磋商响应第一次报价表及分项报价表 承诺书 标的清单 报价表 响应函 相关资格证明资料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要求获得采购合同的供应商将35%分包给一家或多家中小企业或参与的供应商（联合体）提供的货物全部由符合政策要求的中小企业制造。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磋商响应第一次报价表及分项报价表 相关资格证明资料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相关资格证明资料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响应函 相关资格证明资料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2023年度经审计的财务审计报告（事业法人可提供部门决算报告）；或提供供应商开户银行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响应函 相关资格证明资料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 响应函 相关资格证明资料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相关资格证明资料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中小企业政策执行</w:t>
            </w:r>
          </w:p>
        </w:tc>
        <w:tc>
          <w:tcPr>
            <w:tcW w:type="dxa" w:w="3322"/>
          </w:tcPr>
          <w:p>
            <w:pPr>
              <w:pStyle w:val="null3"/>
            </w:pPr>
            <w:r>
              <w:rPr>
                <w:rFonts w:ascii="仿宋_GB2312" w:hAnsi="仿宋_GB2312" w:cs="仿宋_GB2312" w:eastAsia="仿宋_GB2312"/>
              </w:rPr>
              <w:t>本项目预留合同总额的35%专门面向中小企业采购。预留合同总额的65%为非专门面向中小企业采购。专门面向中小企业采购的部分，应不低于总合同额的35%，提供供应商加盖公章的中小企业声明函及分项报价表；若企业性质属于大型，必须将不低于合同总额的35%分包给中小企业，须在响应文件中提供与拟分包企业签订的分包意向协议、中小企业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磋商响应第一次报价表及分项报价表 承诺书 响应函 相关资格证明资料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响应文件封面 技术及商务响应 磋商响应函 授权委托书 磋商响应第一次报价表及分项报价表 承诺书 标的清单 报价表 响应函 相关资格证明资料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磋商响应函 磋商响应第一次报价表及分项报价表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磋商响应文件递交截止之日起90日历天</w:t>
            </w:r>
          </w:p>
        </w:tc>
        <w:tc>
          <w:tcPr>
            <w:tcW w:type="dxa" w:w="1661"/>
          </w:tcPr>
          <w:p>
            <w:pPr>
              <w:pStyle w:val="null3"/>
            </w:pPr>
            <w:r>
              <w:rPr>
                <w:rFonts w:ascii="仿宋_GB2312" w:hAnsi="仿宋_GB2312" w:cs="仿宋_GB2312" w:eastAsia="仿宋_GB2312"/>
              </w:rPr>
              <w:t>磋商响应函 授权委托书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技术及商务响应 磋商响应函 授权委托书 磋商响应第一次报价表及分项报价表 承诺书 标的清单 报价表 响应函 相关资格证明资料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响应文件封面 磋商响应第一次报价表及分项报价表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磋商响应第一次报价表及分项报价表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磋商响应第一次报价表及分项报价表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响应文件封面 技术及商务响应 磋商响应函 授权委托书 磋商响应第一次报价表及分项报价表 承诺书 标的清单 报价表 响应函 相关资格证明资料</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指标分关键技术指标（●项）和一般技术指标。完全满足磋商文件要求得20分，关键技术指标（●项）有1项负偏离扣2分，一般技术指标有1项负偏离扣1分，扣完为止，相同产品负偏离不重复扣分。说明：关键技术指标（●项）供应商须提供相关技术指标证明材料予以佐证，若不提供，按负偏离处理。证明材料不限于检测报告、试验报告、产品彩页、厂家出具的技术证明文件、功能截图等，证明材料须呈现相应功能。若未体现，按负偏离处理。供应商自行承担因材料提供不全导致的技术参数评审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技术及商务响应</w:t>
            </w:r>
          </w:p>
        </w:tc>
      </w:tr>
      <w:tr>
        <w:tc>
          <w:tcPr>
            <w:tcW w:type="dxa" w:w="831"/>
            <w:vMerge/>
          </w:tcPr>
          <w:p/>
        </w:tc>
        <w:tc>
          <w:tcPr>
            <w:tcW w:type="dxa" w:w="1661"/>
          </w:tcPr>
          <w:p>
            <w:pPr>
              <w:pStyle w:val="null3"/>
            </w:pPr>
            <w:r>
              <w:rPr>
                <w:rFonts w:ascii="仿宋_GB2312" w:hAnsi="仿宋_GB2312" w:cs="仿宋_GB2312" w:eastAsia="仿宋_GB2312"/>
              </w:rPr>
              <w:t>产品功能</w:t>
            </w:r>
          </w:p>
        </w:tc>
        <w:tc>
          <w:tcPr>
            <w:tcW w:type="dxa" w:w="2492"/>
          </w:tcPr>
          <w:p>
            <w:pPr>
              <w:pStyle w:val="null3"/>
            </w:pPr>
            <w:r>
              <w:rPr>
                <w:rFonts w:ascii="仿宋_GB2312" w:hAnsi="仿宋_GB2312" w:cs="仿宋_GB2312" w:eastAsia="仿宋_GB2312"/>
              </w:rPr>
              <w:t>产品配置齐全、选型合理、规格描述详细、技术工艺先进，各部分功能配置合理实用、性能稳定，能够实现建设目标，满足项目需求，得5分；产品配置齐全、选型较合理、规格描述较详细，各部分功能配置较合理，能够实现建设目标，得4分；产品配置齐全、选型基本合理、规格描述基本详细，各部分功能配置基本合理，基本能够实现建设目标，得3分；产品配置齐全、选型不够合理、规格描述不够详细，得2分；产品配置齐全、未进行规格描述得1分；产品配置不齐全或无法实现建设目标，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w:t>
            </w:r>
          </w:p>
        </w:tc>
      </w:tr>
      <w:tr>
        <w:tc>
          <w:tcPr>
            <w:tcW w:type="dxa" w:w="831"/>
            <w:vMerge/>
          </w:tcPr>
          <w:p/>
        </w:tc>
        <w:tc>
          <w:tcPr>
            <w:tcW w:type="dxa" w:w="1661"/>
          </w:tcPr>
          <w:p>
            <w:pPr>
              <w:pStyle w:val="null3"/>
            </w:pPr>
            <w:r>
              <w:rPr>
                <w:rFonts w:ascii="仿宋_GB2312" w:hAnsi="仿宋_GB2312" w:cs="仿宋_GB2312" w:eastAsia="仿宋_GB2312"/>
              </w:rPr>
              <w:t>供货、配送、安装、调试方案</w:t>
            </w:r>
          </w:p>
        </w:tc>
        <w:tc>
          <w:tcPr>
            <w:tcW w:type="dxa" w:w="2492"/>
          </w:tcPr>
          <w:p>
            <w:pPr>
              <w:pStyle w:val="null3"/>
            </w:pPr>
            <w:r>
              <w:rPr>
                <w:rFonts w:ascii="仿宋_GB2312" w:hAnsi="仿宋_GB2312" w:cs="仿宋_GB2312" w:eastAsia="仿宋_GB2312"/>
              </w:rPr>
              <w:t>提供针对本项目的供货、配送、安装、调试方案。 方案全面完整，针对性强，合理可行、可操作性强，完全满足项目实际需求，得5分；方案较全面完整，针对性较强，合理可行、可操作性较强，满足项目实际需求得4分；方案完整，针对性不强，基本合理可行，得3分；方案不够全面完整，没有针对性，得2分；提供方案，方案不可行，得1分；未提供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w:t>
            </w:r>
          </w:p>
        </w:tc>
      </w:tr>
      <w:tr>
        <w:tc>
          <w:tcPr>
            <w:tcW w:type="dxa" w:w="831"/>
            <w:vMerge/>
          </w:tcPr>
          <w:p/>
        </w:tc>
        <w:tc>
          <w:tcPr>
            <w:tcW w:type="dxa" w:w="1661"/>
          </w:tcPr>
          <w:p>
            <w:pPr>
              <w:pStyle w:val="null3"/>
            </w:pPr>
            <w:r>
              <w:rPr>
                <w:rFonts w:ascii="仿宋_GB2312" w:hAnsi="仿宋_GB2312" w:cs="仿宋_GB2312" w:eastAsia="仿宋_GB2312"/>
              </w:rPr>
              <w:t>产品测试、验收措施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措施内容能够针对本项目编制，符合项目实际情况及实施要求，内容涵盖角度基本全面，得4分；措施内容基本能够针对本项目编制，基本符合项目实际情况及实施要求，内容涵盖角度略有不全，针对性不强，得3分；具有措施内容，措施内容涵盖角度不全面具备一定可行性，不具备针对性，得2分；具有措施内容但内容未针对本项目，内容空洞宽泛，不具有可行性，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w:t>
            </w:r>
          </w:p>
        </w:tc>
      </w:tr>
      <w:tr>
        <w:tc>
          <w:tcPr>
            <w:tcW w:type="dxa" w:w="831"/>
            <w:vMerge/>
          </w:tcPr>
          <w:p/>
        </w:tc>
        <w:tc>
          <w:tcPr>
            <w:tcW w:type="dxa" w:w="1661"/>
          </w:tcPr>
          <w:p>
            <w:pPr>
              <w:pStyle w:val="null3"/>
            </w:pPr>
            <w:r>
              <w:rPr>
                <w:rFonts w:ascii="仿宋_GB2312" w:hAnsi="仿宋_GB2312" w:cs="仿宋_GB2312" w:eastAsia="仿宋_GB2312"/>
              </w:rPr>
              <w:t>进度计划及人员配备</w:t>
            </w:r>
          </w:p>
        </w:tc>
        <w:tc>
          <w:tcPr>
            <w:tcW w:type="dxa" w:w="2492"/>
          </w:tcPr>
          <w:p>
            <w:pPr>
              <w:pStyle w:val="null3"/>
            </w:pPr>
            <w:r>
              <w:rPr>
                <w:rFonts w:ascii="仿宋_GB2312" w:hAnsi="仿宋_GB2312" w:cs="仿宋_GB2312" w:eastAsia="仿宋_GB2312"/>
              </w:rPr>
              <w:t>供应商提供明确具体的供货（施工）时间、供货（施工）进度计划、到货计划、投入的技术人员专业情况、人员配置情况等方面内容，人员配备具体可行充分满足磋商文件要求，交货时间短于文件要求的得7分；供应商提供的计划及人员配备情况内容基本、进度计划略有拖拉、人员配备略有缺失，基本能够满足需求的得4分；供应商提供的计划及人员配备内容缺失严重，计划内容空洞不符合实际情况人员配备情况难以胜任本项目的得2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w:t>
            </w:r>
          </w:p>
        </w:tc>
      </w:tr>
      <w:tr>
        <w:tc>
          <w:tcPr>
            <w:tcW w:type="dxa" w:w="831"/>
            <w:vMerge/>
          </w:tcPr>
          <w:p/>
        </w:tc>
        <w:tc>
          <w:tcPr>
            <w:tcW w:type="dxa" w:w="1661"/>
          </w:tcPr>
          <w:p>
            <w:pPr>
              <w:pStyle w:val="null3"/>
            </w:pPr>
            <w:r>
              <w:rPr>
                <w:rFonts w:ascii="仿宋_GB2312" w:hAnsi="仿宋_GB2312" w:cs="仿宋_GB2312" w:eastAsia="仿宋_GB2312"/>
              </w:rPr>
              <w:t>产品渠道及质量保障</w:t>
            </w:r>
          </w:p>
        </w:tc>
        <w:tc>
          <w:tcPr>
            <w:tcW w:type="dxa" w:w="2492"/>
          </w:tcPr>
          <w:p>
            <w:pPr>
              <w:pStyle w:val="null3"/>
            </w:pPr>
            <w:r>
              <w:rPr>
                <w:rFonts w:ascii="仿宋_GB2312" w:hAnsi="仿宋_GB2312" w:cs="仿宋_GB2312" w:eastAsia="仿宋_GB2312"/>
              </w:rPr>
              <w:t>产品供应渠道正常、质量有保证，具有较好的使用效果，符合国际、国内相关标准及行业要求，出厂检验合格，技术资料齐全。产品的技术证明材料完整、来源渠道正规、质量保证措施完善，质保期限满足或长于文件要求，得8分；产品的技术证明材料基本完整、来源渠道证明文件不完整、质量保证措施略有缺失，得4分；产品技术证明材料不全或质量保证措施不完善，没有针对性，得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提供可行的售后服务计划、售后服务措施、服务承诺等内容。售后服务计划、售后服务措施、服务承诺全面详细，合理可行、可操作性强，完全满足项目实施需求，得5分；售后服务计划、售后服务措施、服务承诺较详细，较合理可行、可操作性较强，满足项目实施需求，得4分；售后服务计划、售后服务措施、服务承诺基本全面可行、具有一定可操作性，得3分；售后服务计划、售后服务措施、服务承诺不够全面详细，可操作性不强，得2分；提供可行的售后服务计划、售后服务措施、服务承诺等内容但未贴合实际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w:t>
            </w:r>
          </w:p>
        </w:tc>
      </w:tr>
      <w:tr>
        <w:tc>
          <w:tcPr>
            <w:tcW w:type="dxa" w:w="831"/>
            <w:vMerge/>
          </w:tcPr>
          <w:p/>
        </w:tc>
        <w:tc>
          <w:tcPr>
            <w:tcW w:type="dxa" w:w="1661"/>
          </w:tcPr>
          <w:p>
            <w:pPr>
              <w:pStyle w:val="null3"/>
            </w:pPr>
            <w:r>
              <w:rPr>
                <w:rFonts w:ascii="仿宋_GB2312" w:hAnsi="仿宋_GB2312" w:cs="仿宋_GB2312" w:eastAsia="仿宋_GB2312"/>
              </w:rPr>
              <w:t>售后服务机构</w:t>
            </w:r>
          </w:p>
        </w:tc>
        <w:tc>
          <w:tcPr>
            <w:tcW w:type="dxa" w:w="2492"/>
          </w:tcPr>
          <w:p>
            <w:pPr>
              <w:pStyle w:val="null3"/>
            </w:pPr>
            <w:r>
              <w:rPr>
                <w:rFonts w:ascii="仿宋_GB2312" w:hAnsi="仿宋_GB2312" w:cs="仿宋_GB2312" w:eastAsia="仿宋_GB2312"/>
              </w:rPr>
              <w:t>提供制造商售后服务机构证明文件和工程师名单及联系电话。根据制造商服务网点分布列表，网点工程师名单，联系方式等信息及相关资料，信息完整，资料详细，得5分；提供制造商服务网点分布列表，网点工程师名单，联系方式等信息及相关资料，资料相对完整，部分内容有缺失，得3分；制造商服务网点分布列表，网点工程师名单，联系方式等信息及相关资料，信息不完整，资料较少，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供应商制定完善的培训服务方案，保证使用单位能熟练操作和正常使用。培训服务方案详细可行，得5分；提供培训服务方案，方案内容基本合理，针对性不强，缺乏可操作性，得3分；提供培训服务方案，方案内容不全，不具备可行性，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设备使用期间可能会发生的故障，及故障发生后的响应时间及补救方案。方案中风险故障考虑全面，故障发生后响应时间及时、补救方案合理可行、可操作性强，完全可以保障设备的使用需求，得5分；方案中风险故障考虑较全面，故障发生后响应时间及时、补救方案较为合理可行、可操作性较强，得4分；方案中风险故障考虑不够全面，故障发生后能够响应补救但有一定延迟，得3分；方案中风险故障考虑不够全面，故障发生后响应时间不及时得2分；提供应急预案但未贴合实际情况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采用低价优先法计算，即满足磋商文件要求且最后报价最低的供应商的价格为磋商基准价，其价格分为满分。磋商报价得分=(磋商基准价/最后磋商报价)x30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磋商响应第一次报价表及分项报价表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详见附件：磋商响应第一次报价表及分项报价表</w:t>
      </w:r>
    </w:p>
    <w:p>
      <w:pPr>
        <w:pStyle w:val="null3"/>
        <w:ind w:firstLine="960"/>
      </w:pPr>
      <w:r>
        <w:rPr>
          <w:rFonts w:ascii="仿宋_GB2312" w:hAnsi="仿宋_GB2312" w:cs="仿宋_GB2312" w:eastAsia="仿宋_GB2312"/>
        </w:rPr>
        <w:t>详见附件：磋商响应函</w:t>
      </w:r>
    </w:p>
    <w:p>
      <w:pPr>
        <w:pStyle w:val="null3"/>
        <w:ind w:firstLine="960"/>
      </w:pPr>
      <w:r>
        <w:rPr>
          <w:rFonts w:ascii="仿宋_GB2312" w:hAnsi="仿宋_GB2312" w:cs="仿宋_GB2312" w:eastAsia="仿宋_GB2312"/>
        </w:rPr>
        <w:t>详见附件：授权委托书</w:t>
      </w:r>
    </w:p>
    <w:p>
      <w:pPr>
        <w:pStyle w:val="null3"/>
        <w:ind w:firstLine="960"/>
      </w:pPr>
      <w:r>
        <w:rPr>
          <w:rFonts w:ascii="仿宋_GB2312" w:hAnsi="仿宋_GB2312" w:cs="仿宋_GB2312" w:eastAsia="仿宋_GB2312"/>
        </w:rPr>
        <w:t>详见附件：相关资格证明资料</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详见附件：技术及商务响应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