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839"/>
        </w:tabs>
        <w:jc w:val="center"/>
        <w:rPr>
          <w:rFonts w:hint="eastAsia" w:ascii="楷体" w:hAnsi="楷体" w:eastAsia="楷体" w:cs="楷体"/>
          <w:b/>
          <w:bCs/>
          <w:sz w:val="30"/>
          <w:szCs w:val="30"/>
          <w:highlight w:val="none"/>
        </w:rPr>
      </w:pPr>
      <w:r>
        <w:rPr>
          <w:rFonts w:hint="eastAsia" w:ascii="楷体" w:hAnsi="楷体" w:eastAsia="楷体" w:cs="楷体"/>
          <w:b/>
          <w:bCs/>
          <w:sz w:val="30"/>
          <w:szCs w:val="30"/>
          <w:highlight w:val="none"/>
        </w:rPr>
        <w:t>其它</w:t>
      </w:r>
      <w:r>
        <w:rPr>
          <w:rFonts w:hint="eastAsia" w:ascii="楷体" w:hAnsi="楷体" w:eastAsia="楷体" w:cs="楷体"/>
          <w:b/>
          <w:bCs/>
          <w:sz w:val="30"/>
          <w:szCs w:val="30"/>
          <w:highlight w:val="none"/>
          <w:lang w:val="en-US" w:eastAsia="zh-CN"/>
        </w:rPr>
        <w:t>补充</w:t>
      </w:r>
      <w:r>
        <w:rPr>
          <w:rFonts w:hint="eastAsia" w:ascii="楷体" w:hAnsi="楷体" w:eastAsia="楷体" w:cs="楷体"/>
          <w:b/>
          <w:bCs/>
          <w:sz w:val="30"/>
          <w:szCs w:val="30"/>
          <w:highlight w:val="none"/>
        </w:rPr>
        <w:t>说明</w:t>
      </w: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z w:val="24"/>
          <w:szCs w:val="24"/>
          <w:highlight w:val="none"/>
        </w:rPr>
        <w:t>1、依据竞争性磋商文件要求，供应商认为有必要说明的其他内容。</w:t>
      </w: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z w:val="24"/>
          <w:szCs w:val="24"/>
          <w:highlight w:val="none"/>
        </w:rPr>
        <w:t>2、其他可以证明供应商实力的文件。</w:t>
      </w: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  <w:bookmarkStart w:id="1" w:name="_GoBack"/>
      <w:bookmarkEnd w:id="1"/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b/>
          <w:bCs/>
          <w:spacing w:val="6"/>
          <w:kern w:val="0"/>
          <w:sz w:val="30"/>
          <w:szCs w:val="30"/>
        </w:rPr>
      </w:pPr>
      <w:bookmarkStart w:id="0" w:name="_Toc13836"/>
      <w:r>
        <w:rPr>
          <w:rFonts w:hint="eastAsia" w:ascii="楷体" w:hAnsi="楷体" w:eastAsia="楷体" w:cs="楷体"/>
          <w:b/>
          <w:sz w:val="28"/>
          <w:szCs w:val="28"/>
          <w:highlight w:val="none"/>
        </w:rPr>
        <w:br w:type="page"/>
      </w:r>
      <w:bookmarkEnd w:id="0"/>
      <w:r>
        <w:rPr>
          <w:rFonts w:hint="eastAsia" w:ascii="楷体" w:hAnsi="楷体" w:eastAsia="楷体" w:cs="楷体"/>
          <w:b/>
          <w:bCs/>
          <w:spacing w:val="6"/>
          <w:kern w:val="0"/>
          <w:sz w:val="30"/>
          <w:szCs w:val="30"/>
        </w:rPr>
        <w:t>附件</w:t>
      </w:r>
      <w:r>
        <w:rPr>
          <w:rFonts w:hint="eastAsia" w:ascii="楷体" w:hAnsi="楷体" w:eastAsia="楷体" w:cs="楷体"/>
          <w:b/>
          <w:bCs/>
          <w:spacing w:val="6"/>
          <w:kern w:val="0"/>
          <w:sz w:val="30"/>
          <w:szCs w:val="30"/>
          <w:lang w:val="en-US" w:eastAsia="zh-CN"/>
        </w:rPr>
        <w:t>1</w:t>
      </w:r>
      <w:r>
        <w:rPr>
          <w:rFonts w:hint="eastAsia" w:ascii="楷体" w:hAnsi="楷体" w:eastAsia="楷体" w:cs="楷体"/>
          <w:b/>
          <w:bCs/>
          <w:spacing w:val="6"/>
          <w:kern w:val="0"/>
          <w:sz w:val="30"/>
          <w:szCs w:val="30"/>
        </w:rPr>
        <w:t>（如有）：</w:t>
      </w:r>
    </w:p>
    <w:p>
      <w:pPr>
        <w:spacing w:before="156" w:beforeLines="50" w:after="156" w:afterLines="50"/>
        <w:jc w:val="center"/>
        <w:rPr>
          <w:rFonts w:hint="eastAsia" w:ascii="楷体" w:hAnsi="楷体" w:eastAsia="楷体" w:cs="楷体"/>
          <w:b/>
          <w:sz w:val="28"/>
          <w:szCs w:val="28"/>
          <w:highlight w:val="none"/>
        </w:rPr>
      </w:pPr>
      <w:r>
        <w:rPr>
          <w:rFonts w:hint="eastAsia" w:ascii="楷体" w:hAnsi="楷体" w:eastAsia="楷体" w:cs="楷体"/>
          <w:b/>
          <w:sz w:val="28"/>
          <w:szCs w:val="28"/>
          <w:highlight w:val="none"/>
        </w:rPr>
        <w:t>磋商产品属节能、环境标志产品列表</w:t>
      </w:r>
    </w:p>
    <w:p>
      <w:pPr>
        <w:spacing w:line="360" w:lineRule="auto"/>
        <w:rPr>
          <w:rFonts w:hint="eastAsia" w:ascii="楷体" w:hAnsi="楷体" w:eastAsia="楷体" w:cs="楷体"/>
          <w:bCs/>
          <w:szCs w:val="24"/>
          <w:highlight w:val="none"/>
        </w:rPr>
      </w:pPr>
      <w:r>
        <w:rPr>
          <w:rFonts w:hint="eastAsia" w:ascii="楷体" w:hAnsi="楷体" w:eastAsia="楷体" w:cs="楷体"/>
          <w:bCs/>
          <w:szCs w:val="24"/>
          <w:highlight w:val="none"/>
        </w:rPr>
        <w:t>项目名称：</w:t>
      </w:r>
    </w:p>
    <w:p>
      <w:pPr>
        <w:spacing w:line="360" w:lineRule="auto"/>
        <w:rPr>
          <w:rFonts w:hint="eastAsia" w:ascii="楷体" w:hAnsi="楷体" w:eastAsia="楷体" w:cs="楷体"/>
          <w:bCs/>
          <w:szCs w:val="24"/>
          <w:highlight w:val="none"/>
        </w:rPr>
      </w:pPr>
      <w:r>
        <w:rPr>
          <w:rFonts w:hint="eastAsia" w:ascii="楷体" w:hAnsi="楷体" w:eastAsia="楷体" w:cs="楷体"/>
          <w:bCs/>
          <w:szCs w:val="24"/>
          <w:highlight w:val="none"/>
        </w:rPr>
        <w:t>项目编号：</w:t>
      </w:r>
    </w:p>
    <w:tbl>
      <w:tblPr>
        <w:tblStyle w:val="7"/>
        <w:tblW w:w="0" w:type="auto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6"/>
        <w:gridCol w:w="1863"/>
        <w:gridCol w:w="2250"/>
        <w:gridCol w:w="1311"/>
        <w:gridCol w:w="1307"/>
        <w:gridCol w:w="1313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1" w:hRule="atLeast"/>
        </w:trPr>
        <w:tc>
          <w:tcPr>
            <w:tcW w:w="8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序号</w:t>
            </w:r>
          </w:p>
        </w:tc>
        <w:tc>
          <w:tcPr>
            <w:tcW w:w="18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名称</w:t>
            </w:r>
          </w:p>
        </w:tc>
        <w:tc>
          <w:tcPr>
            <w:tcW w:w="22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6" w:beforeLines="50" w:after="120"/>
              <w:jc w:val="center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型号和规格</w:t>
            </w: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数量</w:t>
            </w:r>
          </w:p>
        </w:tc>
        <w:tc>
          <w:tcPr>
            <w:tcW w:w="13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单价</w:t>
            </w:r>
          </w:p>
          <w:p>
            <w:pPr>
              <w:spacing w:after="120"/>
              <w:jc w:val="center"/>
              <w:rPr>
                <w:rFonts w:hint="eastAsia" w:ascii="楷体" w:hAnsi="楷体" w:eastAsia="楷体" w:cs="楷体"/>
                <w:bCs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（元）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楷体" w:hAnsi="楷体" w:eastAsia="楷体" w:cs="楷体"/>
                <w:bCs/>
                <w:highlight w:val="none"/>
              </w:rPr>
            </w:pPr>
            <w:r>
              <w:rPr>
                <w:rFonts w:hint="eastAsia" w:ascii="楷体" w:hAnsi="楷体" w:eastAsia="楷体" w:cs="楷体"/>
                <w:bCs/>
                <w:highlight w:val="none"/>
              </w:rPr>
              <w:t>总价</w:t>
            </w:r>
          </w:p>
          <w:p>
            <w:pPr>
              <w:spacing w:after="120"/>
              <w:jc w:val="center"/>
              <w:rPr>
                <w:rFonts w:hint="eastAsia" w:ascii="楷体" w:hAnsi="楷体" w:eastAsia="楷体" w:cs="楷体"/>
                <w:bCs/>
                <w:highlight w:val="none"/>
              </w:rPr>
            </w:pPr>
            <w:r>
              <w:rPr>
                <w:rFonts w:hint="eastAsia" w:ascii="楷体" w:hAnsi="楷体" w:eastAsia="楷体" w:cs="楷体"/>
                <w:bCs/>
                <w:highlight w:val="none"/>
              </w:rPr>
              <w:t>（元）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12" w:beforeLines="100"/>
              <w:jc w:val="center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1</w:t>
            </w:r>
          </w:p>
        </w:tc>
        <w:tc>
          <w:tcPr>
            <w:tcW w:w="186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22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30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12" w:beforeLines="100"/>
              <w:jc w:val="center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2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312" w:beforeLines="1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12" w:beforeLines="100"/>
              <w:jc w:val="center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3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312" w:beforeLines="1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12" w:beforeLines="100"/>
              <w:jc w:val="center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szCs w:val="24"/>
                <w:highlight w:val="none"/>
              </w:rPr>
              <w:t>……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12" w:beforeLines="100"/>
              <w:jc w:val="center"/>
              <w:rPr>
                <w:rFonts w:hint="eastAsia" w:ascii="楷体" w:hAnsi="楷体" w:eastAsia="楷体" w:cs="楷体"/>
                <w:b/>
                <w:highlight w:val="none"/>
              </w:rPr>
            </w:pPr>
            <w:r>
              <w:rPr>
                <w:rFonts w:hint="eastAsia" w:ascii="楷体" w:hAnsi="楷体" w:eastAsia="楷体" w:cs="楷体"/>
                <w:szCs w:val="24"/>
                <w:highlight w:val="none"/>
              </w:rPr>
              <w:t>……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合计：</w:t>
            </w:r>
          </w:p>
        </w:tc>
        <w:tc>
          <w:tcPr>
            <w:tcW w:w="804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6" w:beforeLines="50"/>
              <w:jc w:val="left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大写：                                小写：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备注</w:t>
            </w:r>
          </w:p>
        </w:tc>
        <w:tc>
          <w:tcPr>
            <w:tcW w:w="804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spacing w:val="-6"/>
                <w:highlight w:val="none"/>
              </w:rPr>
              <w:t>保留小数点后两位。</w:t>
            </w:r>
          </w:p>
        </w:tc>
      </w:tr>
    </w:tbl>
    <w:p>
      <w:pPr>
        <w:adjustRightInd w:val="0"/>
        <w:snapToGrid w:val="0"/>
        <w:spacing w:line="360" w:lineRule="auto"/>
        <w:rPr>
          <w:rFonts w:hint="eastAsia" w:ascii="楷体" w:hAnsi="楷体" w:eastAsia="楷体" w:cs="楷体"/>
          <w:color w:val="000000"/>
          <w:szCs w:val="21"/>
          <w:highlight w:val="none"/>
        </w:rPr>
      </w:pPr>
    </w:p>
    <w:p>
      <w:pPr>
        <w:adjustRightInd w:val="0"/>
        <w:snapToGrid w:val="0"/>
        <w:spacing w:line="408" w:lineRule="auto"/>
        <w:rPr>
          <w:rFonts w:hint="eastAsia" w:ascii="楷体" w:hAnsi="楷体" w:eastAsia="楷体" w:cs="楷体"/>
          <w:bCs/>
          <w:color w:val="000000"/>
          <w:szCs w:val="21"/>
          <w:highlight w:val="none"/>
        </w:rPr>
      </w:pPr>
      <w:r>
        <w:rPr>
          <w:rFonts w:hint="eastAsia" w:ascii="楷体" w:hAnsi="楷体" w:eastAsia="楷体" w:cs="楷体"/>
          <w:color w:val="000000"/>
          <w:szCs w:val="21"/>
          <w:highlight w:val="none"/>
        </w:rPr>
        <w:t>说明：</w:t>
      </w:r>
      <w:r>
        <w:rPr>
          <w:rFonts w:hint="eastAsia" w:ascii="楷体" w:hAnsi="楷体" w:eastAsia="楷体" w:cs="楷体"/>
          <w:bCs/>
          <w:color w:val="000000"/>
          <w:szCs w:val="21"/>
          <w:highlight w:val="none"/>
        </w:rPr>
        <w:t>1、</w:t>
      </w:r>
      <w:r>
        <w:rPr>
          <w:rFonts w:hint="eastAsia" w:ascii="楷体" w:hAnsi="楷体" w:eastAsia="楷体" w:cs="楷体"/>
          <w:color w:val="000000"/>
          <w:szCs w:val="21"/>
          <w:highlight w:val="none"/>
        </w:rPr>
        <w:t>供应商提供的属于节能、环境标志产品品目清单中优先采购的产品，须按磋商文件要求提供相关证明材料。</w:t>
      </w:r>
    </w:p>
    <w:p>
      <w:pPr>
        <w:pStyle w:val="10"/>
        <w:spacing w:line="408" w:lineRule="auto"/>
        <w:ind w:left="480" w:leftChars="200" w:firstLine="240" w:firstLineChars="100"/>
        <w:rPr>
          <w:rFonts w:hint="eastAsia" w:ascii="楷体" w:hAnsi="楷体" w:eastAsia="楷体" w:cs="楷体"/>
          <w:color w:val="000000"/>
          <w:sz w:val="28"/>
          <w:szCs w:val="28"/>
          <w:highlight w:val="none"/>
        </w:rPr>
      </w:pPr>
      <w:r>
        <w:rPr>
          <w:rFonts w:hint="eastAsia" w:ascii="楷体" w:hAnsi="楷体" w:eastAsia="楷体" w:cs="楷体"/>
          <w:bCs/>
          <w:color w:val="000000"/>
          <w:highlight w:val="none"/>
        </w:rPr>
        <w:t>2、未按上述要求提供、</w:t>
      </w:r>
      <w:r>
        <w:rPr>
          <w:rFonts w:hint="eastAsia" w:ascii="楷体" w:hAnsi="楷体" w:eastAsia="楷体" w:cs="楷体"/>
          <w:color w:val="000000"/>
          <w:highlight w:val="none"/>
        </w:rPr>
        <w:t>填写</w:t>
      </w:r>
      <w:r>
        <w:rPr>
          <w:rFonts w:hint="eastAsia" w:ascii="楷体" w:hAnsi="楷体" w:eastAsia="楷体" w:cs="楷体"/>
          <w:bCs/>
          <w:color w:val="000000"/>
          <w:highlight w:val="none"/>
        </w:rPr>
        <w:t>的，评审时不予以考虑。</w:t>
      </w:r>
    </w:p>
    <w:p>
      <w:pPr>
        <w:spacing w:before="100" w:beforeAutospacing="1" w:line="360" w:lineRule="auto"/>
        <w:rPr>
          <w:rFonts w:hint="eastAsia" w:ascii="楷体" w:hAnsi="楷体" w:eastAsia="楷体" w:cs="楷体"/>
          <w:b/>
          <w:sz w:val="28"/>
          <w:szCs w:val="28"/>
          <w:highlight w:val="none"/>
        </w:rPr>
      </w:pPr>
    </w:p>
    <w:p>
      <w:pPr>
        <w:spacing w:before="100" w:beforeAutospacing="1" w:line="360" w:lineRule="auto"/>
        <w:rPr>
          <w:rFonts w:hint="eastAsia" w:ascii="楷体" w:hAnsi="楷体" w:eastAsia="楷体" w:cs="楷体"/>
          <w:b/>
          <w:sz w:val="28"/>
          <w:szCs w:val="28"/>
          <w:highlight w:val="none"/>
        </w:rPr>
      </w:pPr>
    </w:p>
    <w:p>
      <w:pPr>
        <w:spacing w:before="100" w:beforeAutospacing="1" w:line="360" w:lineRule="auto"/>
        <w:rPr>
          <w:rFonts w:hint="eastAsia" w:ascii="楷体" w:hAnsi="楷体" w:eastAsia="楷体" w:cs="楷体"/>
          <w:b/>
          <w:sz w:val="28"/>
          <w:szCs w:val="28"/>
          <w:highlight w:val="none"/>
        </w:rPr>
      </w:pPr>
    </w:p>
    <w:sectPr>
      <w:footerReference r:id="rId4" w:type="first"/>
      <w:footerReference r:id="rId3" w:type="default"/>
      <w:pgSz w:w="11906" w:h="16838"/>
      <w:pgMar w:top="1417" w:right="1418" w:bottom="1417" w:left="1417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left" w:pos="5646"/>
      </w:tabs>
      <w:rPr>
        <w:rFonts w:hint="eastAsia" w:ascii="楷体" w:hAnsi="楷体" w:eastAsia="楷体" w:cs="楷体"/>
        <w:sz w:val="18"/>
        <w:szCs w:val="18"/>
        <w:lang w:eastAsia="zh-CN"/>
      </w:rPr>
    </w:pPr>
    <w:r>
      <w:rPr>
        <w:rFonts w:hint="eastAsia" w:ascii="楷体" w:hAnsi="楷体" w:eastAsia="楷体" w:cs="楷体"/>
        <w:sz w:val="18"/>
        <w:szCs w:val="18"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2589530</wp:posOffset>
              </wp:positionH>
              <wp:positionV relativeFrom="paragraph">
                <wp:posOffset>4445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3.9pt;margin-top:0.35pt;height:144pt;width:144pt;mso-position-horizontal-relative:margin;mso-wrap-style:none;z-index:251660288;mso-width-relative:page;mso-height-relative:page;" filled="f" stroked="f" coordsize="21600,21600" o:gfxdata="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vkDi29gAAAAIAQAADwAAAAAAAAABACAAAAAi&#10;AAAAZHJzL2Rvd25yZXYueG1sUEsBAhQAFAAAAAgAh07iQF4lRnTRAQAAowMAAA4AAAAAAAAAAQAg&#10;AAAAJwEAAGRycy9lMm9Eb2MueG1sUEsFBgAAAAAGAAYAWQEAAGo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lef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3NjMzZWVhYTQxNzQ4MTQ1ODM1NDJiZmE2ODBjY2YifQ=="/>
  </w:docVars>
  <w:rsids>
    <w:rsidRoot w:val="00000000"/>
    <w:rsid w:val="040C53E5"/>
    <w:rsid w:val="17A4316B"/>
    <w:rsid w:val="1D5D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  <w:style w:type="paragraph" w:styleId="4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="Calibri" w:hAnsi="Calibri"/>
      <w:kern w:val="2"/>
      <w:sz w:val="21"/>
      <w:szCs w:val="22"/>
    </w:rPr>
  </w:style>
  <w:style w:type="paragraph" w:customStyle="1" w:styleId="10">
    <w:name w:val="Char1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  <w:szCs w:val="24"/>
    </w:rPr>
  </w:style>
  <w:style w:type="paragraph" w:customStyle="1" w:styleId="11">
    <w:name w:val="Normal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2023-09-21T01:47:00Z</dcterms:created>
  <dc:creator>Administrator</dc:creator>
  <cp:lastModifiedBy>Administrator</cp:lastModifiedBy>
  <dcterms:modified xsi:type="dcterms:W3CDTF">2023-09-21T06:13:23Z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F7CF5F21E2804E3983D47CE37288B894_12</vt:lpwstr>
  </property>
</Properties>
</file>