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D572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72181C7B">
      <w:r>
        <w:rPr>
          <w:rFonts w:hint="eastAsia" w:ascii="宋体" w:hAnsi="宋体" w:eastAsia="宋体" w:cs="宋体"/>
          <w:b/>
          <w:bCs w:val="0"/>
          <w:sz w:val="20"/>
          <w:szCs w:val="20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0"/>
          <w:szCs w:val="20"/>
        </w:rPr>
        <w:t>根据本项目</w:t>
      </w:r>
      <w:r>
        <w:rPr>
          <w:rFonts w:hint="eastAsia" w:ascii="宋体" w:hAnsi="宋体" w:eastAsia="宋体" w:cs="宋体"/>
          <w:b/>
          <w:bCs w:val="0"/>
          <w:sz w:val="20"/>
          <w:szCs w:val="20"/>
          <w:lang w:val="en-US" w:eastAsia="zh-CN"/>
        </w:rPr>
        <w:t>第三章招标项目技术、服务、商务及其他要求</w:t>
      </w:r>
      <w:r>
        <w:rPr>
          <w:rFonts w:hint="eastAsia" w:ascii="宋体" w:hAnsi="宋体" w:eastAsia="宋体" w:cs="宋体"/>
          <w:b/>
          <w:bCs w:val="0"/>
          <w:sz w:val="20"/>
          <w:szCs w:val="20"/>
        </w:rPr>
        <w:t>制定</w:t>
      </w:r>
      <w:r>
        <w:rPr>
          <w:rFonts w:hint="eastAsia" w:ascii="宋体" w:hAnsi="宋体" w:eastAsia="宋体" w:cs="宋体"/>
          <w:b/>
          <w:bCs w:val="0"/>
          <w:sz w:val="20"/>
          <w:szCs w:val="2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 w:val="0"/>
          <w:sz w:val="20"/>
          <w:szCs w:val="20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364A8"/>
    <w:rsid w:val="1F93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2025-03-26T01:36:00Z</dcterms:created>
  <dc:creator>...</dc:creator>
  <cp:lastModifiedBy>...</cp:lastModifiedBy>
  <dcterms:modified xsi:type="dcterms:W3CDTF">2025-03-26T01:37:14Z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1FBD8F268B294AD292024520C3725F5F_11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