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2BAE0">
      <w:pPr>
        <w:pStyle w:val="8"/>
        <w:spacing w:line="480" w:lineRule="exact"/>
        <w:jc w:val="center"/>
      </w:pPr>
      <w:r>
        <w:rPr>
          <w:rFonts w:hint="eastAsia"/>
          <w:b/>
          <w:sz w:val="36"/>
        </w:rPr>
        <w:t>食材配送服务项目</w:t>
      </w:r>
      <w:r>
        <w:rPr>
          <w:b/>
          <w:sz w:val="36"/>
        </w:rPr>
        <w:t>更正公告（第一次）</w:t>
      </w:r>
    </w:p>
    <w:p w14:paraId="1F89DB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013418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原公告的采购项目编号：HZJZS2024-0144</w:t>
      </w:r>
    </w:p>
    <w:p w14:paraId="0D82351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原公告的采购项目名称：食材配送服务项目</w:t>
      </w:r>
    </w:p>
    <w:p w14:paraId="3123AF5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首次公告日期：2024年09月18日</w:t>
      </w:r>
    </w:p>
    <w:p w14:paraId="4B89AA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二、更正信息：</w:t>
      </w:r>
    </w:p>
    <w:p w14:paraId="7A40090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更正事项：采购公告</w:t>
      </w:r>
    </w:p>
    <w:p w14:paraId="34CF0B0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更正原因：</w:t>
      </w:r>
    </w:p>
    <w:p w14:paraId="4A8DE0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165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开标时间及响应文件递交截止时间发生变更</w:t>
      </w:r>
    </w:p>
    <w:p w14:paraId="697360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更正内容：</w:t>
      </w:r>
    </w:p>
    <w:p w14:paraId="011346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原公告的投标文件提交截止时间：2024-10-09 09:3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0:00，更正为：2024-10-09 09:00:00。</w:t>
      </w:r>
    </w:p>
    <w:p w14:paraId="3A565B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原公告的开标时间：2024-10-09 09:30:00，更正为：2024-10-09 09:00:00。</w:t>
      </w:r>
    </w:p>
    <w:p w14:paraId="19851BD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其他内容不变</w:t>
      </w:r>
    </w:p>
    <w:p w14:paraId="28735F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更正日期：</w:t>
      </w:r>
    </w:p>
    <w:p w14:paraId="1B343A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三、其他补充事项</w:t>
      </w:r>
    </w:p>
    <w:p w14:paraId="3F892F2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无</w:t>
      </w:r>
    </w:p>
    <w:p w14:paraId="052CF2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5FEAA8C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0F4CF0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名称：西安市公安局强制医疗管理处</w:t>
      </w:r>
    </w:p>
    <w:p w14:paraId="4D1D73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地址：西安市长安区杜曲新村</w:t>
      </w:r>
    </w:p>
    <w:p w14:paraId="080FE37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联系方式：029-86773598</w:t>
      </w:r>
    </w:p>
    <w:p w14:paraId="259B1EF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19290F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名称：华智建造价咨询有限公司</w:t>
      </w:r>
    </w:p>
    <w:p w14:paraId="4602E9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地址：陕西省西安市莲湖区丰庆路48号1幢305室</w:t>
      </w:r>
    </w:p>
    <w:p w14:paraId="0D97DEA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联系方式：029-85798008</w:t>
      </w:r>
    </w:p>
    <w:p w14:paraId="7E358F2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0C1AEC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项目联系人：杨工</w:t>
      </w:r>
    </w:p>
    <w:p w14:paraId="7601585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电话：029-85798008</w:t>
      </w:r>
    </w:p>
    <w:p w14:paraId="13BCF0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</w:p>
    <w:p w14:paraId="77E674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华智建造价咨询有限公司</w:t>
      </w:r>
    </w:p>
    <w:p w14:paraId="5D87F5B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NGI3NzMxNzk4NjZkOWRhYzcwZmM3NGYxODA0ZGQifQ=="/>
  </w:docVars>
  <w:rsids>
    <w:rsidRoot w:val="53B52B8D"/>
    <w:rsid w:val="177F50ED"/>
    <w:rsid w:val="23983A20"/>
    <w:rsid w:val="2BDA5BED"/>
    <w:rsid w:val="3F340649"/>
    <w:rsid w:val="53B52B8D"/>
    <w:rsid w:val="5EAA5926"/>
    <w:rsid w:val="5EBB7FE7"/>
    <w:rsid w:val="77BC7A30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531</Characters>
  <Lines>0</Lines>
  <Paragraphs>0</Paragraphs>
  <TotalTime>0</TotalTime>
  <ScaleCrop>false</ScaleCrop>
  <LinksUpToDate>false</LinksUpToDate>
  <CharactersWithSpaces>537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旧荒歌</cp:lastModifiedBy>
  <dcterms:modified xsi:type="dcterms:W3CDTF">2024-09-19T07:19:26Z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524C7A4399C24A76AE8C81DC987E2023_13</vt:lpwstr>
  </property>
</Properties>
</file>