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452564">
      <w:pPr>
        <w:spacing w:line="360" w:lineRule="auto"/>
        <w:rPr>
          <w:rFonts w:hint="default" w:ascii="宋体" w:hAnsi="宋体"/>
          <w:b/>
          <w:color w:val="000000"/>
          <w:sz w:val="28"/>
          <w:highlight w:val="none"/>
          <w:lang w:val="en-US"/>
        </w:rPr>
      </w:pPr>
      <w:r>
        <w:rPr>
          <w:rFonts w:hint="eastAsia" w:ascii="宋体" w:hAnsi="宋体"/>
          <w:b/>
          <w:color w:val="000000"/>
          <w:sz w:val="28"/>
          <w:highlight w:val="none"/>
        </w:rPr>
        <w:t>招标编号：</w:t>
      </w:r>
      <w:r>
        <w:rPr>
          <w:rFonts w:hint="eastAsia" w:ascii="宋体" w:hAnsi="宋体"/>
          <w:b/>
          <w:color w:val="000000"/>
          <w:sz w:val="28"/>
          <w:highlight w:val="none"/>
          <w:lang w:eastAsia="zh-CN"/>
        </w:rPr>
        <w:t>LZBC2024-</w:t>
      </w:r>
      <w:r>
        <w:rPr>
          <w:rFonts w:hint="eastAsia"/>
          <w:b/>
          <w:color w:val="000000"/>
          <w:sz w:val="28"/>
          <w:highlight w:val="none"/>
          <w:lang w:val="en-US" w:eastAsia="zh-CN"/>
        </w:rPr>
        <w:t>1400</w:t>
      </w:r>
    </w:p>
    <w:p w14:paraId="25FF3A2C">
      <w:pPr>
        <w:pStyle w:val="2"/>
        <w:rPr>
          <w:rFonts w:ascii="宋体" w:hAnsi="宋体"/>
          <w:b/>
          <w:color w:val="000000"/>
          <w:highlight w:val="none"/>
        </w:rPr>
      </w:pPr>
    </w:p>
    <w:p w14:paraId="73DE0D90">
      <w:pPr>
        <w:pStyle w:val="2"/>
        <w:rPr>
          <w:rFonts w:ascii="宋体" w:hAnsi="宋体"/>
          <w:b/>
          <w:color w:val="000000"/>
          <w:highlight w:val="none"/>
        </w:rPr>
      </w:pPr>
    </w:p>
    <w:p w14:paraId="2E1E7DD6">
      <w:pPr>
        <w:ind w:firstLine="211"/>
        <w:jc w:val="center"/>
        <w:rPr>
          <w:rFonts w:hint="eastAsia" w:ascii="宋体" w:hAnsi="宋体"/>
          <w:b/>
          <w:color w:val="000000"/>
          <w:spacing w:val="-4"/>
          <w:sz w:val="44"/>
          <w:szCs w:val="44"/>
          <w:highlight w:val="none"/>
        </w:rPr>
      </w:pPr>
    </w:p>
    <w:p w14:paraId="326F5B7C">
      <w:pPr>
        <w:ind w:firstLine="211"/>
        <w:jc w:val="center"/>
        <w:rPr>
          <w:rFonts w:hint="eastAsia" w:ascii="宋体" w:hAnsi="宋体"/>
          <w:b/>
          <w:color w:val="000000"/>
          <w:spacing w:val="-4"/>
          <w:sz w:val="44"/>
          <w:szCs w:val="44"/>
          <w:highlight w:val="none"/>
        </w:rPr>
      </w:pPr>
    </w:p>
    <w:p w14:paraId="7165892B">
      <w:pPr>
        <w:ind w:firstLine="211"/>
        <w:jc w:val="center"/>
        <w:rPr>
          <w:rFonts w:hint="eastAsia" w:ascii="宋体" w:hAnsi="宋体"/>
          <w:b/>
          <w:color w:val="000000"/>
          <w:spacing w:val="-4"/>
          <w:sz w:val="44"/>
          <w:szCs w:val="44"/>
          <w:highlight w:val="none"/>
        </w:rPr>
      </w:pPr>
    </w:p>
    <w:p w14:paraId="6E850A9F">
      <w:pPr>
        <w:tabs>
          <w:tab w:val="left" w:pos="4087"/>
        </w:tabs>
        <w:spacing w:line="360" w:lineRule="auto"/>
        <w:jc w:val="center"/>
        <w:rPr>
          <w:rFonts w:hint="eastAsia" w:ascii="宋体" w:hAnsi="宋体"/>
          <w:b/>
          <w:color w:val="000000"/>
          <w:spacing w:val="-4"/>
          <w:sz w:val="36"/>
          <w:szCs w:val="36"/>
          <w:highlight w:val="none"/>
        </w:rPr>
      </w:pPr>
      <w:r>
        <w:rPr>
          <w:rFonts w:hint="eastAsia" w:ascii="宋体" w:hAnsi="宋体"/>
          <w:b/>
          <w:color w:val="000000"/>
          <w:spacing w:val="-4"/>
          <w:sz w:val="36"/>
          <w:szCs w:val="36"/>
          <w:highlight w:val="none"/>
        </w:rPr>
        <w:t>西安文理学院</w:t>
      </w:r>
      <w:r>
        <w:rPr>
          <w:rFonts w:hint="eastAsia"/>
          <w:b/>
          <w:color w:val="000000"/>
          <w:spacing w:val="-4"/>
          <w:sz w:val="36"/>
          <w:szCs w:val="36"/>
          <w:highlight w:val="none"/>
          <w:lang w:eastAsia="zh-CN"/>
        </w:rPr>
        <w:t>运动与健康促进实验室设备购置项目</w:t>
      </w:r>
      <w:r>
        <w:rPr>
          <w:rFonts w:hint="eastAsia" w:ascii="宋体" w:hAnsi="宋体"/>
          <w:b/>
          <w:color w:val="000000"/>
          <w:spacing w:val="-4"/>
          <w:sz w:val="36"/>
          <w:szCs w:val="36"/>
          <w:highlight w:val="none"/>
        </w:rPr>
        <w:t xml:space="preserve"> </w:t>
      </w:r>
    </w:p>
    <w:p w14:paraId="4C1E58B8">
      <w:pPr>
        <w:ind w:firstLine="211"/>
        <w:jc w:val="center"/>
        <w:rPr>
          <w:rFonts w:hint="eastAsia" w:ascii="宋体" w:hAnsi="宋体"/>
          <w:b/>
          <w:color w:val="000000"/>
          <w:spacing w:val="-4"/>
          <w:sz w:val="36"/>
          <w:szCs w:val="36"/>
          <w:highlight w:val="none"/>
        </w:rPr>
      </w:pPr>
    </w:p>
    <w:p w14:paraId="1ED6B455">
      <w:pPr>
        <w:ind w:firstLine="211"/>
        <w:jc w:val="center"/>
        <w:rPr>
          <w:rFonts w:hint="eastAsia" w:ascii="宋体" w:hAnsi="宋体"/>
          <w:b/>
          <w:color w:val="000000"/>
          <w:sz w:val="63"/>
          <w:szCs w:val="63"/>
          <w:highlight w:val="none"/>
        </w:rPr>
      </w:pPr>
      <w:r>
        <w:rPr>
          <w:rFonts w:hint="eastAsia"/>
          <w:b/>
          <w:color w:val="000000"/>
          <w:sz w:val="63"/>
          <w:szCs w:val="63"/>
          <w:highlight w:val="none"/>
          <w:lang w:val="en-US" w:eastAsia="zh-CN"/>
        </w:rPr>
        <w:t>响 应</w:t>
      </w:r>
      <w:r>
        <w:rPr>
          <w:rFonts w:hint="eastAsia" w:ascii="宋体" w:hAnsi="宋体"/>
          <w:b/>
          <w:color w:val="000000"/>
          <w:sz w:val="63"/>
          <w:szCs w:val="63"/>
          <w:highlight w:val="none"/>
        </w:rPr>
        <w:t xml:space="preserve"> 文 件</w:t>
      </w:r>
    </w:p>
    <w:p w14:paraId="3B8865DE">
      <w:pPr>
        <w:tabs>
          <w:tab w:val="left" w:pos="2520"/>
        </w:tabs>
        <w:ind w:firstLine="211"/>
        <w:jc w:val="center"/>
        <w:rPr>
          <w:rFonts w:hint="eastAsia" w:ascii="宋体" w:hAnsi="宋体"/>
          <w:b/>
          <w:color w:val="000000"/>
          <w:sz w:val="36"/>
          <w:highlight w:val="none"/>
        </w:rPr>
      </w:pPr>
    </w:p>
    <w:p w14:paraId="78A96838">
      <w:pPr>
        <w:tabs>
          <w:tab w:val="left" w:pos="2520"/>
        </w:tabs>
        <w:ind w:firstLine="211"/>
        <w:jc w:val="center"/>
        <w:rPr>
          <w:rFonts w:hint="eastAsia" w:ascii="宋体" w:hAnsi="宋体"/>
          <w:b/>
          <w:color w:val="000000"/>
          <w:sz w:val="36"/>
          <w:highlight w:val="none"/>
        </w:rPr>
      </w:pPr>
    </w:p>
    <w:p w14:paraId="1BB098D1">
      <w:pPr>
        <w:ind w:firstLine="211"/>
        <w:jc w:val="center"/>
        <w:rPr>
          <w:rFonts w:hint="eastAsia" w:ascii="宋体" w:hAnsi="宋体"/>
          <w:color w:val="000000"/>
          <w:sz w:val="24"/>
          <w:highlight w:val="none"/>
        </w:rPr>
      </w:pPr>
    </w:p>
    <w:p w14:paraId="2A6504EF">
      <w:pPr>
        <w:rPr>
          <w:rFonts w:hint="eastAsia" w:ascii="宋体" w:hAnsi="宋体"/>
          <w:color w:val="000000"/>
          <w:sz w:val="24"/>
          <w:highlight w:val="none"/>
        </w:rPr>
      </w:pPr>
    </w:p>
    <w:p w14:paraId="21A758F0">
      <w:pPr>
        <w:rPr>
          <w:rFonts w:hint="eastAsia" w:ascii="宋体" w:hAnsi="宋体"/>
          <w:color w:val="000000"/>
          <w:sz w:val="24"/>
          <w:highlight w:val="none"/>
        </w:rPr>
      </w:pPr>
    </w:p>
    <w:p w14:paraId="562E1D4B">
      <w:pPr>
        <w:rPr>
          <w:rFonts w:hint="eastAsia" w:ascii="宋体" w:hAnsi="宋体"/>
          <w:color w:val="000000"/>
          <w:sz w:val="24"/>
          <w:highlight w:val="none"/>
        </w:rPr>
      </w:pPr>
    </w:p>
    <w:p w14:paraId="60EF1FE0">
      <w:pPr>
        <w:rPr>
          <w:rFonts w:hint="eastAsia" w:ascii="宋体" w:hAnsi="宋体"/>
          <w:color w:val="000000"/>
          <w:sz w:val="24"/>
          <w:highlight w:val="none"/>
        </w:rPr>
      </w:pPr>
    </w:p>
    <w:p w14:paraId="1735B983">
      <w:pPr>
        <w:rPr>
          <w:rFonts w:hint="eastAsia" w:ascii="宋体" w:hAnsi="宋体"/>
          <w:color w:val="000000"/>
          <w:sz w:val="24"/>
          <w:highlight w:val="none"/>
        </w:rPr>
      </w:pPr>
    </w:p>
    <w:p w14:paraId="5217247E">
      <w:pPr>
        <w:rPr>
          <w:rFonts w:hint="eastAsia" w:ascii="宋体" w:hAnsi="宋体"/>
          <w:color w:val="000000"/>
          <w:sz w:val="24"/>
          <w:highlight w:val="none"/>
        </w:rPr>
      </w:pPr>
    </w:p>
    <w:p w14:paraId="2D288A4B">
      <w:pPr>
        <w:rPr>
          <w:rFonts w:hint="eastAsia" w:ascii="宋体" w:hAnsi="宋体"/>
          <w:color w:val="000000"/>
          <w:sz w:val="24"/>
          <w:highlight w:val="none"/>
        </w:rPr>
      </w:pPr>
    </w:p>
    <w:p w14:paraId="72EFEFDB">
      <w:pPr>
        <w:rPr>
          <w:rFonts w:hint="eastAsia" w:ascii="宋体" w:hAnsi="宋体"/>
          <w:color w:val="000000"/>
          <w:sz w:val="24"/>
          <w:highlight w:val="none"/>
        </w:rPr>
      </w:pPr>
    </w:p>
    <w:p w14:paraId="63AE888E">
      <w:pPr>
        <w:spacing w:line="720" w:lineRule="auto"/>
        <w:ind w:firstLine="1590" w:firstLineChars="495"/>
        <w:rPr>
          <w:rFonts w:hint="eastAsia" w:ascii="宋体" w:hAnsi="宋体"/>
          <w:b/>
          <w:color w:val="000000"/>
          <w:sz w:val="32"/>
          <w:highlight w:val="none"/>
          <w:u w:val="single"/>
        </w:rPr>
      </w:pPr>
      <w:r>
        <w:rPr>
          <w:rFonts w:hint="eastAsia"/>
          <w:b/>
          <w:color w:val="000000"/>
          <w:sz w:val="32"/>
          <w:highlight w:val="none"/>
          <w:lang w:val="en-US" w:eastAsia="zh-CN"/>
        </w:rPr>
        <w:t>供应商</w:t>
      </w:r>
      <w:r>
        <w:rPr>
          <w:rFonts w:hint="eastAsia" w:ascii="宋体" w:hAnsi="宋体"/>
          <w:b/>
          <w:color w:val="000000"/>
          <w:sz w:val="32"/>
          <w:highlight w:val="none"/>
        </w:rPr>
        <w:t>：</w:t>
      </w:r>
      <w:r>
        <w:rPr>
          <w:rFonts w:hint="eastAsia" w:ascii="宋体" w:hAnsi="宋体"/>
          <w:b/>
          <w:color w:val="000000"/>
          <w:sz w:val="32"/>
          <w:highlight w:val="none"/>
          <w:u w:val="single"/>
        </w:rPr>
        <w:t xml:space="preserve">                   （盖章）</w:t>
      </w:r>
    </w:p>
    <w:p w14:paraId="6BF673AC">
      <w:pPr>
        <w:spacing w:line="720" w:lineRule="auto"/>
        <w:ind w:firstLine="1590" w:firstLineChars="495"/>
        <w:rPr>
          <w:rFonts w:hint="eastAsia" w:ascii="宋体" w:hAnsi="宋体"/>
          <w:b/>
          <w:color w:val="000000"/>
          <w:sz w:val="32"/>
          <w:highlight w:val="none"/>
          <w:u w:val="single"/>
        </w:rPr>
      </w:pPr>
      <w:r>
        <w:rPr>
          <w:rFonts w:hint="eastAsia" w:ascii="宋体" w:hAnsi="宋体"/>
          <w:b/>
          <w:color w:val="000000"/>
          <w:sz w:val="32"/>
          <w:highlight w:val="none"/>
        </w:rPr>
        <w:t>法定代表人或授权代表：</w:t>
      </w:r>
      <w:r>
        <w:rPr>
          <w:rFonts w:hint="eastAsia" w:ascii="宋体" w:hAnsi="宋体"/>
          <w:b/>
          <w:color w:val="000000"/>
          <w:sz w:val="32"/>
          <w:highlight w:val="none"/>
          <w:u w:val="single"/>
        </w:rPr>
        <w:t xml:space="preserve">        </w:t>
      </w:r>
      <w:r>
        <w:rPr>
          <w:rFonts w:hint="eastAsia" w:ascii="宋体" w:hAnsi="宋体"/>
          <w:b/>
          <w:color w:val="000000"/>
          <w:sz w:val="32"/>
          <w:highlight w:val="none"/>
        </w:rPr>
        <w:t>（签字或盖章）</w:t>
      </w:r>
    </w:p>
    <w:p w14:paraId="06B64B43">
      <w:pPr>
        <w:spacing w:line="720" w:lineRule="auto"/>
        <w:ind w:firstLine="1590" w:firstLineChars="495"/>
        <w:rPr>
          <w:rFonts w:hint="eastAsia" w:ascii="宋体" w:hAnsi="宋体"/>
          <w:b/>
          <w:color w:val="000000"/>
          <w:sz w:val="32"/>
          <w:highlight w:val="none"/>
        </w:rPr>
        <w:sectPr>
          <w:pgSz w:w="11906" w:h="16838"/>
          <w:pgMar w:top="1440" w:right="1800" w:bottom="1440" w:left="1800" w:header="851" w:footer="992" w:gutter="0"/>
          <w:cols w:space="425" w:num="1"/>
          <w:docGrid w:type="lines" w:linePitch="312" w:charSpace="0"/>
        </w:sectPr>
      </w:pPr>
      <w:r>
        <w:rPr>
          <w:rFonts w:hint="eastAsia" w:ascii="宋体" w:hAnsi="宋体"/>
          <w:b/>
          <w:color w:val="000000"/>
          <w:sz w:val="32"/>
          <w:highlight w:val="none"/>
        </w:rPr>
        <w:t>时    间：       年   月   日</w:t>
      </w:r>
    </w:p>
    <w:p w14:paraId="6F34B2F7">
      <w:pPr>
        <w:pStyle w:val="6"/>
        <w:spacing w:line="360" w:lineRule="auto"/>
        <w:jc w:val="center"/>
        <w:rPr>
          <w:rFonts w:hint="eastAsia"/>
          <w:b/>
          <w:sz w:val="36"/>
          <w:szCs w:val="36"/>
        </w:rPr>
      </w:pPr>
      <w:r>
        <w:rPr>
          <w:rFonts w:hint="eastAsia"/>
          <w:b/>
          <w:sz w:val="30"/>
          <w:szCs w:val="30"/>
          <w:lang w:val="en-US" w:eastAsia="zh-CN"/>
        </w:rPr>
        <w:t>一、</w:t>
      </w:r>
      <w:r>
        <w:rPr>
          <w:rFonts w:hint="eastAsia"/>
          <w:b/>
          <w:sz w:val="30"/>
          <w:szCs w:val="30"/>
          <w:lang w:eastAsia="zh-CN"/>
        </w:rPr>
        <w:t>谈判</w:t>
      </w:r>
      <w:r>
        <w:rPr>
          <w:rFonts w:hint="eastAsia"/>
          <w:b/>
          <w:sz w:val="30"/>
          <w:szCs w:val="30"/>
        </w:rPr>
        <w:t>函</w:t>
      </w:r>
    </w:p>
    <w:p w14:paraId="39A9C3D7">
      <w:pPr>
        <w:pStyle w:val="6"/>
        <w:spacing w:line="360" w:lineRule="auto"/>
        <w:rPr>
          <w:rFonts w:hint="eastAsia"/>
          <w:b/>
          <w:sz w:val="24"/>
          <w:highlight w:val="yellow"/>
        </w:rPr>
      </w:pPr>
      <w:r>
        <w:rPr>
          <w:rFonts w:hint="eastAsia"/>
          <w:b/>
          <w:sz w:val="24"/>
        </w:rPr>
        <w:t>龙寰项目管理咨询有限公司：</w:t>
      </w:r>
    </w:p>
    <w:p w14:paraId="706E0D86">
      <w:pPr>
        <w:spacing w:line="460" w:lineRule="exact"/>
        <w:ind w:firstLine="480" w:firstLineChars="200"/>
        <w:rPr>
          <w:rFonts w:ascii="宋体" w:hAnsi="宋体" w:cs="仿宋"/>
          <w:sz w:val="24"/>
          <w:szCs w:val="24"/>
        </w:rPr>
      </w:pPr>
      <w:bookmarkStart w:id="0" w:name="_Hlk74735128"/>
      <w:r>
        <w:rPr>
          <w:rFonts w:hint="eastAsia" w:ascii="宋体" w:hAnsi="宋体" w:cs="仿宋"/>
          <w:sz w:val="24"/>
          <w:szCs w:val="24"/>
        </w:rPr>
        <w:t>我公司收到贵单位</w:t>
      </w:r>
      <w:r>
        <w:rPr>
          <w:rFonts w:hint="eastAsia" w:ascii="宋体" w:hAnsi="宋体" w:cs="仿宋"/>
          <w:sz w:val="24"/>
          <w:szCs w:val="24"/>
          <w:u w:val="single"/>
        </w:rPr>
        <w:t xml:space="preserve">（项目名称） </w:t>
      </w:r>
      <w:r>
        <w:rPr>
          <w:rFonts w:ascii="宋体" w:hAnsi="宋体" w:cs="仿宋"/>
          <w:sz w:val="24"/>
          <w:szCs w:val="24"/>
          <w:u w:val="single"/>
        </w:rPr>
        <w:t xml:space="preserve">        </w:t>
      </w:r>
      <w:r>
        <w:rPr>
          <w:rFonts w:hint="eastAsia" w:ascii="宋体" w:hAnsi="宋体" w:cs="仿宋"/>
          <w:sz w:val="24"/>
          <w:szCs w:val="24"/>
          <w:u w:val="single"/>
        </w:rPr>
        <w:t xml:space="preserve"> </w:t>
      </w:r>
      <w:r>
        <w:rPr>
          <w:rFonts w:ascii="宋体" w:hAnsi="宋体" w:cs="仿宋"/>
          <w:sz w:val="24"/>
          <w:szCs w:val="24"/>
          <w:u w:val="single"/>
        </w:rPr>
        <w:t xml:space="preserve"> </w:t>
      </w:r>
      <w:r>
        <w:rPr>
          <w:rFonts w:hint="eastAsia" w:ascii="宋体" w:hAnsi="宋体" w:cs="仿宋"/>
          <w:sz w:val="24"/>
          <w:szCs w:val="24"/>
        </w:rPr>
        <w:t>竞争性</w:t>
      </w:r>
      <w:r>
        <w:rPr>
          <w:rFonts w:hint="eastAsia" w:cs="仿宋"/>
          <w:sz w:val="24"/>
          <w:szCs w:val="24"/>
          <w:lang w:val="en-US" w:eastAsia="zh-CN"/>
        </w:rPr>
        <w:t>谈判</w:t>
      </w:r>
      <w:r>
        <w:rPr>
          <w:rFonts w:hint="eastAsia" w:ascii="宋体" w:hAnsi="宋体" w:cs="仿宋"/>
          <w:sz w:val="24"/>
          <w:szCs w:val="24"/>
        </w:rPr>
        <w:t>文件，经详细研究，我们决定参加本次</w:t>
      </w:r>
      <w:r>
        <w:rPr>
          <w:rFonts w:hint="eastAsia" w:cs="仿宋"/>
          <w:sz w:val="24"/>
          <w:szCs w:val="24"/>
          <w:lang w:eastAsia="zh-CN"/>
        </w:rPr>
        <w:t>谈判</w:t>
      </w:r>
      <w:r>
        <w:rPr>
          <w:rFonts w:hint="eastAsia" w:ascii="宋体" w:hAnsi="宋体" w:cs="仿宋"/>
          <w:sz w:val="24"/>
          <w:szCs w:val="24"/>
        </w:rPr>
        <w:t>活动。为此，我方郑重声明以下诸点，并负法律责任。</w:t>
      </w:r>
    </w:p>
    <w:p w14:paraId="6FC111FC">
      <w:pPr>
        <w:spacing w:line="460" w:lineRule="exact"/>
        <w:ind w:firstLine="480" w:firstLineChars="200"/>
        <w:rPr>
          <w:rFonts w:ascii="宋体" w:hAnsi="宋体" w:cs="仿宋"/>
          <w:sz w:val="24"/>
          <w:szCs w:val="24"/>
        </w:rPr>
      </w:pPr>
      <w:r>
        <w:rPr>
          <w:rFonts w:hint="eastAsia" w:ascii="宋体" w:hAnsi="宋体" w:cs="仿宋"/>
          <w:sz w:val="24"/>
          <w:szCs w:val="24"/>
        </w:rPr>
        <w:t>1、愿意按照竞争性</w:t>
      </w:r>
      <w:r>
        <w:rPr>
          <w:rFonts w:hint="eastAsia" w:cs="仿宋"/>
          <w:sz w:val="24"/>
          <w:szCs w:val="24"/>
          <w:lang w:eastAsia="zh-CN"/>
        </w:rPr>
        <w:t>谈判</w:t>
      </w:r>
      <w:r>
        <w:rPr>
          <w:rFonts w:hint="eastAsia" w:ascii="宋体" w:hAnsi="宋体" w:cs="仿宋"/>
          <w:sz w:val="24"/>
          <w:szCs w:val="24"/>
        </w:rPr>
        <w:t>文件中的一切要求，提供服务，完成合同的责任和义务。</w:t>
      </w:r>
    </w:p>
    <w:p w14:paraId="0A531ED1">
      <w:pPr>
        <w:spacing w:line="460" w:lineRule="exact"/>
        <w:ind w:firstLine="480" w:firstLineChars="200"/>
        <w:rPr>
          <w:rFonts w:ascii="宋体" w:hAnsi="宋体" w:cs="仿宋"/>
          <w:sz w:val="24"/>
          <w:szCs w:val="24"/>
        </w:rPr>
      </w:pPr>
      <w:r>
        <w:rPr>
          <w:rFonts w:ascii="宋体" w:hAnsi="宋体" w:cs="仿宋"/>
          <w:sz w:val="24"/>
          <w:szCs w:val="24"/>
        </w:rPr>
        <w:t>2</w:t>
      </w:r>
      <w:r>
        <w:rPr>
          <w:rFonts w:hint="eastAsia" w:ascii="宋体" w:hAnsi="宋体" w:cs="仿宋"/>
          <w:sz w:val="24"/>
          <w:szCs w:val="24"/>
        </w:rPr>
        <w:t>、我方</w:t>
      </w:r>
      <w:r>
        <w:rPr>
          <w:rFonts w:hint="eastAsia" w:ascii="宋体" w:hAnsi="宋体" w:cs="仿宋"/>
          <w:sz w:val="24"/>
          <w:szCs w:val="24"/>
          <w:lang w:val="en-US" w:eastAsia="zh-CN"/>
        </w:rPr>
        <w:t>已</w:t>
      </w:r>
      <w:r>
        <w:rPr>
          <w:rFonts w:hint="eastAsia" w:ascii="宋体" w:hAnsi="宋体" w:cs="仿宋"/>
          <w:sz w:val="24"/>
          <w:szCs w:val="24"/>
        </w:rPr>
        <w:t>提交的</w:t>
      </w:r>
      <w:r>
        <w:rPr>
          <w:rFonts w:hint="eastAsia" w:ascii="宋体" w:hAnsi="宋体" w:cs="仿宋"/>
          <w:sz w:val="24"/>
          <w:szCs w:val="24"/>
          <w:lang w:val="en-US" w:eastAsia="zh-CN"/>
        </w:rPr>
        <w:t>响应</w:t>
      </w:r>
      <w:r>
        <w:rPr>
          <w:rFonts w:hint="eastAsia" w:ascii="宋体" w:hAnsi="宋体" w:cs="仿宋"/>
          <w:sz w:val="24"/>
          <w:szCs w:val="24"/>
        </w:rPr>
        <w:t>文件。</w:t>
      </w:r>
    </w:p>
    <w:p w14:paraId="19E4C313">
      <w:pPr>
        <w:spacing w:line="460" w:lineRule="exact"/>
        <w:ind w:firstLine="480" w:firstLineChars="200"/>
        <w:rPr>
          <w:rFonts w:ascii="宋体" w:hAnsi="宋体" w:cs="仿宋"/>
          <w:sz w:val="24"/>
          <w:szCs w:val="24"/>
        </w:rPr>
      </w:pPr>
      <w:r>
        <w:rPr>
          <w:rFonts w:ascii="宋体" w:hAnsi="宋体" w:cs="仿宋"/>
          <w:sz w:val="24"/>
          <w:szCs w:val="24"/>
        </w:rPr>
        <w:t>3</w:t>
      </w:r>
      <w:r>
        <w:rPr>
          <w:rFonts w:hint="eastAsia" w:ascii="宋体" w:hAnsi="宋体" w:cs="仿宋"/>
          <w:sz w:val="24"/>
          <w:szCs w:val="24"/>
        </w:rPr>
        <w:t>、我方已详细阅读了竞争性</w:t>
      </w:r>
      <w:r>
        <w:rPr>
          <w:rFonts w:hint="eastAsia" w:cs="仿宋"/>
          <w:sz w:val="24"/>
          <w:szCs w:val="24"/>
          <w:lang w:eastAsia="zh-CN"/>
        </w:rPr>
        <w:t>谈判</w:t>
      </w:r>
      <w:r>
        <w:rPr>
          <w:rFonts w:hint="eastAsia" w:ascii="宋体" w:hAnsi="宋体" w:cs="仿宋"/>
          <w:sz w:val="24"/>
          <w:szCs w:val="24"/>
        </w:rPr>
        <w:t>文件，完全理解并放弃提出含糊不清或易形成歧义的表述和资料。</w:t>
      </w:r>
    </w:p>
    <w:p w14:paraId="69A8FECB">
      <w:pPr>
        <w:spacing w:line="460" w:lineRule="exact"/>
        <w:ind w:firstLine="480" w:firstLineChars="200"/>
        <w:rPr>
          <w:rFonts w:ascii="宋体" w:hAnsi="宋体" w:cs="仿宋"/>
          <w:sz w:val="24"/>
          <w:szCs w:val="24"/>
        </w:rPr>
      </w:pPr>
      <w:r>
        <w:rPr>
          <w:rFonts w:ascii="宋体" w:hAnsi="宋体" w:cs="仿宋"/>
          <w:sz w:val="24"/>
          <w:szCs w:val="24"/>
        </w:rPr>
        <w:t>4</w:t>
      </w:r>
      <w:r>
        <w:rPr>
          <w:rFonts w:hint="eastAsia" w:ascii="宋体" w:hAnsi="宋体" w:cs="仿宋"/>
          <w:sz w:val="24"/>
          <w:szCs w:val="24"/>
        </w:rPr>
        <w:t>、在规定的</w:t>
      </w:r>
      <w:r>
        <w:rPr>
          <w:rFonts w:hint="eastAsia" w:cs="仿宋"/>
          <w:sz w:val="24"/>
          <w:szCs w:val="24"/>
          <w:lang w:eastAsia="zh-CN"/>
        </w:rPr>
        <w:t>谈判</w:t>
      </w:r>
      <w:r>
        <w:rPr>
          <w:rFonts w:hint="eastAsia" w:ascii="宋体" w:hAnsi="宋体" w:cs="仿宋"/>
          <w:sz w:val="24"/>
          <w:szCs w:val="24"/>
        </w:rPr>
        <w:t>有效期内撤回</w:t>
      </w:r>
      <w:r>
        <w:rPr>
          <w:rFonts w:hint="eastAsia" w:cs="仿宋"/>
          <w:sz w:val="24"/>
          <w:szCs w:val="24"/>
          <w:lang w:eastAsia="zh-CN"/>
        </w:rPr>
        <w:t>谈判</w:t>
      </w:r>
      <w:r>
        <w:rPr>
          <w:rFonts w:hint="eastAsia" w:ascii="宋体" w:hAnsi="宋体" w:cs="仿宋"/>
          <w:sz w:val="24"/>
          <w:szCs w:val="24"/>
        </w:rPr>
        <w:t>响应文件，我们愿接受政府采购的有关处罚决定。</w:t>
      </w:r>
    </w:p>
    <w:p w14:paraId="0BD6C350">
      <w:pPr>
        <w:spacing w:line="460" w:lineRule="exact"/>
        <w:ind w:firstLine="480" w:firstLineChars="200"/>
        <w:rPr>
          <w:rFonts w:ascii="宋体" w:hAnsi="宋体" w:cs="仿宋"/>
          <w:sz w:val="24"/>
          <w:szCs w:val="24"/>
        </w:rPr>
      </w:pPr>
      <w:r>
        <w:rPr>
          <w:rFonts w:ascii="宋体" w:hAnsi="宋体" w:cs="仿宋"/>
          <w:sz w:val="24"/>
          <w:szCs w:val="24"/>
        </w:rPr>
        <w:t>5</w:t>
      </w:r>
      <w:r>
        <w:rPr>
          <w:rFonts w:hint="eastAsia" w:ascii="宋体" w:hAnsi="宋体" w:cs="仿宋"/>
          <w:sz w:val="24"/>
          <w:szCs w:val="24"/>
        </w:rPr>
        <w:t>、同意向贵方提供可能要求的，与本次</w:t>
      </w:r>
      <w:r>
        <w:rPr>
          <w:rFonts w:hint="eastAsia" w:cs="仿宋"/>
          <w:sz w:val="24"/>
          <w:szCs w:val="24"/>
          <w:lang w:eastAsia="zh-CN"/>
        </w:rPr>
        <w:t>谈判</w:t>
      </w:r>
      <w:r>
        <w:rPr>
          <w:rFonts w:hint="eastAsia" w:ascii="宋体" w:hAnsi="宋体" w:cs="仿宋"/>
          <w:sz w:val="24"/>
          <w:szCs w:val="24"/>
        </w:rPr>
        <w:t>有关的任何证据或资料。我们完全理解最低报价不作为成交的唯一条件，且尊重</w:t>
      </w:r>
      <w:r>
        <w:rPr>
          <w:rFonts w:hint="eastAsia" w:cs="仿宋"/>
          <w:sz w:val="24"/>
          <w:szCs w:val="24"/>
          <w:lang w:eastAsia="zh-CN"/>
        </w:rPr>
        <w:t>谈判</w:t>
      </w:r>
      <w:r>
        <w:rPr>
          <w:rFonts w:hint="eastAsia" w:ascii="宋体" w:hAnsi="宋体" w:cs="仿宋"/>
          <w:sz w:val="24"/>
          <w:szCs w:val="24"/>
        </w:rPr>
        <w:t>小组的结论和成交结果。</w:t>
      </w:r>
    </w:p>
    <w:p w14:paraId="2F0B29D8">
      <w:pPr>
        <w:spacing w:line="460" w:lineRule="exact"/>
        <w:ind w:firstLine="480" w:firstLineChars="200"/>
        <w:rPr>
          <w:rFonts w:ascii="宋体" w:hAnsi="宋体" w:cs="仿宋"/>
          <w:sz w:val="24"/>
          <w:szCs w:val="24"/>
        </w:rPr>
      </w:pPr>
      <w:r>
        <w:rPr>
          <w:rFonts w:ascii="宋体" w:hAnsi="宋体" w:cs="仿宋"/>
          <w:sz w:val="24"/>
          <w:szCs w:val="24"/>
        </w:rPr>
        <w:t>6</w:t>
      </w:r>
      <w:r>
        <w:rPr>
          <w:rFonts w:hint="eastAsia" w:ascii="宋体" w:hAnsi="宋体" w:cs="仿宋"/>
          <w:sz w:val="24"/>
          <w:szCs w:val="24"/>
        </w:rPr>
        <w:t>、我方的</w:t>
      </w:r>
      <w:r>
        <w:rPr>
          <w:rFonts w:hint="eastAsia" w:cs="仿宋"/>
          <w:sz w:val="24"/>
          <w:szCs w:val="24"/>
          <w:lang w:eastAsia="zh-CN"/>
        </w:rPr>
        <w:t>谈判</w:t>
      </w:r>
      <w:r>
        <w:rPr>
          <w:rFonts w:hint="eastAsia" w:ascii="宋体" w:hAnsi="宋体" w:cs="仿宋"/>
          <w:sz w:val="24"/>
          <w:szCs w:val="24"/>
        </w:rPr>
        <w:t>响应文件有效期为文件递交截止之日后90日历日，如我方成交，</w:t>
      </w:r>
      <w:r>
        <w:rPr>
          <w:rFonts w:hint="eastAsia" w:cs="仿宋"/>
          <w:sz w:val="24"/>
          <w:szCs w:val="24"/>
          <w:lang w:eastAsia="zh-CN"/>
        </w:rPr>
        <w:t>谈判</w:t>
      </w:r>
      <w:r>
        <w:rPr>
          <w:rFonts w:hint="eastAsia" w:ascii="宋体" w:hAnsi="宋体" w:cs="仿宋"/>
          <w:sz w:val="24"/>
          <w:szCs w:val="24"/>
        </w:rPr>
        <w:t>响应文件有效期延长至合同执行完毕。</w:t>
      </w:r>
    </w:p>
    <w:p w14:paraId="249F466B">
      <w:pPr>
        <w:spacing w:line="460" w:lineRule="exact"/>
        <w:ind w:firstLine="480" w:firstLineChars="200"/>
        <w:rPr>
          <w:rFonts w:ascii="宋体" w:hAnsi="宋体" w:cs="仿宋"/>
          <w:sz w:val="24"/>
          <w:szCs w:val="24"/>
        </w:rPr>
      </w:pPr>
      <w:r>
        <w:rPr>
          <w:rFonts w:ascii="宋体" w:hAnsi="宋体" w:cs="仿宋"/>
          <w:sz w:val="24"/>
          <w:szCs w:val="24"/>
        </w:rPr>
        <w:t>7</w:t>
      </w:r>
      <w:r>
        <w:rPr>
          <w:rFonts w:hint="eastAsia" w:ascii="宋体" w:hAnsi="宋体" w:cs="仿宋"/>
          <w:sz w:val="24"/>
          <w:szCs w:val="24"/>
        </w:rPr>
        <w:t>、有关于响应文件的函电，请按下列地址联系。</w:t>
      </w:r>
    </w:p>
    <w:p w14:paraId="7EFD54E4">
      <w:pPr>
        <w:spacing w:line="460" w:lineRule="exact"/>
        <w:ind w:firstLine="480" w:firstLineChars="200"/>
        <w:rPr>
          <w:rFonts w:ascii="宋体" w:hAnsi="宋体" w:cs="仿宋"/>
          <w:sz w:val="24"/>
          <w:szCs w:val="24"/>
        </w:rPr>
      </w:pPr>
      <w:r>
        <w:rPr>
          <w:rFonts w:hint="eastAsia" w:ascii="宋体" w:hAnsi="宋体" w:cs="仿宋"/>
          <w:sz w:val="24"/>
          <w:szCs w:val="24"/>
        </w:rPr>
        <w:t>供应商全称：</w:t>
      </w:r>
      <w:r>
        <w:rPr>
          <w:rFonts w:hint="eastAsia" w:ascii="宋体" w:hAnsi="宋体" w:cs="仿宋"/>
          <w:sz w:val="24"/>
          <w:szCs w:val="24"/>
          <w:u w:val="single"/>
        </w:rPr>
        <w:t xml:space="preserve">            </w:t>
      </w:r>
      <w:r>
        <w:rPr>
          <w:rFonts w:ascii="宋体" w:hAnsi="宋体" w:cs="仿宋"/>
          <w:sz w:val="24"/>
          <w:szCs w:val="24"/>
          <w:u w:val="single"/>
        </w:rPr>
        <w:t xml:space="preserve">  </w:t>
      </w:r>
      <w:r>
        <w:rPr>
          <w:rFonts w:hint="eastAsia" w:ascii="宋体" w:hAnsi="宋体" w:cs="仿宋"/>
          <w:sz w:val="24"/>
          <w:szCs w:val="24"/>
          <w:u w:val="single"/>
        </w:rPr>
        <w:t xml:space="preserve">             </w:t>
      </w:r>
      <w:r>
        <w:rPr>
          <w:rFonts w:hint="eastAsia" w:ascii="宋体" w:hAnsi="宋体" w:cs="仿宋"/>
          <w:sz w:val="24"/>
          <w:szCs w:val="24"/>
        </w:rPr>
        <w:t>（公      章）</w:t>
      </w:r>
    </w:p>
    <w:p w14:paraId="1AADAC10">
      <w:pPr>
        <w:spacing w:line="460" w:lineRule="exact"/>
        <w:ind w:firstLine="480" w:firstLineChars="200"/>
        <w:rPr>
          <w:rFonts w:ascii="宋体" w:hAnsi="宋体" w:cs="仿宋"/>
          <w:sz w:val="24"/>
          <w:szCs w:val="24"/>
        </w:rPr>
      </w:pPr>
      <w:r>
        <w:rPr>
          <w:rFonts w:hint="eastAsia" w:ascii="宋体" w:hAnsi="宋体" w:cs="仿宋"/>
          <w:sz w:val="24"/>
          <w:szCs w:val="24"/>
        </w:rPr>
        <w:t>法定代表人或被授权委托人：</w:t>
      </w:r>
      <w:r>
        <w:rPr>
          <w:rFonts w:hint="eastAsia" w:ascii="宋体" w:hAnsi="宋体" w:cs="仿宋"/>
          <w:sz w:val="24"/>
          <w:szCs w:val="24"/>
          <w:u w:val="single"/>
        </w:rPr>
        <w:t xml:space="preserve">             </w:t>
      </w:r>
      <w:r>
        <w:rPr>
          <w:rFonts w:hint="eastAsia" w:ascii="宋体" w:hAnsi="宋体" w:cs="仿宋"/>
          <w:sz w:val="24"/>
          <w:szCs w:val="24"/>
        </w:rPr>
        <w:t>（签字或盖章）</w:t>
      </w:r>
    </w:p>
    <w:p w14:paraId="79AE59E6">
      <w:pPr>
        <w:spacing w:line="460" w:lineRule="exact"/>
        <w:ind w:firstLine="480" w:firstLineChars="200"/>
        <w:rPr>
          <w:rFonts w:ascii="宋体" w:hAnsi="宋体" w:cs="仿宋"/>
          <w:sz w:val="24"/>
          <w:szCs w:val="24"/>
        </w:rPr>
      </w:pPr>
      <w:r>
        <w:rPr>
          <w:rFonts w:hint="eastAsia" w:ascii="宋体" w:hAnsi="宋体" w:cs="仿宋"/>
          <w:sz w:val="24"/>
          <w:szCs w:val="24"/>
        </w:rPr>
        <w:t>地    址：__________________________________________</w:t>
      </w:r>
    </w:p>
    <w:p w14:paraId="5D6BDE1F">
      <w:pPr>
        <w:spacing w:line="460" w:lineRule="exact"/>
        <w:ind w:firstLine="480" w:firstLineChars="200"/>
        <w:rPr>
          <w:rFonts w:ascii="宋体" w:hAnsi="宋体" w:cs="仿宋"/>
          <w:sz w:val="24"/>
          <w:szCs w:val="24"/>
        </w:rPr>
      </w:pPr>
      <w:r>
        <w:rPr>
          <w:rFonts w:hint="eastAsia" w:ascii="宋体" w:hAnsi="宋体" w:cs="仿宋"/>
          <w:sz w:val="24"/>
          <w:szCs w:val="24"/>
        </w:rPr>
        <w:t>开户银行：__________________________________________</w:t>
      </w:r>
    </w:p>
    <w:p w14:paraId="4FA207E3">
      <w:pPr>
        <w:spacing w:line="460" w:lineRule="exact"/>
        <w:ind w:firstLine="480" w:firstLineChars="200"/>
        <w:rPr>
          <w:rFonts w:ascii="宋体" w:hAnsi="宋体" w:cs="仿宋"/>
          <w:sz w:val="24"/>
          <w:szCs w:val="24"/>
        </w:rPr>
      </w:pPr>
      <w:r>
        <w:rPr>
          <w:rFonts w:hint="eastAsia" w:ascii="宋体" w:hAnsi="宋体" w:cs="仿宋"/>
          <w:sz w:val="24"/>
          <w:szCs w:val="24"/>
        </w:rPr>
        <w:t>帐    号：__________________________________________</w:t>
      </w:r>
    </w:p>
    <w:p w14:paraId="14CC9CD6">
      <w:pPr>
        <w:spacing w:line="460" w:lineRule="exact"/>
        <w:ind w:firstLine="480" w:firstLineChars="200"/>
        <w:rPr>
          <w:rFonts w:ascii="宋体" w:hAnsi="宋体" w:cs="仿宋"/>
          <w:sz w:val="24"/>
          <w:szCs w:val="24"/>
        </w:rPr>
      </w:pPr>
      <w:r>
        <w:rPr>
          <w:rFonts w:hint="eastAsia" w:ascii="宋体" w:hAnsi="宋体" w:cs="仿宋"/>
          <w:sz w:val="24"/>
          <w:szCs w:val="24"/>
        </w:rPr>
        <w:t>电    话：__________________________________________</w:t>
      </w:r>
    </w:p>
    <w:p w14:paraId="79186D5F">
      <w:pPr>
        <w:spacing w:line="460" w:lineRule="exact"/>
        <w:ind w:firstLine="480" w:firstLineChars="200"/>
        <w:rPr>
          <w:rFonts w:ascii="宋体" w:hAnsi="宋体" w:cs="仿宋"/>
          <w:sz w:val="24"/>
          <w:szCs w:val="24"/>
        </w:rPr>
      </w:pPr>
      <w:r>
        <w:rPr>
          <w:rFonts w:hint="eastAsia" w:ascii="宋体" w:hAnsi="宋体" w:cs="仿宋"/>
          <w:sz w:val="24"/>
          <w:szCs w:val="24"/>
        </w:rPr>
        <w:t>传    真：__________________________________________</w:t>
      </w:r>
    </w:p>
    <w:p w14:paraId="1FAD182D">
      <w:pPr>
        <w:spacing w:line="460" w:lineRule="exact"/>
        <w:ind w:firstLine="480" w:firstLineChars="200"/>
        <w:rPr>
          <w:rFonts w:ascii="宋体" w:hAnsi="宋体" w:cs="仿宋"/>
          <w:sz w:val="24"/>
          <w:szCs w:val="24"/>
        </w:rPr>
      </w:pPr>
      <w:r>
        <w:rPr>
          <w:rFonts w:hint="eastAsia" w:ascii="宋体" w:hAnsi="宋体" w:cs="仿宋"/>
          <w:sz w:val="24"/>
          <w:szCs w:val="24"/>
        </w:rPr>
        <w:t>邮    编：__________________________________________</w:t>
      </w:r>
    </w:p>
    <w:p w14:paraId="2ED6D639">
      <w:pPr>
        <w:spacing w:line="500" w:lineRule="atLeast"/>
        <w:rPr>
          <w:rFonts w:ascii="宋体" w:hAnsi="宋体" w:cs="仿宋"/>
          <w:sz w:val="24"/>
          <w:szCs w:val="24"/>
        </w:rPr>
      </w:pPr>
    </w:p>
    <w:p w14:paraId="5FA9012C">
      <w:pPr>
        <w:spacing w:line="500" w:lineRule="atLeast"/>
        <w:rPr>
          <w:rFonts w:hint="eastAsia" w:ascii="宋体" w:hAnsi="宋体"/>
          <w:b/>
          <w:color w:val="000000"/>
          <w:sz w:val="32"/>
          <w:highlight w:val="none"/>
        </w:rPr>
        <w:sectPr>
          <w:pgSz w:w="11906" w:h="16838"/>
          <w:pgMar w:top="1440" w:right="1800" w:bottom="1440" w:left="1800" w:header="851" w:footer="992" w:gutter="0"/>
          <w:cols w:space="425" w:num="1"/>
          <w:docGrid w:type="lines" w:linePitch="312" w:charSpace="0"/>
        </w:sectPr>
      </w:pPr>
      <w:r>
        <w:rPr>
          <w:rFonts w:hint="eastAsia" w:ascii="宋体" w:hAnsi="宋体" w:cs="仿宋"/>
          <w:sz w:val="24"/>
          <w:szCs w:val="24"/>
        </w:rPr>
        <w:t xml:space="preserve">                                 </w:t>
      </w:r>
      <w:r>
        <w:rPr>
          <w:rFonts w:hint="eastAsia" w:ascii="宋体" w:hAnsi="宋体" w:cs="仿宋"/>
          <w:sz w:val="24"/>
          <w:szCs w:val="24"/>
          <w:u w:val="single"/>
          <w:lang w:val="en-US" w:eastAsia="zh-CN"/>
        </w:rPr>
        <w:t xml:space="preserve">         </w:t>
      </w:r>
      <w:r>
        <w:rPr>
          <w:rFonts w:hint="eastAsia" w:ascii="宋体" w:hAnsi="宋体" w:cs="仿宋"/>
          <w:sz w:val="24"/>
          <w:szCs w:val="24"/>
        </w:rPr>
        <w:t>年</w:t>
      </w:r>
      <w:r>
        <w:rPr>
          <w:rFonts w:hint="eastAsia" w:ascii="宋体" w:hAnsi="宋体" w:cs="仿宋"/>
          <w:sz w:val="24"/>
          <w:szCs w:val="24"/>
          <w:u w:val="single"/>
          <w:lang w:val="en-US" w:eastAsia="zh-CN"/>
        </w:rPr>
        <w:t xml:space="preserve">         </w:t>
      </w:r>
      <w:r>
        <w:rPr>
          <w:rFonts w:hint="eastAsia" w:ascii="宋体" w:hAnsi="宋体" w:cs="仿宋"/>
          <w:sz w:val="24"/>
          <w:szCs w:val="24"/>
        </w:rPr>
        <w:t>月</w:t>
      </w:r>
      <w:r>
        <w:rPr>
          <w:rFonts w:hint="eastAsia" w:ascii="宋体" w:hAnsi="宋体" w:cs="仿宋"/>
          <w:sz w:val="24"/>
          <w:szCs w:val="24"/>
          <w:u w:val="single"/>
          <w:lang w:val="en-US" w:eastAsia="zh-CN"/>
        </w:rPr>
        <w:t xml:space="preserve">         </w:t>
      </w:r>
      <w:r>
        <w:rPr>
          <w:rFonts w:hint="eastAsia" w:ascii="宋体" w:hAnsi="宋体" w:cs="仿宋"/>
          <w:sz w:val="24"/>
          <w:szCs w:val="24"/>
        </w:rPr>
        <w:t>日</w:t>
      </w:r>
      <w:bookmarkEnd w:id="0"/>
    </w:p>
    <w:p w14:paraId="27133107">
      <w:pPr>
        <w:jc w:val="center"/>
        <w:rPr>
          <w:rFonts w:hint="eastAsia" w:ascii="宋体" w:hAnsi="宋体" w:eastAsia="宋体" w:cs="宋体"/>
          <w:b/>
          <w:sz w:val="32"/>
          <w:szCs w:val="32"/>
          <w:lang w:val="en-US" w:eastAsia="zh-CN"/>
        </w:rPr>
      </w:pPr>
      <w:bookmarkStart w:id="1" w:name="_Hlk63340562"/>
      <w:r>
        <w:rPr>
          <w:rFonts w:hint="eastAsia" w:ascii="宋体" w:hAnsi="宋体" w:eastAsia="宋体" w:cs="宋体"/>
          <w:b/>
          <w:sz w:val="32"/>
          <w:szCs w:val="32"/>
          <w:lang w:val="en-US" w:eastAsia="zh-CN"/>
        </w:rPr>
        <w:t>报价函</w:t>
      </w:r>
    </w:p>
    <w:p w14:paraId="784C45C2">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b/>
          <w:color w:val="000000"/>
          <w:sz w:val="24"/>
          <w:szCs w:val="24"/>
          <w:highlight w:val="none"/>
        </w:rPr>
      </w:pPr>
      <w:r>
        <w:rPr>
          <w:rFonts w:hint="eastAsia" w:ascii="宋体" w:hAnsi="宋体"/>
          <w:b/>
          <w:color w:val="000000"/>
          <w:sz w:val="24"/>
          <w:szCs w:val="24"/>
          <w:highlight w:val="none"/>
        </w:rPr>
        <w:t>西安文理学院：</w:t>
      </w:r>
    </w:p>
    <w:p w14:paraId="070264AB">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ascii="宋体" w:hAnsi="宋体"/>
          <w:b/>
          <w:color w:val="000000"/>
          <w:szCs w:val="21"/>
          <w:highlight w:val="none"/>
          <w:u w:val="single"/>
        </w:rPr>
      </w:pPr>
      <w:r>
        <w:rPr>
          <w:rFonts w:hint="eastAsia" w:ascii="宋体" w:hAnsi="宋体"/>
          <w:color w:val="000000"/>
          <w:szCs w:val="21"/>
          <w:highlight w:val="none"/>
        </w:rPr>
        <w:t>我单位收到贵</w:t>
      </w:r>
      <w:r>
        <w:rPr>
          <w:rFonts w:hint="eastAsia"/>
          <w:color w:val="000000"/>
          <w:szCs w:val="21"/>
          <w:highlight w:val="none"/>
          <w:lang w:val="en-US" w:eastAsia="zh-CN"/>
        </w:rPr>
        <w:t>单位</w:t>
      </w:r>
      <w:r>
        <w:rPr>
          <w:rFonts w:hint="eastAsia" w:ascii="宋体" w:hAnsi="宋体"/>
          <w:color w:val="000000"/>
          <w:szCs w:val="21"/>
          <w:highlight w:val="none"/>
        </w:rPr>
        <w:t>（招标编号：</w:t>
      </w:r>
      <w:r>
        <w:rPr>
          <w:rFonts w:hint="eastAsia" w:ascii="宋体" w:hAnsi="宋体"/>
          <w:color w:val="000000"/>
          <w:szCs w:val="21"/>
          <w:highlight w:val="none"/>
          <w:lang w:eastAsia="zh-CN"/>
        </w:rPr>
        <w:t>LZBC2024-</w:t>
      </w:r>
      <w:r>
        <w:rPr>
          <w:rFonts w:hint="eastAsia"/>
          <w:color w:val="000000"/>
          <w:szCs w:val="21"/>
          <w:highlight w:val="none"/>
          <w:lang w:val="en-US" w:eastAsia="zh-CN"/>
        </w:rPr>
        <w:t>1400</w:t>
      </w:r>
      <w:r>
        <w:rPr>
          <w:rFonts w:hint="eastAsia" w:ascii="宋体" w:hAnsi="宋体"/>
          <w:color w:val="000000"/>
          <w:szCs w:val="21"/>
          <w:highlight w:val="none"/>
        </w:rPr>
        <w:t xml:space="preserve">） </w:t>
      </w:r>
      <w:r>
        <w:rPr>
          <w:rFonts w:hint="eastAsia"/>
          <w:color w:val="000000"/>
          <w:szCs w:val="21"/>
          <w:highlight w:val="none"/>
          <w:lang w:val="en-US" w:eastAsia="zh-CN"/>
        </w:rPr>
        <w:t>谈判</w:t>
      </w:r>
      <w:r>
        <w:rPr>
          <w:rFonts w:hint="eastAsia" w:ascii="宋体" w:hAnsi="宋体"/>
          <w:color w:val="000000"/>
          <w:szCs w:val="21"/>
          <w:highlight w:val="none"/>
        </w:rPr>
        <w:t>文件，我们决定参加该项目</w:t>
      </w:r>
      <w:r>
        <w:rPr>
          <w:rFonts w:hint="eastAsia"/>
          <w:color w:val="000000"/>
          <w:szCs w:val="21"/>
          <w:highlight w:val="none"/>
          <w:lang w:val="en-US" w:eastAsia="zh-CN"/>
        </w:rPr>
        <w:t>谈判</w:t>
      </w:r>
      <w:r>
        <w:rPr>
          <w:rFonts w:hint="eastAsia" w:ascii="宋体" w:hAnsi="宋体"/>
          <w:color w:val="000000"/>
          <w:szCs w:val="21"/>
          <w:highlight w:val="none"/>
        </w:rPr>
        <w:t>活动，并参与</w:t>
      </w:r>
      <w:r>
        <w:rPr>
          <w:rFonts w:hint="eastAsia"/>
          <w:color w:val="000000"/>
          <w:szCs w:val="21"/>
          <w:highlight w:val="none"/>
          <w:lang w:val="en-US" w:eastAsia="zh-CN"/>
        </w:rPr>
        <w:t>谈判</w:t>
      </w:r>
      <w:r>
        <w:rPr>
          <w:rFonts w:hint="eastAsia" w:ascii="宋体" w:hAnsi="宋体"/>
          <w:color w:val="000000"/>
          <w:szCs w:val="21"/>
          <w:highlight w:val="none"/>
        </w:rPr>
        <w:t>会议。为此，我方郑重声明以下诸点，并负法律责任。</w:t>
      </w:r>
    </w:p>
    <w:p w14:paraId="2BA058B0">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ascii="宋体" w:hAnsi="宋体"/>
          <w:b/>
          <w:color w:val="000000"/>
          <w:szCs w:val="21"/>
          <w:highlight w:val="none"/>
          <w:u w:val="single"/>
        </w:rPr>
      </w:pPr>
      <w:r>
        <w:rPr>
          <w:rFonts w:hint="eastAsia" w:ascii="宋体" w:hAnsi="宋体"/>
          <w:color w:val="000000"/>
          <w:szCs w:val="21"/>
          <w:highlight w:val="none"/>
        </w:rPr>
        <w:t>1、愿意按照招标文件中的一切要求，我公司的报价为：</w:t>
      </w:r>
    </w:p>
    <w:p w14:paraId="34207F4C">
      <w:pPr>
        <w:keepNext w:val="0"/>
        <w:keepLines w:val="0"/>
        <w:pageBreakBefore w:val="0"/>
        <w:widowControl w:val="0"/>
        <w:kinsoku/>
        <w:wordWrap/>
        <w:overflowPunct/>
        <w:topLinePunct w:val="0"/>
        <w:autoSpaceDE w:val="0"/>
        <w:autoSpaceDN w:val="0"/>
        <w:bidi w:val="0"/>
        <w:adjustRightInd/>
        <w:snapToGrid/>
        <w:spacing w:line="360" w:lineRule="auto"/>
        <w:ind w:left="480"/>
        <w:textAlignment w:val="auto"/>
        <w:rPr>
          <w:rFonts w:hint="eastAsia" w:ascii="宋体" w:hAnsi="宋体"/>
          <w:color w:val="000000"/>
          <w:szCs w:val="21"/>
          <w:highlight w:val="none"/>
        </w:rPr>
      </w:pPr>
      <w:r>
        <w:rPr>
          <w:rFonts w:hint="eastAsia"/>
          <w:color w:val="000000"/>
          <w:szCs w:val="21"/>
          <w:highlight w:val="none"/>
          <w:lang w:val="en-US" w:eastAsia="zh-CN"/>
        </w:rPr>
        <w:t>响应</w:t>
      </w:r>
      <w:r>
        <w:rPr>
          <w:rFonts w:hint="eastAsia" w:ascii="宋体" w:hAnsi="宋体"/>
          <w:color w:val="000000"/>
          <w:szCs w:val="21"/>
          <w:highlight w:val="none"/>
        </w:rPr>
        <w:t>总报价小写（</w:t>
      </w:r>
      <w:r>
        <w:rPr>
          <w:rFonts w:hint="eastAsia"/>
          <w:color w:val="000000"/>
          <w:szCs w:val="21"/>
          <w:highlight w:val="none"/>
          <w:lang w:val="en-US" w:eastAsia="zh-CN"/>
        </w:rPr>
        <w:t>¥</w:t>
      </w:r>
      <w:r>
        <w:rPr>
          <w:rFonts w:hint="eastAsia" w:ascii="宋体" w:hAnsi="宋体"/>
          <w:color w:val="000000"/>
          <w:szCs w:val="21"/>
          <w:highlight w:val="none"/>
        </w:rPr>
        <w:t>）</w:t>
      </w:r>
      <w:r>
        <w:rPr>
          <w:rFonts w:hint="eastAsia" w:ascii="宋体" w:hAnsi="宋体"/>
          <w:color w:val="000000"/>
          <w:szCs w:val="21"/>
          <w:highlight w:val="none"/>
          <w:lang w:val="zh-CN"/>
        </w:rPr>
        <w:t>：</w:t>
      </w:r>
      <w:r>
        <w:rPr>
          <w:rFonts w:hint="eastAsia" w:ascii="宋体" w:hAnsi="宋体"/>
          <w:color w:val="000000"/>
          <w:szCs w:val="21"/>
          <w:highlight w:val="none"/>
          <w:u w:val="single"/>
          <w:lang w:val="zh-CN"/>
        </w:rPr>
        <w:t xml:space="preserve">    </w:t>
      </w:r>
      <w:r>
        <w:rPr>
          <w:rFonts w:hint="eastAsia"/>
          <w:color w:val="000000"/>
          <w:szCs w:val="21"/>
          <w:highlight w:val="none"/>
          <w:u w:val="single"/>
          <w:lang w:val="en-US" w:eastAsia="zh-CN"/>
        </w:rPr>
        <w:t xml:space="preserve">      </w:t>
      </w:r>
      <w:r>
        <w:rPr>
          <w:rFonts w:hint="eastAsia" w:ascii="宋体" w:hAnsi="宋体"/>
          <w:color w:val="000000"/>
          <w:szCs w:val="21"/>
          <w:highlight w:val="none"/>
          <w:u w:val="single"/>
          <w:lang w:val="zh-CN"/>
        </w:rPr>
        <w:t xml:space="preserve">  </w:t>
      </w:r>
      <w:r>
        <w:rPr>
          <w:rFonts w:hint="eastAsia" w:ascii="宋体" w:hAnsi="宋体"/>
          <w:color w:val="000000"/>
          <w:szCs w:val="21"/>
          <w:highlight w:val="none"/>
          <w:lang w:val="zh-CN"/>
        </w:rPr>
        <w:t>，大写：</w:t>
      </w:r>
      <w:r>
        <w:rPr>
          <w:rFonts w:hint="eastAsia" w:ascii="宋体" w:hAnsi="宋体"/>
          <w:color w:val="000000"/>
          <w:szCs w:val="21"/>
          <w:highlight w:val="none"/>
          <w:u w:val="single"/>
        </w:rPr>
        <w:t xml:space="preserve">     </w:t>
      </w:r>
      <w:r>
        <w:rPr>
          <w:rFonts w:hint="eastAsia"/>
          <w:color w:val="000000"/>
          <w:szCs w:val="21"/>
          <w:highlight w:val="none"/>
          <w:u w:val="single"/>
          <w:lang w:val="en-US" w:eastAsia="zh-CN"/>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w:t>
      </w:r>
    </w:p>
    <w:p w14:paraId="1B2ADCA8">
      <w:pPr>
        <w:keepNext w:val="0"/>
        <w:keepLines w:val="0"/>
        <w:pageBreakBefore w:val="0"/>
        <w:widowControl w:val="0"/>
        <w:kinsoku/>
        <w:wordWrap/>
        <w:overflowPunct/>
        <w:topLinePunct w:val="0"/>
        <w:autoSpaceDE w:val="0"/>
        <w:autoSpaceDN w:val="0"/>
        <w:bidi w:val="0"/>
        <w:adjustRightInd/>
        <w:snapToGrid/>
        <w:spacing w:line="360" w:lineRule="auto"/>
        <w:ind w:left="480"/>
        <w:textAlignment w:val="auto"/>
        <w:rPr>
          <w:rFonts w:hint="eastAsia" w:eastAsia="宋体"/>
          <w:color w:val="000000"/>
          <w:szCs w:val="21"/>
          <w:highlight w:val="none"/>
          <w:lang w:val="en-US" w:eastAsia="zh-CN"/>
        </w:rPr>
      </w:pPr>
      <w:r>
        <w:rPr>
          <w:rFonts w:hint="eastAsia" w:ascii="宋体" w:hAnsi="宋体"/>
          <w:color w:val="000000"/>
          <w:szCs w:val="21"/>
          <w:highlight w:val="none"/>
        </w:rPr>
        <w:t>交货时间：</w:t>
      </w:r>
      <w:r>
        <w:rPr>
          <w:rFonts w:hint="eastAsia" w:ascii="宋体" w:hAnsi="宋体"/>
          <w:color w:val="000000"/>
          <w:szCs w:val="21"/>
          <w:highlight w:val="none"/>
          <w:u w:val="single"/>
        </w:rPr>
        <w:t xml:space="preserve">   </w:t>
      </w:r>
      <w:r>
        <w:rPr>
          <w:rFonts w:hint="eastAsia"/>
          <w:color w:val="000000"/>
          <w:szCs w:val="21"/>
          <w:highlight w:val="none"/>
          <w:u w:val="single"/>
          <w:lang w:val="en-US" w:eastAsia="zh-CN"/>
        </w:rPr>
        <w:t xml:space="preserve">    </w:t>
      </w:r>
      <w:r>
        <w:rPr>
          <w:rFonts w:hint="eastAsia" w:ascii="宋体" w:hAnsi="宋体"/>
          <w:color w:val="000000"/>
          <w:szCs w:val="21"/>
          <w:highlight w:val="none"/>
          <w:u w:val="single"/>
        </w:rPr>
        <w:t xml:space="preserve"> </w:t>
      </w:r>
      <w:r>
        <w:rPr>
          <w:rFonts w:hint="eastAsia"/>
          <w:color w:val="000000"/>
          <w:szCs w:val="21"/>
          <w:highlight w:val="none"/>
          <w:u w:val="single"/>
          <w:lang w:val="en-US" w:eastAsia="zh-CN"/>
        </w:rPr>
        <w:t xml:space="preserve">    </w:t>
      </w:r>
      <w:r>
        <w:rPr>
          <w:rFonts w:hint="eastAsia"/>
          <w:color w:val="000000"/>
          <w:szCs w:val="21"/>
          <w:highlight w:val="none"/>
          <w:u w:val="none"/>
          <w:lang w:val="en-US" w:eastAsia="zh-CN"/>
        </w:rPr>
        <w:t xml:space="preserve"> ，质保期：</w:t>
      </w:r>
      <w:r>
        <w:rPr>
          <w:rFonts w:hint="eastAsia" w:ascii="宋体" w:hAnsi="宋体"/>
          <w:color w:val="000000"/>
          <w:szCs w:val="21"/>
          <w:highlight w:val="none"/>
          <w:u w:val="single"/>
        </w:rPr>
        <w:t xml:space="preserve">     </w:t>
      </w:r>
      <w:r>
        <w:rPr>
          <w:rFonts w:hint="eastAsia"/>
          <w:color w:val="000000"/>
          <w:szCs w:val="21"/>
          <w:highlight w:val="none"/>
          <w:u w:val="single"/>
          <w:lang w:val="en-US" w:eastAsia="zh-CN"/>
        </w:rPr>
        <w:t xml:space="preserve">   </w:t>
      </w:r>
      <w:r>
        <w:rPr>
          <w:rFonts w:hint="eastAsia" w:ascii="宋体" w:hAnsi="宋体"/>
          <w:color w:val="000000"/>
          <w:szCs w:val="21"/>
          <w:highlight w:val="none"/>
          <w:u w:val="single"/>
        </w:rPr>
        <w:t xml:space="preserve">    </w:t>
      </w:r>
      <w:r>
        <w:rPr>
          <w:rFonts w:hint="eastAsia"/>
          <w:color w:val="000000"/>
          <w:szCs w:val="21"/>
          <w:highlight w:val="none"/>
          <w:u w:val="single"/>
          <w:lang w:eastAsia="zh-CN"/>
        </w:rPr>
        <w:t>。</w:t>
      </w:r>
    </w:p>
    <w:p w14:paraId="122A7328">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ascii="宋体" w:hAnsi="宋体"/>
          <w:color w:val="000000"/>
          <w:szCs w:val="21"/>
          <w:highlight w:val="none"/>
        </w:rPr>
      </w:pPr>
      <w:r>
        <w:rPr>
          <w:rFonts w:hint="eastAsia" w:ascii="宋体" w:hAnsi="宋体" w:eastAsia="宋体" w:cs="宋体"/>
          <w:color w:val="000000"/>
          <w:sz w:val="22"/>
          <w:szCs w:val="21"/>
          <w:highlight w:val="none"/>
          <w:lang w:val="en-US" w:eastAsia="en-US" w:bidi="ar-SA"/>
        </w:rPr>
        <w:t>2、如果我们</w:t>
      </w:r>
      <w:r>
        <w:rPr>
          <w:rFonts w:hint="eastAsia" w:cs="宋体"/>
          <w:color w:val="000000"/>
          <w:sz w:val="22"/>
          <w:szCs w:val="21"/>
          <w:highlight w:val="none"/>
          <w:lang w:val="en-US" w:eastAsia="zh-CN" w:bidi="ar-SA"/>
        </w:rPr>
        <w:t>响应</w:t>
      </w:r>
      <w:r>
        <w:rPr>
          <w:rFonts w:hint="eastAsia" w:ascii="宋体" w:hAnsi="宋体" w:eastAsia="宋体" w:cs="宋体"/>
          <w:color w:val="000000"/>
          <w:sz w:val="22"/>
          <w:szCs w:val="21"/>
          <w:highlight w:val="none"/>
          <w:lang w:val="en-US" w:eastAsia="en-US" w:bidi="ar-SA"/>
        </w:rPr>
        <w:t>文件被接受，我们将履行</w:t>
      </w:r>
      <w:r>
        <w:rPr>
          <w:rFonts w:hint="eastAsia" w:ascii="宋体" w:hAnsi="宋体" w:cs="仿宋"/>
          <w:sz w:val="24"/>
          <w:szCs w:val="24"/>
        </w:rPr>
        <w:t>竞争性</w:t>
      </w:r>
      <w:r>
        <w:rPr>
          <w:rFonts w:hint="eastAsia" w:cs="仿宋"/>
          <w:sz w:val="24"/>
          <w:szCs w:val="24"/>
          <w:lang w:eastAsia="zh-CN"/>
        </w:rPr>
        <w:t>谈判</w:t>
      </w:r>
      <w:r>
        <w:rPr>
          <w:rFonts w:hint="eastAsia" w:ascii="宋体" w:hAnsi="宋体" w:eastAsia="宋体" w:cs="宋体"/>
          <w:color w:val="000000"/>
          <w:sz w:val="22"/>
          <w:szCs w:val="21"/>
          <w:highlight w:val="none"/>
          <w:lang w:val="en-US" w:eastAsia="en-US" w:bidi="ar-SA"/>
        </w:rPr>
        <w:t>文件中规定的每一项要求，</w:t>
      </w:r>
      <w:r>
        <w:rPr>
          <w:rFonts w:hint="eastAsia" w:ascii="宋体" w:hAnsi="宋体"/>
          <w:color w:val="000000"/>
          <w:szCs w:val="21"/>
          <w:highlight w:val="none"/>
        </w:rPr>
        <w:t>按期、按质、按量完成任务。</w:t>
      </w:r>
    </w:p>
    <w:p w14:paraId="030AE950">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ascii="宋体" w:hAnsi="宋体"/>
          <w:color w:val="000000"/>
          <w:szCs w:val="21"/>
          <w:highlight w:val="none"/>
        </w:rPr>
      </w:pPr>
      <w:r>
        <w:rPr>
          <w:rFonts w:hint="eastAsia" w:ascii="宋体" w:hAnsi="宋体"/>
          <w:color w:val="000000"/>
          <w:szCs w:val="21"/>
          <w:highlight w:val="none"/>
        </w:rPr>
        <w:t>3、我们愿按《中华人民共和国民法典》履行自己的全部责任。</w:t>
      </w:r>
    </w:p>
    <w:p w14:paraId="36BE56D9">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ascii="宋体" w:hAnsi="宋体"/>
          <w:color w:val="000000"/>
          <w:szCs w:val="21"/>
          <w:highlight w:val="none"/>
        </w:rPr>
      </w:pPr>
      <w:r>
        <w:rPr>
          <w:rFonts w:hint="eastAsia"/>
          <w:color w:val="000000"/>
          <w:szCs w:val="21"/>
          <w:highlight w:val="none"/>
          <w:lang w:val="en-US" w:eastAsia="zh-CN"/>
        </w:rPr>
        <w:t>4</w:t>
      </w:r>
      <w:r>
        <w:rPr>
          <w:rFonts w:hint="eastAsia" w:ascii="宋体" w:hAnsi="宋体"/>
          <w:color w:val="000000"/>
          <w:szCs w:val="21"/>
          <w:highlight w:val="none"/>
        </w:rPr>
        <w:t>、我们同意按招标文件规定，遵守贵公司有关规定和收费标准。</w:t>
      </w:r>
    </w:p>
    <w:p w14:paraId="556C3CBD">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ascii="宋体" w:hAnsi="宋体"/>
          <w:color w:val="000000"/>
          <w:szCs w:val="21"/>
          <w:highlight w:val="none"/>
        </w:rPr>
      </w:pPr>
      <w:r>
        <w:rPr>
          <w:rFonts w:hint="eastAsia"/>
          <w:color w:val="000000"/>
          <w:szCs w:val="21"/>
          <w:highlight w:val="none"/>
          <w:lang w:val="en-US" w:eastAsia="zh-CN"/>
        </w:rPr>
        <w:t>5</w:t>
      </w:r>
      <w:r>
        <w:rPr>
          <w:rFonts w:hint="eastAsia" w:ascii="宋体" w:hAnsi="宋体"/>
          <w:color w:val="000000"/>
          <w:szCs w:val="21"/>
          <w:highlight w:val="none"/>
        </w:rPr>
        <w:t>、我方的投标文件有效期为自投标文件递交截止之日起</w:t>
      </w:r>
      <w:r>
        <w:rPr>
          <w:rFonts w:hint="eastAsia" w:ascii="宋体" w:hAnsi="宋体"/>
          <w:color w:val="000000"/>
          <w:szCs w:val="21"/>
          <w:highlight w:val="none"/>
          <w:u w:val="single"/>
        </w:rPr>
        <w:t xml:space="preserve">  90 </w:t>
      </w:r>
      <w:r>
        <w:rPr>
          <w:rFonts w:hint="eastAsia" w:ascii="宋体" w:hAnsi="宋体"/>
          <w:color w:val="000000"/>
          <w:szCs w:val="21"/>
          <w:highlight w:val="none"/>
        </w:rPr>
        <w:t>日历天。</w:t>
      </w:r>
    </w:p>
    <w:p w14:paraId="7E89C59A">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ascii="宋体" w:hAnsi="宋体"/>
          <w:color w:val="000000"/>
          <w:szCs w:val="21"/>
          <w:highlight w:val="none"/>
        </w:rPr>
      </w:pPr>
      <w:r>
        <w:rPr>
          <w:rFonts w:hint="eastAsia"/>
          <w:color w:val="000000"/>
          <w:szCs w:val="21"/>
          <w:highlight w:val="none"/>
          <w:lang w:val="en-US" w:eastAsia="zh-CN"/>
        </w:rPr>
        <w:t>6</w:t>
      </w:r>
      <w:r>
        <w:rPr>
          <w:rFonts w:hint="eastAsia" w:ascii="宋体" w:hAnsi="宋体"/>
          <w:color w:val="000000"/>
          <w:szCs w:val="21"/>
          <w:highlight w:val="none"/>
        </w:rPr>
        <w:t>、所有关于本投标文件的函电，请按下列地址联系。</w:t>
      </w:r>
    </w:p>
    <w:p w14:paraId="1C1A40C1">
      <w:pPr>
        <w:spacing w:line="440" w:lineRule="exact"/>
        <w:ind w:firstLine="631" w:firstLineChars="287"/>
        <w:rPr>
          <w:rFonts w:hint="eastAsia" w:ascii="宋体" w:hAnsi="宋体"/>
          <w:color w:val="000000"/>
          <w:szCs w:val="21"/>
          <w:highlight w:val="none"/>
        </w:rPr>
      </w:pPr>
    </w:p>
    <w:p w14:paraId="04FAA383">
      <w:pPr>
        <w:spacing w:line="440" w:lineRule="exact"/>
        <w:ind w:firstLine="631" w:firstLineChars="287"/>
        <w:rPr>
          <w:rFonts w:hint="eastAsia" w:ascii="宋体" w:hAnsi="宋体"/>
          <w:color w:val="000000"/>
          <w:szCs w:val="21"/>
          <w:highlight w:val="none"/>
          <w:u w:val="single"/>
        </w:rPr>
      </w:pPr>
      <w:r>
        <w:rPr>
          <w:rFonts w:hint="eastAsia" w:ascii="宋体" w:hAnsi="宋体"/>
          <w:color w:val="000000"/>
          <w:szCs w:val="21"/>
          <w:highlight w:val="none"/>
        </w:rPr>
        <w:t>地    址：</w:t>
      </w:r>
      <w:r>
        <w:rPr>
          <w:rFonts w:hint="eastAsia" w:ascii="宋体" w:hAnsi="宋体"/>
          <w:color w:val="000000"/>
          <w:szCs w:val="21"/>
          <w:highlight w:val="none"/>
          <w:u w:val="single"/>
        </w:rPr>
        <w:t xml:space="preserve">                              </w:t>
      </w:r>
    </w:p>
    <w:p w14:paraId="6D8925F9">
      <w:pPr>
        <w:spacing w:line="440" w:lineRule="exact"/>
        <w:ind w:firstLine="631" w:firstLineChars="287"/>
        <w:rPr>
          <w:rFonts w:hint="eastAsia" w:ascii="宋体" w:hAnsi="宋体"/>
          <w:color w:val="000000"/>
          <w:szCs w:val="21"/>
          <w:highlight w:val="none"/>
          <w:u w:val="single"/>
        </w:rPr>
      </w:pPr>
      <w:r>
        <w:rPr>
          <w:rFonts w:hint="eastAsia" w:ascii="宋体" w:hAnsi="宋体"/>
          <w:color w:val="000000"/>
          <w:szCs w:val="21"/>
          <w:highlight w:val="none"/>
        </w:rPr>
        <w:t>开 户 行：</w:t>
      </w:r>
      <w:r>
        <w:rPr>
          <w:rFonts w:hint="eastAsia" w:ascii="宋体" w:hAnsi="宋体"/>
          <w:color w:val="000000"/>
          <w:szCs w:val="21"/>
          <w:highlight w:val="none"/>
          <w:u w:val="single"/>
        </w:rPr>
        <w:t xml:space="preserve">                              </w:t>
      </w:r>
    </w:p>
    <w:p w14:paraId="05D098E3">
      <w:pPr>
        <w:spacing w:line="440" w:lineRule="exact"/>
        <w:ind w:firstLine="631" w:firstLineChars="287"/>
        <w:rPr>
          <w:rFonts w:hint="eastAsia" w:ascii="宋体" w:hAnsi="宋体"/>
          <w:color w:val="000000"/>
          <w:szCs w:val="21"/>
          <w:highlight w:val="none"/>
        </w:rPr>
      </w:pPr>
      <w:r>
        <w:rPr>
          <w:rFonts w:hint="eastAsia" w:ascii="宋体" w:hAnsi="宋体"/>
          <w:color w:val="000000"/>
          <w:szCs w:val="21"/>
          <w:highlight w:val="none"/>
        </w:rPr>
        <w:t>帐    号：</w:t>
      </w:r>
      <w:r>
        <w:rPr>
          <w:rFonts w:hint="eastAsia" w:ascii="宋体" w:hAnsi="宋体"/>
          <w:color w:val="000000"/>
          <w:szCs w:val="21"/>
          <w:highlight w:val="none"/>
          <w:u w:val="single"/>
        </w:rPr>
        <w:t xml:space="preserve">                              </w:t>
      </w:r>
    </w:p>
    <w:p w14:paraId="09A72AF4">
      <w:pPr>
        <w:spacing w:line="440" w:lineRule="exact"/>
        <w:ind w:firstLine="631" w:firstLineChars="287"/>
        <w:rPr>
          <w:rFonts w:hint="eastAsia" w:ascii="宋体" w:hAnsi="宋体"/>
          <w:color w:val="000000"/>
          <w:szCs w:val="21"/>
          <w:highlight w:val="none"/>
        </w:rPr>
      </w:pPr>
      <w:r>
        <w:rPr>
          <w:rFonts w:hint="eastAsia" w:ascii="宋体" w:hAnsi="宋体"/>
          <w:color w:val="000000"/>
          <w:szCs w:val="21"/>
          <w:highlight w:val="none"/>
        </w:rPr>
        <w:t>电    话：</w:t>
      </w:r>
      <w:r>
        <w:rPr>
          <w:rFonts w:hint="eastAsia" w:ascii="宋体" w:hAnsi="宋体"/>
          <w:color w:val="000000"/>
          <w:szCs w:val="21"/>
          <w:highlight w:val="none"/>
          <w:u w:val="single"/>
        </w:rPr>
        <w:t xml:space="preserve">                              </w:t>
      </w:r>
    </w:p>
    <w:p w14:paraId="3DB1D1E2">
      <w:pPr>
        <w:spacing w:line="440" w:lineRule="exact"/>
        <w:ind w:firstLine="631" w:firstLineChars="287"/>
        <w:rPr>
          <w:rFonts w:hint="eastAsia" w:ascii="宋体" w:hAnsi="宋体"/>
          <w:color w:val="000000"/>
          <w:szCs w:val="21"/>
          <w:highlight w:val="none"/>
        </w:rPr>
      </w:pPr>
      <w:r>
        <w:rPr>
          <w:rFonts w:hint="eastAsia" w:ascii="宋体" w:hAnsi="宋体"/>
          <w:color w:val="000000"/>
          <w:szCs w:val="21"/>
          <w:highlight w:val="none"/>
        </w:rPr>
        <w:t>传    真：</w:t>
      </w:r>
      <w:r>
        <w:rPr>
          <w:rFonts w:hint="eastAsia" w:ascii="宋体" w:hAnsi="宋体"/>
          <w:color w:val="000000"/>
          <w:szCs w:val="21"/>
          <w:highlight w:val="none"/>
          <w:u w:val="single"/>
        </w:rPr>
        <w:t xml:space="preserve">                              </w:t>
      </w:r>
    </w:p>
    <w:p w14:paraId="286952CD">
      <w:pPr>
        <w:spacing w:line="440" w:lineRule="exact"/>
        <w:ind w:firstLine="631" w:firstLineChars="287"/>
        <w:rPr>
          <w:rFonts w:hint="eastAsia" w:ascii="宋体" w:hAnsi="宋体"/>
          <w:color w:val="000000"/>
          <w:szCs w:val="21"/>
          <w:highlight w:val="none"/>
          <w:u w:val="single"/>
        </w:rPr>
      </w:pPr>
      <w:r>
        <w:rPr>
          <w:rFonts w:hint="eastAsia" w:ascii="宋体" w:hAnsi="宋体"/>
          <w:color w:val="000000"/>
          <w:szCs w:val="21"/>
          <w:highlight w:val="none"/>
        </w:rPr>
        <w:t>邮    编：</w:t>
      </w:r>
      <w:r>
        <w:rPr>
          <w:rFonts w:hint="eastAsia" w:ascii="宋体" w:hAnsi="宋体"/>
          <w:color w:val="000000"/>
          <w:szCs w:val="21"/>
          <w:highlight w:val="none"/>
          <w:u w:val="single"/>
        </w:rPr>
        <w:t xml:space="preserve">                              </w:t>
      </w:r>
    </w:p>
    <w:p w14:paraId="316A6198">
      <w:pPr>
        <w:ind w:firstLine="4510" w:firstLineChars="2050"/>
        <w:rPr>
          <w:rFonts w:hint="eastAsia" w:ascii="宋体" w:hAnsi="宋体"/>
          <w:color w:val="000000"/>
          <w:szCs w:val="21"/>
          <w:highlight w:val="none"/>
        </w:rPr>
      </w:pPr>
    </w:p>
    <w:p w14:paraId="12093ABF">
      <w:pPr>
        <w:ind w:firstLine="4510" w:firstLineChars="2050"/>
        <w:rPr>
          <w:rFonts w:hint="eastAsia" w:ascii="宋体" w:hAnsi="宋体"/>
          <w:color w:val="000000"/>
          <w:szCs w:val="21"/>
          <w:highlight w:val="none"/>
        </w:rPr>
      </w:pPr>
      <w:r>
        <w:rPr>
          <w:rFonts w:hint="eastAsia" w:ascii="宋体" w:hAnsi="宋体"/>
          <w:color w:val="000000"/>
          <w:szCs w:val="21"/>
          <w:highlight w:val="none"/>
          <w:lang w:eastAsia="zh-CN"/>
        </w:rPr>
        <w:t>投标人</w:t>
      </w:r>
      <w:r>
        <w:rPr>
          <w:rFonts w:hint="eastAsia" w:ascii="宋体" w:hAnsi="宋体"/>
          <w:color w:val="000000"/>
          <w:szCs w:val="21"/>
          <w:highlight w:val="none"/>
        </w:rPr>
        <w:t>名称：（公章）</w:t>
      </w:r>
    </w:p>
    <w:p w14:paraId="3435D4A4">
      <w:pPr>
        <w:rPr>
          <w:rFonts w:hint="eastAsia" w:ascii="宋体" w:hAnsi="宋体"/>
          <w:color w:val="000000"/>
          <w:szCs w:val="21"/>
          <w:highlight w:val="none"/>
        </w:rPr>
      </w:pPr>
    </w:p>
    <w:p w14:paraId="03C751CB">
      <w:pPr>
        <w:ind w:firstLine="4510" w:firstLineChars="2050"/>
        <w:rPr>
          <w:rFonts w:hint="eastAsia" w:ascii="宋体" w:hAnsi="宋体"/>
          <w:color w:val="000000"/>
          <w:szCs w:val="21"/>
          <w:highlight w:val="none"/>
        </w:rPr>
      </w:pPr>
      <w:r>
        <w:rPr>
          <w:rFonts w:hint="eastAsia" w:ascii="宋体" w:hAnsi="宋体"/>
          <w:color w:val="000000"/>
          <w:szCs w:val="21"/>
          <w:highlight w:val="none"/>
        </w:rPr>
        <w:t>法定代表人或授权代表（签字或盖章）：</w:t>
      </w:r>
    </w:p>
    <w:p w14:paraId="40EEB75B">
      <w:pPr>
        <w:rPr>
          <w:rFonts w:hint="eastAsia" w:ascii="宋体" w:hAnsi="宋体"/>
          <w:color w:val="000000"/>
          <w:szCs w:val="21"/>
          <w:highlight w:val="none"/>
        </w:rPr>
      </w:pPr>
      <w:r>
        <w:rPr>
          <w:rFonts w:hint="eastAsia" w:ascii="宋体" w:hAnsi="宋体"/>
          <w:color w:val="000000"/>
          <w:szCs w:val="21"/>
          <w:highlight w:val="none"/>
        </w:rPr>
        <w:t xml:space="preserve">    </w:t>
      </w:r>
    </w:p>
    <w:p w14:paraId="0127B6B4">
      <w:pPr>
        <w:ind w:firstLine="4510" w:firstLineChars="2050"/>
        <w:rPr>
          <w:rFonts w:hint="eastAsia" w:ascii="宋体" w:hAnsi="宋体"/>
          <w:color w:val="000000"/>
          <w:sz w:val="24"/>
          <w:szCs w:val="24"/>
          <w:highlight w:val="none"/>
        </w:rPr>
      </w:pPr>
      <w:r>
        <w:rPr>
          <w:rFonts w:hint="eastAsia" w:ascii="宋体" w:hAnsi="宋体"/>
          <w:color w:val="000000"/>
          <w:szCs w:val="21"/>
          <w:highlight w:val="none"/>
        </w:rPr>
        <w:t>日期：    年    月    日</w:t>
      </w:r>
    </w:p>
    <w:p w14:paraId="570F068A">
      <w:pPr>
        <w:jc w:val="both"/>
        <w:rPr>
          <w:rFonts w:hint="eastAsia"/>
          <w:b/>
          <w:sz w:val="32"/>
          <w:szCs w:val="32"/>
        </w:rPr>
      </w:pPr>
    </w:p>
    <w:p w14:paraId="3FA1AD38">
      <w:pPr>
        <w:rPr>
          <w:rFonts w:hint="eastAsia"/>
          <w:b/>
          <w:sz w:val="32"/>
          <w:szCs w:val="32"/>
          <w:lang w:val="en-US" w:eastAsia="zh-CN"/>
        </w:rPr>
      </w:pPr>
      <w:r>
        <w:rPr>
          <w:rFonts w:hint="eastAsia"/>
          <w:b/>
          <w:sz w:val="32"/>
          <w:szCs w:val="32"/>
          <w:lang w:val="en-US" w:eastAsia="zh-CN"/>
        </w:rPr>
        <w:br w:type="page"/>
      </w:r>
    </w:p>
    <w:p w14:paraId="7AD68538">
      <w:pPr>
        <w:jc w:val="center"/>
        <w:rPr>
          <w:rFonts w:hint="eastAsia"/>
          <w:b/>
          <w:sz w:val="32"/>
          <w:szCs w:val="32"/>
          <w:lang w:val="en-US" w:eastAsia="zh-CN"/>
        </w:rPr>
        <w:sectPr>
          <w:pgSz w:w="11906" w:h="16838"/>
          <w:pgMar w:top="1440" w:right="1800" w:bottom="1440" w:left="1800" w:header="851" w:footer="992" w:gutter="0"/>
          <w:cols w:space="425" w:num="1"/>
          <w:docGrid w:type="lines" w:linePitch="312" w:charSpace="0"/>
        </w:sectPr>
      </w:pPr>
    </w:p>
    <w:p w14:paraId="77627239">
      <w:pPr>
        <w:jc w:val="center"/>
        <w:rPr>
          <w:rFonts w:ascii="宋体" w:hAnsi="宋体"/>
          <w:b/>
          <w:color w:val="000000"/>
          <w:sz w:val="32"/>
          <w:szCs w:val="32"/>
          <w:highlight w:val="none"/>
        </w:rPr>
      </w:pPr>
      <w:r>
        <w:rPr>
          <w:rFonts w:hint="eastAsia" w:ascii="宋体" w:hAnsi="宋体"/>
          <w:b/>
          <w:color w:val="000000"/>
          <w:sz w:val="32"/>
          <w:szCs w:val="32"/>
          <w:highlight w:val="none"/>
          <w:lang w:val="en-US" w:eastAsia="zh-CN"/>
        </w:rPr>
        <w:t>二、</w:t>
      </w:r>
      <w:r>
        <w:rPr>
          <w:rFonts w:hint="eastAsia" w:ascii="宋体" w:hAnsi="宋体"/>
          <w:b/>
          <w:color w:val="000000"/>
          <w:sz w:val="32"/>
          <w:szCs w:val="32"/>
          <w:highlight w:val="none"/>
        </w:rPr>
        <w:t>分项报价表</w:t>
      </w:r>
    </w:p>
    <w:p w14:paraId="0AC31CA2">
      <w:pPr>
        <w:pStyle w:val="5"/>
        <w:spacing w:line="400" w:lineRule="exact"/>
        <w:jc w:val="center"/>
        <w:rPr>
          <w:rFonts w:hint="eastAsia" w:hAnsi="宋体"/>
          <w:b/>
          <w:color w:val="000000"/>
          <w:sz w:val="32"/>
          <w:szCs w:val="32"/>
          <w:highlight w:val="none"/>
        </w:rPr>
      </w:pPr>
    </w:p>
    <w:tbl>
      <w:tblPr>
        <w:tblStyle w:val="8"/>
        <w:tblW w:w="960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17"/>
        <w:gridCol w:w="1843"/>
        <w:gridCol w:w="1701"/>
        <w:gridCol w:w="1559"/>
        <w:gridCol w:w="993"/>
        <w:gridCol w:w="1417"/>
        <w:gridCol w:w="1276"/>
      </w:tblGrid>
      <w:tr w14:paraId="1915DB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7C3DD9D6">
            <w:pPr>
              <w:widowControl/>
              <w:jc w:val="center"/>
              <w:rPr>
                <w:rFonts w:hint="eastAsia" w:ascii="宋体" w:hAnsi="宋体" w:cs="宋体"/>
                <w:b/>
                <w:bCs/>
                <w:color w:val="000000"/>
                <w:kern w:val="0"/>
                <w:szCs w:val="21"/>
                <w:highlight w:val="none"/>
              </w:rPr>
            </w:pPr>
            <w:r>
              <w:rPr>
                <w:rFonts w:hint="eastAsia" w:ascii="宋体" w:hAnsi="宋体" w:cs="宋体"/>
                <w:b/>
                <w:bCs/>
                <w:color w:val="000000"/>
                <w:kern w:val="0"/>
                <w:szCs w:val="21"/>
                <w:highlight w:val="none"/>
              </w:rPr>
              <w:t>序号</w:t>
            </w:r>
          </w:p>
        </w:tc>
        <w:tc>
          <w:tcPr>
            <w:tcW w:w="1843" w:type="dxa"/>
            <w:tcBorders>
              <w:top w:val="single" w:color="auto" w:sz="4" w:space="0"/>
              <w:left w:val="single" w:color="auto" w:sz="4" w:space="0"/>
              <w:bottom w:val="single" w:color="auto" w:sz="4" w:space="0"/>
              <w:right w:val="single" w:color="auto" w:sz="4" w:space="0"/>
            </w:tcBorders>
            <w:vAlign w:val="center"/>
          </w:tcPr>
          <w:p w14:paraId="313771B6">
            <w:pPr>
              <w:widowControl/>
              <w:jc w:val="center"/>
              <w:rPr>
                <w:rFonts w:ascii="宋体" w:hAnsi="宋体" w:cs="宋体"/>
                <w:b/>
                <w:bCs/>
                <w:color w:val="000000"/>
                <w:kern w:val="0"/>
                <w:szCs w:val="21"/>
                <w:highlight w:val="none"/>
              </w:rPr>
            </w:pPr>
            <w:r>
              <w:rPr>
                <w:rFonts w:hint="eastAsia" w:ascii="宋体" w:hAnsi="宋体" w:cs="宋体"/>
                <w:b/>
                <w:bCs/>
                <w:color w:val="000000"/>
                <w:kern w:val="0"/>
                <w:szCs w:val="21"/>
                <w:highlight w:val="none"/>
              </w:rPr>
              <w:t>名称</w:t>
            </w:r>
          </w:p>
        </w:tc>
        <w:tc>
          <w:tcPr>
            <w:tcW w:w="1701" w:type="dxa"/>
            <w:tcBorders>
              <w:top w:val="single" w:color="auto" w:sz="4" w:space="0"/>
              <w:left w:val="single" w:color="auto" w:sz="4" w:space="0"/>
              <w:bottom w:val="single" w:color="auto" w:sz="4" w:space="0"/>
              <w:right w:val="single" w:color="auto" w:sz="4" w:space="0"/>
            </w:tcBorders>
            <w:vAlign w:val="center"/>
          </w:tcPr>
          <w:p w14:paraId="5ADD9F55">
            <w:pPr>
              <w:widowControl/>
              <w:jc w:val="center"/>
              <w:rPr>
                <w:rFonts w:ascii="宋体" w:hAnsi="宋体" w:cs="宋体"/>
                <w:b/>
                <w:bCs/>
                <w:color w:val="000000"/>
                <w:kern w:val="0"/>
                <w:szCs w:val="21"/>
                <w:highlight w:val="none"/>
              </w:rPr>
            </w:pPr>
            <w:r>
              <w:rPr>
                <w:rFonts w:hint="eastAsia" w:ascii="宋体" w:hAnsi="宋体"/>
                <w:b/>
                <w:color w:val="000000"/>
                <w:szCs w:val="21"/>
                <w:highlight w:val="none"/>
                <w:lang w:val="zh-CN"/>
              </w:rPr>
              <w:t>生产厂家</w:t>
            </w:r>
            <w:r>
              <w:rPr>
                <w:rFonts w:hint="eastAsia" w:ascii="宋体" w:hAnsi="宋体"/>
                <w:b/>
                <w:color w:val="000000"/>
                <w:szCs w:val="21"/>
                <w:highlight w:val="none"/>
                <w:lang w:val="en-US" w:eastAsia="zh-CN"/>
              </w:rPr>
              <w:t>或</w:t>
            </w:r>
            <w:r>
              <w:rPr>
                <w:rFonts w:hint="eastAsia" w:ascii="宋体" w:hAnsi="宋体"/>
                <w:b/>
                <w:color w:val="000000"/>
                <w:szCs w:val="21"/>
                <w:highlight w:val="none"/>
                <w:lang w:val="zh-CN"/>
              </w:rPr>
              <w:t>品牌</w:t>
            </w:r>
          </w:p>
        </w:tc>
        <w:tc>
          <w:tcPr>
            <w:tcW w:w="1559" w:type="dxa"/>
            <w:tcBorders>
              <w:top w:val="single" w:color="auto" w:sz="4" w:space="0"/>
              <w:left w:val="single" w:color="auto" w:sz="4" w:space="0"/>
              <w:bottom w:val="single" w:color="auto" w:sz="4" w:space="0"/>
              <w:right w:val="single" w:color="auto" w:sz="4" w:space="0"/>
            </w:tcBorders>
            <w:vAlign w:val="center"/>
          </w:tcPr>
          <w:p w14:paraId="0D307E2A">
            <w:pPr>
              <w:widowControl/>
              <w:jc w:val="center"/>
              <w:rPr>
                <w:rFonts w:hint="eastAsia" w:ascii="宋体" w:hAnsi="宋体" w:cs="宋体"/>
                <w:b/>
                <w:bCs/>
                <w:color w:val="000000"/>
                <w:kern w:val="0"/>
                <w:szCs w:val="21"/>
                <w:highlight w:val="none"/>
              </w:rPr>
            </w:pPr>
            <w:r>
              <w:rPr>
                <w:rFonts w:hint="eastAsia" w:ascii="宋体" w:hAnsi="宋体" w:cs="宋体"/>
                <w:b/>
                <w:bCs/>
                <w:color w:val="000000"/>
                <w:kern w:val="0"/>
                <w:szCs w:val="21"/>
                <w:highlight w:val="none"/>
              </w:rPr>
              <w:t>规格型号</w:t>
            </w:r>
          </w:p>
        </w:tc>
        <w:tc>
          <w:tcPr>
            <w:tcW w:w="993" w:type="dxa"/>
            <w:tcBorders>
              <w:top w:val="single" w:color="auto" w:sz="4" w:space="0"/>
              <w:left w:val="single" w:color="auto" w:sz="4" w:space="0"/>
              <w:bottom w:val="single" w:color="auto" w:sz="4" w:space="0"/>
              <w:right w:val="single" w:color="auto" w:sz="4" w:space="0"/>
            </w:tcBorders>
            <w:vAlign w:val="center"/>
          </w:tcPr>
          <w:p w14:paraId="1952F4A2">
            <w:pPr>
              <w:widowControl/>
              <w:jc w:val="center"/>
              <w:rPr>
                <w:rFonts w:hint="eastAsia" w:ascii="宋体" w:hAnsi="宋体"/>
                <w:b/>
                <w:color w:val="000000"/>
                <w:szCs w:val="21"/>
                <w:highlight w:val="none"/>
                <w:lang w:val="zh-CN"/>
              </w:rPr>
            </w:pPr>
            <w:r>
              <w:rPr>
                <w:rFonts w:hint="eastAsia" w:ascii="宋体" w:hAnsi="宋体"/>
                <w:b/>
                <w:color w:val="000000"/>
                <w:szCs w:val="21"/>
                <w:highlight w:val="none"/>
                <w:lang w:val="zh-CN"/>
              </w:rPr>
              <w:t>数量</w:t>
            </w:r>
          </w:p>
        </w:tc>
        <w:tc>
          <w:tcPr>
            <w:tcW w:w="1417" w:type="dxa"/>
            <w:tcBorders>
              <w:top w:val="single" w:color="auto" w:sz="4" w:space="0"/>
              <w:left w:val="single" w:color="auto" w:sz="4" w:space="0"/>
              <w:bottom w:val="single" w:color="auto" w:sz="4" w:space="0"/>
              <w:right w:val="single" w:color="auto" w:sz="4" w:space="0"/>
            </w:tcBorders>
            <w:vAlign w:val="center"/>
          </w:tcPr>
          <w:p w14:paraId="171B9E62">
            <w:pPr>
              <w:widowControl/>
              <w:jc w:val="center"/>
              <w:rPr>
                <w:rFonts w:hint="eastAsia" w:ascii="宋体" w:hAnsi="宋体"/>
                <w:b/>
                <w:color w:val="000000"/>
                <w:szCs w:val="21"/>
                <w:highlight w:val="none"/>
                <w:lang w:val="zh-CN"/>
              </w:rPr>
            </w:pPr>
            <w:r>
              <w:rPr>
                <w:rFonts w:hint="eastAsia" w:ascii="宋体" w:hAnsi="宋体"/>
                <w:b/>
                <w:color w:val="000000"/>
                <w:szCs w:val="21"/>
                <w:highlight w:val="none"/>
                <w:lang w:val="zh-CN"/>
              </w:rPr>
              <w:t>单价</w:t>
            </w:r>
          </w:p>
        </w:tc>
        <w:tc>
          <w:tcPr>
            <w:tcW w:w="1276" w:type="dxa"/>
            <w:tcBorders>
              <w:top w:val="single" w:color="auto" w:sz="4" w:space="0"/>
              <w:left w:val="single" w:color="auto" w:sz="4" w:space="0"/>
              <w:bottom w:val="single" w:color="auto" w:sz="4" w:space="0"/>
              <w:right w:val="single" w:color="auto" w:sz="4" w:space="0"/>
            </w:tcBorders>
            <w:vAlign w:val="center"/>
          </w:tcPr>
          <w:p w14:paraId="544AB791">
            <w:pPr>
              <w:widowControl/>
              <w:jc w:val="center"/>
              <w:rPr>
                <w:rFonts w:hint="eastAsia" w:ascii="宋体" w:hAnsi="宋体"/>
                <w:b/>
                <w:color w:val="000000"/>
                <w:szCs w:val="21"/>
                <w:highlight w:val="none"/>
                <w:lang w:val="zh-CN"/>
              </w:rPr>
            </w:pPr>
            <w:r>
              <w:rPr>
                <w:rFonts w:hint="eastAsia" w:ascii="宋体" w:hAnsi="宋体"/>
                <w:b/>
                <w:color w:val="000000"/>
                <w:szCs w:val="21"/>
                <w:highlight w:val="none"/>
              </w:rPr>
              <w:t>小计</w:t>
            </w:r>
          </w:p>
        </w:tc>
      </w:tr>
      <w:tr w14:paraId="23B12D1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6AE121ED">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1</w:t>
            </w:r>
          </w:p>
        </w:tc>
        <w:tc>
          <w:tcPr>
            <w:tcW w:w="1843" w:type="dxa"/>
            <w:tcBorders>
              <w:top w:val="single" w:color="auto" w:sz="4" w:space="0"/>
              <w:left w:val="single" w:color="auto" w:sz="4" w:space="0"/>
              <w:bottom w:val="single" w:color="auto" w:sz="4" w:space="0"/>
              <w:right w:val="single" w:color="auto" w:sz="4" w:space="0"/>
            </w:tcBorders>
            <w:vAlign w:val="center"/>
          </w:tcPr>
          <w:p w14:paraId="525D5FB7">
            <w:pPr>
              <w:widowControl/>
              <w:jc w:val="center"/>
              <w:rPr>
                <w:rFonts w:ascii="宋体" w:hAnsi="宋体"/>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19D615F3">
            <w:pPr>
              <w:widowControl/>
              <w:jc w:val="center"/>
              <w:rPr>
                <w:rFonts w:ascii="宋体" w:hAnsi="宋体" w:cs="宋体"/>
                <w:color w:val="000000"/>
                <w:kern w:val="0"/>
                <w:szCs w:val="21"/>
                <w:highlight w:val="none"/>
              </w:rPr>
            </w:pPr>
          </w:p>
        </w:tc>
        <w:tc>
          <w:tcPr>
            <w:tcW w:w="1559" w:type="dxa"/>
            <w:tcBorders>
              <w:top w:val="single" w:color="auto" w:sz="4" w:space="0"/>
              <w:left w:val="single" w:color="auto" w:sz="4" w:space="0"/>
              <w:bottom w:val="single" w:color="auto" w:sz="4" w:space="0"/>
              <w:right w:val="single" w:color="auto" w:sz="4" w:space="0"/>
            </w:tcBorders>
            <w:vAlign w:val="center"/>
          </w:tcPr>
          <w:p w14:paraId="091B9804">
            <w:pPr>
              <w:widowControl/>
              <w:jc w:val="center"/>
              <w:rPr>
                <w:rFonts w:hint="eastAsia" w:ascii="宋体" w:hAnsi="宋体" w:cs="宋体"/>
                <w:b/>
                <w:bCs/>
                <w:color w:val="000000"/>
                <w:kern w:val="0"/>
                <w:szCs w:val="21"/>
                <w:highlight w:val="none"/>
              </w:rPr>
            </w:pPr>
          </w:p>
        </w:tc>
        <w:tc>
          <w:tcPr>
            <w:tcW w:w="993" w:type="dxa"/>
            <w:tcBorders>
              <w:top w:val="single" w:color="auto" w:sz="4" w:space="0"/>
              <w:left w:val="single" w:color="auto" w:sz="4" w:space="0"/>
              <w:bottom w:val="single" w:color="auto" w:sz="4" w:space="0"/>
              <w:right w:val="single" w:color="auto" w:sz="4" w:space="0"/>
            </w:tcBorders>
            <w:vAlign w:val="center"/>
          </w:tcPr>
          <w:p w14:paraId="6204EFC4">
            <w:pPr>
              <w:spacing w:line="276" w:lineRule="auto"/>
              <w:jc w:val="center"/>
              <w:rPr>
                <w:rFonts w:hint="eastAsia" w:ascii="宋体" w:hAnsi="宋体"/>
                <w:color w:val="000000"/>
                <w:kern w:val="0"/>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162D74EA">
            <w:pPr>
              <w:spacing w:line="400" w:lineRule="atLeast"/>
              <w:ind w:right="893"/>
              <w:jc w:val="center"/>
              <w:rPr>
                <w:rFonts w:hint="eastAsia" w:ascii="宋体" w:hAnsi="宋体"/>
                <w:color w:val="000000"/>
                <w:szCs w:val="21"/>
                <w:highlight w:val="none"/>
                <w:lang w:val="zh-CN"/>
              </w:rPr>
            </w:pPr>
            <w:bookmarkStart w:id="8" w:name="_GoBack"/>
            <w:bookmarkEnd w:id="8"/>
          </w:p>
        </w:tc>
        <w:tc>
          <w:tcPr>
            <w:tcW w:w="1276" w:type="dxa"/>
            <w:tcBorders>
              <w:top w:val="single" w:color="auto" w:sz="4" w:space="0"/>
              <w:left w:val="single" w:color="auto" w:sz="4" w:space="0"/>
              <w:bottom w:val="single" w:color="auto" w:sz="4" w:space="0"/>
              <w:right w:val="single" w:color="auto" w:sz="4" w:space="0"/>
            </w:tcBorders>
            <w:vAlign w:val="center"/>
          </w:tcPr>
          <w:p w14:paraId="562E9974">
            <w:pPr>
              <w:spacing w:line="400" w:lineRule="atLeast"/>
              <w:ind w:right="893"/>
              <w:jc w:val="center"/>
              <w:rPr>
                <w:rFonts w:hint="eastAsia" w:ascii="宋体" w:hAnsi="宋体"/>
                <w:color w:val="000000"/>
                <w:szCs w:val="21"/>
                <w:highlight w:val="none"/>
                <w:lang w:val="zh-CN"/>
              </w:rPr>
            </w:pPr>
          </w:p>
        </w:tc>
      </w:tr>
      <w:tr w14:paraId="52C1413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72310029">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2</w:t>
            </w:r>
          </w:p>
        </w:tc>
        <w:tc>
          <w:tcPr>
            <w:tcW w:w="1843" w:type="dxa"/>
            <w:tcBorders>
              <w:top w:val="single" w:color="auto" w:sz="4" w:space="0"/>
              <w:left w:val="single" w:color="auto" w:sz="4" w:space="0"/>
              <w:bottom w:val="single" w:color="auto" w:sz="4" w:space="0"/>
              <w:right w:val="single" w:color="auto" w:sz="4" w:space="0"/>
            </w:tcBorders>
            <w:vAlign w:val="center"/>
          </w:tcPr>
          <w:p w14:paraId="626E806A">
            <w:pPr>
              <w:widowControl/>
              <w:jc w:val="center"/>
              <w:rPr>
                <w:rFonts w:ascii="宋体" w:hAnsi="宋体"/>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28367502">
            <w:pPr>
              <w:widowControl/>
              <w:jc w:val="center"/>
              <w:rPr>
                <w:rFonts w:ascii="宋体" w:hAnsi="宋体" w:cs="宋体"/>
                <w:color w:val="000000"/>
                <w:kern w:val="0"/>
                <w:szCs w:val="21"/>
                <w:highlight w:val="none"/>
              </w:rPr>
            </w:pPr>
          </w:p>
        </w:tc>
        <w:tc>
          <w:tcPr>
            <w:tcW w:w="1559" w:type="dxa"/>
            <w:tcBorders>
              <w:top w:val="single" w:color="auto" w:sz="4" w:space="0"/>
              <w:left w:val="single" w:color="auto" w:sz="4" w:space="0"/>
              <w:bottom w:val="single" w:color="auto" w:sz="4" w:space="0"/>
              <w:right w:val="single" w:color="auto" w:sz="4" w:space="0"/>
            </w:tcBorders>
            <w:vAlign w:val="center"/>
          </w:tcPr>
          <w:p w14:paraId="6383D572">
            <w:pPr>
              <w:spacing w:line="400" w:lineRule="atLeast"/>
              <w:ind w:right="893"/>
              <w:jc w:val="center"/>
              <w:rPr>
                <w:rFonts w:hint="eastAsia" w:ascii="宋体" w:hAnsi="宋体"/>
                <w:color w:val="000000"/>
                <w:szCs w:val="21"/>
                <w:highlight w:val="none"/>
                <w:lang w:val="zh-CN"/>
              </w:rPr>
            </w:pPr>
          </w:p>
        </w:tc>
        <w:tc>
          <w:tcPr>
            <w:tcW w:w="993" w:type="dxa"/>
            <w:tcBorders>
              <w:top w:val="single" w:color="auto" w:sz="4" w:space="0"/>
              <w:left w:val="single" w:color="auto" w:sz="4" w:space="0"/>
              <w:bottom w:val="single" w:color="auto" w:sz="4" w:space="0"/>
              <w:right w:val="single" w:color="auto" w:sz="4" w:space="0"/>
            </w:tcBorders>
            <w:vAlign w:val="center"/>
          </w:tcPr>
          <w:p w14:paraId="0156E56B">
            <w:pPr>
              <w:spacing w:line="276" w:lineRule="auto"/>
              <w:jc w:val="center"/>
              <w:rPr>
                <w:rFonts w:hint="eastAsia" w:ascii="宋体" w:hAnsi="宋体"/>
                <w:color w:val="000000"/>
                <w:kern w:val="0"/>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582A9150">
            <w:pPr>
              <w:spacing w:line="400" w:lineRule="atLeast"/>
              <w:ind w:right="893"/>
              <w:jc w:val="center"/>
              <w:rPr>
                <w:rFonts w:hint="eastAsia" w:ascii="宋体" w:hAnsi="宋体"/>
                <w:color w:val="000000"/>
                <w:szCs w:val="21"/>
                <w:highlight w:val="none"/>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14:paraId="44E6A62A">
            <w:pPr>
              <w:spacing w:line="400" w:lineRule="atLeast"/>
              <w:ind w:right="893"/>
              <w:jc w:val="center"/>
              <w:rPr>
                <w:rFonts w:hint="eastAsia" w:ascii="宋体" w:hAnsi="宋体"/>
                <w:color w:val="000000"/>
                <w:szCs w:val="21"/>
                <w:highlight w:val="none"/>
                <w:lang w:val="zh-CN"/>
              </w:rPr>
            </w:pPr>
          </w:p>
        </w:tc>
      </w:tr>
      <w:tr w14:paraId="7E17104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55349DF8">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3</w:t>
            </w:r>
          </w:p>
        </w:tc>
        <w:tc>
          <w:tcPr>
            <w:tcW w:w="1843" w:type="dxa"/>
            <w:tcBorders>
              <w:top w:val="single" w:color="auto" w:sz="4" w:space="0"/>
              <w:left w:val="single" w:color="auto" w:sz="4" w:space="0"/>
              <w:bottom w:val="single" w:color="auto" w:sz="4" w:space="0"/>
              <w:right w:val="single" w:color="auto" w:sz="4" w:space="0"/>
            </w:tcBorders>
            <w:vAlign w:val="center"/>
          </w:tcPr>
          <w:p w14:paraId="561D0C6D">
            <w:pPr>
              <w:widowControl/>
              <w:jc w:val="center"/>
              <w:rPr>
                <w:rFonts w:ascii="宋体" w:hAnsi="宋体"/>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687502A2">
            <w:pPr>
              <w:widowControl/>
              <w:jc w:val="center"/>
              <w:rPr>
                <w:rFonts w:ascii="宋体" w:hAnsi="宋体" w:cs="宋体"/>
                <w:color w:val="000000"/>
                <w:kern w:val="0"/>
                <w:szCs w:val="21"/>
                <w:highlight w:val="none"/>
              </w:rPr>
            </w:pPr>
          </w:p>
        </w:tc>
        <w:tc>
          <w:tcPr>
            <w:tcW w:w="1559" w:type="dxa"/>
            <w:tcBorders>
              <w:top w:val="single" w:color="auto" w:sz="4" w:space="0"/>
              <w:left w:val="single" w:color="auto" w:sz="4" w:space="0"/>
              <w:bottom w:val="single" w:color="auto" w:sz="4" w:space="0"/>
              <w:right w:val="single" w:color="auto" w:sz="4" w:space="0"/>
            </w:tcBorders>
            <w:vAlign w:val="center"/>
          </w:tcPr>
          <w:p w14:paraId="194E5B75">
            <w:pPr>
              <w:spacing w:line="400" w:lineRule="atLeast"/>
              <w:ind w:right="893"/>
              <w:jc w:val="center"/>
              <w:rPr>
                <w:rFonts w:hint="eastAsia" w:ascii="宋体" w:hAnsi="宋体"/>
                <w:color w:val="000000"/>
                <w:szCs w:val="21"/>
                <w:highlight w:val="none"/>
                <w:lang w:val="zh-CN"/>
              </w:rPr>
            </w:pPr>
          </w:p>
        </w:tc>
        <w:tc>
          <w:tcPr>
            <w:tcW w:w="993" w:type="dxa"/>
            <w:tcBorders>
              <w:top w:val="single" w:color="auto" w:sz="4" w:space="0"/>
              <w:left w:val="single" w:color="auto" w:sz="4" w:space="0"/>
              <w:bottom w:val="single" w:color="auto" w:sz="4" w:space="0"/>
              <w:right w:val="single" w:color="auto" w:sz="4" w:space="0"/>
            </w:tcBorders>
            <w:vAlign w:val="center"/>
          </w:tcPr>
          <w:p w14:paraId="4C40FC1A">
            <w:pPr>
              <w:spacing w:line="276" w:lineRule="auto"/>
              <w:jc w:val="center"/>
              <w:rPr>
                <w:rFonts w:hint="eastAsia" w:ascii="宋体" w:hAnsi="宋体"/>
                <w:color w:val="000000"/>
                <w:kern w:val="0"/>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0A84FAD3">
            <w:pPr>
              <w:spacing w:line="400" w:lineRule="atLeast"/>
              <w:ind w:right="893"/>
              <w:jc w:val="center"/>
              <w:rPr>
                <w:rFonts w:hint="eastAsia" w:ascii="宋体" w:hAnsi="宋体"/>
                <w:color w:val="000000"/>
                <w:szCs w:val="21"/>
                <w:highlight w:val="none"/>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14:paraId="100C535C">
            <w:pPr>
              <w:spacing w:line="400" w:lineRule="atLeast"/>
              <w:ind w:right="893"/>
              <w:jc w:val="center"/>
              <w:rPr>
                <w:rFonts w:hint="eastAsia" w:ascii="宋体" w:hAnsi="宋体"/>
                <w:color w:val="000000"/>
                <w:szCs w:val="21"/>
                <w:highlight w:val="none"/>
                <w:lang w:val="zh-CN"/>
              </w:rPr>
            </w:pPr>
          </w:p>
        </w:tc>
      </w:tr>
      <w:tr w14:paraId="50AF260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2569ABAE">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4</w:t>
            </w:r>
          </w:p>
        </w:tc>
        <w:tc>
          <w:tcPr>
            <w:tcW w:w="1843" w:type="dxa"/>
            <w:tcBorders>
              <w:top w:val="single" w:color="auto" w:sz="4" w:space="0"/>
              <w:left w:val="single" w:color="auto" w:sz="4" w:space="0"/>
              <w:bottom w:val="single" w:color="auto" w:sz="4" w:space="0"/>
              <w:right w:val="single" w:color="auto" w:sz="4" w:space="0"/>
            </w:tcBorders>
            <w:vAlign w:val="center"/>
          </w:tcPr>
          <w:p w14:paraId="0DBD7CE1">
            <w:pPr>
              <w:widowControl/>
              <w:jc w:val="center"/>
              <w:rPr>
                <w:rFonts w:ascii="宋体" w:hAnsi="宋体"/>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5182AEB2">
            <w:pPr>
              <w:widowControl/>
              <w:jc w:val="center"/>
              <w:rPr>
                <w:rFonts w:ascii="宋体" w:hAnsi="宋体" w:cs="宋体"/>
                <w:color w:val="000000"/>
                <w:kern w:val="0"/>
                <w:szCs w:val="21"/>
                <w:highlight w:val="none"/>
              </w:rPr>
            </w:pPr>
          </w:p>
        </w:tc>
        <w:tc>
          <w:tcPr>
            <w:tcW w:w="1559" w:type="dxa"/>
            <w:tcBorders>
              <w:top w:val="single" w:color="auto" w:sz="4" w:space="0"/>
              <w:left w:val="single" w:color="auto" w:sz="4" w:space="0"/>
              <w:bottom w:val="single" w:color="auto" w:sz="4" w:space="0"/>
              <w:right w:val="single" w:color="auto" w:sz="4" w:space="0"/>
            </w:tcBorders>
            <w:vAlign w:val="center"/>
          </w:tcPr>
          <w:p w14:paraId="42E2E7F3">
            <w:pPr>
              <w:spacing w:line="400" w:lineRule="atLeast"/>
              <w:ind w:right="893"/>
              <w:jc w:val="center"/>
              <w:rPr>
                <w:rFonts w:hint="eastAsia" w:ascii="宋体" w:hAnsi="宋体"/>
                <w:color w:val="000000"/>
                <w:szCs w:val="21"/>
                <w:highlight w:val="none"/>
                <w:lang w:val="zh-CN"/>
              </w:rPr>
            </w:pPr>
          </w:p>
        </w:tc>
        <w:tc>
          <w:tcPr>
            <w:tcW w:w="993" w:type="dxa"/>
            <w:tcBorders>
              <w:top w:val="single" w:color="auto" w:sz="4" w:space="0"/>
              <w:left w:val="single" w:color="auto" w:sz="4" w:space="0"/>
              <w:bottom w:val="single" w:color="auto" w:sz="4" w:space="0"/>
              <w:right w:val="single" w:color="auto" w:sz="4" w:space="0"/>
            </w:tcBorders>
            <w:vAlign w:val="center"/>
          </w:tcPr>
          <w:p w14:paraId="6866A7D4">
            <w:pPr>
              <w:spacing w:line="276" w:lineRule="auto"/>
              <w:jc w:val="center"/>
              <w:rPr>
                <w:rFonts w:hint="eastAsia" w:ascii="宋体" w:hAnsi="宋体"/>
                <w:color w:val="000000"/>
                <w:kern w:val="0"/>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1EF89A16">
            <w:pPr>
              <w:spacing w:line="400" w:lineRule="atLeast"/>
              <w:ind w:right="893"/>
              <w:jc w:val="center"/>
              <w:rPr>
                <w:rFonts w:hint="eastAsia" w:ascii="宋体" w:hAnsi="宋体"/>
                <w:color w:val="000000"/>
                <w:szCs w:val="21"/>
                <w:highlight w:val="none"/>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14:paraId="4710EED5">
            <w:pPr>
              <w:spacing w:line="400" w:lineRule="atLeast"/>
              <w:ind w:right="893"/>
              <w:jc w:val="center"/>
              <w:rPr>
                <w:rFonts w:hint="eastAsia" w:ascii="宋体" w:hAnsi="宋体"/>
                <w:color w:val="000000"/>
                <w:szCs w:val="21"/>
                <w:highlight w:val="none"/>
                <w:lang w:val="zh-CN"/>
              </w:rPr>
            </w:pPr>
          </w:p>
        </w:tc>
      </w:tr>
      <w:tr w14:paraId="3366897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11047EB9">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5</w:t>
            </w:r>
          </w:p>
        </w:tc>
        <w:tc>
          <w:tcPr>
            <w:tcW w:w="1843" w:type="dxa"/>
            <w:tcBorders>
              <w:top w:val="single" w:color="auto" w:sz="4" w:space="0"/>
              <w:left w:val="single" w:color="auto" w:sz="4" w:space="0"/>
              <w:bottom w:val="single" w:color="auto" w:sz="4" w:space="0"/>
              <w:right w:val="single" w:color="auto" w:sz="4" w:space="0"/>
            </w:tcBorders>
            <w:vAlign w:val="center"/>
          </w:tcPr>
          <w:p w14:paraId="77B02E39">
            <w:pPr>
              <w:widowControl/>
              <w:jc w:val="center"/>
              <w:rPr>
                <w:rFonts w:ascii="宋体" w:hAnsi="宋体"/>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244E8B36">
            <w:pPr>
              <w:widowControl/>
              <w:jc w:val="center"/>
              <w:rPr>
                <w:rFonts w:ascii="宋体" w:hAnsi="宋体" w:cs="宋体"/>
                <w:color w:val="000000"/>
                <w:kern w:val="0"/>
                <w:szCs w:val="21"/>
                <w:highlight w:val="none"/>
              </w:rPr>
            </w:pPr>
          </w:p>
        </w:tc>
        <w:tc>
          <w:tcPr>
            <w:tcW w:w="1559" w:type="dxa"/>
            <w:tcBorders>
              <w:top w:val="single" w:color="auto" w:sz="4" w:space="0"/>
              <w:left w:val="single" w:color="auto" w:sz="4" w:space="0"/>
              <w:bottom w:val="single" w:color="auto" w:sz="4" w:space="0"/>
              <w:right w:val="single" w:color="auto" w:sz="4" w:space="0"/>
            </w:tcBorders>
            <w:vAlign w:val="center"/>
          </w:tcPr>
          <w:p w14:paraId="4FAC07B5">
            <w:pPr>
              <w:spacing w:line="400" w:lineRule="atLeast"/>
              <w:ind w:right="893"/>
              <w:jc w:val="center"/>
              <w:rPr>
                <w:rFonts w:hint="eastAsia" w:ascii="宋体" w:hAnsi="宋体"/>
                <w:color w:val="000000"/>
                <w:szCs w:val="21"/>
                <w:highlight w:val="none"/>
                <w:lang w:val="zh-CN"/>
              </w:rPr>
            </w:pPr>
          </w:p>
        </w:tc>
        <w:tc>
          <w:tcPr>
            <w:tcW w:w="993" w:type="dxa"/>
            <w:tcBorders>
              <w:top w:val="single" w:color="auto" w:sz="4" w:space="0"/>
              <w:left w:val="single" w:color="auto" w:sz="4" w:space="0"/>
              <w:bottom w:val="single" w:color="auto" w:sz="4" w:space="0"/>
              <w:right w:val="single" w:color="auto" w:sz="4" w:space="0"/>
            </w:tcBorders>
            <w:vAlign w:val="center"/>
          </w:tcPr>
          <w:p w14:paraId="79A1512B">
            <w:pPr>
              <w:spacing w:line="276" w:lineRule="auto"/>
              <w:jc w:val="center"/>
              <w:rPr>
                <w:rFonts w:hint="eastAsia" w:ascii="宋体" w:hAnsi="宋体"/>
                <w:color w:val="000000"/>
                <w:kern w:val="0"/>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6D35764F">
            <w:pPr>
              <w:spacing w:line="400" w:lineRule="atLeast"/>
              <w:ind w:right="893"/>
              <w:jc w:val="center"/>
              <w:rPr>
                <w:rFonts w:hint="eastAsia" w:ascii="宋体" w:hAnsi="宋体"/>
                <w:color w:val="000000"/>
                <w:szCs w:val="21"/>
                <w:highlight w:val="none"/>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14:paraId="6B987999">
            <w:pPr>
              <w:spacing w:line="400" w:lineRule="atLeast"/>
              <w:ind w:right="893"/>
              <w:jc w:val="center"/>
              <w:rPr>
                <w:rFonts w:hint="eastAsia" w:ascii="宋体" w:hAnsi="宋体"/>
                <w:color w:val="000000"/>
                <w:szCs w:val="21"/>
                <w:highlight w:val="none"/>
                <w:lang w:val="zh-CN"/>
              </w:rPr>
            </w:pPr>
          </w:p>
        </w:tc>
      </w:tr>
      <w:tr w14:paraId="6E84003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41036FE9">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6</w:t>
            </w:r>
          </w:p>
        </w:tc>
        <w:tc>
          <w:tcPr>
            <w:tcW w:w="1843" w:type="dxa"/>
            <w:tcBorders>
              <w:top w:val="single" w:color="auto" w:sz="4" w:space="0"/>
              <w:left w:val="single" w:color="auto" w:sz="4" w:space="0"/>
              <w:bottom w:val="single" w:color="auto" w:sz="4" w:space="0"/>
              <w:right w:val="single" w:color="auto" w:sz="4" w:space="0"/>
            </w:tcBorders>
            <w:vAlign w:val="center"/>
          </w:tcPr>
          <w:p w14:paraId="70EEE3A5">
            <w:pPr>
              <w:widowControl/>
              <w:jc w:val="center"/>
              <w:rPr>
                <w:rFonts w:ascii="宋体" w:hAnsi="宋体"/>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1446A2F4">
            <w:pPr>
              <w:widowControl/>
              <w:jc w:val="center"/>
              <w:rPr>
                <w:rFonts w:ascii="宋体" w:hAnsi="宋体" w:cs="宋体"/>
                <w:color w:val="000000"/>
                <w:kern w:val="0"/>
                <w:szCs w:val="21"/>
                <w:highlight w:val="none"/>
              </w:rPr>
            </w:pPr>
          </w:p>
        </w:tc>
        <w:tc>
          <w:tcPr>
            <w:tcW w:w="1559" w:type="dxa"/>
            <w:tcBorders>
              <w:top w:val="single" w:color="auto" w:sz="4" w:space="0"/>
              <w:left w:val="single" w:color="auto" w:sz="4" w:space="0"/>
              <w:bottom w:val="single" w:color="auto" w:sz="4" w:space="0"/>
              <w:right w:val="single" w:color="auto" w:sz="4" w:space="0"/>
            </w:tcBorders>
            <w:vAlign w:val="center"/>
          </w:tcPr>
          <w:p w14:paraId="1C06D7B0">
            <w:pPr>
              <w:spacing w:line="400" w:lineRule="atLeast"/>
              <w:ind w:right="893"/>
              <w:jc w:val="center"/>
              <w:rPr>
                <w:rFonts w:hint="eastAsia" w:ascii="宋体" w:hAnsi="宋体"/>
                <w:color w:val="000000"/>
                <w:szCs w:val="21"/>
                <w:highlight w:val="none"/>
                <w:lang w:val="zh-CN"/>
              </w:rPr>
            </w:pPr>
          </w:p>
        </w:tc>
        <w:tc>
          <w:tcPr>
            <w:tcW w:w="993" w:type="dxa"/>
            <w:tcBorders>
              <w:top w:val="single" w:color="auto" w:sz="4" w:space="0"/>
              <w:left w:val="single" w:color="auto" w:sz="4" w:space="0"/>
              <w:bottom w:val="single" w:color="auto" w:sz="4" w:space="0"/>
              <w:right w:val="single" w:color="auto" w:sz="4" w:space="0"/>
            </w:tcBorders>
            <w:vAlign w:val="center"/>
          </w:tcPr>
          <w:p w14:paraId="3C2EFD86">
            <w:pPr>
              <w:spacing w:line="276" w:lineRule="auto"/>
              <w:jc w:val="center"/>
              <w:rPr>
                <w:rFonts w:hint="eastAsia" w:ascii="宋体" w:hAnsi="宋体"/>
                <w:color w:val="000000"/>
                <w:kern w:val="0"/>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362BEFC0">
            <w:pPr>
              <w:spacing w:line="400" w:lineRule="atLeast"/>
              <w:ind w:right="893"/>
              <w:jc w:val="center"/>
              <w:rPr>
                <w:rFonts w:hint="eastAsia" w:ascii="宋体" w:hAnsi="宋体"/>
                <w:color w:val="000000"/>
                <w:szCs w:val="21"/>
                <w:highlight w:val="none"/>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14:paraId="517E02AD">
            <w:pPr>
              <w:spacing w:line="400" w:lineRule="atLeast"/>
              <w:ind w:right="893"/>
              <w:jc w:val="center"/>
              <w:rPr>
                <w:rFonts w:hint="eastAsia" w:ascii="宋体" w:hAnsi="宋体"/>
                <w:color w:val="000000"/>
                <w:szCs w:val="21"/>
                <w:highlight w:val="none"/>
                <w:lang w:val="zh-CN"/>
              </w:rPr>
            </w:pPr>
          </w:p>
        </w:tc>
      </w:tr>
      <w:tr w14:paraId="3A7E75C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1790B8F2">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7</w:t>
            </w:r>
          </w:p>
        </w:tc>
        <w:tc>
          <w:tcPr>
            <w:tcW w:w="1843" w:type="dxa"/>
            <w:tcBorders>
              <w:top w:val="single" w:color="auto" w:sz="4" w:space="0"/>
              <w:left w:val="single" w:color="auto" w:sz="4" w:space="0"/>
              <w:bottom w:val="single" w:color="auto" w:sz="4" w:space="0"/>
              <w:right w:val="single" w:color="auto" w:sz="4" w:space="0"/>
            </w:tcBorders>
            <w:vAlign w:val="center"/>
          </w:tcPr>
          <w:p w14:paraId="14F44EC3">
            <w:pPr>
              <w:widowControl/>
              <w:jc w:val="center"/>
              <w:rPr>
                <w:rFonts w:ascii="宋体" w:hAnsi="宋体"/>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70D65590">
            <w:pPr>
              <w:widowControl/>
              <w:jc w:val="center"/>
              <w:rPr>
                <w:rFonts w:ascii="宋体" w:hAnsi="宋体" w:cs="宋体"/>
                <w:color w:val="000000"/>
                <w:kern w:val="0"/>
                <w:szCs w:val="21"/>
                <w:highlight w:val="none"/>
              </w:rPr>
            </w:pPr>
          </w:p>
        </w:tc>
        <w:tc>
          <w:tcPr>
            <w:tcW w:w="1559" w:type="dxa"/>
            <w:tcBorders>
              <w:top w:val="single" w:color="auto" w:sz="4" w:space="0"/>
              <w:left w:val="single" w:color="auto" w:sz="4" w:space="0"/>
              <w:bottom w:val="single" w:color="auto" w:sz="4" w:space="0"/>
              <w:right w:val="single" w:color="auto" w:sz="4" w:space="0"/>
            </w:tcBorders>
            <w:vAlign w:val="center"/>
          </w:tcPr>
          <w:p w14:paraId="75253EB4">
            <w:pPr>
              <w:spacing w:line="400" w:lineRule="atLeast"/>
              <w:ind w:right="893"/>
              <w:jc w:val="center"/>
              <w:rPr>
                <w:rFonts w:hint="eastAsia" w:ascii="宋体" w:hAnsi="宋体"/>
                <w:color w:val="000000"/>
                <w:szCs w:val="21"/>
                <w:highlight w:val="none"/>
                <w:lang w:val="zh-CN"/>
              </w:rPr>
            </w:pPr>
          </w:p>
        </w:tc>
        <w:tc>
          <w:tcPr>
            <w:tcW w:w="993" w:type="dxa"/>
            <w:tcBorders>
              <w:top w:val="single" w:color="auto" w:sz="4" w:space="0"/>
              <w:left w:val="single" w:color="auto" w:sz="4" w:space="0"/>
              <w:bottom w:val="single" w:color="auto" w:sz="4" w:space="0"/>
              <w:right w:val="single" w:color="auto" w:sz="4" w:space="0"/>
            </w:tcBorders>
            <w:vAlign w:val="center"/>
          </w:tcPr>
          <w:p w14:paraId="453BE176">
            <w:pPr>
              <w:spacing w:line="276" w:lineRule="auto"/>
              <w:jc w:val="center"/>
              <w:rPr>
                <w:rFonts w:hint="eastAsia" w:ascii="宋体" w:hAnsi="宋体"/>
                <w:color w:val="000000"/>
                <w:kern w:val="0"/>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092D076C">
            <w:pPr>
              <w:spacing w:line="400" w:lineRule="atLeast"/>
              <w:ind w:right="893"/>
              <w:jc w:val="center"/>
              <w:rPr>
                <w:rFonts w:hint="eastAsia" w:ascii="宋体" w:hAnsi="宋体"/>
                <w:color w:val="000000"/>
                <w:szCs w:val="21"/>
                <w:highlight w:val="none"/>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14:paraId="0C5FEEDA">
            <w:pPr>
              <w:spacing w:line="400" w:lineRule="atLeast"/>
              <w:ind w:right="893"/>
              <w:jc w:val="center"/>
              <w:rPr>
                <w:rFonts w:hint="eastAsia" w:ascii="宋体" w:hAnsi="宋体"/>
                <w:color w:val="000000"/>
                <w:szCs w:val="21"/>
                <w:highlight w:val="none"/>
                <w:lang w:val="zh-CN"/>
              </w:rPr>
            </w:pPr>
          </w:p>
        </w:tc>
      </w:tr>
      <w:tr w14:paraId="04C25D0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8330" w:type="dxa"/>
            <w:gridSpan w:val="6"/>
            <w:tcBorders>
              <w:top w:val="single" w:color="auto" w:sz="4" w:space="0"/>
              <w:left w:val="single" w:color="auto" w:sz="4" w:space="0"/>
              <w:bottom w:val="single" w:color="auto" w:sz="4" w:space="0"/>
              <w:right w:val="single" w:color="auto" w:sz="4" w:space="0"/>
            </w:tcBorders>
            <w:vAlign w:val="center"/>
          </w:tcPr>
          <w:p w14:paraId="3C8A2E2B">
            <w:pPr>
              <w:spacing w:line="400" w:lineRule="atLeast"/>
              <w:ind w:right="893"/>
              <w:jc w:val="center"/>
              <w:rPr>
                <w:rFonts w:hint="eastAsia" w:ascii="宋体" w:hAnsi="宋体"/>
                <w:color w:val="000000"/>
                <w:szCs w:val="21"/>
                <w:highlight w:val="none"/>
              </w:rPr>
            </w:pPr>
            <w:r>
              <w:rPr>
                <w:rFonts w:hint="eastAsia" w:ascii="宋体" w:hAnsi="宋体"/>
                <w:color w:val="000000"/>
                <w:szCs w:val="21"/>
                <w:highlight w:val="none"/>
              </w:rPr>
              <w:t>合计</w:t>
            </w:r>
          </w:p>
        </w:tc>
        <w:tc>
          <w:tcPr>
            <w:tcW w:w="1276" w:type="dxa"/>
            <w:tcBorders>
              <w:top w:val="single" w:color="auto" w:sz="4" w:space="0"/>
              <w:left w:val="single" w:color="auto" w:sz="4" w:space="0"/>
              <w:bottom w:val="single" w:color="auto" w:sz="4" w:space="0"/>
              <w:right w:val="single" w:color="auto" w:sz="4" w:space="0"/>
            </w:tcBorders>
            <w:vAlign w:val="center"/>
          </w:tcPr>
          <w:p w14:paraId="2CD9CFBC">
            <w:pPr>
              <w:spacing w:line="400" w:lineRule="atLeast"/>
              <w:ind w:right="893"/>
              <w:jc w:val="center"/>
              <w:rPr>
                <w:rFonts w:hint="eastAsia" w:ascii="宋体" w:hAnsi="宋体"/>
                <w:color w:val="000000"/>
                <w:szCs w:val="21"/>
                <w:highlight w:val="none"/>
                <w:lang w:val="zh-CN"/>
              </w:rPr>
            </w:pPr>
          </w:p>
        </w:tc>
      </w:tr>
    </w:tbl>
    <w:p w14:paraId="376E5945">
      <w:pPr>
        <w:keepNext w:val="0"/>
        <w:keepLines w:val="0"/>
        <w:pageBreakBefore w:val="0"/>
        <w:widowControl w:val="0"/>
        <w:tabs>
          <w:tab w:val="left" w:pos="3285"/>
        </w:tabs>
        <w:kinsoku/>
        <w:wordWrap/>
        <w:overflowPunct/>
        <w:topLinePunct w:val="0"/>
        <w:autoSpaceDE w:val="0"/>
        <w:autoSpaceDN w:val="0"/>
        <w:bidi w:val="0"/>
        <w:adjustRightInd/>
        <w:snapToGrid/>
        <w:spacing w:line="360" w:lineRule="auto"/>
        <w:textAlignment w:val="auto"/>
        <w:rPr>
          <w:rFonts w:hint="eastAsia" w:ascii="宋体" w:hAnsi="宋体"/>
          <w:color w:val="000000"/>
          <w:szCs w:val="21"/>
          <w:highlight w:val="none"/>
        </w:rPr>
      </w:pPr>
      <w:r>
        <w:rPr>
          <w:rFonts w:hint="eastAsia" w:ascii="宋体" w:hAnsi="宋体"/>
          <w:color w:val="000000"/>
          <w:szCs w:val="21"/>
          <w:highlight w:val="none"/>
        </w:rPr>
        <w:t>注：1、分项报价表中的合计与报价</w:t>
      </w:r>
      <w:r>
        <w:rPr>
          <w:rFonts w:hint="eastAsia" w:ascii="宋体" w:hAnsi="宋体"/>
          <w:color w:val="000000"/>
          <w:szCs w:val="21"/>
          <w:highlight w:val="none"/>
          <w:lang w:val="en-US" w:eastAsia="zh-CN"/>
        </w:rPr>
        <w:t>函</w:t>
      </w:r>
      <w:r>
        <w:rPr>
          <w:rFonts w:hint="eastAsia" w:ascii="宋体" w:hAnsi="宋体"/>
          <w:color w:val="000000"/>
          <w:szCs w:val="21"/>
          <w:highlight w:val="none"/>
        </w:rPr>
        <w:t xml:space="preserve">中报价不一致时，以分项报价表中的合计为准。   </w:t>
      </w:r>
    </w:p>
    <w:p w14:paraId="2F795643">
      <w:pPr>
        <w:keepNext w:val="0"/>
        <w:keepLines w:val="0"/>
        <w:pageBreakBefore w:val="0"/>
        <w:widowControl w:val="0"/>
        <w:tabs>
          <w:tab w:val="left" w:pos="3285"/>
        </w:tabs>
        <w:kinsoku/>
        <w:wordWrap/>
        <w:overflowPunct/>
        <w:topLinePunct w:val="0"/>
        <w:autoSpaceDE w:val="0"/>
        <w:autoSpaceDN w:val="0"/>
        <w:bidi w:val="0"/>
        <w:adjustRightInd/>
        <w:snapToGrid/>
        <w:spacing w:line="360" w:lineRule="auto"/>
        <w:ind w:firstLine="0" w:firstLineChars="0"/>
        <w:textAlignment w:val="auto"/>
        <w:rPr>
          <w:rFonts w:hint="eastAsia" w:ascii="宋体" w:hAnsi="宋体" w:eastAsia="宋体"/>
          <w:color w:val="000000"/>
          <w:szCs w:val="21"/>
          <w:highlight w:val="none"/>
          <w:lang w:eastAsia="zh-CN"/>
        </w:rPr>
      </w:pPr>
      <w:r>
        <w:rPr>
          <w:rFonts w:hint="eastAsia" w:ascii="宋体" w:hAnsi="宋体"/>
          <w:color w:val="000000"/>
          <w:szCs w:val="21"/>
          <w:highlight w:val="none"/>
        </w:rPr>
        <w:t>2、</w:t>
      </w:r>
      <w:r>
        <w:rPr>
          <w:rFonts w:hint="eastAsia" w:ascii="宋体" w:hAnsi="宋体"/>
          <w:color w:val="000000"/>
          <w:szCs w:val="21"/>
          <w:highlight w:val="none"/>
          <w:lang w:val="en-US" w:eastAsia="zh-CN"/>
        </w:rPr>
        <w:t>报价</w:t>
      </w:r>
      <w:r>
        <w:rPr>
          <w:rFonts w:hint="eastAsia" w:ascii="宋体" w:hAnsi="宋体"/>
          <w:color w:val="000000"/>
          <w:szCs w:val="21"/>
          <w:highlight w:val="none"/>
        </w:rPr>
        <w:t>为完成</w:t>
      </w:r>
      <w:r>
        <w:rPr>
          <w:rFonts w:hint="eastAsia" w:ascii="宋体" w:hAnsi="宋体"/>
          <w:color w:val="000000"/>
          <w:szCs w:val="21"/>
          <w:highlight w:val="none"/>
          <w:lang w:val="en-US" w:eastAsia="zh-CN"/>
        </w:rPr>
        <w:t>所有采购</w:t>
      </w:r>
      <w:r>
        <w:rPr>
          <w:rFonts w:hint="eastAsia" w:ascii="宋体" w:hAnsi="宋体"/>
          <w:color w:val="000000"/>
          <w:szCs w:val="21"/>
          <w:highlight w:val="none"/>
        </w:rPr>
        <w:t>内容所需的全部费用，包括成本费、人工费（工资、社保、福利等）、运输及仓储费、意外保险费、企业法定利润、财务费用、管理费用和税金等一切费用</w:t>
      </w:r>
      <w:r>
        <w:rPr>
          <w:rFonts w:hint="eastAsia" w:ascii="宋体" w:hAnsi="宋体"/>
          <w:color w:val="000000"/>
          <w:szCs w:val="21"/>
          <w:highlight w:val="none"/>
          <w:lang w:eastAsia="zh-CN"/>
        </w:rPr>
        <w:t>。</w:t>
      </w:r>
    </w:p>
    <w:p w14:paraId="22C1A5ED">
      <w:pPr>
        <w:keepNext w:val="0"/>
        <w:keepLines w:val="0"/>
        <w:pageBreakBefore w:val="0"/>
        <w:widowControl w:val="0"/>
        <w:tabs>
          <w:tab w:val="left" w:pos="3285"/>
        </w:tabs>
        <w:kinsoku/>
        <w:wordWrap/>
        <w:overflowPunct/>
        <w:topLinePunct w:val="0"/>
        <w:autoSpaceDE w:val="0"/>
        <w:autoSpaceDN w:val="0"/>
        <w:bidi w:val="0"/>
        <w:adjustRightInd/>
        <w:snapToGrid/>
        <w:spacing w:line="360" w:lineRule="auto"/>
        <w:ind w:firstLine="0" w:firstLineChars="0"/>
        <w:textAlignment w:val="auto"/>
        <w:rPr>
          <w:rFonts w:hint="eastAsia" w:ascii="宋体" w:hAnsi="宋体"/>
          <w:color w:val="000000"/>
          <w:szCs w:val="21"/>
          <w:highlight w:val="none"/>
        </w:rPr>
      </w:pPr>
      <w:r>
        <w:rPr>
          <w:rFonts w:hint="eastAsia" w:ascii="宋体" w:hAnsi="宋体"/>
          <w:color w:val="000000"/>
          <w:szCs w:val="21"/>
          <w:highlight w:val="none"/>
        </w:rPr>
        <w:t>3、报价精确到小数点后两位，第三位四舍五入。</w:t>
      </w:r>
    </w:p>
    <w:p w14:paraId="7EB0539A">
      <w:pPr>
        <w:keepNext w:val="0"/>
        <w:keepLines w:val="0"/>
        <w:pageBreakBefore w:val="0"/>
        <w:widowControl w:val="0"/>
        <w:tabs>
          <w:tab w:val="left" w:pos="3285"/>
        </w:tabs>
        <w:kinsoku/>
        <w:wordWrap/>
        <w:overflowPunct/>
        <w:topLinePunct w:val="0"/>
        <w:autoSpaceDE w:val="0"/>
        <w:autoSpaceDN w:val="0"/>
        <w:bidi w:val="0"/>
        <w:adjustRightInd/>
        <w:snapToGrid/>
        <w:spacing w:line="360" w:lineRule="auto"/>
        <w:ind w:firstLine="0" w:firstLineChars="0"/>
        <w:textAlignment w:val="auto"/>
        <w:rPr>
          <w:rFonts w:hint="eastAsia"/>
          <w:color w:val="000000"/>
          <w:highlight w:val="none"/>
        </w:rPr>
      </w:pPr>
      <w:r>
        <w:rPr>
          <w:rFonts w:hint="eastAsia" w:ascii="宋体" w:hAnsi="宋体"/>
          <w:color w:val="000000"/>
          <w:szCs w:val="21"/>
          <w:highlight w:val="none"/>
        </w:rPr>
        <w:t>4、</w:t>
      </w:r>
      <w:r>
        <w:rPr>
          <w:rFonts w:hint="eastAsia" w:ascii="宋体" w:hAnsi="宋体"/>
          <w:color w:val="000000"/>
          <w:szCs w:val="21"/>
          <w:highlight w:val="none"/>
          <w:lang w:val="en-US" w:eastAsia="zh-CN"/>
        </w:rPr>
        <w:t>供应商</w:t>
      </w:r>
      <w:r>
        <w:rPr>
          <w:rFonts w:hint="eastAsia" w:ascii="宋体" w:hAnsi="宋体"/>
          <w:color w:val="000000"/>
          <w:szCs w:val="21"/>
          <w:highlight w:val="none"/>
        </w:rPr>
        <w:t>未提供分项报价表视为未实质性响应招标文件要求，按无效</w:t>
      </w:r>
      <w:r>
        <w:rPr>
          <w:rFonts w:hint="eastAsia"/>
          <w:color w:val="000000"/>
          <w:szCs w:val="21"/>
          <w:highlight w:val="none"/>
          <w:lang w:val="en-US" w:eastAsia="zh-CN"/>
        </w:rPr>
        <w:t>投标</w:t>
      </w:r>
      <w:r>
        <w:rPr>
          <w:rFonts w:hint="eastAsia" w:ascii="宋体" w:hAnsi="宋体"/>
          <w:color w:val="000000"/>
          <w:szCs w:val="21"/>
          <w:highlight w:val="none"/>
        </w:rPr>
        <w:t>处理</w:t>
      </w:r>
    </w:p>
    <w:p w14:paraId="25B16AA6">
      <w:pPr>
        <w:pStyle w:val="5"/>
        <w:spacing w:line="400" w:lineRule="exact"/>
        <w:jc w:val="center"/>
        <w:rPr>
          <w:rFonts w:hint="eastAsia" w:hAnsi="宋体"/>
          <w:b/>
          <w:color w:val="000000"/>
          <w:sz w:val="32"/>
          <w:szCs w:val="32"/>
          <w:highlight w:val="none"/>
        </w:rPr>
      </w:pPr>
    </w:p>
    <w:p w14:paraId="1CFE4FD8">
      <w:pPr>
        <w:spacing w:line="360" w:lineRule="auto"/>
        <w:ind w:firstLine="4510" w:firstLineChars="2050"/>
        <w:rPr>
          <w:rFonts w:hint="eastAsia" w:ascii="宋体" w:hAnsi="宋体"/>
          <w:color w:val="000000"/>
          <w:szCs w:val="21"/>
          <w:highlight w:val="none"/>
        </w:rPr>
      </w:pPr>
      <w:r>
        <w:rPr>
          <w:rFonts w:hint="eastAsia" w:ascii="宋体" w:hAnsi="宋体"/>
          <w:color w:val="000000"/>
          <w:szCs w:val="21"/>
          <w:highlight w:val="none"/>
          <w:lang w:eastAsia="zh-CN"/>
        </w:rPr>
        <w:t>投标人</w:t>
      </w:r>
      <w:r>
        <w:rPr>
          <w:rFonts w:hint="eastAsia" w:ascii="宋体" w:hAnsi="宋体"/>
          <w:color w:val="000000"/>
          <w:szCs w:val="21"/>
          <w:highlight w:val="none"/>
        </w:rPr>
        <w:t>名称：（公章）</w:t>
      </w:r>
    </w:p>
    <w:p w14:paraId="521B07E3">
      <w:pPr>
        <w:spacing w:line="360" w:lineRule="auto"/>
        <w:ind w:firstLine="4510" w:firstLineChars="2050"/>
        <w:rPr>
          <w:rFonts w:hint="eastAsia" w:ascii="宋体" w:hAnsi="宋体"/>
          <w:color w:val="000000"/>
          <w:szCs w:val="21"/>
          <w:highlight w:val="none"/>
        </w:rPr>
      </w:pPr>
      <w:r>
        <w:rPr>
          <w:rFonts w:hint="eastAsia" w:ascii="宋体" w:hAnsi="宋体"/>
          <w:color w:val="000000"/>
          <w:szCs w:val="21"/>
          <w:highlight w:val="none"/>
        </w:rPr>
        <w:t>法定代表人或授权代表（签字或盖章）：</w:t>
      </w:r>
    </w:p>
    <w:p w14:paraId="4052698C">
      <w:pPr>
        <w:ind w:firstLine="4510" w:firstLineChars="2050"/>
        <w:rPr>
          <w:rFonts w:hint="eastAsia" w:ascii="宋体" w:hAnsi="宋体"/>
          <w:color w:val="000000"/>
          <w:sz w:val="24"/>
          <w:szCs w:val="24"/>
          <w:highlight w:val="none"/>
        </w:rPr>
      </w:pPr>
      <w:r>
        <w:rPr>
          <w:rFonts w:hint="eastAsia" w:ascii="宋体" w:hAnsi="宋体"/>
          <w:color w:val="000000"/>
          <w:szCs w:val="21"/>
          <w:highlight w:val="none"/>
        </w:rPr>
        <w:t>日期：    年    月    日</w:t>
      </w:r>
    </w:p>
    <w:p w14:paraId="333ECDDE">
      <w:pPr>
        <w:jc w:val="center"/>
        <w:rPr>
          <w:rFonts w:hint="eastAsia"/>
          <w:b/>
          <w:sz w:val="32"/>
          <w:szCs w:val="32"/>
          <w:lang w:val="en-US" w:eastAsia="zh-CN"/>
        </w:rPr>
        <w:sectPr>
          <w:pgSz w:w="11906" w:h="16838"/>
          <w:pgMar w:top="1440" w:right="1800" w:bottom="1440" w:left="1800" w:header="851" w:footer="992" w:gutter="0"/>
          <w:cols w:space="425" w:num="1"/>
          <w:docGrid w:type="lines" w:linePitch="312" w:charSpace="0"/>
        </w:sectPr>
      </w:pPr>
    </w:p>
    <w:p w14:paraId="5FB2012E">
      <w:pPr>
        <w:jc w:val="center"/>
        <w:rPr>
          <w:rFonts w:hint="eastAsia"/>
          <w:b/>
          <w:sz w:val="30"/>
          <w:szCs w:val="30"/>
        </w:rPr>
      </w:pPr>
      <w:r>
        <w:rPr>
          <w:rFonts w:hint="eastAsia"/>
          <w:b/>
          <w:sz w:val="32"/>
          <w:szCs w:val="32"/>
          <w:lang w:val="en-US" w:eastAsia="zh-CN"/>
        </w:rPr>
        <w:t>三、</w:t>
      </w:r>
      <w:r>
        <w:rPr>
          <w:rFonts w:hint="eastAsia"/>
          <w:b/>
          <w:sz w:val="32"/>
          <w:szCs w:val="32"/>
        </w:rPr>
        <w:t>法定代表人（单位负责人/自然人）身份证明</w:t>
      </w:r>
    </w:p>
    <w:bookmarkEnd w:id="1"/>
    <w:p w14:paraId="0E2AE612">
      <w:pPr>
        <w:autoSpaceDE w:val="0"/>
        <w:autoSpaceDN w:val="0"/>
        <w:adjustRightInd w:val="0"/>
        <w:spacing w:line="360" w:lineRule="auto"/>
        <w:jc w:val="right"/>
        <w:rPr>
          <w:rFonts w:hint="eastAsia" w:ascii="宋体" w:hAnsi="宋体"/>
          <w:szCs w:val="21"/>
          <w:lang w:val="zh-CN"/>
        </w:rPr>
      </w:pPr>
    </w:p>
    <w:p w14:paraId="1F2B592E">
      <w:pPr>
        <w:autoSpaceDE w:val="0"/>
        <w:autoSpaceDN w:val="0"/>
        <w:adjustRightInd w:val="0"/>
        <w:spacing w:line="600" w:lineRule="auto"/>
        <w:ind w:right="105"/>
        <w:jc w:val="left"/>
        <w:rPr>
          <w:rFonts w:hint="eastAsia" w:ascii="宋体" w:hAnsi="宋体"/>
          <w:szCs w:val="21"/>
          <w:lang w:val="zh-CN"/>
        </w:rPr>
      </w:pPr>
      <w:r>
        <w:rPr>
          <w:rFonts w:hint="eastAsia" w:ascii="宋体" w:hAnsi="宋体"/>
          <w:szCs w:val="21"/>
          <w:lang w:val="zh-CN"/>
        </w:rPr>
        <w:t>供应商名称：</w:t>
      </w:r>
      <w:r>
        <w:rPr>
          <w:rFonts w:hint="eastAsia" w:ascii="宋体" w:hAnsi="宋体"/>
          <w:szCs w:val="21"/>
          <w:u w:val="single"/>
          <w:lang w:val="zh-CN"/>
        </w:rPr>
        <w:t xml:space="preserve">                                    </w:t>
      </w:r>
    </w:p>
    <w:p w14:paraId="02D47916">
      <w:pPr>
        <w:autoSpaceDE w:val="0"/>
        <w:autoSpaceDN w:val="0"/>
        <w:adjustRightInd w:val="0"/>
        <w:spacing w:line="600" w:lineRule="auto"/>
        <w:ind w:right="105"/>
        <w:jc w:val="left"/>
        <w:rPr>
          <w:rFonts w:hint="eastAsia" w:ascii="宋体" w:hAnsi="宋体"/>
          <w:szCs w:val="21"/>
          <w:lang w:val="zh-CN"/>
        </w:rPr>
      </w:pPr>
      <w:r>
        <w:rPr>
          <w:rFonts w:hint="eastAsia" w:ascii="宋体" w:hAnsi="宋体"/>
          <w:szCs w:val="21"/>
          <w:lang w:val="zh-CN"/>
        </w:rPr>
        <w:t>姓名：</w:t>
      </w:r>
      <w:r>
        <w:rPr>
          <w:rFonts w:hint="eastAsia" w:ascii="宋体" w:hAnsi="宋体"/>
          <w:szCs w:val="21"/>
          <w:u w:val="single"/>
          <w:lang w:val="zh-CN"/>
        </w:rPr>
        <w:t xml:space="preserve">   </w:t>
      </w:r>
      <w:r>
        <w:rPr>
          <w:rFonts w:hint="eastAsia"/>
          <w:szCs w:val="21"/>
          <w:u w:val="single"/>
          <w:lang w:val="en-US" w:eastAsia="zh-CN"/>
        </w:rPr>
        <w:t xml:space="preserve"> </w:t>
      </w:r>
      <w:r>
        <w:rPr>
          <w:rFonts w:hint="eastAsia" w:ascii="宋体" w:hAnsi="宋体"/>
          <w:szCs w:val="21"/>
          <w:u w:val="single"/>
          <w:lang w:val="zh-CN"/>
        </w:rPr>
        <w:t xml:space="preserve">   </w:t>
      </w:r>
      <w:r>
        <w:rPr>
          <w:rFonts w:hint="eastAsia" w:ascii="宋体" w:hAnsi="宋体"/>
          <w:szCs w:val="21"/>
          <w:lang w:val="zh-CN"/>
        </w:rPr>
        <w:t>性别：</w:t>
      </w:r>
      <w:r>
        <w:rPr>
          <w:rFonts w:hint="eastAsia" w:ascii="宋体" w:hAnsi="宋体"/>
          <w:szCs w:val="21"/>
          <w:u w:val="single"/>
          <w:lang w:val="zh-CN"/>
        </w:rPr>
        <w:t xml:space="preserve">      </w:t>
      </w:r>
      <w:r>
        <w:rPr>
          <w:rFonts w:hint="eastAsia" w:ascii="宋体" w:hAnsi="宋体"/>
          <w:szCs w:val="21"/>
          <w:lang w:val="zh-CN"/>
        </w:rPr>
        <w:t>年龄：</w:t>
      </w:r>
      <w:r>
        <w:rPr>
          <w:rFonts w:hint="eastAsia" w:ascii="宋体" w:hAnsi="宋体"/>
          <w:szCs w:val="21"/>
          <w:u w:val="single"/>
          <w:lang w:val="zh-CN"/>
        </w:rPr>
        <w:t xml:space="preserve">      </w:t>
      </w:r>
      <w:r>
        <w:rPr>
          <w:rFonts w:hint="eastAsia" w:ascii="宋体" w:hAnsi="宋体"/>
          <w:szCs w:val="21"/>
          <w:lang w:val="zh-CN"/>
        </w:rPr>
        <w:t>职务：</w:t>
      </w:r>
      <w:r>
        <w:rPr>
          <w:rFonts w:hint="eastAsia" w:ascii="宋体" w:hAnsi="宋体"/>
          <w:szCs w:val="21"/>
          <w:u w:val="single"/>
          <w:lang w:val="zh-CN"/>
        </w:rPr>
        <w:t xml:space="preserve">      </w:t>
      </w:r>
    </w:p>
    <w:p w14:paraId="4AC561FF">
      <w:pPr>
        <w:autoSpaceDE w:val="0"/>
        <w:autoSpaceDN w:val="0"/>
        <w:adjustRightInd w:val="0"/>
        <w:spacing w:line="600" w:lineRule="auto"/>
        <w:ind w:right="105"/>
        <w:jc w:val="left"/>
        <w:rPr>
          <w:rFonts w:hint="eastAsia" w:ascii="宋体" w:hAnsi="宋体"/>
          <w:szCs w:val="21"/>
          <w:lang w:val="zh-CN"/>
        </w:rPr>
      </w:pPr>
      <w:r>
        <w:rPr>
          <w:rFonts w:hint="eastAsia" w:ascii="宋体" w:hAnsi="宋体"/>
          <w:szCs w:val="21"/>
          <w:lang w:val="zh-CN"/>
        </w:rPr>
        <w:t>系</w:t>
      </w:r>
      <w:r>
        <w:rPr>
          <w:rFonts w:hint="eastAsia" w:ascii="宋体" w:hAnsi="宋体"/>
          <w:szCs w:val="21"/>
          <w:u w:val="single"/>
          <w:lang w:val="zh-CN"/>
        </w:rPr>
        <w:t xml:space="preserve">                                </w:t>
      </w:r>
      <w:r>
        <w:rPr>
          <w:rFonts w:hint="eastAsia" w:ascii="宋体" w:hAnsi="宋体"/>
          <w:szCs w:val="21"/>
          <w:lang w:val="zh-CN"/>
        </w:rPr>
        <w:t>（供应商名称）的法定代表人（单位负责人）。</w:t>
      </w:r>
    </w:p>
    <w:p w14:paraId="694943F7">
      <w:pPr>
        <w:autoSpaceDE w:val="0"/>
        <w:autoSpaceDN w:val="0"/>
        <w:adjustRightInd w:val="0"/>
        <w:spacing w:line="600" w:lineRule="auto"/>
        <w:ind w:right="105" w:firstLine="440" w:firstLineChars="200"/>
        <w:jc w:val="left"/>
        <w:rPr>
          <w:rFonts w:hint="eastAsia" w:ascii="宋体" w:hAnsi="宋体"/>
          <w:szCs w:val="21"/>
          <w:lang w:val="zh-CN"/>
        </w:rPr>
      </w:pPr>
      <w:r>
        <w:rPr>
          <w:rFonts w:hint="eastAsia" w:ascii="宋体" w:hAnsi="宋体"/>
          <w:szCs w:val="21"/>
          <w:lang w:val="zh-CN"/>
        </w:rPr>
        <w:t>特此证明。</w:t>
      </w:r>
    </w:p>
    <w:p w14:paraId="03AC5EF2">
      <w:pPr>
        <w:autoSpaceDE w:val="0"/>
        <w:autoSpaceDN w:val="0"/>
        <w:adjustRightInd w:val="0"/>
        <w:spacing w:line="360" w:lineRule="auto"/>
        <w:ind w:right="105"/>
        <w:jc w:val="left"/>
        <w:rPr>
          <w:rFonts w:hint="eastAsia" w:ascii="宋体" w:hAnsi="宋体"/>
          <w:szCs w:val="21"/>
          <w:lang w:val="zh-CN"/>
        </w:rPr>
      </w:pPr>
    </w:p>
    <w:p w14:paraId="6D6215A3">
      <w:pPr>
        <w:autoSpaceDE w:val="0"/>
        <w:autoSpaceDN w:val="0"/>
        <w:adjustRightInd w:val="0"/>
        <w:spacing w:line="360" w:lineRule="auto"/>
        <w:ind w:right="105"/>
        <w:jc w:val="left"/>
        <w:rPr>
          <w:rFonts w:hint="eastAsia" w:ascii="宋体" w:hAnsi="宋体"/>
          <w:szCs w:val="21"/>
          <w:lang w:val="zh-CN"/>
        </w:rPr>
      </w:pPr>
      <w:r>
        <w:rPr>
          <w:rFonts w:hint="eastAsia" w:ascii="宋体" w:hAnsi="宋体"/>
          <w:szCs w:val="21"/>
          <w:lang w:val="zh-CN"/>
        </w:rPr>
        <w:t>附：法定代表人（单位负责人）身份证复印件。</w:t>
      </w:r>
    </w:p>
    <w:p w14:paraId="0BF2AA79">
      <w:pPr>
        <w:autoSpaceDE w:val="0"/>
        <w:autoSpaceDN w:val="0"/>
        <w:adjustRightInd w:val="0"/>
        <w:spacing w:line="360" w:lineRule="auto"/>
        <w:ind w:right="105"/>
        <w:jc w:val="left"/>
        <w:rPr>
          <w:rFonts w:hint="eastAsia" w:ascii="宋体" w:hAnsi="宋体"/>
          <w:szCs w:val="21"/>
          <w:lang w:val="zh-CN"/>
        </w:rPr>
      </w:pPr>
    </w:p>
    <w:p w14:paraId="1E3DF900">
      <w:pPr>
        <w:autoSpaceDE w:val="0"/>
        <w:autoSpaceDN w:val="0"/>
        <w:adjustRightInd w:val="0"/>
        <w:spacing w:line="360" w:lineRule="auto"/>
        <w:ind w:right="105"/>
        <w:jc w:val="left"/>
        <w:rPr>
          <w:rFonts w:hint="eastAsia" w:ascii="宋体" w:hAnsi="宋体"/>
          <w:szCs w:val="21"/>
          <w:lang w:val="zh-CN"/>
        </w:rPr>
      </w:pPr>
      <w:r>
        <w:rPr>
          <w:rFonts w:hint="eastAsia" w:ascii="宋体" w:hAnsi="宋体"/>
          <w:szCs w:val="21"/>
          <w:lang w:val="zh-CN"/>
        </w:rPr>
        <w:t>注：自然人</w:t>
      </w:r>
      <w:r>
        <w:rPr>
          <w:rFonts w:hint="eastAsia"/>
          <w:szCs w:val="21"/>
          <w:lang w:val="zh-CN"/>
        </w:rPr>
        <w:t>谈判</w:t>
      </w:r>
      <w:r>
        <w:rPr>
          <w:rFonts w:hint="eastAsia" w:ascii="宋体" w:hAnsi="宋体"/>
          <w:szCs w:val="21"/>
          <w:lang w:val="zh-CN"/>
        </w:rPr>
        <w:t>的此处只附身份证复印件。</w:t>
      </w:r>
    </w:p>
    <w:p w14:paraId="1204EFBD">
      <w:pPr>
        <w:autoSpaceDE w:val="0"/>
        <w:autoSpaceDN w:val="0"/>
        <w:adjustRightInd w:val="0"/>
        <w:spacing w:line="360" w:lineRule="auto"/>
        <w:ind w:right="105"/>
        <w:jc w:val="left"/>
        <w:rPr>
          <w:rFonts w:hint="eastAsia" w:ascii="宋体" w:hAnsi="宋体"/>
          <w:szCs w:val="21"/>
          <w:lang w:val="zh-CN"/>
        </w:rPr>
      </w:pPr>
    </w:p>
    <w:p w14:paraId="1BD47D04">
      <w:pPr>
        <w:autoSpaceDE w:val="0"/>
        <w:autoSpaceDN w:val="0"/>
        <w:adjustRightInd w:val="0"/>
        <w:spacing w:line="360" w:lineRule="auto"/>
        <w:ind w:right="105"/>
        <w:jc w:val="left"/>
        <w:rPr>
          <w:rFonts w:hint="eastAsia" w:ascii="宋体" w:hAnsi="宋体"/>
          <w:szCs w:val="21"/>
          <w:lang w:val="zh-CN"/>
        </w:rPr>
      </w:pPr>
    </w:p>
    <w:p w14:paraId="490D66B8">
      <w:pPr>
        <w:autoSpaceDE w:val="0"/>
        <w:autoSpaceDN w:val="0"/>
        <w:adjustRightInd w:val="0"/>
        <w:spacing w:line="360" w:lineRule="auto"/>
        <w:ind w:firstLine="440" w:firstLineChars="200"/>
        <w:jc w:val="right"/>
        <w:rPr>
          <w:rFonts w:hint="eastAsia"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14:paraId="3AA5BF0E">
      <w:pPr>
        <w:autoSpaceDE w:val="0"/>
        <w:autoSpaceDN w:val="0"/>
        <w:adjustRightInd w:val="0"/>
        <w:spacing w:line="360" w:lineRule="auto"/>
        <w:jc w:val="right"/>
        <w:rPr>
          <w:rFonts w:hint="eastAsia" w:ascii="宋体" w:hAnsi="宋体"/>
          <w:szCs w:val="21"/>
          <w:lang w:val="zh-CN"/>
        </w:rPr>
      </w:pPr>
      <w:r>
        <w:rPr>
          <w:rFonts w:hint="eastAsia" w:ascii="宋体" w:hAnsi="宋体"/>
          <w:szCs w:val="21"/>
          <w:lang w:val="zh-CN"/>
        </w:rPr>
        <w:t>年    月    日</w:t>
      </w:r>
    </w:p>
    <w:p w14:paraId="6010119D">
      <w:pPr>
        <w:autoSpaceDE w:val="0"/>
        <w:autoSpaceDN w:val="0"/>
        <w:adjustRightInd w:val="0"/>
        <w:spacing w:line="360" w:lineRule="auto"/>
        <w:jc w:val="left"/>
        <w:rPr>
          <w:rFonts w:hint="eastAsia" w:ascii="宋体" w:hAnsi="宋体"/>
          <w:szCs w:val="21"/>
          <w:lang w:val="zh-CN"/>
        </w:rPr>
        <w:sectPr>
          <w:pgSz w:w="11906" w:h="16838"/>
          <w:pgMar w:top="1440" w:right="1800" w:bottom="1440" w:left="1800" w:header="851" w:footer="992" w:gutter="0"/>
          <w:cols w:space="425" w:num="1"/>
          <w:docGrid w:type="lines" w:linePitch="312" w:charSpace="0"/>
        </w:sectPr>
      </w:pPr>
    </w:p>
    <w:p w14:paraId="36D66DE6">
      <w:pPr>
        <w:spacing w:line="360" w:lineRule="auto"/>
        <w:ind w:firstLine="643" w:firstLineChars="200"/>
        <w:jc w:val="center"/>
        <w:rPr>
          <w:rFonts w:hint="eastAsia"/>
          <w:b/>
          <w:sz w:val="32"/>
          <w:szCs w:val="32"/>
        </w:rPr>
      </w:pPr>
      <w:r>
        <w:rPr>
          <w:rFonts w:hint="eastAsia"/>
          <w:b/>
          <w:sz w:val="32"/>
          <w:szCs w:val="32"/>
          <w:lang w:val="en-US" w:eastAsia="zh-CN"/>
        </w:rPr>
        <w:t>四、</w:t>
      </w:r>
      <w:r>
        <w:rPr>
          <w:rFonts w:hint="eastAsia"/>
          <w:b/>
          <w:sz w:val="32"/>
          <w:szCs w:val="32"/>
        </w:rPr>
        <w:t>授权委托书</w:t>
      </w:r>
    </w:p>
    <w:p w14:paraId="171E15D4">
      <w:pPr>
        <w:autoSpaceDE w:val="0"/>
        <w:autoSpaceDN w:val="0"/>
        <w:adjustRightInd w:val="0"/>
        <w:spacing w:line="360" w:lineRule="auto"/>
        <w:jc w:val="right"/>
        <w:rPr>
          <w:rFonts w:hint="eastAsia" w:ascii="宋体" w:hAnsi="宋体"/>
          <w:szCs w:val="21"/>
          <w:lang w:val="zh-CN"/>
        </w:rPr>
      </w:pPr>
    </w:p>
    <w:p w14:paraId="45B55E32">
      <w:pPr>
        <w:autoSpaceDE w:val="0"/>
        <w:autoSpaceDN w:val="0"/>
        <w:adjustRightInd w:val="0"/>
        <w:spacing w:line="360" w:lineRule="auto"/>
        <w:ind w:firstLine="440" w:firstLineChars="200"/>
        <w:jc w:val="left"/>
        <w:rPr>
          <w:rFonts w:hint="eastAsia" w:ascii="宋体" w:hAnsi="宋体"/>
          <w:szCs w:val="21"/>
          <w:lang w:val="zh-CN"/>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（姓名）为我方代理人。代理人根据授权，以我方名义签署、澄清确认、递交、撤回、修改</w:t>
      </w:r>
      <w:r>
        <w:rPr>
          <w:szCs w:val="21"/>
          <w:u w:val="single"/>
        </w:rPr>
        <w:t xml:space="preserve">      </w:t>
      </w:r>
      <w:r>
        <w:rPr>
          <w:rFonts w:hint="eastAsia"/>
          <w:szCs w:val="21"/>
          <w:u w:val="single"/>
        </w:rPr>
        <w:t xml:space="preserve">         </w:t>
      </w:r>
      <w:r>
        <w:rPr>
          <w:szCs w:val="21"/>
          <w:u w:val="single"/>
        </w:rPr>
        <w:t xml:space="preserve">     </w:t>
      </w:r>
      <w:r>
        <w:rPr>
          <w:rFonts w:hint="eastAsia"/>
          <w:szCs w:val="21"/>
        </w:rPr>
        <w:t>（项目名称）</w:t>
      </w:r>
      <w:r>
        <w:rPr>
          <w:rFonts w:hint="eastAsia"/>
          <w:szCs w:val="21"/>
          <w:lang w:val="zh-CN"/>
        </w:rPr>
        <w:t>谈判</w:t>
      </w:r>
      <w:r>
        <w:rPr>
          <w:rFonts w:hint="eastAsia" w:ascii="宋体" w:hAnsi="宋体"/>
          <w:szCs w:val="21"/>
          <w:lang w:val="zh-CN"/>
        </w:rPr>
        <w:t>响应文件、签订合同和处理有关事宜，其法律后果由我方承担。</w:t>
      </w:r>
    </w:p>
    <w:p w14:paraId="61A7CDDC">
      <w:pPr>
        <w:autoSpaceDE w:val="0"/>
        <w:autoSpaceDN w:val="0"/>
        <w:adjustRightInd w:val="0"/>
        <w:spacing w:line="360" w:lineRule="auto"/>
        <w:ind w:firstLine="440" w:firstLineChars="200"/>
        <w:jc w:val="left"/>
        <w:rPr>
          <w:rFonts w:hint="eastAsia" w:ascii="宋体" w:hAnsi="宋体"/>
          <w:szCs w:val="21"/>
          <w:lang w:val="zh-CN"/>
        </w:rPr>
      </w:pPr>
      <w:r>
        <w:rPr>
          <w:rFonts w:hint="eastAsia" w:ascii="宋体" w:hAnsi="宋体"/>
          <w:szCs w:val="21"/>
          <w:lang w:val="zh-CN"/>
        </w:rPr>
        <w:t>委托期限：同</w:t>
      </w:r>
      <w:r>
        <w:rPr>
          <w:rFonts w:hint="eastAsia"/>
          <w:szCs w:val="21"/>
          <w:lang w:val="zh-CN"/>
        </w:rPr>
        <w:t>谈判</w:t>
      </w:r>
      <w:r>
        <w:rPr>
          <w:rFonts w:hint="eastAsia" w:ascii="宋体" w:hAnsi="宋体"/>
          <w:szCs w:val="21"/>
          <w:lang w:val="zh-CN"/>
        </w:rPr>
        <w:t>有效期。</w:t>
      </w:r>
    </w:p>
    <w:p w14:paraId="78C5A398">
      <w:pPr>
        <w:autoSpaceDE w:val="0"/>
        <w:autoSpaceDN w:val="0"/>
        <w:adjustRightInd w:val="0"/>
        <w:spacing w:line="360" w:lineRule="auto"/>
        <w:ind w:firstLine="440" w:firstLineChars="200"/>
        <w:jc w:val="left"/>
        <w:rPr>
          <w:rFonts w:hint="eastAsia" w:ascii="宋体" w:hAnsi="宋体"/>
          <w:szCs w:val="21"/>
          <w:lang w:val="zh-CN"/>
        </w:rPr>
      </w:pPr>
      <w:r>
        <w:rPr>
          <w:rFonts w:hint="eastAsia" w:ascii="宋体" w:hAnsi="宋体"/>
          <w:szCs w:val="21"/>
          <w:lang w:val="zh-CN"/>
        </w:rPr>
        <w:t>被授权人无转委托权。</w:t>
      </w:r>
    </w:p>
    <w:p w14:paraId="4C870974">
      <w:pPr>
        <w:autoSpaceDE w:val="0"/>
        <w:autoSpaceDN w:val="0"/>
        <w:adjustRightInd w:val="0"/>
        <w:spacing w:line="360" w:lineRule="auto"/>
        <w:jc w:val="left"/>
        <w:rPr>
          <w:rFonts w:hint="eastAsia" w:ascii="宋体" w:hAnsi="宋体"/>
          <w:szCs w:val="21"/>
          <w:lang w:val="zh-CN"/>
        </w:rPr>
      </w:pPr>
    </w:p>
    <w:p w14:paraId="7213D19B">
      <w:pPr>
        <w:autoSpaceDE w:val="0"/>
        <w:autoSpaceDN w:val="0"/>
        <w:adjustRightInd w:val="0"/>
        <w:spacing w:line="360" w:lineRule="auto"/>
        <w:jc w:val="left"/>
        <w:rPr>
          <w:rFonts w:hint="eastAsia" w:ascii="宋体" w:hAnsi="宋体"/>
          <w:szCs w:val="21"/>
          <w:lang w:val="zh-CN"/>
        </w:rPr>
      </w:pPr>
      <w:r>
        <w:rPr>
          <w:rFonts w:hint="eastAsia" w:ascii="宋体" w:hAnsi="宋体"/>
          <w:szCs w:val="21"/>
          <w:lang w:val="zh-CN"/>
        </w:rPr>
        <w:t>附：法定代表人（单位负责人）身份证复印件及被授权人身份证复印件</w:t>
      </w:r>
    </w:p>
    <w:p w14:paraId="04F0863E">
      <w:pPr>
        <w:autoSpaceDE w:val="0"/>
        <w:autoSpaceDN w:val="0"/>
        <w:adjustRightInd w:val="0"/>
        <w:spacing w:line="360" w:lineRule="auto"/>
        <w:jc w:val="left"/>
        <w:rPr>
          <w:rFonts w:hint="eastAsia" w:ascii="宋体" w:hAnsi="宋体"/>
          <w:szCs w:val="21"/>
          <w:lang w:val="zh-CN"/>
        </w:rPr>
      </w:pPr>
    </w:p>
    <w:p w14:paraId="73CE1622">
      <w:pPr>
        <w:autoSpaceDE w:val="0"/>
        <w:autoSpaceDN w:val="0"/>
        <w:adjustRightInd w:val="0"/>
        <w:spacing w:line="360" w:lineRule="auto"/>
        <w:jc w:val="left"/>
        <w:rPr>
          <w:rFonts w:hint="eastAsia" w:ascii="宋体" w:hAnsi="宋体"/>
          <w:szCs w:val="21"/>
          <w:lang w:val="zh-CN"/>
        </w:rPr>
      </w:pPr>
      <w:r>
        <w:rPr>
          <w:rFonts w:hint="eastAsia" w:ascii="宋体" w:hAnsi="宋体"/>
          <w:szCs w:val="21"/>
          <w:lang w:val="zh-CN"/>
        </w:rPr>
        <w:t>注：法定代表人（单位负责人/自然人）本人直接</w:t>
      </w:r>
      <w:r>
        <w:rPr>
          <w:rFonts w:hint="eastAsia"/>
          <w:szCs w:val="21"/>
          <w:lang w:val="zh-CN"/>
        </w:rPr>
        <w:t>谈判</w:t>
      </w:r>
      <w:r>
        <w:rPr>
          <w:rFonts w:hint="eastAsia" w:ascii="宋体" w:hAnsi="宋体"/>
          <w:szCs w:val="21"/>
          <w:lang w:val="zh-CN"/>
        </w:rPr>
        <w:t>的不填写本部分内容。</w:t>
      </w:r>
    </w:p>
    <w:p w14:paraId="38D69625">
      <w:pPr>
        <w:autoSpaceDE w:val="0"/>
        <w:autoSpaceDN w:val="0"/>
        <w:adjustRightInd w:val="0"/>
        <w:spacing w:line="360" w:lineRule="auto"/>
        <w:jc w:val="left"/>
        <w:rPr>
          <w:rFonts w:hint="eastAsia" w:ascii="宋体" w:hAnsi="宋体"/>
          <w:szCs w:val="21"/>
          <w:lang w:val="zh-CN"/>
        </w:rPr>
      </w:pPr>
    </w:p>
    <w:p w14:paraId="5B4BC3DD">
      <w:pPr>
        <w:autoSpaceDE w:val="0"/>
        <w:autoSpaceDN w:val="0"/>
        <w:adjustRightInd w:val="0"/>
        <w:spacing w:line="360" w:lineRule="auto"/>
        <w:jc w:val="left"/>
        <w:rPr>
          <w:rFonts w:hint="eastAsia" w:ascii="宋体" w:hAnsi="宋体"/>
          <w:szCs w:val="21"/>
          <w:lang w:val="zh-CN"/>
        </w:rPr>
      </w:pPr>
    </w:p>
    <w:p w14:paraId="71D8C364">
      <w:pPr>
        <w:wordWrap w:val="0"/>
        <w:autoSpaceDE w:val="0"/>
        <w:autoSpaceDN w:val="0"/>
        <w:adjustRightInd w:val="0"/>
        <w:spacing w:line="600" w:lineRule="auto"/>
        <w:ind w:firstLine="440" w:firstLineChars="200"/>
        <w:jc w:val="right"/>
        <w:rPr>
          <w:rFonts w:hint="eastAsia"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14:paraId="7DD9EF9F">
      <w:pPr>
        <w:wordWrap w:val="0"/>
        <w:autoSpaceDE w:val="0"/>
        <w:autoSpaceDN w:val="0"/>
        <w:adjustRightInd w:val="0"/>
        <w:spacing w:line="600" w:lineRule="auto"/>
        <w:ind w:firstLine="440" w:firstLineChars="200"/>
        <w:jc w:val="right"/>
        <w:rPr>
          <w:rFonts w:hint="eastAsia" w:ascii="宋体" w:hAnsi="宋体"/>
          <w:szCs w:val="21"/>
          <w:lang w:val="zh-CN"/>
        </w:rPr>
      </w:pPr>
      <w:r>
        <w:rPr>
          <w:rFonts w:hint="eastAsia" w:ascii="宋体" w:hAnsi="宋体"/>
          <w:szCs w:val="21"/>
          <w:lang w:val="zh-CN"/>
        </w:rPr>
        <w:t>法定代表人（单位负责人）：</w:t>
      </w:r>
      <w:r>
        <w:rPr>
          <w:rFonts w:hint="eastAsia" w:ascii="宋体" w:hAnsi="宋体"/>
          <w:szCs w:val="21"/>
          <w:u w:val="single"/>
          <w:lang w:val="zh-CN"/>
        </w:rPr>
        <w:t xml:space="preserve">        </w:t>
      </w:r>
      <w:r>
        <w:rPr>
          <w:rFonts w:hint="eastAsia" w:ascii="宋体" w:hAnsi="宋体"/>
          <w:szCs w:val="21"/>
          <w:lang w:val="zh-CN"/>
        </w:rPr>
        <w:t>（签字或盖章）</w:t>
      </w:r>
    </w:p>
    <w:p w14:paraId="6E53B51E">
      <w:pPr>
        <w:wordWrap w:val="0"/>
        <w:autoSpaceDE w:val="0"/>
        <w:autoSpaceDN w:val="0"/>
        <w:adjustRightInd w:val="0"/>
        <w:spacing w:line="600" w:lineRule="auto"/>
        <w:ind w:firstLine="440" w:firstLineChars="200"/>
        <w:jc w:val="right"/>
        <w:rPr>
          <w:rFonts w:hint="eastAsia" w:ascii="宋体" w:hAnsi="宋体"/>
          <w:szCs w:val="21"/>
          <w:u w:val="single"/>
          <w:lang w:val="zh-CN"/>
        </w:rPr>
      </w:pPr>
      <w:r>
        <w:rPr>
          <w:rFonts w:hint="eastAsia" w:ascii="宋体" w:hAnsi="宋体"/>
          <w:szCs w:val="21"/>
          <w:lang w:val="zh-CN"/>
        </w:rPr>
        <w:t>身份证号码：</w:t>
      </w:r>
      <w:r>
        <w:rPr>
          <w:rFonts w:hint="eastAsia" w:ascii="宋体" w:hAnsi="宋体"/>
          <w:szCs w:val="21"/>
          <w:u w:val="single"/>
          <w:lang w:val="zh-CN"/>
        </w:rPr>
        <w:t xml:space="preserve">                                    </w:t>
      </w:r>
    </w:p>
    <w:p w14:paraId="41882359">
      <w:pPr>
        <w:wordWrap w:val="0"/>
        <w:autoSpaceDE w:val="0"/>
        <w:autoSpaceDN w:val="0"/>
        <w:adjustRightInd w:val="0"/>
        <w:spacing w:line="600" w:lineRule="auto"/>
        <w:ind w:right="210" w:firstLine="440" w:firstLineChars="200"/>
        <w:jc w:val="right"/>
        <w:rPr>
          <w:rFonts w:hint="eastAsia" w:ascii="宋体" w:hAnsi="宋体"/>
          <w:szCs w:val="21"/>
          <w:lang w:val="zh-CN"/>
        </w:rPr>
      </w:pPr>
      <w:r>
        <w:rPr>
          <w:rFonts w:hint="eastAsia" w:ascii="宋体" w:hAnsi="宋体"/>
          <w:szCs w:val="21"/>
          <w:lang w:val="zh-CN"/>
        </w:rPr>
        <w:t>被授权人：</w:t>
      </w:r>
      <w:r>
        <w:rPr>
          <w:rFonts w:hint="eastAsia" w:ascii="宋体" w:hAnsi="宋体"/>
          <w:szCs w:val="21"/>
          <w:u w:val="single"/>
          <w:lang w:val="zh-CN"/>
        </w:rPr>
        <w:t xml:space="preserve">                      </w:t>
      </w:r>
      <w:r>
        <w:rPr>
          <w:rFonts w:hint="eastAsia" w:ascii="宋体" w:hAnsi="宋体"/>
          <w:szCs w:val="21"/>
          <w:lang w:val="zh-CN"/>
        </w:rPr>
        <w:t>（签字或盖章）</w:t>
      </w:r>
    </w:p>
    <w:p w14:paraId="16A4C0E9">
      <w:pPr>
        <w:wordWrap w:val="0"/>
        <w:autoSpaceDE w:val="0"/>
        <w:autoSpaceDN w:val="0"/>
        <w:adjustRightInd w:val="0"/>
        <w:spacing w:line="600" w:lineRule="auto"/>
        <w:ind w:firstLine="440" w:firstLineChars="200"/>
        <w:jc w:val="right"/>
        <w:rPr>
          <w:rFonts w:hint="eastAsia" w:ascii="宋体" w:hAnsi="宋体"/>
          <w:szCs w:val="21"/>
          <w:u w:val="single"/>
          <w:lang w:val="zh-CN"/>
        </w:rPr>
      </w:pPr>
      <w:r>
        <w:rPr>
          <w:rFonts w:hint="eastAsia" w:ascii="宋体" w:hAnsi="宋体"/>
          <w:szCs w:val="21"/>
          <w:lang w:val="zh-CN"/>
        </w:rPr>
        <w:t>身份证号码：</w:t>
      </w:r>
      <w:r>
        <w:rPr>
          <w:rFonts w:hint="eastAsia" w:ascii="宋体" w:hAnsi="宋体"/>
          <w:szCs w:val="21"/>
          <w:u w:val="single"/>
          <w:lang w:val="zh-CN"/>
        </w:rPr>
        <w:t xml:space="preserve">                                    </w:t>
      </w:r>
    </w:p>
    <w:p w14:paraId="05535385">
      <w:pPr>
        <w:ind w:firstLine="3520" w:firstLineChars="1600"/>
        <w:rPr>
          <w:rFonts w:hint="eastAsia" w:ascii="宋体" w:hAnsi="宋体"/>
          <w:szCs w:val="21"/>
          <w:lang w:val="zh-CN"/>
        </w:rPr>
      </w:pPr>
    </w:p>
    <w:p w14:paraId="57716942">
      <w:pPr>
        <w:ind w:firstLine="3520" w:firstLineChars="1600"/>
      </w:pPr>
      <w:r>
        <w:rPr>
          <w:rFonts w:hint="eastAsia" w:ascii="宋体" w:hAnsi="宋体"/>
          <w:szCs w:val="21"/>
          <w:lang w:val="zh-CN"/>
        </w:rPr>
        <w:t>年    月    日</w:t>
      </w:r>
    </w:p>
    <w:p w14:paraId="1368C79F">
      <w:pPr>
        <w:pStyle w:val="4"/>
        <w:rPr>
          <w:rFonts w:hint="eastAsia"/>
          <w:lang w:val="zh-CN"/>
        </w:rPr>
        <w:sectPr>
          <w:pgSz w:w="11906" w:h="16838"/>
          <w:pgMar w:top="1440" w:right="1800" w:bottom="1440" w:left="1800" w:header="851" w:footer="992" w:gutter="0"/>
          <w:cols w:space="425" w:num="1"/>
          <w:docGrid w:type="lines" w:linePitch="312" w:charSpace="0"/>
        </w:sectPr>
      </w:pPr>
    </w:p>
    <w:p w14:paraId="117451A9">
      <w:pPr>
        <w:spacing w:line="360" w:lineRule="auto"/>
        <w:jc w:val="center"/>
        <w:rPr>
          <w:rFonts w:ascii="宋体" w:hAnsi="宋体"/>
          <w:b/>
          <w:sz w:val="30"/>
          <w:szCs w:val="30"/>
        </w:rPr>
      </w:pPr>
      <w:r>
        <w:rPr>
          <w:rFonts w:hint="eastAsia"/>
          <w:b/>
          <w:sz w:val="30"/>
          <w:szCs w:val="30"/>
          <w:lang w:val="en-US" w:eastAsia="zh-CN"/>
        </w:rPr>
        <w:t>五、</w:t>
      </w:r>
      <w:r>
        <w:rPr>
          <w:rFonts w:hint="eastAsia" w:ascii="宋体" w:hAnsi="宋体"/>
          <w:b/>
          <w:sz w:val="30"/>
          <w:szCs w:val="30"/>
        </w:rPr>
        <w:t>资格证明文件</w:t>
      </w:r>
    </w:p>
    <w:p w14:paraId="5F99B3FE">
      <w:pPr>
        <w:pStyle w:val="10"/>
        <w:spacing w:line="360" w:lineRule="auto"/>
        <w:ind w:firstLine="480"/>
        <w:rPr>
          <w:rFonts w:ascii="宋体" w:hAnsi="宋体"/>
          <w:kern w:val="2"/>
          <w:sz w:val="24"/>
        </w:rPr>
      </w:pPr>
      <w:r>
        <w:rPr>
          <w:rFonts w:hint="eastAsia" w:ascii="宋体" w:hAnsi="宋体"/>
          <w:kern w:val="2"/>
          <w:sz w:val="24"/>
        </w:rPr>
        <w:t>以下相关资料需提供加盖公章的复印件：</w:t>
      </w:r>
    </w:p>
    <w:p w14:paraId="2EC488C9">
      <w:pPr>
        <w:pStyle w:val="10"/>
        <w:spacing w:line="360" w:lineRule="auto"/>
        <w:ind w:firstLine="480"/>
        <w:rPr>
          <w:rFonts w:ascii="宋体" w:hAnsi="宋体"/>
          <w:sz w:val="24"/>
        </w:rPr>
      </w:pPr>
      <w:r>
        <w:rPr>
          <w:rFonts w:hint="eastAsia" w:ascii="宋体" w:hAnsi="宋体"/>
          <w:sz w:val="24"/>
        </w:rPr>
        <w:t>1、供应商须提供法人或者其他组织的营业执照等证明文件，或自然人的身份证明；</w:t>
      </w:r>
      <w:r>
        <w:rPr>
          <w:rFonts w:hint="eastAsia" w:ascii="宋体" w:hAnsi="宋体"/>
          <w:b/>
          <w:sz w:val="24"/>
        </w:rPr>
        <w:t>（提供加盖公章的复印件或扫描件或电子件）</w:t>
      </w:r>
    </w:p>
    <w:p w14:paraId="75D94599">
      <w:pPr>
        <w:pStyle w:val="10"/>
        <w:spacing w:line="360" w:lineRule="auto"/>
        <w:ind w:firstLine="480"/>
        <w:rPr>
          <w:rFonts w:ascii="宋体" w:hAnsi="宋体"/>
          <w:sz w:val="24"/>
        </w:rPr>
      </w:pPr>
      <w:r>
        <w:rPr>
          <w:rFonts w:hint="eastAsia" w:ascii="宋体" w:hAnsi="宋体"/>
          <w:sz w:val="24"/>
        </w:rPr>
        <w:t>2、提供采购活动前6个月（竞争性谈判公告发布时间）内依法纳税和缴纳社保的证明（至少提供一个月的纳税和缴纳社保的证明）,依法不需要缴纳社保及依法免税的供应商则需提 供相应的合法证明材料；</w:t>
      </w:r>
      <w:r>
        <w:rPr>
          <w:rFonts w:hint="eastAsia" w:ascii="宋体" w:hAnsi="宋体"/>
          <w:b/>
          <w:sz w:val="24"/>
        </w:rPr>
        <w:t>（提供加盖公章的复印件或扫描件或电子件）</w:t>
      </w:r>
    </w:p>
    <w:p w14:paraId="1D2480B4">
      <w:pPr>
        <w:pStyle w:val="10"/>
        <w:spacing w:line="360" w:lineRule="auto"/>
        <w:ind w:firstLine="480"/>
        <w:rPr>
          <w:rFonts w:ascii="宋体" w:hAnsi="宋体"/>
          <w:sz w:val="24"/>
        </w:rPr>
      </w:pPr>
      <w:r>
        <w:rPr>
          <w:rFonts w:hint="eastAsia" w:ascii="宋体" w:hAnsi="宋体"/>
          <w:sz w:val="24"/>
        </w:rPr>
        <w:t>3、参加政府采购活动前3年内在经营活动中没有重大违法记录的书面声明</w:t>
      </w:r>
      <w:r>
        <w:rPr>
          <w:rFonts w:hint="eastAsia" w:ascii="宋体" w:hAnsi="宋体"/>
          <w:b/>
          <w:sz w:val="24"/>
        </w:rPr>
        <w:t>（详见供应商书面声明函，并加盖公章）；</w:t>
      </w:r>
    </w:p>
    <w:p w14:paraId="0030B9D4">
      <w:pPr>
        <w:pStyle w:val="10"/>
        <w:spacing w:line="360" w:lineRule="auto"/>
        <w:ind w:firstLine="480"/>
        <w:rPr>
          <w:rFonts w:ascii="宋体" w:hAnsi="宋体"/>
          <w:sz w:val="24"/>
        </w:rPr>
      </w:pPr>
      <w:r>
        <w:rPr>
          <w:rFonts w:hint="eastAsia" w:ascii="宋体" w:hAnsi="宋体"/>
          <w:sz w:val="24"/>
        </w:rPr>
        <w:t>4、财务状况报告：供应商</w:t>
      </w:r>
      <w:r>
        <w:rPr>
          <w:rFonts w:hint="eastAsia" w:ascii="宋体" w:hAnsi="宋体"/>
          <w:sz w:val="24"/>
          <w:lang w:val="en-US" w:eastAsia="zh-CN"/>
        </w:rPr>
        <w:t>2023</w:t>
      </w:r>
      <w:r>
        <w:rPr>
          <w:rFonts w:hint="eastAsia" w:ascii="宋体" w:hAnsi="宋体"/>
          <w:sz w:val="24"/>
        </w:rPr>
        <w:t>年经审计的财务报告（事业法人可提供部门决算报告）或开户银行出具的资信证明或政府采购专业担保机构出具的投标担保函。</w:t>
      </w:r>
      <w:r>
        <w:rPr>
          <w:rFonts w:hint="eastAsia" w:ascii="宋体" w:hAnsi="宋体"/>
          <w:b/>
          <w:sz w:val="24"/>
        </w:rPr>
        <w:t>（提供加盖公章的复印件或扫描件或电子件）</w:t>
      </w:r>
    </w:p>
    <w:p w14:paraId="312EC9DB">
      <w:pPr>
        <w:pStyle w:val="10"/>
        <w:spacing w:line="360" w:lineRule="auto"/>
        <w:ind w:firstLine="480"/>
        <w:rPr>
          <w:rFonts w:ascii="宋体" w:hAnsi="宋体"/>
          <w:sz w:val="24"/>
        </w:rPr>
      </w:pPr>
      <w:r>
        <w:rPr>
          <w:rFonts w:hint="eastAsia" w:ascii="宋体" w:hAnsi="宋体"/>
          <w:sz w:val="24"/>
        </w:rPr>
        <w:t>5、具有履行合同所必需的设备和专业技术能力书面声明函</w:t>
      </w:r>
      <w:r>
        <w:rPr>
          <w:rFonts w:hint="eastAsia" w:ascii="宋体" w:hAnsi="宋体"/>
          <w:b/>
          <w:sz w:val="24"/>
        </w:rPr>
        <w:t>（详见供应商书面声明函，并加盖公章）；</w:t>
      </w:r>
    </w:p>
    <w:p w14:paraId="13FA03D7">
      <w:pPr>
        <w:widowControl/>
        <w:tabs>
          <w:tab w:val="left" w:pos="1620"/>
        </w:tabs>
        <w:wordWrap w:val="0"/>
        <w:spacing w:line="360" w:lineRule="auto"/>
        <w:ind w:right="-207" w:rightChars="-94" w:firstLine="480" w:firstLineChars="200"/>
        <w:jc w:val="left"/>
        <w:rPr>
          <w:rFonts w:ascii="宋体" w:hAnsi="宋体"/>
          <w:sz w:val="24"/>
        </w:rPr>
      </w:pPr>
      <w:r>
        <w:rPr>
          <w:rFonts w:hint="eastAsia" w:ascii="宋体" w:hAnsi="宋体"/>
          <w:sz w:val="24"/>
        </w:rPr>
        <w:t>6、供应商须提供《中小企业声明函》（残疾人福利性单位、监狱企业视同小型、微型企业）；</w:t>
      </w:r>
      <w:r>
        <w:rPr>
          <w:rFonts w:hint="eastAsia" w:ascii="宋体" w:hAnsi="宋体"/>
          <w:b/>
          <w:sz w:val="24"/>
        </w:rPr>
        <w:t>（详见中小企业声明函，并加盖公章）；</w:t>
      </w:r>
    </w:p>
    <w:p w14:paraId="01186EE8">
      <w:pPr>
        <w:widowControl/>
        <w:tabs>
          <w:tab w:val="left" w:pos="1620"/>
        </w:tabs>
        <w:wordWrap w:val="0"/>
        <w:spacing w:line="360" w:lineRule="auto"/>
        <w:ind w:right="-207" w:rightChars="-94" w:firstLine="480" w:firstLineChars="200"/>
        <w:jc w:val="left"/>
        <w:rPr>
          <w:rFonts w:ascii="宋体" w:hAnsi="宋体"/>
          <w:sz w:val="24"/>
        </w:rPr>
      </w:pPr>
      <w:r>
        <w:rPr>
          <w:rFonts w:hint="eastAsia"/>
          <w:sz w:val="24"/>
          <w:lang w:val="en-US" w:eastAsia="zh-CN"/>
        </w:rPr>
        <w:t>7</w:t>
      </w:r>
      <w:r>
        <w:rPr>
          <w:rFonts w:hint="eastAsia" w:ascii="宋体" w:hAnsi="宋体"/>
          <w:sz w:val="24"/>
        </w:rPr>
        <w:t>、</w:t>
      </w:r>
      <w:r>
        <w:rPr>
          <w:rFonts w:ascii="宋体" w:hAnsi="宋体"/>
          <w:sz w:val="24"/>
        </w:rPr>
        <w:t>其他</w:t>
      </w:r>
      <w:r>
        <w:rPr>
          <w:rFonts w:hint="eastAsia"/>
          <w:sz w:val="24"/>
          <w:lang w:val="en-US" w:eastAsia="zh-CN"/>
        </w:rPr>
        <w:t>供应商认为</w:t>
      </w:r>
      <w:r>
        <w:rPr>
          <w:rFonts w:ascii="宋体" w:hAnsi="宋体"/>
          <w:sz w:val="24"/>
        </w:rPr>
        <w:t>可以证明</w:t>
      </w:r>
      <w:r>
        <w:rPr>
          <w:rFonts w:hint="eastAsia" w:ascii="宋体" w:hAnsi="宋体"/>
          <w:sz w:val="24"/>
        </w:rPr>
        <w:t>供应商</w:t>
      </w:r>
      <w:r>
        <w:rPr>
          <w:rFonts w:ascii="宋体" w:hAnsi="宋体"/>
          <w:sz w:val="24"/>
        </w:rPr>
        <w:t>资信、相关资质、</w:t>
      </w:r>
      <w:r>
        <w:rPr>
          <w:rFonts w:hint="eastAsia" w:ascii="宋体" w:hAnsi="宋体"/>
          <w:sz w:val="24"/>
        </w:rPr>
        <w:t>具有服务经验的文件资料；</w:t>
      </w:r>
    </w:p>
    <w:p w14:paraId="08B4D4E5">
      <w:pPr>
        <w:rPr>
          <w:rFonts w:ascii="宋体" w:hAnsi="宋体"/>
          <w:b/>
          <w:kern w:val="0"/>
          <w:sz w:val="24"/>
          <w:szCs w:val="24"/>
        </w:rPr>
      </w:pPr>
      <w:r>
        <w:rPr>
          <w:rFonts w:hint="eastAsia"/>
        </w:rPr>
        <w:br w:type="page"/>
      </w:r>
    </w:p>
    <w:p w14:paraId="2580016F">
      <w:pPr>
        <w:numPr>
          <w:ilvl w:val="0"/>
          <w:numId w:val="1"/>
        </w:numPr>
        <w:suppressAutoHyphens/>
        <w:spacing w:line="360" w:lineRule="auto"/>
        <w:rPr>
          <w:rFonts w:ascii="宋体" w:hAnsi="宋体"/>
          <w:b/>
          <w:kern w:val="0"/>
          <w:sz w:val="24"/>
          <w:szCs w:val="24"/>
        </w:rPr>
      </w:pPr>
      <w:r>
        <w:rPr>
          <w:rFonts w:hint="eastAsia" w:ascii="宋体" w:hAnsi="宋体"/>
          <w:b/>
          <w:kern w:val="0"/>
          <w:sz w:val="24"/>
          <w:szCs w:val="24"/>
        </w:rPr>
        <w:t>附件1：</w:t>
      </w:r>
    </w:p>
    <w:p w14:paraId="5682C413">
      <w:pPr>
        <w:pStyle w:val="7"/>
        <w:shd w:val="clear" w:color="auto" w:fill="FFFFFF"/>
        <w:spacing w:before="312" w:beforeLines="100" w:beforeAutospacing="0" w:after="312" w:afterLines="100" w:afterAutospacing="0" w:line="360" w:lineRule="auto"/>
        <w:ind w:firstLine="542" w:firstLineChars="200"/>
        <w:jc w:val="center"/>
        <w:rPr>
          <w:rFonts w:hint="eastAsia" w:cs="宋体"/>
          <w:b/>
          <w:bCs/>
          <w:color w:val="000000"/>
          <w:spacing w:val="8"/>
          <w:szCs w:val="24"/>
          <w:highlight w:val="none"/>
        </w:rPr>
      </w:pPr>
      <w:r>
        <w:rPr>
          <w:rFonts w:hint="eastAsia" w:cs="宋体"/>
          <w:b/>
          <w:bCs/>
          <w:color w:val="000000"/>
          <w:spacing w:val="15"/>
          <w:szCs w:val="24"/>
          <w:highlight w:val="none"/>
          <w:shd w:val="clear" w:color="auto" w:fill="FFFFFF"/>
        </w:rPr>
        <w:t>中小企业声明函(货物)</w:t>
      </w:r>
    </w:p>
    <w:p w14:paraId="7EF583BA">
      <w:pPr>
        <w:pStyle w:val="7"/>
        <w:shd w:val="clear" w:color="auto" w:fill="FFFFFF"/>
        <w:spacing w:before="0" w:beforeAutospacing="0" w:after="0" w:afterAutospacing="0" w:line="360" w:lineRule="auto"/>
        <w:ind w:firstLine="540" w:firstLineChars="200"/>
        <w:jc w:val="both"/>
        <w:rPr>
          <w:rFonts w:hint="eastAsia" w:cs="宋体"/>
          <w:color w:val="000000"/>
          <w:spacing w:val="8"/>
          <w:szCs w:val="24"/>
          <w:highlight w:val="none"/>
        </w:rPr>
      </w:pPr>
      <w:r>
        <w:rPr>
          <w:rFonts w:hint="eastAsia" w:cs="宋体"/>
          <w:color w:val="000000"/>
          <w:spacing w:val="15"/>
          <w:szCs w:val="24"/>
          <w:highlight w:val="none"/>
          <w:shd w:val="clear" w:color="auto" w:fill="FFFFFF"/>
        </w:rPr>
        <w:t>本公司(联合体)郑重声明，根据《政府采购促进中小企业发展管理办法》(财库〔2020年〕46 号)的规定，本公司 (联合体)参加</w:t>
      </w:r>
      <w:r>
        <w:rPr>
          <w:rFonts w:hint="eastAsia" w:cs="宋体"/>
          <w:color w:val="000000"/>
          <w:spacing w:val="15"/>
          <w:szCs w:val="24"/>
          <w:highlight w:val="none"/>
          <w:u w:val="single"/>
          <w:shd w:val="clear" w:color="auto" w:fill="FFFFFF"/>
        </w:rPr>
        <w:t>(西安文理学院)</w:t>
      </w:r>
      <w:r>
        <w:rPr>
          <w:rFonts w:hint="eastAsia" w:cs="宋体"/>
          <w:color w:val="000000"/>
          <w:spacing w:val="15"/>
          <w:szCs w:val="24"/>
          <w:highlight w:val="none"/>
          <w:shd w:val="clear" w:color="auto" w:fill="FFFFFF"/>
        </w:rPr>
        <w:t>的</w:t>
      </w:r>
      <w:r>
        <w:rPr>
          <w:rFonts w:hint="eastAsia" w:cs="宋体"/>
          <w:color w:val="000000"/>
          <w:spacing w:val="15"/>
          <w:szCs w:val="24"/>
          <w:highlight w:val="none"/>
          <w:u w:val="single"/>
          <w:shd w:val="clear" w:color="auto" w:fill="FFFFFF"/>
        </w:rPr>
        <w:t>(西安文理学院</w:t>
      </w:r>
      <w:r>
        <w:rPr>
          <w:rFonts w:hint="eastAsia" w:cs="宋体"/>
          <w:color w:val="000000"/>
          <w:spacing w:val="15"/>
          <w:szCs w:val="24"/>
          <w:highlight w:val="none"/>
          <w:u w:val="single"/>
          <w:shd w:val="clear" w:color="auto" w:fill="FFFFFF"/>
          <w:lang w:eastAsia="zh-CN"/>
        </w:rPr>
        <w:t>运动与健康促进实验室设备购置</w:t>
      </w:r>
      <w:r>
        <w:rPr>
          <w:rFonts w:hint="eastAsia" w:cs="宋体"/>
          <w:color w:val="000000"/>
          <w:spacing w:val="15"/>
          <w:szCs w:val="24"/>
          <w:highlight w:val="none"/>
          <w:u w:val="single"/>
          <w:shd w:val="clear" w:color="auto" w:fill="FFFFFF"/>
        </w:rPr>
        <w:t>项目)</w:t>
      </w:r>
      <w:r>
        <w:rPr>
          <w:rFonts w:hint="eastAsia" w:cs="宋体"/>
          <w:color w:val="000000"/>
          <w:spacing w:val="15"/>
          <w:szCs w:val="24"/>
          <w:highlight w:val="none"/>
          <w:shd w:val="clear" w:color="auto" w:fill="FFFFFF"/>
        </w:rPr>
        <w:t>采购活动，提供的货物全部由符合政策要求的中小企业制造。相关企业 (含联合体中的中小企业、签订分包意向协议的中小企业) 的具体情况如下:</w:t>
      </w:r>
    </w:p>
    <w:p w14:paraId="201FCF2C">
      <w:pPr>
        <w:pStyle w:val="7"/>
        <w:shd w:val="clear" w:color="auto" w:fill="FFFFFF"/>
        <w:spacing w:before="0" w:beforeAutospacing="0" w:after="0" w:afterAutospacing="0" w:line="360" w:lineRule="auto"/>
        <w:ind w:firstLine="540" w:firstLineChars="200"/>
        <w:jc w:val="both"/>
        <w:rPr>
          <w:rFonts w:hint="eastAsia" w:cs="宋体"/>
          <w:color w:val="000000"/>
          <w:spacing w:val="8"/>
          <w:szCs w:val="24"/>
          <w:highlight w:val="none"/>
        </w:rPr>
      </w:pPr>
      <w:r>
        <w:rPr>
          <w:rFonts w:hint="eastAsia" w:cs="宋体"/>
          <w:color w:val="000000"/>
          <w:spacing w:val="15"/>
          <w:szCs w:val="24"/>
          <w:highlight w:val="none"/>
          <w:shd w:val="clear" w:color="auto" w:fill="FFFFFF"/>
        </w:rPr>
        <w:t>1.</w:t>
      </w:r>
      <w:r>
        <w:rPr>
          <w:rFonts w:hint="eastAsia" w:cs="宋体"/>
          <w:color w:val="000000"/>
          <w:spacing w:val="15"/>
          <w:szCs w:val="24"/>
          <w:highlight w:val="none"/>
          <w:u w:val="single"/>
          <w:shd w:val="clear" w:color="auto" w:fill="FFFFFF"/>
        </w:rPr>
        <w:t xml:space="preserve"> (标的名称) ，</w:t>
      </w:r>
      <w:r>
        <w:rPr>
          <w:rFonts w:hint="eastAsia" w:cs="宋体"/>
          <w:color w:val="000000"/>
          <w:spacing w:val="15"/>
          <w:szCs w:val="24"/>
          <w:highlight w:val="none"/>
          <w:shd w:val="clear" w:color="auto" w:fill="FFFFFF"/>
        </w:rPr>
        <w:t>属于</w:t>
      </w:r>
      <w:r>
        <w:rPr>
          <w:rFonts w:hint="eastAsia" w:cs="宋体"/>
          <w:color w:val="000000"/>
          <w:spacing w:val="15"/>
          <w:szCs w:val="24"/>
          <w:highlight w:val="none"/>
          <w:u w:val="single"/>
          <w:shd w:val="clear" w:color="auto" w:fill="FFFFFF"/>
        </w:rPr>
        <w:t>(工业)行业;</w:t>
      </w:r>
      <w:r>
        <w:rPr>
          <w:rFonts w:hint="eastAsia" w:cs="宋体"/>
          <w:color w:val="000000"/>
          <w:spacing w:val="15"/>
          <w:szCs w:val="24"/>
          <w:highlight w:val="none"/>
          <w:shd w:val="clear" w:color="auto" w:fill="FFFFFF"/>
        </w:rPr>
        <w:t>制造商为</w:t>
      </w:r>
      <w:r>
        <w:rPr>
          <w:rFonts w:hint="eastAsia" w:cs="宋体"/>
          <w:color w:val="000000"/>
          <w:spacing w:val="15"/>
          <w:szCs w:val="24"/>
          <w:highlight w:val="none"/>
          <w:u w:val="single"/>
          <w:shd w:val="clear" w:color="auto" w:fill="FFFFFF"/>
        </w:rPr>
        <w:t>(企业名称)</w:t>
      </w:r>
      <w:r>
        <w:rPr>
          <w:rFonts w:hint="eastAsia" w:cs="宋体"/>
          <w:color w:val="000000"/>
          <w:spacing w:val="15"/>
          <w:szCs w:val="24"/>
          <w:highlight w:val="none"/>
          <w:shd w:val="clear" w:color="auto" w:fill="FFFFFF"/>
        </w:rPr>
        <w:t>，从业人员</w:t>
      </w:r>
      <w:r>
        <w:rPr>
          <w:rFonts w:hint="eastAsia" w:cs="宋体"/>
          <w:color w:val="000000"/>
          <w:spacing w:val="15"/>
          <w:szCs w:val="24"/>
          <w:highlight w:val="none"/>
          <w:u w:val="single"/>
          <w:shd w:val="clear" w:color="auto" w:fill="FFFFFF"/>
        </w:rPr>
        <w:t>   </w:t>
      </w:r>
      <w:r>
        <w:rPr>
          <w:rFonts w:hint="eastAsia" w:cs="宋体"/>
          <w:color w:val="000000"/>
          <w:spacing w:val="15"/>
          <w:szCs w:val="24"/>
          <w:highlight w:val="none"/>
          <w:shd w:val="clear" w:color="auto" w:fill="FFFFFF"/>
        </w:rPr>
        <w:t>人，营业收入为</w:t>
      </w:r>
      <w:r>
        <w:rPr>
          <w:rFonts w:hint="eastAsia" w:cs="宋体"/>
          <w:color w:val="000000"/>
          <w:spacing w:val="15"/>
          <w:szCs w:val="24"/>
          <w:highlight w:val="none"/>
          <w:u w:val="single"/>
          <w:shd w:val="clear" w:color="auto" w:fill="FFFFFF"/>
        </w:rPr>
        <w:t>   </w:t>
      </w:r>
      <w:r>
        <w:rPr>
          <w:rFonts w:hint="eastAsia" w:cs="宋体"/>
          <w:color w:val="000000"/>
          <w:spacing w:val="15"/>
          <w:szCs w:val="24"/>
          <w:highlight w:val="none"/>
          <w:shd w:val="clear" w:color="auto" w:fill="FFFFFF"/>
        </w:rPr>
        <w:t>万元，资产总额为</w:t>
      </w:r>
      <w:r>
        <w:rPr>
          <w:rFonts w:hint="eastAsia" w:cs="宋体"/>
          <w:color w:val="000000"/>
          <w:spacing w:val="15"/>
          <w:szCs w:val="24"/>
          <w:highlight w:val="none"/>
          <w:u w:val="single"/>
          <w:shd w:val="clear" w:color="auto" w:fill="FFFFFF"/>
        </w:rPr>
        <w:t>   </w:t>
      </w:r>
      <w:r>
        <w:rPr>
          <w:rFonts w:hint="eastAsia" w:cs="宋体"/>
          <w:color w:val="000000"/>
          <w:spacing w:val="15"/>
          <w:szCs w:val="24"/>
          <w:highlight w:val="none"/>
          <w:shd w:val="clear" w:color="auto" w:fill="FFFFFF"/>
        </w:rPr>
        <w:t>万元</w:t>
      </w:r>
      <w:r>
        <w:rPr>
          <w:rFonts w:hint="eastAsia" w:cs="宋体"/>
          <w:color w:val="000000"/>
          <w:spacing w:val="15"/>
          <w:szCs w:val="24"/>
          <w:highlight w:val="none"/>
          <w:shd w:val="clear" w:color="auto" w:fill="FFFFFF"/>
          <w:vertAlign w:val="superscript"/>
        </w:rPr>
        <w:t>1</w:t>
      </w:r>
      <w:r>
        <w:rPr>
          <w:rFonts w:hint="eastAsia" w:cs="宋体"/>
          <w:color w:val="000000"/>
          <w:spacing w:val="15"/>
          <w:szCs w:val="24"/>
          <w:highlight w:val="none"/>
          <w:shd w:val="clear" w:color="auto" w:fill="FFFFFF"/>
        </w:rPr>
        <w:t>，属于</w:t>
      </w:r>
      <w:r>
        <w:rPr>
          <w:rFonts w:hint="eastAsia" w:cs="宋体"/>
          <w:color w:val="000000"/>
          <w:spacing w:val="15"/>
          <w:szCs w:val="24"/>
          <w:highlight w:val="none"/>
          <w:u w:val="single"/>
          <w:shd w:val="clear" w:color="auto" w:fill="FFFFFF"/>
        </w:rPr>
        <w:t>(中型企业、小型企业、微型企业)</w:t>
      </w:r>
      <w:r>
        <w:rPr>
          <w:rFonts w:hint="eastAsia" w:cs="宋体"/>
          <w:color w:val="000000"/>
          <w:spacing w:val="15"/>
          <w:szCs w:val="24"/>
          <w:highlight w:val="none"/>
          <w:shd w:val="clear" w:color="auto" w:fill="FFFFFF"/>
        </w:rPr>
        <w:t>;</w:t>
      </w:r>
    </w:p>
    <w:p w14:paraId="18FCB500">
      <w:pPr>
        <w:pStyle w:val="7"/>
        <w:shd w:val="clear" w:color="auto" w:fill="FFFFFF"/>
        <w:spacing w:before="0" w:beforeAutospacing="0" w:after="0" w:afterAutospacing="0" w:line="360" w:lineRule="auto"/>
        <w:ind w:firstLine="540" w:firstLineChars="200"/>
        <w:jc w:val="both"/>
        <w:rPr>
          <w:rFonts w:hint="eastAsia" w:cs="宋体"/>
          <w:color w:val="000000"/>
          <w:spacing w:val="8"/>
          <w:szCs w:val="24"/>
          <w:highlight w:val="none"/>
        </w:rPr>
      </w:pPr>
      <w:r>
        <w:rPr>
          <w:rFonts w:hint="eastAsia" w:cs="宋体"/>
          <w:color w:val="000000"/>
          <w:spacing w:val="15"/>
          <w:szCs w:val="24"/>
          <w:highlight w:val="none"/>
          <w:shd w:val="clear" w:color="auto" w:fill="FFFFFF"/>
        </w:rPr>
        <w:t>2.</w:t>
      </w:r>
      <w:r>
        <w:rPr>
          <w:rFonts w:hint="eastAsia" w:cs="宋体"/>
          <w:color w:val="000000"/>
          <w:spacing w:val="15"/>
          <w:szCs w:val="24"/>
          <w:highlight w:val="none"/>
          <w:u w:val="single"/>
          <w:shd w:val="clear" w:color="auto" w:fill="FFFFFF"/>
        </w:rPr>
        <w:t xml:space="preserve"> (标的名称) ，</w:t>
      </w:r>
      <w:r>
        <w:rPr>
          <w:rFonts w:hint="eastAsia" w:cs="宋体"/>
          <w:color w:val="000000"/>
          <w:spacing w:val="15"/>
          <w:szCs w:val="24"/>
          <w:highlight w:val="none"/>
          <w:shd w:val="clear" w:color="auto" w:fill="FFFFFF"/>
        </w:rPr>
        <w:t>属于</w:t>
      </w:r>
      <w:r>
        <w:rPr>
          <w:rFonts w:hint="eastAsia" w:cs="宋体"/>
          <w:color w:val="000000"/>
          <w:spacing w:val="15"/>
          <w:szCs w:val="24"/>
          <w:highlight w:val="none"/>
          <w:u w:val="single"/>
          <w:shd w:val="clear" w:color="auto" w:fill="FFFFFF"/>
        </w:rPr>
        <w:t>(采购文件中明确的所属行业)行业</w:t>
      </w:r>
      <w:r>
        <w:rPr>
          <w:rFonts w:hint="eastAsia" w:cs="宋体"/>
          <w:color w:val="000000"/>
          <w:spacing w:val="15"/>
          <w:szCs w:val="24"/>
          <w:highlight w:val="none"/>
          <w:shd w:val="clear" w:color="auto" w:fill="FFFFFF"/>
        </w:rPr>
        <w:t>;制造商为</w:t>
      </w:r>
      <w:r>
        <w:rPr>
          <w:rFonts w:hint="eastAsia" w:cs="宋体"/>
          <w:color w:val="000000"/>
          <w:spacing w:val="15"/>
          <w:szCs w:val="24"/>
          <w:highlight w:val="none"/>
          <w:u w:val="single"/>
          <w:shd w:val="clear" w:color="auto" w:fill="FFFFFF"/>
        </w:rPr>
        <w:t>(企业名称)，</w:t>
      </w:r>
      <w:r>
        <w:rPr>
          <w:rFonts w:hint="eastAsia" w:cs="宋体"/>
          <w:color w:val="000000"/>
          <w:spacing w:val="15"/>
          <w:szCs w:val="24"/>
          <w:highlight w:val="none"/>
          <w:shd w:val="clear" w:color="auto" w:fill="FFFFFF"/>
        </w:rPr>
        <w:t>从业人员</w:t>
      </w:r>
      <w:r>
        <w:rPr>
          <w:rFonts w:hint="eastAsia" w:cs="宋体"/>
          <w:color w:val="000000"/>
          <w:spacing w:val="15"/>
          <w:szCs w:val="24"/>
          <w:highlight w:val="none"/>
          <w:u w:val="single"/>
          <w:shd w:val="clear" w:color="auto" w:fill="FFFFFF"/>
        </w:rPr>
        <w:t>   </w:t>
      </w:r>
      <w:r>
        <w:rPr>
          <w:rFonts w:hint="eastAsia" w:cs="宋体"/>
          <w:color w:val="000000"/>
          <w:spacing w:val="15"/>
          <w:szCs w:val="24"/>
          <w:highlight w:val="none"/>
          <w:shd w:val="clear" w:color="auto" w:fill="FFFFFF"/>
        </w:rPr>
        <w:t>人，营业收入为</w:t>
      </w:r>
      <w:r>
        <w:rPr>
          <w:rFonts w:hint="eastAsia" w:cs="宋体"/>
          <w:color w:val="000000"/>
          <w:spacing w:val="15"/>
          <w:szCs w:val="24"/>
          <w:highlight w:val="none"/>
          <w:u w:val="single"/>
          <w:shd w:val="clear" w:color="auto" w:fill="FFFFFF"/>
        </w:rPr>
        <w:t>   </w:t>
      </w:r>
      <w:r>
        <w:rPr>
          <w:rFonts w:hint="eastAsia" w:cs="宋体"/>
          <w:color w:val="000000"/>
          <w:spacing w:val="15"/>
          <w:szCs w:val="24"/>
          <w:highlight w:val="none"/>
          <w:shd w:val="clear" w:color="auto" w:fill="FFFFFF"/>
        </w:rPr>
        <w:t>万元，资产总额为</w:t>
      </w:r>
      <w:r>
        <w:rPr>
          <w:rFonts w:hint="eastAsia" w:cs="宋体"/>
          <w:color w:val="000000"/>
          <w:spacing w:val="15"/>
          <w:szCs w:val="24"/>
          <w:highlight w:val="none"/>
          <w:u w:val="single"/>
          <w:shd w:val="clear" w:color="auto" w:fill="FFFFFF"/>
        </w:rPr>
        <w:t>   </w:t>
      </w:r>
      <w:r>
        <w:rPr>
          <w:rFonts w:hint="eastAsia" w:cs="宋体"/>
          <w:color w:val="000000"/>
          <w:spacing w:val="15"/>
          <w:szCs w:val="24"/>
          <w:highlight w:val="none"/>
          <w:shd w:val="clear" w:color="auto" w:fill="FFFFFF"/>
        </w:rPr>
        <w:t>万元，属于</w:t>
      </w:r>
      <w:r>
        <w:rPr>
          <w:rFonts w:hint="eastAsia" w:cs="宋体"/>
          <w:color w:val="000000"/>
          <w:spacing w:val="15"/>
          <w:szCs w:val="24"/>
          <w:highlight w:val="none"/>
          <w:u w:val="single"/>
          <w:shd w:val="clear" w:color="auto" w:fill="FFFFFF"/>
        </w:rPr>
        <w:t>(中型企业、小型企业、微型企业)</w:t>
      </w:r>
      <w:r>
        <w:rPr>
          <w:rFonts w:hint="eastAsia" w:cs="宋体"/>
          <w:color w:val="000000"/>
          <w:spacing w:val="15"/>
          <w:szCs w:val="24"/>
          <w:highlight w:val="none"/>
          <w:shd w:val="clear" w:color="auto" w:fill="FFFFFF"/>
        </w:rPr>
        <w:t>;</w:t>
      </w:r>
    </w:p>
    <w:p w14:paraId="26BF22D1">
      <w:pPr>
        <w:pStyle w:val="7"/>
        <w:shd w:val="clear" w:color="auto" w:fill="FFFFFF"/>
        <w:spacing w:before="0" w:beforeAutospacing="0" w:after="0" w:afterAutospacing="0" w:line="360" w:lineRule="auto"/>
        <w:ind w:firstLine="540" w:firstLineChars="200"/>
        <w:jc w:val="both"/>
        <w:rPr>
          <w:rFonts w:hint="eastAsia" w:cs="宋体"/>
          <w:color w:val="000000"/>
          <w:spacing w:val="8"/>
          <w:szCs w:val="24"/>
          <w:highlight w:val="none"/>
        </w:rPr>
      </w:pPr>
      <w:r>
        <w:rPr>
          <w:rFonts w:hint="eastAsia" w:cs="宋体"/>
          <w:color w:val="000000"/>
          <w:spacing w:val="15"/>
          <w:szCs w:val="24"/>
          <w:highlight w:val="none"/>
          <w:shd w:val="clear" w:color="auto" w:fill="FFFFFF"/>
        </w:rPr>
        <w:t>......</w:t>
      </w:r>
    </w:p>
    <w:p w14:paraId="146A2173">
      <w:pPr>
        <w:pStyle w:val="7"/>
        <w:shd w:val="clear" w:color="auto" w:fill="FFFFFF"/>
        <w:spacing w:before="0" w:beforeAutospacing="0" w:after="0" w:afterAutospacing="0" w:line="360" w:lineRule="auto"/>
        <w:ind w:firstLine="540" w:firstLineChars="200"/>
        <w:jc w:val="both"/>
        <w:rPr>
          <w:rFonts w:hint="eastAsia" w:cs="宋体"/>
          <w:color w:val="000000"/>
          <w:spacing w:val="8"/>
          <w:szCs w:val="24"/>
          <w:highlight w:val="none"/>
        </w:rPr>
      </w:pPr>
      <w:r>
        <w:rPr>
          <w:rFonts w:hint="eastAsia" w:cs="宋体"/>
          <w:color w:val="000000"/>
          <w:spacing w:val="15"/>
          <w:szCs w:val="24"/>
          <w:highlight w:val="none"/>
          <w:shd w:val="clear" w:color="auto" w:fill="FFFFFF"/>
        </w:rPr>
        <w:t>以上企业，不属于大企业的分支机构，不存在控股股东为大企业的情形，也不存在与大企业的负责人为同一人的情形。</w:t>
      </w:r>
    </w:p>
    <w:p w14:paraId="13A47C34">
      <w:pPr>
        <w:pStyle w:val="7"/>
        <w:shd w:val="clear" w:color="auto" w:fill="FFFFFF"/>
        <w:spacing w:before="0" w:beforeAutospacing="0" w:after="0" w:afterAutospacing="0" w:line="360" w:lineRule="auto"/>
        <w:ind w:firstLine="540" w:firstLineChars="200"/>
        <w:jc w:val="both"/>
        <w:rPr>
          <w:rFonts w:hint="eastAsia" w:cs="宋体"/>
          <w:color w:val="000000"/>
          <w:spacing w:val="8"/>
          <w:szCs w:val="24"/>
          <w:highlight w:val="none"/>
        </w:rPr>
      </w:pPr>
      <w:r>
        <w:rPr>
          <w:rFonts w:hint="eastAsia" w:cs="宋体"/>
          <w:color w:val="000000"/>
          <w:spacing w:val="15"/>
          <w:szCs w:val="24"/>
          <w:highlight w:val="none"/>
          <w:shd w:val="clear" w:color="auto" w:fill="FFFFFF"/>
        </w:rPr>
        <w:t>本企业对上述声明内容的真实性负责。如有虚假，将依法承担相应责任。</w:t>
      </w:r>
    </w:p>
    <w:p w14:paraId="515DE395">
      <w:pPr>
        <w:pStyle w:val="7"/>
        <w:shd w:val="clear" w:color="auto" w:fill="FFFFFF"/>
        <w:spacing w:before="0" w:beforeAutospacing="0" w:after="0" w:afterAutospacing="0" w:line="360" w:lineRule="auto"/>
        <w:ind w:firstLine="4590" w:firstLineChars="1700"/>
        <w:jc w:val="both"/>
        <w:rPr>
          <w:rFonts w:hint="eastAsia" w:cs="宋体"/>
          <w:color w:val="000000"/>
          <w:spacing w:val="15"/>
          <w:szCs w:val="24"/>
          <w:highlight w:val="none"/>
          <w:shd w:val="clear" w:color="auto" w:fill="FFFFFF"/>
        </w:rPr>
      </w:pPr>
      <w:r>
        <w:rPr>
          <w:rFonts w:hint="eastAsia" w:cs="宋体"/>
          <w:color w:val="000000"/>
          <w:spacing w:val="15"/>
          <w:szCs w:val="24"/>
          <w:highlight w:val="none"/>
          <w:shd w:val="clear" w:color="auto" w:fill="FFFFFF"/>
        </w:rPr>
        <w:t xml:space="preserve">企业名称(盖章): </w:t>
      </w:r>
    </w:p>
    <w:p w14:paraId="69C00831">
      <w:pPr>
        <w:pStyle w:val="7"/>
        <w:shd w:val="clear" w:color="auto" w:fill="FFFFFF"/>
        <w:spacing w:before="0" w:beforeAutospacing="0" w:after="0" w:afterAutospacing="0" w:line="360" w:lineRule="auto"/>
        <w:ind w:firstLine="4590" w:firstLineChars="1700"/>
        <w:jc w:val="both"/>
        <w:rPr>
          <w:rFonts w:hint="eastAsia" w:cs="宋体"/>
          <w:color w:val="000000"/>
          <w:spacing w:val="15"/>
          <w:szCs w:val="24"/>
          <w:highlight w:val="none"/>
          <w:shd w:val="clear" w:color="auto" w:fill="FFFFFF"/>
          <w:vertAlign w:val="superscript"/>
        </w:rPr>
      </w:pPr>
      <w:r>
        <w:rPr>
          <w:rFonts w:hint="eastAsia" w:cs="宋体"/>
          <w:color w:val="000000"/>
          <w:spacing w:val="15"/>
          <w:szCs w:val="24"/>
          <w:highlight w:val="none"/>
          <w:shd w:val="clear" w:color="auto" w:fill="FFFFFF"/>
        </w:rPr>
        <w:t>日期:</w:t>
      </w:r>
    </w:p>
    <w:p w14:paraId="08C29F24">
      <w:pPr>
        <w:pStyle w:val="7"/>
        <w:shd w:val="clear" w:color="auto" w:fill="FFFFFF"/>
        <w:spacing w:before="0" w:beforeAutospacing="0" w:after="0" w:afterAutospacing="0" w:line="360" w:lineRule="auto"/>
        <w:ind w:firstLine="540" w:firstLineChars="200"/>
        <w:jc w:val="both"/>
        <w:rPr>
          <w:rFonts w:hint="eastAsia" w:cs="宋体"/>
          <w:color w:val="000000"/>
          <w:spacing w:val="15"/>
          <w:szCs w:val="24"/>
          <w:highlight w:val="none"/>
          <w:shd w:val="clear" w:color="auto" w:fill="FFFFFF"/>
          <w:vertAlign w:val="superscript"/>
        </w:rPr>
      </w:pPr>
    </w:p>
    <w:p w14:paraId="7EA025CC">
      <w:pPr>
        <w:pStyle w:val="7"/>
        <w:shd w:val="clear" w:color="auto" w:fill="FFFFFF"/>
        <w:spacing w:before="0" w:beforeAutospacing="0" w:after="0" w:afterAutospacing="0" w:line="360" w:lineRule="auto"/>
        <w:ind w:firstLine="540" w:firstLineChars="200"/>
        <w:jc w:val="both"/>
        <w:rPr>
          <w:rFonts w:hint="eastAsia" w:ascii="宋体" w:hAnsi="宋体" w:cs="宋体"/>
          <w:b/>
          <w:color w:val="000000"/>
          <w:szCs w:val="21"/>
          <w:highlight w:val="none"/>
        </w:rPr>
      </w:pPr>
      <w:r>
        <w:rPr>
          <w:rFonts w:hint="eastAsia" w:cs="宋体"/>
          <w:color w:val="000000"/>
          <w:spacing w:val="15"/>
          <w:szCs w:val="24"/>
          <w:highlight w:val="none"/>
          <w:shd w:val="clear" w:color="auto" w:fill="FFFFFF"/>
          <w:vertAlign w:val="superscript"/>
        </w:rPr>
        <w:t>1</w:t>
      </w:r>
      <w:r>
        <w:rPr>
          <w:rFonts w:hint="eastAsia" w:cs="宋体"/>
          <w:color w:val="000000"/>
          <w:spacing w:val="15"/>
          <w:szCs w:val="24"/>
          <w:highlight w:val="none"/>
          <w:shd w:val="clear" w:color="auto" w:fill="FFFFFF"/>
        </w:rPr>
        <w:t>从业人员、营业收入、资产总额填报上一年度数据，无上一年度数据的新成立企业可不填报。</w:t>
      </w:r>
    </w:p>
    <w:p w14:paraId="175E20B0">
      <w:pPr>
        <w:jc w:val="center"/>
        <w:rPr>
          <w:rFonts w:hint="eastAsia" w:ascii="宋体" w:hAnsi="宋体" w:cs="宋体"/>
          <w:b/>
          <w:color w:val="000000"/>
          <w:szCs w:val="21"/>
          <w:highlight w:val="none"/>
        </w:rPr>
      </w:pPr>
    </w:p>
    <w:p w14:paraId="7DC1E7A9">
      <w:pPr>
        <w:ind w:firstLine="221" w:firstLineChars="100"/>
        <w:rPr>
          <w:rFonts w:hint="eastAsia" w:ascii="宋体" w:hAnsi="宋体" w:cs="宋体"/>
          <w:color w:val="000000"/>
          <w:szCs w:val="21"/>
          <w:highlight w:val="none"/>
        </w:rPr>
      </w:pPr>
      <w:r>
        <w:rPr>
          <w:rFonts w:hint="eastAsia" w:ascii="宋体" w:hAnsi="宋体" w:cs="宋体"/>
          <w:b/>
          <w:color w:val="000000"/>
          <w:szCs w:val="21"/>
          <w:highlight w:val="none"/>
        </w:rPr>
        <w:t>注：如不是该类企业则不需提供相关声明，若提供虚假材料谋取中标、成交的，将按照《政府采购法》第七十七条规定对</w:t>
      </w:r>
      <w:r>
        <w:rPr>
          <w:rFonts w:hint="eastAsia" w:ascii="宋体" w:hAnsi="宋体" w:cs="宋体"/>
          <w:b/>
          <w:color w:val="000000"/>
          <w:szCs w:val="21"/>
          <w:highlight w:val="none"/>
          <w:lang w:eastAsia="zh-CN"/>
        </w:rPr>
        <w:t>投标人</w:t>
      </w:r>
      <w:r>
        <w:rPr>
          <w:rFonts w:hint="eastAsia" w:ascii="宋体" w:hAnsi="宋体" w:cs="宋体"/>
          <w:b/>
          <w:color w:val="000000"/>
          <w:szCs w:val="21"/>
          <w:highlight w:val="none"/>
        </w:rPr>
        <w:t>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3FCC781D">
      <w:pPr>
        <w:rPr>
          <w:rFonts w:ascii="宋体" w:hAnsi="宋体"/>
          <w:b/>
          <w:kern w:val="0"/>
          <w:sz w:val="24"/>
          <w:szCs w:val="24"/>
        </w:rPr>
      </w:pPr>
      <w:r>
        <w:rPr>
          <w:rFonts w:hint="eastAsia" w:ascii="宋体" w:hAnsi="宋体"/>
          <w:b/>
          <w:kern w:val="0"/>
          <w:sz w:val="24"/>
          <w:szCs w:val="24"/>
        </w:rPr>
        <w:t>附件2：</w:t>
      </w:r>
    </w:p>
    <w:p w14:paraId="562DAE3E">
      <w:pPr>
        <w:autoSpaceDE w:val="0"/>
        <w:autoSpaceDN w:val="0"/>
        <w:adjustRightInd w:val="0"/>
        <w:spacing w:line="360" w:lineRule="auto"/>
        <w:jc w:val="center"/>
        <w:rPr>
          <w:rFonts w:ascii="宋体" w:hAnsi="宋体" w:cs="宋体"/>
          <w:b/>
          <w:sz w:val="28"/>
          <w:szCs w:val="28"/>
          <w:lang w:val="zh-CN"/>
        </w:rPr>
      </w:pPr>
      <w:r>
        <w:rPr>
          <w:rFonts w:hint="eastAsia" w:ascii="宋体" w:hAnsi="宋体" w:cs="宋体"/>
          <w:b/>
          <w:sz w:val="28"/>
          <w:szCs w:val="28"/>
          <w:lang w:val="zh-CN"/>
        </w:rPr>
        <w:t>供应商书面声明函</w:t>
      </w:r>
    </w:p>
    <w:p w14:paraId="366D7746">
      <w:pPr>
        <w:autoSpaceDE w:val="0"/>
        <w:autoSpaceDN w:val="0"/>
        <w:adjustRightInd w:val="0"/>
        <w:spacing w:line="360" w:lineRule="auto"/>
        <w:ind w:firstLine="440" w:firstLineChars="200"/>
        <w:jc w:val="left"/>
        <w:rPr>
          <w:rFonts w:ascii="宋体" w:hAnsi="宋体" w:cs="宋体"/>
          <w:szCs w:val="21"/>
          <w:lang w:val="zh-CN"/>
        </w:rPr>
      </w:pPr>
    </w:p>
    <w:p w14:paraId="2820EA74">
      <w:pPr>
        <w:spacing w:line="360" w:lineRule="auto"/>
        <w:rPr>
          <w:rFonts w:ascii="宋体" w:hAnsi="宋体" w:cs="宋体"/>
          <w:sz w:val="24"/>
          <w:szCs w:val="24"/>
        </w:rPr>
      </w:pPr>
      <w:r>
        <w:rPr>
          <w:rFonts w:hint="eastAsia" w:ascii="宋体" w:hAnsi="宋体" w:cs="宋体"/>
          <w:sz w:val="24"/>
          <w:szCs w:val="24"/>
        </w:rPr>
        <w:t>龙寰项目管理咨询有限公司：</w:t>
      </w:r>
    </w:p>
    <w:p w14:paraId="6A684FBD">
      <w:pPr>
        <w:spacing w:line="360" w:lineRule="auto"/>
        <w:ind w:firstLine="480" w:firstLineChars="200"/>
        <w:rPr>
          <w:rFonts w:ascii="宋体" w:hAnsi="宋体" w:cs="宋体"/>
          <w:sz w:val="24"/>
          <w:szCs w:val="24"/>
        </w:rPr>
      </w:pPr>
      <w:r>
        <w:rPr>
          <w:rFonts w:hint="eastAsia" w:ascii="宋体" w:hAnsi="宋体" w:cs="宋体"/>
          <w:sz w:val="24"/>
          <w:szCs w:val="24"/>
        </w:rPr>
        <w:t>我方作为</w:t>
      </w:r>
      <w:r>
        <w:rPr>
          <w:rFonts w:hint="eastAsia" w:cs="宋体"/>
          <w:sz w:val="24"/>
          <w:szCs w:val="24"/>
          <w:u w:val="single"/>
          <w:lang w:val="en-US" w:eastAsia="zh-CN"/>
        </w:rPr>
        <w:t xml:space="preserve">     </w:t>
      </w:r>
      <w:r>
        <w:rPr>
          <w:rFonts w:hint="eastAsia" w:ascii="宋体" w:hAnsi="宋体" w:cs="宋体"/>
          <w:sz w:val="24"/>
          <w:szCs w:val="24"/>
          <w:u w:val="single"/>
        </w:rPr>
        <w:t xml:space="preserve">项目名称 </w:t>
      </w:r>
      <w:r>
        <w:rPr>
          <w:rFonts w:ascii="宋体" w:hAnsi="宋体" w:cs="宋体"/>
          <w:sz w:val="24"/>
          <w:szCs w:val="24"/>
          <w:u w:val="single"/>
        </w:rPr>
        <w:t xml:space="preserve">          </w:t>
      </w:r>
      <w:r>
        <w:rPr>
          <w:rFonts w:hint="eastAsia" w:ascii="宋体" w:hAnsi="宋体" w:cs="宋体"/>
          <w:sz w:val="24"/>
          <w:szCs w:val="24"/>
        </w:rPr>
        <w:t>（项目编号：____）的供应商，在此郑重声明：</w:t>
      </w:r>
    </w:p>
    <w:p w14:paraId="358EF781">
      <w:pPr>
        <w:spacing w:line="360" w:lineRule="auto"/>
        <w:ind w:firstLine="480" w:firstLineChars="200"/>
        <w:rPr>
          <w:rFonts w:ascii="宋体" w:hAnsi="宋体" w:cs="宋体"/>
          <w:b/>
          <w:bCs/>
          <w:sz w:val="24"/>
          <w:szCs w:val="24"/>
        </w:rPr>
      </w:pPr>
      <w:r>
        <w:rPr>
          <w:rFonts w:hint="eastAsia" w:ascii="宋体" w:hAnsi="宋体" w:cs="宋体"/>
          <w:sz w:val="24"/>
          <w:szCs w:val="24"/>
        </w:rPr>
        <w:t>1、在参加本次政府采购活动前3年内的经营活动中____（填“没有”或“有”）重大违法记录。供应</w:t>
      </w:r>
      <w:r>
        <w:rPr>
          <w:rFonts w:hint="eastAsia" w:ascii="宋体" w:hAnsi="宋体" w:cs="宋体"/>
          <w:b/>
          <w:bCs/>
          <w:sz w:val="24"/>
          <w:szCs w:val="24"/>
        </w:rPr>
        <w:t>商在参加政府采购活动前3年内因违法经营被禁止在一定期限内参加政府采购活动，期限届满的，可以参加政府采购活动，但应提供期限届满的证明材料。</w:t>
      </w:r>
    </w:p>
    <w:p w14:paraId="3B8D1FED">
      <w:pPr>
        <w:widowControl/>
        <w:spacing w:line="360" w:lineRule="auto"/>
        <w:ind w:firstLine="480" w:firstLineChars="200"/>
        <w:rPr>
          <w:rFonts w:ascii="宋体" w:hAnsi="宋体" w:cs="Calibri Light"/>
          <w:kern w:val="0"/>
          <w:sz w:val="24"/>
          <w:szCs w:val="24"/>
        </w:rPr>
      </w:pPr>
      <w:r>
        <w:rPr>
          <w:rFonts w:ascii="宋体" w:hAnsi="宋体" w:cs="Calibri Light"/>
          <w:kern w:val="0"/>
          <w:sz w:val="24"/>
          <w:szCs w:val="24"/>
        </w:rPr>
        <w:t>2、在参加本次政府采购</w:t>
      </w:r>
      <w:r>
        <w:rPr>
          <w:rFonts w:hint="eastAsia" w:ascii="宋体" w:hAnsi="宋体" w:cs="Calibri Light"/>
          <w:kern w:val="0"/>
          <w:sz w:val="24"/>
          <w:szCs w:val="24"/>
        </w:rPr>
        <w:t>项目</w:t>
      </w:r>
      <w:r>
        <w:rPr>
          <w:rFonts w:ascii="宋体" w:hAnsi="宋体" w:cs="Calibri Light"/>
          <w:kern w:val="0"/>
          <w:sz w:val="24"/>
          <w:szCs w:val="24"/>
        </w:rPr>
        <w:t>经营活动中</w:t>
      </w:r>
      <w:r>
        <w:rPr>
          <w:rFonts w:hint="eastAsia" w:ascii="宋体" w:hAnsi="宋体" w:cs="Calibri Light"/>
          <w:kern w:val="0"/>
          <w:sz w:val="24"/>
          <w:szCs w:val="24"/>
        </w:rPr>
        <w:t>____（填“没有”或“有”）履行合同所必需的设备和专业技术能力</w:t>
      </w:r>
      <w:r>
        <w:rPr>
          <w:rFonts w:hint="eastAsia" w:ascii="宋体" w:hAnsi="宋体" w:cs="Calibri Light"/>
          <w:b/>
          <w:bCs/>
          <w:kern w:val="0"/>
          <w:sz w:val="24"/>
          <w:szCs w:val="24"/>
        </w:rPr>
        <w:t>。</w:t>
      </w:r>
    </w:p>
    <w:p w14:paraId="5B11CDA2">
      <w:pPr>
        <w:spacing w:line="360" w:lineRule="auto"/>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如有不实，我方将无条件地退出本项目的采购活动，并遵照《政府采购法》有关“提供虚假材料的规定”接受处罚。</w:t>
      </w:r>
    </w:p>
    <w:p w14:paraId="260E72A2">
      <w:pPr>
        <w:spacing w:line="360" w:lineRule="auto"/>
        <w:ind w:firstLine="480" w:firstLineChars="200"/>
        <w:rPr>
          <w:rFonts w:ascii="宋体" w:hAnsi="宋体" w:cs="宋体"/>
          <w:sz w:val="24"/>
          <w:szCs w:val="24"/>
        </w:rPr>
      </w:pPr>
      <w:r>
        <w:rPr>
          <w:rFonts w:hint="eastAsia" w:ascii="宋体" w:hAnsi="宋体" w:cs="宋体"/>
          <w:sz w:val="24"/>
          <w:szCs w:val="24"/>
        </w:rPr>
        <w:t>特此声明。</w:t>
      </w:r>
    </w:p>
    <w:p w14:paraId="31335D69">
      <w:pPr>
        <w:autoSpaceDE w:val="0"/>
        <w:autoSpaceDN w:val="0"/>
        <w:adjustRightInd w:val="0"/>
        <w:spacing w:line="360" w:lineRule="auto"/>
        <w:ind w:firstLine="480" w:firstLineChars="200"/>
        <w:rPr>
          <w:rFonts w:ascii="宋体" w:hAnsi="宋体" w:cs="宋体"/>
          <w:sz w:val="24"/>
          <w:szCs w:val="24"/>
        </w:rPr>
      </w:pPr>
    </w:p>
    <w:p w14:paraId="2ECCB525">
      <w:pPr>
        <w:autoSpaceDE w:val="0"/>
        <w:autoSpaceDN w:val="0"/>
        <w:adjustRightInd w:val="0"/>
        <w:spacing w:line="360" w:lineRule="auto"/>
        <w:ind w:firstLine="480" w:firstLineChars="200"/>
        <w:rPr>
          <w:rFonts w:ascii="宋体" w:hAnsi="宋体" w:cs="宋体"/>
          <w:sz w:val="24"/>
          <w:szCs w:val="24"/>
        </w:rPr>
      </w:pPr>
    </w:p>
    <w:p w14:paraId="3BED05CA">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供应商：</w:t>
      </w:r>
      <w:r>
        <w:rPr>
          <w:rFonts w:hint="eastAsia" w:ascii="宋体" w:hAnsi="宋体" w:cs="宋体"/>
          <w:sz w:val="24"/>
          <w:szCs w:val="24"/>
          <w:u w:val="single"/>
          <w:lang w:val="zh-CN"/>
        </w:rPr>
        <w:t xml:space="preserve">                                        </w:t>
      </w:r>
      <w:r>
        <w:rPr>
          <w:rFonts w:hint="eastAsia" w:ascii="宋体" w:hAnsi="宋体" w:cs="宋体"/>
          <w:sz w:val="24"/>
          <w:szCs w:val="24"/>
          <w:lang w:val="zh-CN"/>
        </w:rPr>
        <w:t>（盖单位公章）</w:t>
      </w:r>
    </w:p>
    <w:p w14:paraId="418B9862">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法定代表人（单位负责人）或其委托代理人：</w:t>
      </w:r>
      <w:r>
        <w:rPr>
          <w:rFonts w:hint="eastAsia" w:ascii="宋体" w:hAnsi="宋体" w:cs="宋体"/>
          <w:sz w:val="24"/>
          <w:szCs w:val="24"/>
          <w:u w:val="single"/>
          <w:lang w:val="zh-CN"/>
        </w:rPr>
        <w:t xml:space="preserve">        </w:t>
      </w:r>
      <w:r>
        <w:rPr>
          <w:rFonts w:hint="eastAsia" w:ascii="宋体" w:hAnsi="宋体" w:cs="宋体"/>
          <w:sz w:val="24"/>
          <w:szCs w:val="24"/>
          <w:lang w:val="zh-CN"/>
        </w:rPr>
        <w:t>（签字或盖章）</w:t>
      </w:r>
    </w:p>
    <w:p w14:paraId="69C9E365">
      <w:pPr>
        <w:spacing w:line="360" w:lineRule="auto"/>
        <w:jc w:val="center"/>
        <w:rPr>
          <w:rFonts w:ascii="宋体" w:hAnsi="宋体" w:cs="宋体"/>
          <w:sz w:val="24"/>
          <w:szCs w:val="24"/>
          <w:lang w:val="zh-CN"/>
        </w:rPr>
      </w:pPr>
      <w:r>
        <w:rPr>
          <w:rFonts w:hint="eastAsia" w:ascii="宋体" w:hAnsi="宋体" w:cs="宋体"/>
          <w:sz w:val="24"/>
          <w:szCs w:val="24"/>
          <w:lang w:val="zh-CN"/>
        </w:rPr>
        <w:t>年    月    日</w:t>
      </w:r>
    </w:p>
    <w:p w14:paraId="4424FF10">
      <w:pPr>
        <w:rPr>
          <w:lang w:val="zh-CN"/>
        </w:rPr>
      </w:pPr>
      <w:r>
        <w:rPr>
          <w:lang w:val="zh-CN"/>
        </w:rPr>
        <w:br w:type="page"/>
      </w:r>
    </w:p>
    <w:p w14:paraId="65DDFCEF">
      <w:pPr>
        <w:numPr>
          <w:ilvl w:val="0"/>
          <w:numId w:val="1"/>
        </w:numPr>
        <w:suppressAutoHyphens/>
        <w:spacing w:line="360" w:lineRule="auto"/>
        <w:rPr>
          <w:rFonts w:eastAsia="仿宋_GB2312"/>
          <w:spacing w:val="6"/>
          <w:sz w:val="30"/>
          <w:szCs w:val="30"/>
        </w:rPr>
      </w:pPr>
      <w:r>
        <w:rPr>
          <w:rFonts w:hint="eastAsia" w:ascii="宋体" w:hAnsi="宋体"/>
          <w:b/>
          <w:kern w:val="0"/>
          <w:sz w:val="24"/>
          <w:szCs w:val="24"/>
        </w:rPr>
        <w:t>附件3：</w:t>
      </w:r>
    </w:p>
    <w:p w14:paraId="39F8D902">
      <w:pPr>
        <w:numPr>
          <w:ilvl w:val="0"/>
          <w:numId w:val="1"/>
        </w:numPr>
        <w:suppressAutoHyphens/>
        <w:spacing w:line="360" w:lineRule="auto"/>
        <w:jc w:val="center"/>
        <w:rPr>
          <w:rFonts w:ascii="宋体" w:hAnsi="宋体" w:cs="宋体"/>
          <w:b/>
          <w:spacing w:val="6"/>
          <w:sz w:val="24"/>
          <w:szCs w:val="24"/>
        </w:rPr>
      </w:pPr>
      <w:r>
        <w:rPr>
          <w:rFonts w:hint="eastAsia" w:ascii="宋体" w:hAnsi="宋体" w:cs="宋体"/>
          <w:b/>
          <w:spacing w:val="6"/>
          <w:sz w:val="24"/>
          <w:szCs w:val="24"/>
        </w:rPr>
        <w:t>残疾人福利性单位声明函</w:t>
      </w:r>
    </w:p>
    <w:p w14:paraId="56C09BCB">
      <w:pPr>
        <w:numPr>
          <w:ilvl w:val="0"/>
          <w:numId w:val="1"/>
        </w:numPr>
        <w:suppressAutoHyphens/>
        <w:spacing w:line="360" w:lineRule="auto"/>
        <w:rPr>
          <w:rFonts w:ascii="宋体" w:hAnsi="宋体" w:cs="宋体"/>
          <w:b/>
          <w:spacing w:val="6"/>
          <w:sz w:val="24"/>
          <w:szCs w:val="24"/>
        </w:rPr>
      </w:pPr>
    </w:p>
    <w:p w14:paraId="13673623">
      <w:pPr>
        <w:numPr>
          <w:ilvl w:val="0"/>
          <w:numId w:val="1"/>
        </w:numPr>
        <w:suppressAutoHyphens/>
        <w:spacing w:line="360" w:lineRule="auto"/>
        <w:rPr>
          <w:rFonts w:ascii="宋体" w:hAnsi="宋体" w:cs="宋体"/>
          <w:spacing w:val="6"/>
          <w:sz w:val="24"/>
          <w:szCs w:val="24"/>
        </w:rPr>
      </w:pPr>
      <w:r>
        <w:rPr>
          <w:rFonts w:ascii="宋体" w:hAnsi="宋体" w:cs="宋体"/>
          <w:spacing w:val="6"/>
          <w:sz w:val="24"/>
          <w:szCs w:val="24"/>
        </w:rPr>
        <w:t xml:space="preserve">    </w:t>
      </w:r>
      <w:r>
        <w:rPr>
          <w:rFonts w:hint="eastAsia" w:ascii="宋体" w:hAnsi="宋体" w:cs="宋体"/>
          <w:spacing w:val="6"/>
          <w:sz w:val="24"/>
          <w:szCs w:val="24"/>
        </w:rPr>
        <w:t>本单位郑重声明，根据《财政部 民政部 中国残疾人联合会关于促进残疾人就业政府采购政策的通知》（财库</w:t>
      </w:r>
      <w:r>
        <w:rPr>
          <w:rFonts w:hint="eastAsia" w:ascii="宋体" w:hAnsi="宋体" w:cs="宋体"/>
          <w:sz w:val="24"/>
          <w:szCs w:val="24"/>
        </w:rPr>
        <w:t>〔2017〕141</w:t>
      </w:r>
      <w:r>
        <w:rPr>
          <w:rFonts w:hint="eastAsia" w:ascii="宋体" w:hAnsi="宋体" w:cs="宋体"/>
          <w:spacing w:val="6"/>
          <w:sz w:val="24"/>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55CCF06B">
      <w:pPr>
        <w:numPr>
          <w:ilvl w:val="0"/>
          <w:numId w:val="1"/>
        </w:numPr>
        <w:suppressAutoHyphens/>
        <w:spacing w:line="360" w:lineRule="auto"/>
        <w:rPr>
          <w:rFonts w:ascii="宋体" w:hAnsi="宋体" w:cs="宋体"/>
          <w:spacing w:val="6"/>
          <w:sz w:val="24"/>
          <w:szCs w:val="24"/>
        </w:rPr>
      </w:pPr>
      <w:r>
        <w:rPr>
          <w:rFonts w:hint="eastAsia" w:ascii="宋体" w:hAnsi="宋体" w:cs="宋体"/>
          <w:spacing w:val="6"/>
          <w:sz w:val="24"/>
          <w:szCs w:val="24"/>
        </w:rPr>
        <w:t>本单位对上述声明的真实性负责。如有虚假，将依法承担相应责任。</w:t>
      </w:r>
    </w:p>
    <w:p w14:paraId="5DCD6E25">
      <w:pPr>
        <w:numPr>
          <w:ilvl w:val="0"/>
          <w:numId w:val="1"/>
        </w:numPr>
        <w:suppressAutoHyphens/>
        <w:spacing w:line="360" w:lineRule="auto"/>
        <w:rPr>
          <w:rFonts w:ascii="宋体" w:hAnsi="宋体" w:cs="宋体"/>
          <w:spacing w:val="6"/>
          <w:sz w:val="24"/>
          <w:szCs w:val="24"/>
        </w:rPr>
      </w:pPr>
    </w:p>
    <w:p w14:paraId="376D9E49">
      <w:pPr>
        <w:numPr>
          <w:ilvl w:val="0"/>
          <w:numId w:val="1"/>
        </w:numPr>
        <w:suppressAutoHyphens/>
        <w:spacing w:line="360" w:lineRule="auto"/>
        <w:rPr>
          <w:rFonts w:ascii="宋体" w:hAnsi="宋体"/>
          <w:kern w:val="0"/>
          <w:sz w:val="24"/>
          <w:szCs w:val="24"/>
        </w:rPr>
      </w:pPr>
      <w:r>
        <w:rPr>
          <w:rFonts w:hint="eastAsia" w:ascii="宋体" w:hAnsi="宋体"/>
          <w:kern w:val="0"/>
          <w:sz w:val="24"/>
          <w:szCs w:val="24"/>
        </w:rPr>
        <w:t xml:space="preserve">   备注：如不是该类企业则不需提供相关声明，若提供虚假材料谋取中标、成交的，将按照《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01144D19">
      <w:pPr>
        <w:pStyle w:val="2"/>
        <w:spacing w:line="360" w:lineRule="auto"/>
      </w:pPr>
    </w:p>
    <w:p w14:paraId="6A353F0A">
      <w:pPr>
        <w:spacing w:line="360" w:lineRule="auto"/>
      </w:pPr>
    </w:p>
    <w:p w14:paraId="04EF0A09">
      <w:pPr>
        <w:numPr>
          <w:ilvl w:val="0"/>
          <w:numId w:val="1"/>
        </w:numPr>
        <w:tabs>
          <w:tab w:val="left" w:pos="4860"/>
        </w:tabs>
        <w:suppressAutoHyphens/>
        <w:spacing w:line="360" w:lineRule="auto"/>
        <w:ind w:right="1560"/>
        <w:jc w:val="center"/>
        <w:rPr>
          <w:rFonts w:ascii="宋体" w:hAnsi="宋体" w:cs="宋体"/>
          <w:spacing w:val="6"/>
          <w:sz w:val="24"/>
          <w:szCs w:val="24"/>
        </w:rPr>
      </w:pPr>
      <w:r>
        <w:rPr>
          <w:rFonts w:hint="eastAsia" w:ascii="宋体" w:hAnsi="宋体" w:cs="宋体"/>
          <w:spacing w:val="6"/>
          <w:sz w:val="24"/>
          <w:szCs w:val="24"/>
        </w:rPr>
        <w:t>单位名称（盖章）：</w:t>
      </w:r>
    </w:p>
    <w:p w14:paraId="74B1261E">
      <w:pPr>
        <w:numPr>
          <w:ilvl w:val="0"/>
          <w:numId w:val="1"/>
        </w:numPr>
        <w:suppressAutoHyphens/>
        <w:spacing w:line="360" w:lineRule="auto"/>
        <w:jc w:val="right"/>
        <w:rPr>
          <w:rFonts w:ascii="宋体" w:hAnsi="宋体" w:cs="宋体"/>
          <w:spacing w:val="6"/>
          <w:sz w:val="24"/>
          <w:szCs w:val="24"/>
        </w:rPr>
      </w:pPr>
      <w:r>
        <w:rPr>
          <w:rFonts w:hint="eastAsia" w:ascii="宋体" w:hAnsi="宋体" w:cs="宋体"/>
          <w:spacing w:val="6"/>
          <w:sz w:val="24"/>
          <w:szCs w:val="24"/>
        </w:rPr>
        <w:t>日  期： 年 月 日</w:t>
      </w:r>
    </w:p>
    <w:p w14:paraId="6E459504">
      <w:pPr>
        <w:suppressAutoHyphens/>
        <w:spacing w:line="360" w:lineRule="auto"/>
        <w:rPr>
          <w:rFonts w:ascii="宋体" w:hAnsi="宋体" w:cs="宋体"/>
          <w:spacing w:val="6"/>
          <w:sz w:val="24"/>
          <w:szCs w:val="24"/>
        </w:rPr>
      </w:pPr>
      <w:r>
        <w:rPr>
          <w:rFonts w:ascii="宋体" w:hAnsi="宋体"/>
          <w:b/>
          <w:sz w:val="32"/>
          <w:szCs w:val="32"/>
        </w:rPr>
        <w:br w:type="page"/>
      </w:r>
      <w:r>
        <w:rPr>
          <w:rFonts w:hint="eastAsia" w:ascii="宋体" w:hAnsi="宋体"/>
          <w:b/>
          <w:sz w:val="24"/>
          <w:szCs w:val="24"/>
        </w:rPr>
        <w:t>附件4</w:t>
      </w:r>
      <w:r>
        <w:rPr>
          <w:rFonts w:hint="eastAsia" w:ascii="宋体" w:hAnsi="宋体"/>
          <w:sz w:val="24"/>
          <w:szCs w:val="24"/>
        </w:rPr>
        <w:t>：</w:t>
      </w:r>
    </w:p>
    <w:p w14:paraId="03C53E80">
      <w:pPr>
        <w:numPr>
          <w:ilvl w:val="0"/>
          <w:numId w:val="1"/>
        </w:numPr>
        <w:suppressAutoHyphens/>
        <w:spacing w:line="360" w:lineRule="auto"/>
        <w:jc w:val="center"/>
        <w:rPr>
          <w:rFonts w:ascii="宋体" w:hAnsi="宋体"/>
          <w:b/>
          <w:sz w:val="24"/>
          <w:szCs w:val="24"/>
        </w:rPr>
      </w:pPr>
    </w:p>
    <w:p w14:paraId="6DDD42C9">
      <w:pPr>
        <w:numPr>
          <w:ilvl w:val="0"/>
          <w:numId w:val="1"/>
        </w:numPr>
        <w:suppressAutoHyphens/>
        <w:spacing w:line="360" w:lineRule="auto"/>
        <w:jc w:val="center"/>
        <w:rPr>
          <w:rFonts w:ascii="宋体" w:hAnsi="宋体"/>
          <w:b/>
          <w:sz w:val="24"/>
          <w:szCs w:val="24"/>
        </w:rPr>
      </w:pPr>
      <w:r>
        <w:rPr>
          <w:rFonts w:hint="eastAsia" w:ascii="宋体" w:hAnsi="宋体"/>
          <w:b/>
          <w:sz w:val="24"/>
          <w:szCs w:val="24"/>
        </w:rPr>
        <w:t>监狱和戒毒企业证明材料</w:t>
      </w:r>
    </w:p>
    <w:p w14:paraId="43309C73">
      <w:pPr>
        <w:numPr>
          <w:ilvl w:val="0"/>
          <w:numId w:val="1"/>
        </w:numPr>
        <w:suppressAutoHyphens/>
        <w:spacing w:line="360" w:lineRule="auto"/>
        <w:rPr>
          <w:rFonts w:ascii="宋体" w:hAnsi="宋体"/>
          <w:sz w:val="24"/>
          <w:szCs w:val="24"/>
        </w:rPr>
      </w:pPr>
    </w:p>
    <w:p w14:paraId="6C956427">
      <w:pPr>
        <w:numPr>
          <w:ilvl w:val="0"/>
          <w:numId w:val="1"/>
        </w:numPr>
        <w:suppressAutoHyphens/>
        <w:spacing w:line="360" w:lineRule="auto"/>
        <w:rPr>
          <w:rFonts w:ascii="宋体" w:hAnsi="宋体"/>
          <w:b/>
          <w:sz w:val="24"/>
          <w:szCs w:val="24"/>
        </w:rPr>
      </w:pPr>
      <w:r>
        <w:rPr>
          <w:rFonts w:ascii="宋体" w:hAnsi="宋体"/>
          <w:b/>
          <w:sz w:val="24"/>
          <w:szCs w:val="24"/>
        </w:rPr>
        <w:t>监狱</w:t>
      </w:r>
      <w:r>
        <w:rPr>
          <w:rFonts w:hint="eastAsia" w:ascii="宋体" w:hAnsi="宋体"/>
          <w:b/>
          <w:sz w:val="24"/>
          <w:szCs w:val="24"/>
        </w:rPr>
        <w:t>和戒毒</w:t>
      </w:r>
      <w:r>
        <w:rPr>
          <w:rFonts w:ascii="宋体" w:hAnsi="宋体"/>
          <w:b/>
          <w:sz w:val="24"/>
          <w:szCs w:val="24"/>
        </w:rPr>
        <w:t>企业投标时，提供由省级以上监狱管理局、戒毒管理局(含新疆生产建设兵团)出具的属于监狱企业的证明文件</w:t>
      </w:r>
    </w:p>
    <w:p w14:paraId="62223B7C">
      <w:pPr>
        <w:spacing w:line="480" w:lineRule="exact"/>
        <w:jc w:val="center"/>
      </w:pPr>
    </w:p>
    <w:p w14:paraId="471C6A77">
      <w:pPr>
        <w:rPr>
          <w:lang w:val="zh-CN"/>
        </w:rPr>
      </w:pPr>
    </w:p>
    <w:p w14:paraId="69EF0FC3">
      <w:pPr>
        <w:pStyle w:val="4"/>
        <w:ind w:left="-395" w:right="-773"/>
      </w:pPr>
    </w:p>
    <w:p w14:paraId="259A7F7E"/>
    <w:p w14:paraId="0B12D244">
      <w:pPr>
        <w:sectPr>
          <w:pgSz w:w="11906" w:h="16838"/>
          <w:pgMar w:top="1440" w:right="1800" w:bottom="1440" w:left="1800" w:header="851" w:footer="992" w:gutter="0"/>
          <w:cols w:space="425" w:num="1"/>
          <w:docGrid w:type="lines" w:linePitch="312" w:charSpace="0"/>
        </w:sectPr>
      </w:pPr>
    </w:p>
    <w:p w14:paraId="4B5CD5F9">
      <w:pPr>
        <w:spacing w:line="360" w:lineRule="auto"/>
        <w:jc w:val="center"/>
        <w:rPr>
          <w:rFonts w:ascii="宋体"/>
          <w:b/>
          <w:sz w:val="36"/>
        </w:rPr>
      </w:pPr>
      <w:r>
        <w:rPr>
          <w:rFonts w:hint="eastAsia"/>
          <w:b/>
          <w:sz w:val="36"/>
          <w:lang w:val="en-US" w:eastAsia="zh-CN"/>
        </w:rPr>
        <w:t>六、</w:t>
      </w:r>
      <w:r>
        <w:rPr>
          <w:rFonts w:hint="eastAsia" w:ascii="宋体" w:hAnsi="宋体"/>
          <w:b/>
          <w:sz w:val="36"/>
        </w:rPr>
        <w:t>技术</w:t>
      </w:r>
      <w:r>
        <w:rPr>
          <w:rFonts w:hint="eastAsia"/>
          <w:b/>
          <w:sz w:val="36"/>
          <w:lang w:eastAsia="zh-CN"/>
        </w:rPr>
        <w:t>、</w:t>
      </w:r>
      <w:r>
        <w:rPr>
          <w:rFonts w:hint="eastAsia" w:ascii="宋体" w:hAnsi="宋体"/>
          <w:b/>
          <w:sz w:val="36"/>
        </w:rPr>
        <w:t>商务偏离表</w:t>
      </w:r>
    </w:p>
    <w:p w14:paraId="65297F1A">
      <w:pPr>
        <w:spacing w:line="360" w:lineRule="auto"/>
        <w:rPr>
          <w:rFonts w:hint="eastAsia" w:ascii="宋体" w:hAnsi="宋体"/>
          <w:sz w:val="24"/>
        </w:rPr>
      </w:pPr>
      <w:r>
        <w:rPr>
          <w:rFonts w:hint="eastAsia" w:ascii="宋体" w:hAnsi="宋体"/>
          <w:sz w:val="24"/>
        </w:rPr>
        <w:t>供应商名称：</w:t>
      </w:r>
    </w:p>
    <w:p w14:paraId="036C7C21">
      <w:pPr>
        <w:spacing w:line="360" w:lineRule="auto"/>
        <w:rPr>
          <w:rFonts w:ascii="宋体"/>
          <w:sz w:val="24"/>
          <w:u w:val="single"/>
        </w:rPr>
      </w:pPr>
      <w:r>
        <w:rPr>
          <w:rFonts w:hint="eastAsia" w:ascii="宋体" w:hAnsi="宋体"/>
          <w:sz w:val="24"/>
        </w:rPr>
        <w:t>项目编号：</w:t>
      </w:r>
    </w:p>
    <w:tbl>
      <w:tblPr>
        <w:tblStyle w:val="8"/>
        <w:tblW w:w="8584"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6"/>
        <w:gridCol w:w="1717"/>
        <w:gridCol w:w="1717"/>
        <w:gridCol w:w="1717"/>
        <w:gridCol w:w="1717"/>
      </w:tblGrid>
      <w:tr w14:paraId="6D84F8C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jc w:val="center"/>
        </w:trPr>
        <w:tc>
          <w:tcPr>
            <w:tcW w:w="1716" w:type="dxa"/>
            <w:tcBorders>
              <w:top w:val="double" w:color="auto" w:sz="4" w:space="0"/>
            </w:tcBorders>
            <w:noWrap w:val="0"/>
            <w:vAlign w:val="center"/>
          </w:tcPr>
          <w:p w14:paraId="39363918">
            <w:pPr>
              <w:spacing w:line="360" w:lineRule="auto"/>
              <w:jc w:val="center"/>
              <w:rPr>
                <w:rFonts w:ascii="宋体"/>
                <w:b/>
                <w:bCs/>
                <w:sz w:val="24"/>
              </w:rPr>
            </w:pPr>
            <w:r>
              <w:rPr>
                <w:rFonts w:hint="eastAsia" w:ascii="宋体" w:hAnsi="宋体"/>
                <w:b/>
                <w:bCs/>
                <w:sz w:val="24"/>
              </w:rPr>
              <w:t>序号</w:t>
            </w:r>
          </w:p>
        </w:tc>
        <w:tc>
          <w:tcPr>
            <w:tcW w:w="1717" w:type="dxa"/>
            <w:tcBorders>
              <w:top w:val="double" w:color="auto" w:sz="4" w:space="0"/>
            </w:tcBorders>
            <w:noWrap w:val="0"/>
            <w:vAlign w:val="center"/>
          </w:tcPr>
          <w:p w14:paraId="7BAF6240">
            <w:pPr>
              <w:spacing w:line="360" w:lineRule="auto"/>
              <w:jc w:val="center"/>
              <w:rPr>
                <w:rFonts w:ascii="宋体"/>
                <w:b/>
                <w:bCs/>
                <w:sz w:val="24"/>
              </w:rPr>
            </w:pPr>
            <w:r>
              <w:rPr>
                <w:rFonts w:hint="eastAsia"/>
                <w:b/>
                <w:bCs/>
                <w:sz w:val="24"/>
                <w:lang w:eastAsia="zh-CN"/>
              </w:rPr>
              <w:t>谈判</w:t>
            </w:r>
            <w:r>
              <w:rPr>
                <w:rFonts w:hint="eastAsia" w:ascii="宋体" w:hAnsi="宋体"/>
                <w:b/>
                <w:bCs/>
                <w:sz w:val="24"/>
              </w:rPr>
              <w:t>文件要求</w:t>
            </w:r>
          </w:p>
        </w:tc>
        <w:tc>
          <w:tcPr>
            <w:tcW w:w="1717" w:type="dxa"/>
            <w:tcBorders>
              <w:top w:val="double" w:color="auto" w:sz="4" w:space="0"/>
            </w:tcBorders>
            <w:noWrap w:val="0"/>
            <w:vAlign w:val="center"/>
          </w:tcPr>
          <w:p w14:paraId="2D1F0683">
            <w:pPr>
              <w:spacing w:line="360" w:lineRule="auto"/>
              <w:jc w:val="center"/>
              <w:rPr>
                <w:rFonts w:ascii="宋体"/>
                <w:b/>
                <w:bCs/>
                <w:sz w:val="24"/>
              </w:rPr>
            </w:pPr>
            <w:r>
              <w:rPr>
                <w:rFonts w:hint="eastAsia" w:ascii="宋体" w:hAnsi="宋体"/>
                <w:b/>
                <w:bCs/>
                <w:sz w:val="24"/>
              </w:rPr>
              <w:t>响应情况</w:t>
            </w:r>
          </w:p>
        </w:tc>
        <w:tc>
          <w:tcPr>
            <w:tcW w:w="1717" w:type="dxa"/>
            <w:tcBorders>
              <w:top w:val="double" w:color="auto" w:sz="4" w:space="0"/>
            </w:tcBorders>
            <w:noWrap w:val="0"/>
            <w:vAlign w:val="center"/>
          </w:tcPr>
          <w:p w14:paraId="0F2C7B3B">
            <w:pPr>
              <w:spacing w:line="360" w:lineRule="auto"/>
              <w:jc w:val="center"/>
              <w:rPr>
                <w:rFonts w:ascii="宋体"/>
                <w:b/>
                <w:bCs/>
                <w:sz w:val="24"/>
              </w:rPr>
            </w:pPr>
            <w:r>
              <w:rPr>
                <w:rFonts w:hint="eastAsia" w:ascii="宋体" w:hAnsi="宋体"/>
                <w:b/>
                <w:bCs/>
                <w:sz w:val="24"/>
              </w:rPr>
              <w:t>偏离</w:t>
            </w:r>
          </w:p>
        </w:tc>
        <w:tc>
          <w:tcPr>
            <w:tcW w:w="1717" w:type="dxa"/>
            <w:tcBorders>
              <w:top w:val="double" w:color="auto" w:sz="4" w:space="0"/>
            </w:tcBorders>
            <w:noWrap w:val="0"/>
            <w:vAlign w:val="center"/>
          </w:tcPr>
          <w:p w14:paraId="07D2331C">
            <w:pPr>
              <w:spacing w:line="360" w:lineRule="auto"/>
              <w:jc w:val="center"/>
              <w:rPr>
                <w:rFonts w:ascii="宋体"/>
                <w:b/>
                <w:bCs/>
                <w:sz w:val="24"/>
              </w:rPr>
            </w:pPr>
            <w:r>
              <w:rPr>
                <w:rFonts w:hint="eastAsia" w:ascii="宋体" w:hAnsi="宋体"/>
                <w:b/>
                <w:bCs/>
                <w:sz w:val="24"/>
              </w:rPr>
              <w:t>说明</w:t>
            </w:r>
          </w:p>
        </w:tc>
      </w:tr>
      <w:tr w14:paraId="6D3C5A0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3A3E041F">
            <w:pPr>
              <w:spacing w:line="360" w:lineRule="auto"/>
              <w:jc w:val="center"/>
              <w:rPr>
                <w:rFonts w:ascii="宋体"/>
                <w:sz w:val="24"/>
              </w:rPr>
            </w:pPr>
          </w:p>
        </w:tc>
        <w:tc>
          <w:tcPr>
            <w:tcW w:w="1717" w:type="dxa"/>
            <w:noWrap w:val="0"/>
            <w:vAlign w:val="center"/>
          </w:tcPr>
          <w:p w14:paraId="76F37528">
            <w:pPr>
              <w:spacing w:line="360" w:lineRule="auto"/>
              <w:jc w:val="center"/>
              <w:rPr>
                <w:rFonts w:ascii="宋体"/>
                <w:sz w:val="24"/>
              </w:rPr>
            </w:pPr>
          </w:p>
        </w:tc>
        <w:tc>
          <w:tcPr>
            <w:tcW w:w="1717" w:type="dxa"/>
            <w:noWrap w:val="0"/>
            <w:vAlign w:val="center"/>
          </w:tcPr>
          <w:p w14:paraId="3ED8DF42">
            <w:pPr>
              <w:spacing w:line="360" w:lineRule="auto"/>
              <w:jc w:val="center"/>
              <w:rPr>
                <w:rFonts w:ascii="宋体"/>
                <w:sz w:val="24"/>
              </w:rPr>
            </w:pPr>
          </w:p>
        </w:tc>
        <w:tc>
          <w:tcPr>
            <w:tcW w:w="1717" w:type="dxa"/>
            <w:noWrap w:val="0"/>
            <w:vAlign w:val="center"/>
          </w:tcPr>
          <w:p w14:paraId="21E70F26">
            <w:pPr>
              <w:spacing w:line="360" w:lineRule="auto"/>
              <w:jc w:val="center"/>
              <w:rPr>
                <w:rFonts w:ascii="宋体"/>
                <w:sz w:val="24"/>
              </w:rPr>
            </w:pPr>
          </w:p>
        </w:tc>
        <w:tc>
          <w:tcPr>
            <w:tcW w:w="1717" w:type="dxa"/>
            <w:noWrap w:val="0"/>
            <w:vAlign w:val="center"/>
          </w:tcPr>
          <w:p w14:paraId="351B0BB4">
            <w:pPr>
              <w:spacing w:line="360" w:lineRule="auto"/>
              <w:jc w:val="center"/>
              <w:rPr>
                <w:rFonts w:ascii="宋体"/>
                <w:sz w:val="24"/>
              </w:rPr>
            </w:pPr>
          </w:p>
        </w:tc>
      </w:tr>
      <w:tr w14:paraId="7C78BDE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40403E6E">
            <w:pPr>
              <w:spacing w:line="360" w:lineRule="auto"/>
              <w:jc w:val="center"/>
              <w:rPr>
                <w:rFonts w:ascii="宋体"/>
                <w:sz w:val="24"/>
              </w:rPr>
            </w:pPr>
          </w:p>
        </w:tc>
        <w:tc>
          <w:tcPr>
            <w:tcW w:w="1717" w:type="dxa"/>
            <w:noWrap w:val="0"/>
            <w:vAlign w:val="center"/>
          </w:tcPr>
          <w:p w14:paraId="679850AC">
            <w:pPr>
              <w:spacing w:line="360" w:lineRule="auto"/>
              <w:jc w:val="center"/>
              <w:rPr>
                <w:rFonts w:ascii="宋体"/>
                <w:sz w:val="24"/>
              </w:rPr>
            </w:pPr>
          </w:p>
        </w:tc>
        <w:tc>
          <w:tcPr>
            <w:tcW w:w="1717" w:type="dxa"/>
            <w:noWrap w:val="0"/>
            <w:vAlign w:val="center"/>
          </w:tcPr>
          <w:p w14:paraId="7812395A">
            <w:pPr>
              <w:spacing w:line="360" w:lineRule="auto"/>
              <w:jc w:val="center"/>
              <w:rPr>
                <w:rFonts w:ascii="宋体"/>
                <w:sz w:val="24"/>
              </w:rPr>
            </w:pPr>
          </w:p>
        </w:tc>
        <w:tc>
          <w:tcPr>
            <w:tcW w:w="1717" w:type="dxa"/>
            <w:noWrap w:val="0"/>
            <w:vAlign w:val="center"/>
          </w:tcPr>
          <w:p w14:paraId="720BC9A3">
            <w:pPr>
              <w:spacing w:line="360" w:lineRule="auto"/>
              <w:jc w:val="center"/>
              <w:rPr>
                <w:rFonts w:ascii="宋体"/>
                <w:sz w:val="24"/>
              </w:rPr>
            </w:pPr>
          </w:p>
        </w:tc>
        <w:tc>
          <w:tcPr>
            <w:tcW w:w="1717" w:type="dxa"/>
            <w:noWrap w:val="0"/>
            <w:vAlign w:val="center"/>
          </w:tcPr>
          <w:p w14:paraId="3DCA68C0">
            <w:pPr>
              <w:spacing w:line="360" w:lineRule="auto"/>
              <w:jc w:val="center"/>
              <w:rPr>
                <w:rFonts w:ascii="宋体"/>
                <w:sz w:val="24"/>
              </w:rPr>
            </w:pPr>
          </w:p>
        </w:tc>
      </w:tr>
      <w:tr w14:paraId="2B6E9D1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1A867AA1">
            <w:pPr>
              <w:spacing w:line="360" w:lineRule="auto"/>
              <w:jc w:val="center"/>
              <w:rPr>
                <w:rFonts w:ascii="宋体"/>
                <w:sz w:val="24"/>
              </w:rPr>
            </w:pPr>
          </w:p>
        </w:tc>
        <w:tc>
          <w:tcPr>
            <w:tcW w:w="1717" w:type="dxa"/>
            <w:noWrap w:val="0"/>
            <w:vAlign w:val="center"/>
          </w:tcPr>
          <w:p w14:paraId="1E3D4957">
            <w:pPr>
              <w:spacing w:line="360" w:lineRule="auto"/>
              <w:jc w:val="center"/>
              <w:rPr>
                <w:rFonts w:ascii="宋体"/>
                <w:sz w:val="24"/>
              </w:rPr>
            </w:pPr>
          </w:p>
        </w:tc>
        <w:tc>
          <w:tcPr>
            <w:tcW w:w="1717" w:type="dxa"/>
            <w:noWrap w:val="0"/>
            <w:vAlign w:val="center"/>
          </w:tcPr>
          <w:p w14:paraId="06DB4382">
            <w:pPr>
              <w:spacing w:line="360" w:lineRule="auto"/>
              <w:jc w:val="center"/>
              <w:rPr>
                <w:rFonts w:ascii="宋体"/>
                <w:sz w:val="24"/>
              </w:rPr>
            </w:pPr>
          </w:p>
        </w:tc>
        <w:tc>
          <w:tcPr>
            <w:tcW w:w="1717" w:type="dxa"/>
            <w:noWrap w:val="0"/>
            <w:vAlign w:val="center"/>
          </w:tcPr>
          <w:p w14:paraId="7DBD81DE">
            <w:pPr>
              <w:spacing w:line="360" w:lineRule="auto"/>
              <w:jc w:val="center"/>
              <w:rPr>
                <w:rFonts w:ascii="宋体"/>
                <w:sz w:val="24"/>
              </w:rPr>
            </w:pPr>
          </w:p>
        </w:tc>
        <w:tc>
          <w:tcPr>
            <w:tcW w:w="1717" w:type="dxa"/>
            <w:noWrap w:val="0"/>
            <w:vAlign w:val="center"/>
          </w:tcPr>
          <w:p w14:paraId="2A1E1D30">
            <w:pPr>
              <w:spacing w:line="360" w:lineRule="auto"/>
              <w:jc w:val="center"/>
              <w:rPr>
                <w:rFonts w:ascii="宋体"/>
                <w:sz w:val="24"/>
              </w:rPr>
            </w:pPr>
          </w:p>
        </w:tc>
      </w:tr>
      <w:tr w14:paraId="3B2B757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46E91544">
            <w:pPr>
              <w:spacing w:line="360" w:lineRule="auto"/>
              <w:jc w:val="center"/>
              <w:rPr>
                <w:rFonts w:ascii="宋体"/>
                <w:sz w:val="24"/>
              </w:rPr>
            </w:pPr>
          </w:p>
        </w:tc>
        <w:tc>
          <w:tcPr>
            <w:tcW w:w="1717" w:type="dxa"/>
            <w:noWrap w:val="0"/>
            <w:vAlign w:val="center"/>
          </w:tcPr>
          <w:p w14:paraId="56333BD1">
            <w:pPr>
              <w:spacing w:line="360" w:lineRule="auto"/>
              <w:jc w:val="center"/>
              <w:rPr>
                <w:rFonts w:ascii="宋体"/>
                <w:sz w:val="24"/>
              </w:rPr>
            </w:pPr>
          </w:p>
        </w:tc>
        <w:tc>
          <w:tcPr>
            <w:tcW w:w="1717" w:type="dxa"/>
            <w:noWrap w:val="0"/>
            <w:vAlign w:val="center"/>
          </w:tcPr>
          <w:p w14:paraId="7788C4D4">
            <w:pPr>
              <w:spacing w:line="360" w:lineRule="auto"/>
              <w:jc w:val="center"/>
              <w:rPr>
                <w:rFonts w:ascii="宋体"/>
                <w:sz w:val="24"/>
              </w:rPr>
            </w:pPr>
          </w:p>
        </w:tc>
        <w:tc>
          <w:tcPr>
            <w:tcW w:w="1717" w:type="dxa"/>
            <w:noWrap w:val="0"/>
            <w:vAlign w:val="center"/>
          </w:tcPr>
          <w:p w14:paraId="09BEDF94">
            <w:pPr>
              <w:spacing w:line="360" w:lineRule="auto"/>
              <w:jc w:val="center"/>
              <w:rPr>
                <w:rFonts w:ascii="宋体"/>
                <w:sz w:val="24"/>
              </w:rPr>
            </w:pPr>
          </w:p>
        </w:tc>
        <w:tc>
          <w:tcPr>
            <w:tcW w:w="1717" w:type="dxa"/>
            <w:noWrap w:val="0"/>
            <w:vAlign w:val="center"/>
          </w:tcPr>
          <w:p w14:paraId="4A217451">
            <w:pPr>
              <w:spacing w:line="360" w:lineRule="auto"/>
              <w:jc w:val="center"/>
              <w:rPr>
                <w:rFonts w:ascii="宋体"/>
                <w:sz w:val="24"/>
              </w:rPr>
            </w:pPr>
          </w:p>
        </w:tc>
      </w:tr>
      <w:tr w14:paraId="1E161E9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405733E1">
            <w:pPr>
              <w:spacing w:line="360" w:lineRule="auto"/>
              <w:jc w:val="center"/>
              <w:rPr>
                <w:rFonts w:ascii="宋体"/>
                <w:sz w:val="24"/>
              </w:rPr>
            </w:pPr>
          </w:p>
        </w:tc>
        <w:tc>
          <w:tcPr>
            <w:tcW w:w="1717" w:type="dxa"/>
            <w:noWrap w:val="0"/>
            <w:vAlign w:val="center"/>
          </w:tcPr>
          <w:p w14:paraId="27E7AE51">
            <w:pPr>
              <w:spacing w:line="360" w:lineRule="auto"/>
              <w:jc w:val="center"/>
              <w:rPr>
                <w:rFonts w:ascii="宋体"/>
                <w:sz w:val="24"/>
              </w:rPr>
            </w:pPr>
          </w:p>
        </w:tc>
        <w:tc>
          <w:tcPr>
            <w:tcW w:w="1717" w:type="dxa"/>
            <w:noWrap w:val="0"/>
            <w:vAlign w:val="center"/>
          </w:tcPr>
          <w:p w14:paraId="34E2045D">
            <w:pPr>
              <w:spacing w:line="360" w:lineRule="auto"/>
              <w:jc w:val="center"/>
              <w:rPr>
                <w:rFonts w:ascii="宋体"/>
                <w:sz w:val="24"/>
              </w:rPr>
            </w:pPr>
          </w:p>
        </w:tc>
        <w:tc>
          <w:tcPr>
            <w:tcW w:w="1717" w:type="dxa"/>
            <w:noWrap w:val="0"/>
            <w:vAlign w:val="center"/>
          </w:tcPr>
          <w:p w14:paraId="4A7B6E02">
            <w:pPr>
              <w:spacing w:line="360" w:lineRule="auto"/>
              <w:jc w:val="center"/>
              <w:rPr>
                <w:rFonts w:ascii="宋体"/>
                <w:sz w:val="24"/>
              </w:rPr>
            </w:pPr>
          </w:p>
        </w:tc>
        <w:tc>
          <w:tcPr>
            <w:tcW w:w="1717" w:type="dxa"/>
            <w:noWrap w:val="0"/>
            <w:vAlign w:val="center"/>
          </w:tcPr>
          <w:p w14:paraId="23F42D38">
            <w:pPr>
              <w:spacing w:line="360" w:lineRule="auto"/>
              <w:jc w:val="center"/>
              <w:rPr>
                <w:rFonts w:ascii="宋体"/>
                <w:sz w:val="24"/>
              </w:rPr>
            </w:pPr>
          </w:p>
        </w:tc>
      </w:tr>
      <w:tr w14:paraId="513731C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7F735586">
            <w:pPr>
              <w:spacing w:line="360" w:lineRule="auto"/>
              <w:jc w:val="center"/>
              <w:rPr>
                <w:rFonts w:ascii="宋体"/>
                <w:sz w:val="24"/>
              </w:rPr>
            </w:pPr>
          </w:p>
        </w:tc>
        <w:tc>
          <w:tcPr>
            <w:tcW w:w="1717" w:type="dxa"/>
            <w:noWrap w:val="0"/>
            <w:vAlign w:val="center"/>
          </w:tcPr>
          <w:p w14:paraId="32CA5809">
            <w:pPr>
              <w:spacing w:line="360" w:lineRule="auto"/>
              <w:jc w:val="center"/>
              <w:rPr>
                <w:rFonts w:ascii="宋体"/>
                <w:sz w:val="24"/>
              </w:rPr>
            </w:pPr>
          </w:p>
        </w:tc>
        <w:tc>
          <w:tcPr>
            <w:tcW w:w="1717" w:type="dxa"/>
            <w:noWrap w:val="0"/>
            <w:vAlign w:val="center"/>
          </w:tcPr>
          <w:p w14:paraId="1E1650EA">
            <w:pPr>
              <w:spacing w:line="360" w:lineRule="auto"/>
              <w:jc w:val="center"/>
              <w:rPr>
                <w:rFonts w:ascii="宋体"/>
                <w:sz w:val="24"/>
              </w:rPr>
            </w:pPr>
          </w:p>
        </w:tc>
        <w:tc>
          <w:tcPr>
            <w:tcW w:w="1717" w:type="dxa"/>
            <w:noWrap w:val="0"/>
            <w:vAlign w:val="center"/>
          </w:tcPr>
          <w:p w14:paraId="7E60C5CE">
            <w:pPr>
              <w:spacing w:line="360" w:lineRule="auto"/>
              <w:jc w:val="center"/>
              <w:rPr>
                <w:rFonts w:ascii="宋体"/>
                <w:sz w:val="24"/>
              </w:rPr>
            </w:pPr>
          </w:p>
        </w:tc>
        <w:tc>
          <w:tcPr>
            <w:tcW w:w="1717" w:type="dxa"/>
            <w:noWrap w:val="0"/>
            <w:vAlign w:val="center"/>
          </w:tcPr>
          <w:p w14:paraId="1C0AB4EB">
            <w:pPr>
              <w:spacing w:line="360" w:lineRule="auto"/>
              <w:jc w:val="center"/>
              <w:rPr>
                <w:rFonts w:ascii="宋体"/>
                <w:sz w:val="24"/>
              </w:rPr>
            </w:pPr>
          </w:p>
        </w:tc>
      </w:tr>
      <w:tr w14:paraId="285BD16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0F68D095">
            <w:pPr>
              <w:spacing w:line="360" w:lineRule="auto"/>
              <w:jc w:val="center"/>
              <w:rPr>
                <w:rFonts w:ascii="宋体"/>
                <w:sz w:val="24"/>
              </w:rPr>
            </w:pPr>
          </w:p>
        </w:tc>
        <w:tc>
          <w:tcPr>
            <w:tcW w:w="1717" w:type="dxa"/>
            <w:noWrap w:val="0"/>
            <w:vAlign w:val="center"/>
          </w:tcPr>
          <w:p w14:paraId="6A8A3B8A">
            <w:pPr>
              <w:spacing w:line="360" w:lineRule="auto"/>
              <w:jc w:val="center"/>
              <w:rPr>
                <w:rFonts w:ascii="宋体"/>
                <w:sz w:val="24"/>
              </w:rPr>
            </w:pPr>
          </w:p>
        </w:tc>
        <w:tc>
          <w:tcPr>
            <w:tcW w:w="1717" w:type="dxa"/>
            <w:noWrap w:val="0"/>
            <w:vAlign w:val="center"/>
          </w:tcPr>
          <w:p w14:paraId="2F209535">
            <w:pPr>
              <w:spacing w:line="360" w:lineRule="auto"/>
              <w:jc w:val="center"/>
              <w:rPr>
                <w:rFonts w:ascii="宋体"/>
                <w:sz w:val="24"/>
              </w:rPr>
            </w:pPr>
          </w:p>
        </w:tc>
        <w:tc>
          <w:tcPr>
            <w:tcW w:w="1717" w:type="dxa"/>
            <w:noWrap w:val="0"/>
            <w:vAlign w:val="center"/>
          </w:tcPr>
          <w:p w14:paraId="4ECB89CC">
            <w:pPr>
              <w:spacing w:line="360" w:lineRule="auto"/>
              <w:jc w:val="center"/>
              <w:rPr>
                <w:rFonts w:ascii="宋体"/>
                <w:sz w:val="24"/>
              </w:rPr>
            </w:pPr>
          </w:p>
        </w:tc>
        <w:tc>
          <w:tcPr>
            <w:tcW w:w="1717" w:type="dxa"/>
            <w:noWrap w:val="0"/>
            <w:vAlign w:val="center"/>
          </w:tcPr>
          <w:p w14:paraId="56B094D6">
            <w:pPr>
              <w:spacing w:line="360" w:lineRule="auto"/>
              <w:jc w:val="center"/>
              <w:rPr>
                <w:rFonts w:ascii="宋体"/>
                <w:sz w:val="24"/>
              </w:rPr>
            </w:pPr>
          </w:p>
        </w:tc>
      </w:tr>
      <w:tr w14:paraId="7298904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5F20BA88">
            <w:pPr>
              <w:spacing w:line="360" w:lineRule="auto"/>
              <w:jc w:val="center"/>
              <w:rPr>
                <w:rFonts w:ascii="宋体"/>
                <w:sz w:val="24"/>
              </w:rPr>
            </w:pPr>
          </w:p>
        </w:tc>
        <w:tc>
          <w:tcPr>
            <w:tcW w:w="1717" w:type="dxa"/>
            <w:noWrap w:val="0"/>
            <w:vAlign w:val="center"/>
          </w:tcPr>
          <w:p w14:paraId="04BA07DF">
            <w:pPr>
              <w:spacing w:line="360" w:lineRule="auto"/>
              <w:jc w:val="center"/>
              <w:rPr>
                <w:rFonts w:ascii="宋体"/>
                <w:sz w:val="24"/>
              </w:rPr>
            </w:pPr>
          </w:p>
        </w:tc>
        <w:tc>
          <w:tcPr>
            <w:tcW w:w="1717" w:type="dxa"/>
            <w:noWrap w:val="0"/>
            <w:vAlign w:val="center"/>
          </w:tcPr>
          <w:p w14:paraId="57597F67">
            <w:pPr>
              <w:spacing w:line="360" w:lineRule="auto"/>
              <w:jc w:val="center"/>
              <w:rPr>
                <w:rFonts w:ascii="宋体"/>
                <w:sz w:val="24"/>
              </w:rPr>
            </w:pPr>
          </w:p>
        </w:tc>
        <w:tc>
          <w:tcPr>
            <w:tcW w:w="1717" w:type="dxa"/>
            <w:noWrap w:val="0"/>
            <w:vAlign w:val="center"/>
          </w:tcPr>
          <w:p w14:paraId="2CE80011">
            <w:pPr>
              <w:spacing w:line="360" w:lineRule="auto"/>
              <w:jc w:val="center"/>
              <w:rPr>
                <w:rFonts w:ascii="宋体"/>
                <w:sz w:val="24"/>
              </w:rPr>
            </w:pPr>
          </w:p>
        </w:tc>
        <w:tc>
          <w:tcPr>
            <w:tcW w:w="1717" w:type="dxa"/>
            <w:noWrap w:val="0"/>
            <w:vAlign w:val="center"/>
          </w:tcPr>
          <w:p w14:paraId="31007FC9">
            <w:pPr>
              <w:spacing w:line="360" w:lineRule="auto"/>
              <w:jc w:val="center"/>
              <w:rPr>
                <w:rFonts w:ascii="宋体"/>
                <w:sz w:val="24"/>
              </w:rPr>
            </w:pPr>
          </w:p>
        </w:tc>
      </w:tr>
      <w:tr w14:paraId="64F00EC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716" w:type="dxa"/>
            <w:tcBorders>
              <w:bottom w:val="double" w:color="auto" w:sz="4" w:space="0"/>
            </w:tcBorders>
            <w:noWrap w:val="0"/>
            <w:vAlign w:val="center"/>
          </w:tcPr>
          <w:p w14:paraId="7E200CD4">
            <w:pPr>
              <w:spacing w:line="360" w:lineRule="auto"/>
              <w:jc w:val="center"/>
              <w:rPr>
                <w:rFonts w:ascii="宋体"/>
                <w:sz w:val="24"/>
              </w:rPr>
            </w:pPr>
          </w:p>
        </w:tc>
        <w:tc>
          <w:tcPr>
            <w:tcW w:w="1717" w:type="dxa"/>
            <w:tcBorders>
              <w:bottom w:val="double" w:color="auto" w:sz="4" w:space="0"/>
            </w:tcBorders>
            <w:noWrap w:val="0"/>
            <w:vAlign w:val="center"/>
          </w:tcPr>
          <w:p w14:paraId="62A26AE8">
            <w:pPr>
              <w:spacing w:line="360" w:lineRule="auto"/>
              <w:jc w:val="center"/>
              <w:rPr>
                <w:rFonts w:ascii="宋体"/>
                <w:sz w:val="24"/>
              </w:rPr>
            </w:pPr>
          </w:p>
        </w:tc>
        <w:tc>
          <w:tcPr>
            <w:tcW w:w="1717" w:type="dxa"/>
            <w:tcBorders>
              <w:bottom w:val="double" w:color="auto" w:sz="4" w:space="0"/>
            </w:tcBorders>
            <w:noWrap w:val="0"/>
            <w:vAlign w:val="center"/>
          </w:tcPr>
          <w:p w14:paraId="59030127">
            <w:pPr>
              <w:spacing w:line="360" w:lineRule="auto"/>
              <w:jc w:val="center"/>
              <w:rPr>
                <w:rFonts w:ascii="宋体"/>
                <w:sz w:val="24"/>
              </w:rPr>
            </w:pPr>
          </w:p>
        </w:tc>
        <w:tc>
          <w:tcPr>
            <w:tcW w:w="1717" w:type="dxa"/>
            <w:tcBorders>
              <w:bottom w:val="double" w:color="auto" w:sz="4" w:space="0"/>
            </w:tcBorders>
            <w:noWrap w:val="0"/>
            <w:vAlign w:val="center"/>
          </w:tcPr>
          <w:p w14:paraId="158F63D2">
            <w:pPr>
              <w:spacing w:line="360" w:lineRule="auto"/>
              <w:jc w:val="center"/>
              <w:rPr>
                <w:rFonts w:ascii="宋体"/>
                <w:sz w:val="24"/>
              </w:rPr>
            </w:pPr>
          </w:p>
        </w:tc>
        <w:tc>
          <w:tcPr>
            <w:tcW w:w="1717" w:type="dxa"/>
            <w:tcBorders>
              <w:bottom w:val="double" w:color="auto" w:sz="4" w:space="0"/>
            </w:tcBorders>
            <w:noWrap w:val="0"/>
            <w:vAlign w:val="center"/>
          </w:tcPr>
          <w:p w14:paraId="4EDF851A">
            <w:pPr>
              <w:spacing w:line="360" w:lineRule="auto"/>
              <w:jc w:val="center"/>
              <w:rPr>
                <w:rFonts w:ascii="宋体"/>
                <w:sz w:val="24"/>
              </w:rPr>
            </w:pPr>
          </w:p>
        </w:tc>
      </w:tr>
    </w:tbl>
    <w:p w14:paraId="72C77275">
      <w:pPr>
        <w:spacing w:line="360" w:lineRule="auto"/>
        <w:rPr>
          <w:rFonts w:ascii="宋体" w:hAnsi="宋体" w:cs="宋体"/>
          <w:sz w:val="24"/>
        </w:rPr>
      </w:pPr>
      <w:r>
        <w:rPr>
          <w:rFonts w:hint="eastAsia" w:ascii="宋体" w:hAnsi="宋体" w:cs="宋体"/>
          <w:sz w:val="24"/>
        </w:rPr>
        <w:t xml:space="preserve">   </w:t>
      </w:r>
    </w:p>
    <w:p w14:paraId="5E0D6DE8">
      <w:pPr>
        <w:spacing w:line="360" w:lineRule="auto"/>
        <w:rPr>
          <w:rFonts w:ascii="宋体" w:hAnsi="宋体" w:cs="宋体"/>
          <w:sz w:val="24"/>
        </w:rPr>
      </w:pPr>
      <w:r>
        <w:rPr>
          <w:rFonts w:hint="eastAsia" w:ascii="宋体" w:hAnsi="宋体" w:cs="宋体"/>
          <w:sz w:val="24"/>
        </w:rPr>
        <w:t>注：1、表格不够用，各供应商可按此表复制；</w:t>
      </w:r>
    </w:p>
    <w:p w14:paraId="14209EA8">
      <w:pPr>
        <w:spacing w:line="360" w:lineRule="auto"/>
        <w:ind w:firstLine="480" w:firstLineChars="200"/>
        <w:rPr>
          <w:rFonts w:ascii="宋体" w:hAnsi="宋体" w:cs="宋体"/>
          <w:sz w:val="24"/>
        </w:rPr>
      </w:pPr>
      <w:r>
        <w:rPr>
          <w:rFonts w:hint="eastAsia" w:ascii="宋体" w:hAnsi="宋体" w:cs="宋体"/>
          <w:sz w:val="24"/>
        </w:rPr>
        <w:t>2、供应商应承诺是否响应</w:t>
      </w:r>
      <w:r>
        <w:rPr>
          <w:rFonts w:hint="eastAsia" w:cs="宋体"/>
          <w:sz w:val="24"/>
          <w:lang w:eastAsia="zh-CN"/>
        </w:rPr>
        <w:t>谈判</w:t>
      </w:r>
      <w:r>
        <w:rPr>
          <w:rFonts w:hint="eastAsia" w:ascii="宋体" w:hAnsi="宋体" w:cs="宋体"/>
          <w:sz w:val="24"/>
        </w:rPr>
        <w:t>文件中规定的实质性要求和条件，在此基础上，可做出其他有利于采购人的承诺，如供应商不承诺完全响应</w:t>
      </w:r>
      <w:r>
        <w:rPr>
          <w:rFonts w:hint="eastAsia" w:cs="宋体"/>
          <w:sz w:val="24"/>
          <w:lang w:eastAsia="zh-CN"/>
        </w:rPr>
        <w:t>谈判</w:t>
      </w:r>
      <w:r>
        <w:rPr>
          <w:rFonts w:hint="eastAsia" w:ascii="宋体" w:hAnsi="宋体" w:cs="宋体"/>
          <w:sz w:val="24"/>
        </w:rPr>
        <w:t>文件中规定的实质性要求和条件，应对不响应部分的内容予以具体说明。如供应商不填写本部分内容，则视为供应商承诺完全响应</w:t>
      </w:r>
      <w:r>
        <w:rPr>
          <w:rFonts w:hint="eastAsia" w:cs="宋体"/>
          <w:sz w:val="24"/>
          <w:lang w:eastAsia="zh-CN"/>
        </w:rPr>
        <w:t>谈判</w:t>
      </w:r>
      <w:r>
        <w:rPr>
          <w:rFonts w:hint="eastAsia" w:ascii="宋体" w:hAnsi="宋体" w:cs="宋体"/>
          <w:sz w:val="24"/>
        </w:rPr>
        <w:t>文件中规定的要求。</w:t>
      </w:r>
    </w:p>
    <w:p w14:paraId="4B0F4ECD">
      <w:pPr>
        <w:spacing w:line="360" w:lineRule="auto"/>
        <w:ind w:firstLine="480" w:firstLineChars="200"/>
        <w:rPr>
          <w:rFonts w:hint="eastAsia" w:ascii="宋体" w:hAnsi="宋体" w:cs="宋体"/>
          <w:sz w:val="24"/>
        </w:rPr>
      </w:pPr>
      <w:r>
        <w:rPr>
          <w:rFonts w:hint="eastAsia" w:ascii="宋体" w:hAnsi="宋体" w:cs="宋体"/>
          <w:sz w:val="24"/>
        </w:rPr>
        <w:t>3、本表仅为参考，供应商可自拟格式，能说明问题即可。</w:t>
      </w:r>
    </w:p>
    <w:p w14:paraId="6AE11687">
      <w:pPr>
        <w:spacing w:line="360" w:lineRule="auto"/>
        <w:rPr>
          <w:rFonts w:ascii="宋体"/>
          <w:sz w:val="24"/>
        </w:rPr>
      </w:pPr>
    </w:p>
    <w:p w14:paraId="18FD52D4">
      <w:pPr>
        <w:spacing w:line="360" w:lineRule="auto"/>
        <w:rPr>
          <w:rFonts w:ascii="宋体"/>
          <w:sz w:val="24"/>
        </w:rPr>
      </w:pPr>
    </w:p>
    <w:p w14:paraId="4CFBB49F">
      <w:pPr>
        <w:spacing w:line="360" w:lineRule="auto"/>
        <w:ind w:firstLine="3840" w:firstLineChars="1600"/>
        <w:rPr>
          <w:rFonts w:hint="eastAsia" w:ascii="宋体" w:hAnsi="宋体"/>
          <w:sz w:val="24"/>
          <w:szCs w:val="24"/>
        </w:rPr>
      </w:pPr>
      <w:r>
        <w:rPr>
          <w:rFonts w:hint="eastAsia" w:ascii="宋体" w:hAnsi="宋体"/>
          <w:sz w:val="24"/>
          <w:szCs w:val="24"/>
        </w:rPr>
        <w:t>供应商名称：（公章）</w:t>
      </w:r>
    </w:p>
    <w:p w14:paraId="0C2509D0">
      <w:pPr>
        <w:spacing w:line="360" w:lineRule="auto"/>
        <w:rPr>
          <w:rFonts w:hint="eastAsia" w:ascii="宋体" w:hAnsi="宋体"/>
          <w:sz w:val="24"/>
          <w:szCs w:val="24"/>
        </w:rPr>
      </w:pPr>
      <w:r>
        <w:rPr>
          <w:rFonts w:hint="eastAsia" w:ascii="宋体" w:hAnsi="宋体"/>
          <w:sz w:val="24"/>
        </w:rPr>
        <w:t xml:space="preserve">        法定代表人（或负责人）或被授权人（签字或盖章）：</w:t>
      </w:r>
    </w:p>
    <w:p w14:paraId="13312621">
      <w:pPr>
        <w:spacing w:line="360" w:lineRule="auto"/>
        <w:ind w:firstLine="6000" w:firstLineChars="2500"/>
        <w:rPr>
          <w:rFonts w:hint="eastAsia"/>
          <w:b/>
          <w:sz w:val="32"/>
          <w:szCs w:val="32"/>
        </w:rPr>
      </w:pPr>
      <w:r>
        <w:rPr>
          <w:rFonts w:hint="eastAsia" w:ascii="宋体" w:hAnsi="宋体"/>
          <w:sz w:val="24"/>
          <w:szCs w:val="24"/>
        </w:rPr>
        <w:t>年  月  日</w:t>
      </w:r>
    </w:p>
    <w:p w14:paraId="4B20213F">
      <w:pPr>
        <w:pStyle w:val="4"/>
        <w:sectPr>
          <w:pgSz w:w="11906" w:h="16838"/>
          <w:pgMar w:top="1440" w:right="1800" w:bottom="1440" w:left="1800" w:header="851" w:footer="992" w:gutter="0"/>
          <w:cols w:space="425" w:num="1"/>
          <w:docGrid w:type="lines" w:linePitch="312" w:charSpace="0"/>
        </w:sectPr>
      </w:pPr>
    </w:p>
    <w:p w14:paraId="48875443">
      <w:pPr>
        <w:pageBreakBefore/>
        <w:spacing w:line="360" w:lineRule="auto"/>
        <w:jc w:val="center"/>
        <w:rPr>
          <w:rFonts w:ascii="宋体" w:hAnsi="宋体" w:cs="宋体"/>
          <w:b/>
          <w:sz w:val="32"/>
          <w:szCs w:val="32"/>
        </w:rPr>
      </w:pPr>
      <w:r>
        <w:rPr>
          <w:rFonts w:hint="eastAsia" w:cs="宋体"/>
          <w:b/>
          <w:sz w:val="32"/>
          <w:szCs w:val="32"/>
          <w:lang w:val="en-US" w:eastAsia="zh-CN"/>
        </w:rPr>
        <w:t>七、</w:t>
      </w:r>
      <w:r>
        <w:rPr>
          <w:rFonts w:hint="eastAsia" w:ascii="宋体" w:hAnsi="宋体" w:cs="宋体"/>
          <w:b/>
          <w:sz w:val="32"/>
          <w:szCs w:val="32"/>
        </w:rPr>
        <w:t>其他材料</w:t>
      </w:r>
    </w:p>
    <w:p w14:paraId="3A3798BE">
      <w:pPr>
        <w:autoSpaceDE w:val="0"/>
        <w:autoSpaceDN w:val="0"/>
        <w:adjustRightInd w:val="0"/>
        <w:snapToGrid w:val="0"/>
        <w:spacing w:line="360" w:lineRule="auto"/>
        <w:rPr>
          <w:rFonts w:hint="eastAsia"/>
        </w:rPr>
      </w:pPr>
    </w:p>
    <w:p w14:paraId="5A7197B4">
      <w:pPr>
        <w:autoSpaceDE w:val="0"/>
        <w:autoSpaceDN w:val="0"/>
        <w:adjustRightInd w:val="0"/>
        <w:spacing w:line="360" w:lineRule="auto"/>
        <w:jc w:val="center"/>
        <w:rPr>
          <w:rFonts w:ascii="宋体" w:hAnsi="宋体"/>
          <w:b/>
          <w:sz w:val="28"/>
          <w:szCs w:val="28"/>
          <w:lang w:val="zh-CN"/>
        </w:rPr>
      </w:pPr>
      <w:r>
        <w:rPr>
          <w:rFonts w:hint="eastAsia" w:ascii="宋体" w:hAnsi="宋体"/>
          <w:b/>
          <w:sz w:val="28"/>
          <w:szCs w:val="28"/>
          <w:lang w:val="zh-CN"/>
        </w:rPr>
        <w:t>1、政府采购供应商拒绝政府采购领域商业贿赂承诺书</w:t>
      </w:r>
    </w:p>
    <w:p w14:paraId="7D9CE1F0">
      <w:pPr>
        <w:autoSpaceDE w:val="0"/>
        <w:autoSpaceDN w:val="0"/>
        <w:adjustRightInd w:val="0"/>
        <w:spacing w:line="360" w:lineRule="auto"/>
        <w:ind w:firstLine="440" w:firstLineChars="200"/>
        <w:jc w:val="left"/>
        <w:rPr>
          <w:rFonts w:ascii="宋体" w:hAnsi="宋体"/>
          <w:szCs w:val="21"/>
          <w:lang w:val="zh-CN"/>
        </w:rPr>
      </w:pPr>
    </w:p>
    <w:p w14:paraId="62E4A68E">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为响应党中央、国务院关于治理采购领域商业贿赂行为的号召，我公司再次承诺：</w:t>
      </w:r>
    </w:p>
    <w:p w14:paraId="3780CBB8">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1.在参与采购活动中遵纪守法、诚信经营、公平竞标。</w:t>
      </w:r>
    </w:p>
    <w:p w14:paraId="7DFA98E0">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2.不向采购人、采购代理机构和采购评审专家进行任何形式的商业贿赂以谋取交易机会。</w:t>
      </w:r>
    </w:p>
    <w:p w14:paraId="20FE5BA4">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3.不向采购代理机构和采购人提供虚假资质文件或采用虚假应标方式参与采购市场竞争并谋取中标、成交。</w:t>
      </w:r>
    </w:p>
    <w:p w14:paraId="1C2A1EA8">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4.不采取“围标、陪标”等商业欺诈手段获取采购订单。</w:t>
      </w:r>
    </w:p>
    <w:p w14:paraId="1D942B2F">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5.不采取不正当手段诋毁、排挤其他供应商。</w:t>
      </w:r>
    </w:p>
    <w:p w14:paraId="4018CF6C">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6.不在提供商品和服务时“偷梁换柱、以次充好”损害采购人的合法权益。</w:t>
      </w:r>
    </w:p>
    <w:p w14:paraId="64FE5FAA">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7.不与采购人、采购代理机构、采购评审专家或其他供应商恶意串通，进行质疑和投诉，维护采购市场秩序。</w:t>
      </w:r>
    </w:p>
    <w:p w14:paraId="346ECC3E">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8.尊重和接受采购监督管理部门的监督和采购代理机构招标采购要求，承担因违约行为给采购人造成的损失。</w:t>
      </w:r>
    </w:p>
    <w:p w14:paraId="61201636">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9.不发生其他有悖于政府采购公开、公平、公正和诚信原则的行为。</w:t>
      </w:r>
    </w:p>
    <w:p w14:paraId="53A469F3">
      <w:pPr>
        <w:autoSpaceDE w:val="0"/>
        <w:autoSpaceDN w:val="0"/>
        <w:adjustRightInd w:val="0"/>
        <w:spacing w:line="360" w:lineRule="auto"/>
        <w:ind w:firstLine="440" w:firstLineChars="200"/>
        <w:jc w:val="left"/>
        <w:rPr>
          <w:rFonts w:ascii="宋体" w:hAnsi="宋体"/>
          <w:szCs w:val="21"/>
          <w:lang w:val="zh-CN"/>
        </w:rPr>
      </w:pPr>
    </w:p>
    <w:p w14:paraId="7090B121">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 xml:space="preserve">供应商：（盖单位公章）              </w:t>
      </w:r>
    </w:p>
    <w:p w14:paraId="3D9E7663">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地址：</w:t>
      </w:r>
    </w:p>
    <w:p w14:paraId="0D10139B">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邮编：</w:t>
      </w:r>
    </w:p>
    <w:p w14:paraId="39F494BA">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 xml:space="preserve">电话：       </w:t>
      </w:r>
    </w:p>
    <w:p w14:paraId="2CAF39BD">
      <w:pPr>
        <w:autoSpaceDE w:val="0"/>
        <w:autoSpaceDN w:val="0"/>
        <w:adjustRightInd w:val="0"/>
        <w:spacing w:line="360" w:lineRule="auto"/>
        <w:ind w:firstLine="440" w:firstLineChars="200"/>
        <w:jc w:val="right"/>
        <w:rPr>
          <w:rFonts w:ascii="宋体" w:hAnsi="宋体"/>
          <w:szCs w:val="21"/>
          <w:lang w:val="zh-CN"/>
        </w:rPr>
      </w:pPr>
      <w:r>
        <w:rPr>
          <w:rFonts w:hint="eastAsia" w:ascii="宋体" w:hAnsi="宋体"/>
          <w:szCs w:val="21"/>
          <w:lang w:val="zh-CN"/>
        </w:rPr>
        <w:t xml:space="preserve">                      年    月    日</w:t>
      </w:r>
    </w:p>
    <w:p w14:paraId="4D72CB97">
      <w:pPr>
        <w:autoSpaceDE w:val="0"/>
        <w:autoSpaceDN w:val="0"/>
        <w:adjustRightInd w:val="0"/>
        <w:spacing w:line="360" w:lineRule="auto"/>
        <w:ind w:firstLine="440" w:firstLineChars="200"/>
        <w:jc w:val="left"/>
        <w:rPr>
          <w:rFonts w:ascii="宋体" w:hAnsi="宋体"/>
          <w:szCs w:val="21"/>
          <w:lang w:val="zh-CN"/>
        </w:rPr>
      </w:pPr>
    </w:p>
    <w:p w14:paraId="439CBCC9">
      <w:pPr>
        <w:autoSpaceDE w:val="0"/>
        <w:autoSpaceDN w:val="0"/>
        <w:adjustRightInd w:val="0"/>
        <w:spacing w:line="360" w:lineRule="auto"/>
        <w:jc w:val="left"/>
        <w:rPr>
          <w:rFonts w:ascii="宋体" w:hAnsi="宋体"/>
          <w:b/>
          <w:sz w:val="28"/>
          <w:szCs w:val="28"/>
          <w:lang w:val="zh-CN"/>
        </w:rPr>
      </w:pPr>
    </w:p>
    <w:p w14:paraId="6F231F83">
      <w:pPr>
        <w:autoSpaceDE w:val="0"/>
        <w:autoSpaceDN w:val="0"/>
        <w:adjustRightInd w:val="0"/>
        <w:spacing w:line="360" w:lineRule="auto"/>
        <w:jc w:val="center"/>
        <w:rPr>
          <w:rFonts w:ascii="宋体" w:hAnsi="宋体"/>
          <w:b/>
          <w:sz w:val="28"/>
          <w:szCs w:val="28"/>
          <w:lang w:val="zh-CN"/>
        </w:rPr>
      </w:pPr>
      <w:r>
        <w:rPr>
          <w:rFonts w:ascii="宋体" w:hAnsi="宋体"/>
          <w:b/>
          <w:sz w:val="28"/>
          <w:szCs w:val="28"/>
          <w:lang w:val="zh-CN"/>
        </w:rPr>
        <w:br w:type="page"/>
      </w:r>
      <w:r>
        <w:rPr>
          <w:rFonts w:hint="eastAsia" w:ascii="宋体" w:hAnsi="宋体"/>
          <w:b/>
          <w:sz w:val="28"/>
          <w:szCs w:val="28"/>
          <w:lang w:val="zh-CN"/>
        </w:rPr>
        <w:t>2、供应商投标资格承诺书</w:t>
      </w:r>
    </w:p>
    <w:p w14:paraId="7567031E">
      <w:pPr>
        <w:autoSpaceDE w:val="0"/>
        <w:autoSpaceDN w:val="0"/>
        <w:adjustRightInd w:val="0"/>
        <w:spacing w:line="360" w:lineRule="auto"/>
        <w:ind w:firstLine="440" w:firstLineChars="200"/>
        <w:jc w:val="left"/>
        <w:rPr>
          <w:rFonts w:ascii="宋体" w:hAnsi="宋体"/>
          <w:szCs w:val="21"/>
          <w:lang w:val="zh-CN"/>
        </w:rPr>
      </w:pPr>
    </w:p>
    <w:p w14:paraId="2DE24B67">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我方承诺，不存在相关法律法规规定的禁止投标的情形。我单位的股权关系、与其他单位的管理关系和其他与本项目有关的利害关系等，作如下说明和承诺：</w:t>
      </w:r>
    </w:p>
    <w:p w14:paraId="3F8EF3CF">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1.我方在本项目投标中，不存在与其他供应商单位负责人为同一人或者存在直接控股、管理关系。</w:t>
      </w:r>
    </w:p>
    <w:p w14:paraId="08D1D336">
      <w:pPr>
        <w:autoSpaceDE w:val="0"/>
        <w:autoSpaceDN w:val="0"/>
        <w:adjustRightInd w:val="0"/>
        <w:spacing w:line="360" w:lineRule="auto"/>
        <w:ind w:firstLine="440" w:firstLineChars="200"/>
        <w:jc w:val="left"/>
        <w:rPr>
          <w:rFonts w:ascii="宋体" w:hAnsi="宋体"/>
          <w:szCs w:val="21"/>
          <w:lang w:val="zh-CN"/>
        </w:rPr>
      </w:pPr>
      <w:bookmarkStart w:id="2" w:name="_Toc10578_WPSOffice_Level2"/>
      <w:bookmarkStart w:id="3" w:name="_Toc14125_WPSOffice_Level2"/>
      <w:bookmarkStart w:id="4" w:name="_Toc16297_WPSOffice_Level2"/>
      <w:r>
        <w:rPr>
          <w:rFonts w:hint="eastAsia" w:ascii="宋体" w:hAnsi="宋体"/>
          <w:szCs w:val="21"/>
          <w:lang w:val="zh-CN"/>
        </w:rPr>
        <w:t>1.1 股权关系说明</w:t>
      </w:r>
      <w:bookmarkEnd w:id="2"/>
      <w:bookmarkEnd w:id="3"/>
      <w:bookmarkEnd w:id="4"/>
    </w:p>
    <w:p w14:paraId="4A91DFAF">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1.1.1 我单位法定代表人（单位负责人）姓名：</w:t>
      </w:r>
      <w:r>
        <w:rPr>
          <w:rFonts w:hint="eastAsia" w:ascii="宋体" w:hAnsi="宋体"/>
          <w:szCs w:val="21"/>
          <w:u w:val="single"/>
          <w:lang w:val="zh-CN"/>
        </w:rPr>
        <w:t xml:space="preserve">                  </w:t>
      </w:r>
      <w:r>
        <w:rPr>
          <w:rFonts w:hint="eastAsia" w:ascii="宋体" w:hAnsi="宋体"/>
          <w:szCs w:val="21"/>
          <w:lang w:val="zh-CN"/>
        </w:rPr>
        <w:t>。</w:t>
      </w:r>
    </w:p>
    <w:p w14:paraId="7B6E759B">
      <w:pPr>
        <w:autoSpaceDE w:val="0"/>
        <w:autoSpaceDN w:val="0"/>
        <w:adjustRightInd w:val="0"/>
        <w:spacing w:line="360" w:lineRule="auto"/>
        <w:ind w:firstLine="440" w:firstLineChars="200"/>
        <w:jc w:val="left"/>
        <w:rPr>
          <w:rFonts w:ascii="宋体" w:hAnsi="宋体"/>
          <w:szCs w:val="21"/>
          <w:u w:val="single"/>
          <w:lang w:val="zh-CN"/>
        </w:rPr>
      </w:pPr>
      <w:r>
        <w:rPr>
          <w:rFonts w:hint="eastAsia" w:ascii="宋体" w:hAnsi="宋体"/>
          <w:szCs w:val="21"/>
          <w:lang w:val="zh-CN"/>
        </w:rPr>
        <w:t>1.1.2 我单位控股的单位有</w:t>
      </w:r>
      <w:r>
        <w:rPr>
          <w:rFonts w:hint="eastAsia" w:ascii="宋体" w:hAnsi="宋体"/>
          <w:szCs w:val="21"/>
          <w:u w:val="single"/>
          <w:lang w:val="zh-CN"/>
        </w:rPr>
        <w:t xml:space="preserve">                                     </w:t>
      </w:r>
      <w:r>
        <w:rPr>
          <w:rFonts w:hint="eastAsia" w:ascii="宋体" w:hAnsi="宋体"/>
          <w:szCs w:val="21"/>
          <w:lang w:val="zh-CN"/>
        </w:rPr>
        <w:t>。</w:t>
      </w:r>
    </w:p>
    <w:p w14:paraId="2CDA06B6">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1.1.3 我单位被</w:t>
      </w:r>
      <w:r>
        <w:rPr>
          <w:rFonts w:hint="eastAsia" w:ascii="宋体" w:hAnsi="宋体"/>
          <w:szCs w:val="21"/>
          <w:u w:val="single"/>
          <w:lang w:val="zh-CN"/>
        </w:rPr>
        <w:t xml:space="preserve">                  （单位或自然人）</w:t>
      </w:r>
      <w:r>
        <w:rPr>
          <w:rFonts w:hint="eastAsia" w:ascii="宋体" w:hAnsi="宋体"/>
          <w:szCs w:val="21"/>
          <w:lang w:val="zh-CN"/>
        </w:rPr>
        <w:t>控股。</w:t>
      </w:r>
    </w:p>
    <w:p w14:paraId="495152DD">
      <w:pPr>
        <w:autoSpaceDE w:val="0"/>
        <w:autoSpaceDN w:val="0"/>
        <w:adjustRightInd w:val="0"/>
        <w:spacing w:line="360" w:lineRule="auto"/>
        <w:ind w:firstLine="440" w:firstLineChars="200"/>
        <w:jc w:val="left"/>
        <w:rPr>
          <w:rFonts w:ascii="宋体" w:hAnsi="宋体"/>
          <w:szCs w:val="21"/>
          <w:lang w:val="zh-CN"/>
        </w:rPr>
      </w:pPr>
      <w:bookmarkStart w:id="5" w:name="_Toc26574_WPSOffice_Level2"/>
      <w:bookmarkStart w:id="6" w:name="_Toc1335_WPSOffice_Level2"/>
      <w:bookmarkStart w:id="7" w:name="_Toc20668_WPSOffice_Level2"/>
      <w:r>
        <w:rPr>
          <w:rFonts w:hint="eastAsia" w:ascii="宋体" w:hAnsi="宋体"/>
          <w:szCs w:val="21"/>
          <w:lang w:val="zh-CN"/>
        </w:rPr>
        <w:t>1.2.管理关系说明</w:t>
      </w:r>
      <w:bookmarkEnd w:id="5"/>
      <w:bookmarkEnd w:id="6"/>
      <w:bookmarkEnd w:id="7"/>
    </w:p>
    <w:p w14:paraId="66D371EC">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1.2.1 我单位管理的下属</w:t>
      </w:r>
      <w:r>
        <w:rPr>
          <w:rFonts w:hint="eastAsia"/>
          <w:szCs w:val="21"/>
          <w:lang w:val="en-US" w:eastAsia="zh-CN"/>
        </w:rPr>
        <w:t>单位</w:t>
      </w:r>
      <w:r>
        <w:rPr>
          <w:rFonts w:hint="eastAsia" w:ascii="宋体" w:hAnsi="宋体"/>
          <w:szCs w:val="21"/>
          <w:lang w:val="zh-CN"/>
        </w:rPr>
        <w:t>有</w:t>
      </w:r>
      <w:r>
        <w:rPr>
          <w:rFonts w:hint="eastAsia" w:ascii="宋体" w:hAnsi="宋体"/>
          <w:szCs w:val="21"/>
          <w:u w:val="single"/>
          <w:lang w:val="zh-CN"/>
        </w:rPr>
        <w:t xml:space="preserve">                                 </w:t>
      </w:r>
      <w:r>
        <w:rPr>
          <w:rFonts w:hint="eastAsia" w:ascii="宋体" w:hAnsi="宋体"/>
          <w:szCs w:val="21"/>
          <w:lang w:val="zh-CN"/>
        </w:rPr>
        <w:t>。</w:t>
      </w:r>
    </w:p>
    <w:p w14:paraId="35B4BD47">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1.2.2 我单位的上级管理</w:t>
      </w:r>
      <w:r>
        <w:rPr>
          <w:rFonts w:hint="eastAsia"/>
          <w:szCs w:val="21"/>
          <w:lang w:val="en-US" w:eastAsia="zh-CN"/>
        </w:rPr>
        <w:t>单位</w:t>
      </w:r>
      <w:r>
        <w:rPr>
          <w:rFonts w:hint="eastAsia" w:ascii="宋体" w:hAnsi="宋体"/>
          <w:szCs w:val="21"/>
          <w:lang w:val="zh-CN"/>
        </w:rPr>
        <w:t>有</w:t>
      </w:r>
      <w:r>
        <w:rPr>
          <w:rFonts w:hint="eastAsia" w:ascii="宋体" w:hAnsi="宋体"/>
          <w:szCs w:val="21"/>
          <w:u w:val="single"/>
          <w:lang w:val="zh-CN"/>
        </w:rPr>
        <w:t xml:space="preserve">                                 </w:t>
      </w:r>
      <w:r>
        <w:rPr>
          <w:rFonts w:hint="eastAsia" w:ascii="宋体" w:hAnsi="宋体"/>
          <w:szCs w:val="21"/>
          <w:lang w:val="zh-CN"/>
        </w:rPr>
        <w:t>。</w:t>
      </w:r>
    </w:p>
    <w:p w14:paraId="452D66F6">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2.我方与采购人不存在利害关系及其他可能影响招标公正性的情形。</w:t>
      </w:r>
    </w:p>
    <w:p w14:paraId="1827F984">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3.我方没有为采购项目提供整体设计、规范编制或者项目管理、监理、检测等服务；</w:t>
      </w:r>
    </w:p>
    <w:p w14:paraId="00474D34">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4.其他与本项目有关的利害关系说明：</w:t>
      </w:r>
      <w:r>
        <w:rPr>
          <w:rFonts w:hint="eastAsia" w:ascii="宋体" w:hAnsi="宋体"/>
          <w:szCs w:val="21"/>
          <w:u w:val="single"/>
          <w:lang w:val="zh-CN"/>
        </w:rPr>
        <w:t xml:space="preserve">                               </w:t>
      </w:r>
      <w:r>
        <w:rPr>
          <w:rFonts w:hint="eastAsia" w:ascii="宋体" w:hAnsi="宋体"/>
          <w:szCs w:val="21"/>
          <w:lang w:val="zh-CN"/>
        </w:rPr>
        <w:t>。</w:t>
      </w:r>
    </w:p>
    <w:p w14:paraId="144907A8">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5.信用记录</w:t>
      </w:r>
    </w:p>
    <w:p w14:paraId="51CC07FE">
      <w:pPr>
        <w:spacing w:line="500" w:lineRule="exact"/>
        <w:ind w:firstLine="440" w:firstLineChars="200"/>
      </w:pPr>
      <w:r>
        <w:rPr>
          <w:rFonts w:hint="eastAsia" w:ascii="宋体" w:hAnsi="宋体"/>
          <w:szCs w:val="21"/>
          <w:lang w:val="zh-CN"/>
        </w:rPr>
        <w:t>5.1</w:t>
      </w:r>
      <w:r>
        <w:rPr>
          <w:rFonts w:hint="eastAsia"/>
        </w:rPr>
        <w:t>我方______（填“未被列入”或“被列入”）失信被执行人名单。</w:t>
      </w:r>
    </w:p>
    <w:p w14:paraId="486014D3">
      <w:pPr>
        <w:spacing w:line="500" w:lineRule="exact"/>
        <w:ind w:firstLine="440" w:firstLineChars="200"/>
      </w:pPr>
      <w:r>
        <w:rPr>
          <w:rFonts w:hint="eastAsia"/>
        </w:rPr>
        <w:t>5.2我方______（填“未被列入”或“被列入”）重大税收违法案件当事人名单。</w:t>
      </w:r>
    </w:p>
    <w:p w14:paraId="007A62D5">
      <w:pPr>
        <w:spacing w:line="500" w:lineRule="exact"/>
        <w:ind w:firstLine="440" w:firstLineChars="200"/>
      </w:pPr>
      <w:r>
        <w:rPr>
          <w:rFonts w:hint="eastAsia"/>
        </w:rPr>
        <w:t>5.3我方______（填“未被列入”或“被列入”）政府采购严重违法失信行为记录名单。</w:t>
      </w:r>
    </w:p>
    <w:p w14:paraId="36684F42">
      <w:pPr>
        <w:spacing w:line="500" w:lineRule="exact"/>
        <w:ind w:firstLine="440" w:firstLineChars="200"/>
      </w:pPr>
      <w:r>
        <w:rPr>
          <w:rFonts w:hint="eastAsia" w:ascii="宋体" w:hAnsi="宋体"/>
          <w:szCs w:val="21"/>
          <w:lang w:val="zh-CN"/>
        </w:rPr>
        <w:t>我方承诺以上说明</w:t>
      </w:r>
      <w:r>
        <w:t>如有不实，我方将无条件地退出本项目的采购活动，并遵照《政府采购法》有关</w:t>
      </w:r>
      <w:r>
        <w:rPr>
          <w:rFonts w:hint="eastAsia"/>
        </w:rPr>
        <w:t>“提供虚假材料的规定”</w:t>
      </w:r>
      <w:r>
        <w:t>接受处罚。</w:t>
      </w:r>
    </w:p>
    <w:p w14:paraId="651A84E0">
      <w:pPr>
        <w:autoSpaceDE w:val="0"/>
        <w:autoSpaceDN w:val="0"/>
        <w:adjustRightInd w:val="0"/>
        <w:spacing w:line="360" w:lineRule="auto"/>
        <w:jc w:val="left"/>
        <w:rPr>
          <w:rFonts w:ascii="宋体" w:hAnsi="宋体"/>
          <w:szCs w:val="21"/>
        </w:rPr>
      </w:pPr>
    </w:p>
    <w:p w14:paraId="686EAF61">
      <w:pPr>
        <w:wordWrap w:val="0"/>
        <w:autoSpaceDE w:val="0"/>
        <w:autoSpaceDN w:val="0"/>
        <w:adjustRightInd w:val="0"/>
        <w:spacing w:line="360" w:lineRule="auto"/>
        <w:ind w:firstLine="440" w:firstLineChars="200"/>
        <w:jc w:val="right"/>
        <w:rPr>
          <w:rFonts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14:paraId="2228717F">
      <w:pPr>
        <w:autoSpaceDE w:val="0"/>
        <w:autoSpaceDN w:val="0"/>
        <w:adjustRightInd w:val="0"/>
        <w:spacing w:line="360" w:lineRule="auto"/>
        <w:ind w:firstLine="440" w:firstLineChars="200"/>
        <w:jc w:val="right"/>
        <w:rPr>
          <w:rFonts w:ascii="宋体" w:hAnsi="宋体"/>
          <w:szCs w:val="21"/>
          <w:lang w:val="zh-CN"/>
        </w:rPr>
      </w:pPr>
      <w:r>
        <w:rPr>
          <w:rFonts w:hint="eastAsia" w:ascii="宋体" w:hAnsi="宋体"/>
          <w:szCs w:val="21"/>
          <w:lang w:val="zh-CN"/>
        </w:rPr>
        <w:t>法定代表人（单位负责人）或其委托代理人：</w:t>
      </w:r>
      <w:r>
        <w:rPr>
          <w:rFonts w:hint="eastAsia" w:ascii="宋体" w:hAnsi="宋体"/>
          <w:szCs w:val="21"/>
          <w:u w:val="single"/>
          <w:lang w:val="zh-CN"/>
        </w:rPr>
        <w:t xml:space="preserve">        </w:t>
      </w:r>
      <w:r>
        <w:rPr>
          <w:rFonts w:hint="eastAsia" w:ascii="宋体" w:hAnsi="宋体"/>
          <w:szCs w:val="21"/>
          <w:lang w:val="zh-CN"/>
        </w:rPr>
        <w:t>（签字或盖章）</w:t>
      </w:r>
    </w:p>
    <w:p w14:paraId="0A579ACE">
      <w:pPr>
        <w:autoSpaceDE w:val="0"/>
        <w:autoSpaceDN w:val="0"/>
        <w:adjustRightInd w:val="0"/>
        <w:spacing w:line="360" w:lineRule="auto"/>
        <w:ind w:firstLine="5500" w:firstLineChars="2500"/>
        <w:jc w:val="right"/>
        <w:rPr>
          <w:rFonts w:ascii="宋体" w:hAnsi="宋体"/>
          <w:szCs w:val="21"/>
          <w:lang w:val="zh-CN"/>
        </w:rPr>
      </w:pPr>
      <w:r>
        <w:rPr>
          <w:rFonts w:hint="eastAsia" w:ascii="宋体" w:hAnsi="宋体"/>
          <w:szCs w:val="21"/>
          <w:lang w:val="zh-CN"/>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decorative"/>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hhOTM4Y2Q0YmI4MDMyODcwNGYxNTBhYmEzNGI4NjgifQ=="/>
  </w:docVars>
  <w:rsids>
    <w:rsidRoot w:val="00000000"/>
    <w:rsid w:val="00A97B7D"/>
    <w:rsid w:val="01F53ECB"/>
    <w:rsid w:val="0BD065D0"/>
    <w:rsid w:val="16267325"/>
    <w:rsid w:val="17DA6AA8"/>
    <w:rsid w:val="1DE06421"/>
    <w:rsid w:val="2680001E"/>
    <w:rsid w:val="26E068C1"/>
    <w:rsid w:val="33186790"/>
    <w:rsid w:val="50DD2E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paragraph" w:styleId="3">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sz w:val="19"/>
      <w:szCs w:val="19"/>
    </w:rPr>
  </w:style>
  <w:style w:type="paragraph" w:styleId="4">
    <w:name w:val="Block Text"/>
    <w:basedOn w:val="1"/>
    <w:qFormat/>
    <w:uiPriority w:val="0"/>
    <w:pPr>
      <w:ind w:left="-526" w:leftChars="-188" w:right="-1030" w:rightChars="-368" w:firstLine="560" w:firstLineChars="200"/>
    </w:pPr>
    <w:rPr>
      <w:sz w:val="28"/>
    </w:rPr>
  </w:style>
  <w:style w:type="paragraph" w:styleId="5">
    <w:name w:val="Plain Text"/>
    <w:basedOn w:val="1"/>
    <w:qFormat/>
    <w:uiPriority w:val="0"/>
    <w:rPr>
      <w:rFonts w:hAnsi="Courier New"/>
    </w:rPr>
  </w:style>
  <w:style w:type="paragraph" w:styleId="6">
    <w:name w:val="Body Text 2"/>
    <w:basedOn w:val="1"/>
    <w:qFormat/>
    <w:uiPriority w:val="0"/>
    <w:pPr>
      <w:adjustRightInd w:val="0"/>
      <w:snapToGrid w:val="0"/>
      <w:spacing w:line="480" w:lineRule="atLeast"/>
    </w:pPr>
    <w:rPr>
      <w:rFonts w:ascii="宋体" w:hAnsi="宋体"/>
      <w:sz w:val="28"/>
    </w:rPr>
  </w:style>
  <w:style w:type="paragraph" w:styleId="7">
    <w:name w:val="Normal (Web)"/>
    <w:basedOn w:val="1"/>
    <w:qFormat/>
    <w:uiPriority w:val="99"/>
    <w:pPr>
      <w:widowControl/>
      <w:spacing w:before="100" w:beforeAutospacing="1" w:after="100" w:afterAutospacing="1"/>
      <w:jc w:val="left"/>
    </w:pPr>
    <w:rPr>
      <w:rFonts w:ascii="宋体" w:hAnsi="宋体"/>
      <w:kern w:val="0"/>
      <w:sz w:val="24"/>
      <w:szCs w:val="24"/>
    </w:rPr>
  </w:style>
  <w:style w:type="paragraph" w:customStyle="1" w:styleId="10">
    <w:name w:val="List Paragraph1"/>
    <w:qFormat/>
    <w:uiPriority w:val="0"/>
    <w:pPr>
      <w:ind w:firstLine="420" w:firstLineChars="200"/>
    </w:pPr>
    <w:rPr>
      <w:rFonts w:ascii="Times New Roman" w:hAnsi="Times New Roman" w:eastAsia="宋体" w:cs="Times New Roman"/>
      <w:lang w:val="en-US" w:eastAsia="zh-CN" w:bidi="ar-SA"/>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4200</Words>
  <Characters>4573</Characters>
  <Lines>0</Lines>
  <Paragraphs>0</Paragraphs>
  <TotalTime>3</TotalTime>
  <ScaleCrop>false</ScaleCrop>
  <LinksUpToDate>false</LinksUpToDate>
  <CharactersWithSpaces>5766</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2024-06-24T08:02:00Z</dcterms:created>
  <dc:creator>Administrator</dc:creator>
  <cp:lastModifiedBy>守望你</cp:lastModifiedBy>
  <dcterms:modified xsi:type="dcterms:W3CDTF">2024-09-13T10:40:40Z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2DA7091C68664DBC8810E2CFC1AA5586_12</vt:lpwstr>
  </property>
</Properties>
</file>