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outlineLvl w:val="9"/>
        <w:rPr>
          <w:rFonts w:hint="eastAsia" w:ascii="宋体" w:hAnsi="宋体" w:eastAsia="宋体" w:cs="宋体"/>
          <w:b/>
          <w:bCs/>
          <w:sz w:val="40"/>
          <w:szCs w:val="40"/>
        </w:rPr>
      </w:pPr>
      <w:bookmarkStart w:id="0" w:name="_Toc11695"/>
      <w:bookmarkStart w:id="1" w:name="_Toc27212"/>
      <w:r>
        <w:rPr>
          <w:rFonts w:hint="eastAsia" w:ascii="宋体" w:hAnsi="宋体" w:eastAsia="宋体" w:cs="宋体"/>
          <w:b/>
          <w:bCs/>
          <w:sz w:val="40"/>
          <w:szCs w:val="40"/>
        </w:rPr>
        <w:t>分项报价表</w:t>
      </w:r>
      <w:bookmarkEnd w:id="0"/>
      <w:bookmarkEnd w:id="1"/>
      <w:bookmarkStart w:id="2" w:name="_GoBack"/>
      <w:bookmarkEnd w:id="2"/>
    </w:p>
    <w:p>
      <w:pPr>
        <w:pStyle w:val="7"/>
        <w:jc w:val="center"/>
        <w:outlineLvl w:val="9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pStyle w:val="7"/>
        <w:jc w:val="both"/>
        <w:outlineLvl w:val="9"/>
        <w:rPr>
          <w:rFonts w:hint="eastAsia"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</w:t>
      </w:r>
    </w:p>
    <w:p>
      <w:pPr>
        <w:spacing w:line="56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1281"/>
        <w:gridCol w:w="273"/>
        <w:gridCol w:w="1008"/>
        <w:gridCol w:w="323"/>
        <w:gridCol w:w="949"/>
        <w:gridCol w:w="11"/>
        <w:gridCol w:w="939"/>
        <w:gridCol w:w="11"/>
        <w:gridCol w:w="1027"/>
        <w:gridCol w:w="11"/>
        <w:gridCol w:w="9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一</w:t>
            </w:r>
          </w:p>
        </w:tc>
        <w:tc>
          <w:tcPr>
            <w:tcW w:w="8207" w:type="dxa"/>
            <w:gridSpan w:val="1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无人机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155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33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生产厂家</w:t>
            </w: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是否小微企业产品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884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</w:t>
            </w:r>
          </w:p>
        </w:tc>
        <w:tc>
          <w:tcPr>
            <w:tcW w:w="8207" w:type="dxa"/>
            <w:gridSpan w:val="1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bidi="ar"/>
              </w:rPr>
              <w:t>专业摄像机和信号源设备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12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28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生产厂家</w:t>
            </w:r>
          </w:p>
        </w:tc>
        <w:tc>
          <w:tcPr>
            <w:tcW w:w="128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是否小微企业产品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895" w:type="dxa"/>
            <w:gridSpan w:val="1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三</w:t>
            </w:r>
          </w:p>
        </w:tc>
        <w:tc>
          <w:tcPr>
            <w:tcW w:w="8207" w:type="dxa"/>
            <w:gridSpan w:val="1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录像编辑设备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12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品牌及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28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生产厂家</w:t>
            </w:r>
          </w:p>
        </w:tc>
        <w:tc>
          <w:tcPr>
            <w:tcW w:w="128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是否小微企业产品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895" w:type="dxa"/>
            <w:gridSpan w:val="1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8207" w:type="dxa"/>
            <w:gridSpan w:val="1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bidi="ar"/>
              </w:rPr>
              <w:t>其他视频节目制作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和播放设备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12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28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生产厂家</w:t>
            </w:r>
          </w:p>
        </w:tc>
        <w:tc>
          <w:tcPr>
            <w:tcW w:w="128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是否小微企业产品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895" w:type="dxa"/>
            <w:gridSpan w:val="1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五</w:t>
            </w:r>
          </w:p>
        </w:tc>
        <w:tc>
          <w:tcPr>
            <w:tcW w:w="8207" w:type="dxa"/>
            <w:gridSpan w:val="1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录像编辑设备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12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28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生产厂家</w:t>
            </w:r>
          </w:p>
        </w:tc>
        <w:tc>
          <w:tcPr>
            <w:tcW w:w="128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是否小微企业产品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895" w:type="dxa"/>
            <w:gridSpan w:val="1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六</w:t>
            </w:r>
          </w:p>
        </w:tc>
        <w:tc>
          <w:tcPr>
            <w:tcW w:w="8207" w:type="dxa"/>
            <w:gridSpan w:val="1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其他运行维护服务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12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规格型号</w:t>
            </w:r>
          </w:p>
        </w:tc>
        <w:tc>
          <w:tcPr>
            <w:tcW w:w="128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生产厂家</w:t>
            </w:r>
          </w:p>
        </w:tc>
        <w:tc>
          <w:tcPr>
            <w:tcW w:w="128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是否小微企业产品</w:t>
            </w: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895" w:type="dxa"/>
            <w:gridSpan w:val="1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895" w:type="dxa"/>
            <w:gridSpan w:val="1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总计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560" w:lineRule="exact"/>
        <w:ind w:firstLine="2640" w:firstLineChars="1100"/>
        <w:jc w:val="both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投标人：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法定代表人或委托代理人：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日    期：    年  月  日</w:t>
      </w:r>
    </w:p>
    <w:p>
      <w:pPr>
        <w:spacing w:line="560" w:lineRule="exact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注：1．监狱企业、残疾人福利性单位视同小微企业。</w:t>
      </w:r>
    </w:p>
    <w:p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此表由供应商按项目情况自行列支，仅作参考。</w:t>
      </w:r>
    </w:p>
    <w:p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3．表格空间不足时，可自行扩展。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kNGNkNzZmNjFkNDVjYTM1OWYxMDMwY2Y5YzA0MGMifQ=="/>
  </w:docVars>
  <w:rsids>
    <w:rsidRoot w:val="00000000"/>
    <w:rsid w:val="2A9D486A"/>
    <w:rsid w:val="72724963"/>
    <w:rsid w:val="79F971B7"/>
    <w:rsid w:val="7C6A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autoRedefine/>
    <w:qFormat/>
    <w:uiPriority w:val="0"/>
    <w:pPr>
      <w:spacing w:after="120"/>
      <w:ind w:left="1440" w:leftChars="700" w:right="700" w:rightChars="700"/>
    </w:pPr>
    <w:rPr>
      <w:rFonts w:ascii="Times New Roman"/>
    </w:rPr>
  </w:style>
  <w:style w:type="paragraph" w:styleId="3">
    <w:name w:val="Plain Text"/>
    <w:basedOn w:val="1"/>
    <w:next w:val="1"/>
    <w:autoRedefine/>
    <w:qFormat/>
    <w:uiPriority w:val="99"/>
    <w:rPr>
      <w:rFonts w:hAnsi="Courier New"/>
      <w:kern w:val="2"/>
      <w:sz w:val="21"/>
    </w:rPr>
  </w:style>
  <w:style w:type="character" w:styleId="6">
    <w:name w:val="annotation reference"/>
    <w:autoRedefine/>
    <w:qFormat/>
    <w:uiPriority w:val="0"/>
    <w:rPr>
      <w:sz w:val="21"/>
      <w:szCs w:val="21"/>
    </w:rPr>
  </w:style>
  <w:style w:type="paragraph" w:customStyle="1" w:styleId="7">
    <w:name w:val="样式3"/>
    <w:basedOn w:val="3"/>
    <w:autoRedefine/>
    <w:qFormat/>
    <w:uiPriority w:val="0"/>
    <w:pPr>
      <w:spacing w:line="0" w:lineRule="atLeast"/>
      <w:outlineLvl w:val="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2023-09-15T06:18:00Z</dcterms:created>
  <dc:creator>hailan</dc:creator>
  <cp:lastModifiedBy>小迪</cp:lastModifiedBy>
  <dcterms:modified xsi:type="dcterms:W3CDTF">2024-04-30T04:40:50Z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0C283B96EC16475FB154D9472707A20E_12</vt:lpwstr>
  </property>
</Properties>
</file>