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-420" w:leftChars="-200" w:firstLine="480" w:firstLineChars="150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投标人认为有必要说明、阐述的事项或其他材料</w:t>
      </w:r>
    </w:p>
    <w:p>
      <w:pPr>
        <w:pStyle w:val="3"/>
        <w:rPr>
          <w:rFonts w:hint="eastAsia" w:ascii="仿宋" w:hAnsi="仿宋" w:eastAsia="仿宋" w:cs="仿宋"/>
          <w:color w:val="auto"/>
          <w:sz w:val="28"/>
          <w:szCs w:val="24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4"/>
          <w:lang w:val="en-US" w:eastAsia="zh-CN"/>
        </w:rPr>
        <w:t>说明：本节无格式要求，格式自拟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8966E5B-7899-4362-B400-04E727E6C1F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75F6AA75-18C7-4CDD-9E08-9CBB7E8FE9A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1NjNmM2FiMTNjMTZkODQxYmI2NWViZDk4YTM5NmYifQ=="/>
  </w:docVars>
  <w:rsids>
    <w:rsidRoot w:val="0E692334"/>
    <w:rsid w:val="0E69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2024-04-30T07:28:00Z</dcterms:created>
  <dc:creator>尼克</dc:creator>
  <cp:lastModifiedBy>尼克</cp:lastModifiedBy>
  <dcterms:modified xsi:type="dcterms:W3CDTF">2024-04-30T07:44:20Z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2997F3411D1D444E96C8C0F9360496F7_11</vt:lpwstr>
  </property>
</Properties>
</file>