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uto"/>
        <w:rPr>
          <w:rFonts w:cs="宋体" w:eastAsiaTheme="minorEastAsia"/>
          <w:color w:val="auto"/>
        </w:rPr>
      </w:pPr>
      <w:r>
        <w:rPr>
          <w:rFonts w:cs="宋体" w:eastAsiaTheme="minorEastAsia"/>
          <w:color w:val="auto"/>
        </w:rPr>
        <w:t>采购需求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lang w:val="en-US" w:eastAsia="zh-CN"/>
        </w:rPr>
        <w:t xml:space="preserve">  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272"/>
        <w:gridCol w:w="866"/>
        <w:gridCol w:w="984"/>
        <w:gridCol w:w="45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器材名称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订制拳击沙袋架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材质工艺：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工程力学结构，横梁采用不小于100mm*200mm的H钢焊接而成，立柱采用直径不小于114mm，厚度不小于3mm的优质钢材加工而成。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拳击项目场馆使用，拳法、腿法训练，有效提高运动员拳法、腿法击打力量、反应速度、精准度等综合素质。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产品标准：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牢固、稳定，空间利用率高，符合拳击项目训练场馆建设要求。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PU革拳击沙袋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材质工艺：PU革面料；缓震层EVA软泡、海棉复合；牛津布内里；碎布填充；十字架、铁链转盘；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功能用途：拳击训练使用，提高运动员击打力量、精准度等综合素质。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产品标准：高效吸能、结实耐用，有利于运动员高水平发挥，符合拳击训练器材标准。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拳击馆地垫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方米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green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单块规格：1m*1m 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≥2cm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材质：主材料环保EPDM橡胶颗粒高温高压特质而成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特点：不易断裂，不掉颗粒，无毒无异味，不褪色，易清洗，抗高温，不变形，缓冲效果好，减震性能好, 垫面平整、防滑、弹性适中，防止共振，能有效的保护地板。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保证产品质量，需要提供以下检测报告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1、依据GB/T19889-3-2005GB/T50121-2005检测空气声隔声量为36dB的检测报告。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2、依据GB/T531.1-2008检测地垫硬度（邵尔A）≥70度、GB/T529-2008检测撕裂强度介于21KN/m-25KN/m之间、GB/T9867-2008耐磨性能≥150mm3（5N负载），耐烟头灼烧3级。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3、主材料环保EPDM橡胶颗粒提供依据第1907/2006号REACH法规，对205种高关注物质(SVHC）等物质进行筛分测试检测报告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立式不倒翁沙袋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功能用途：拳击项目训练使用，提高运动员拳腿击打力量、速度、精准度、反应速度等综合素质。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产品标准：底座重量可调，高效吸能，有利于提高训练水平，符合拳击项目训练器材标准。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材质工艺：       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1、沙袋太空革面料车缝，聚氨酯发泡一次成型缓震层，PP材质内胆；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2、桶状底座PP材质。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4m*4m落地式拳击台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拳击项目训练使用，简易型，拆装方便，防止运动员受伤，提高运动员专业技战术对抗水平。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材质工艺：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1、擂台架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45#钢管焊接，标准扣件组装结构（不用螺丝固定）；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2、泡沫垫双面复合拉绒地毯（尼龙），冲切折叠工艺；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3、帆布盖单车缝工艺，防滑、耐用。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产品标准：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台面平整，弹性适中有利于运动员高水准发挥，符合拳击项目训练要求。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跆拳道电子护胸（含发射器）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功能用途：跆拳道比赛专用，防止运动员受伤，提高运动员专业技战术对抗水平。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1、内衬使用硬度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70的EVA材料，该硬度材料在厚料情况下能保持良好的弹性和硬度，在薄料情况下能有很好的耐磨和缓冲作用，能很好的保护感应模组及压力线模组提高使用寿命。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2、压力传感使用压电电缆，线性准确，精度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高。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3、表皮采用超纤无溶剂材料，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耐磨、耐刮、抗腐蚀性。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性能特点：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1，采用拾音器级压电电缆，更精准的采集力量数据，线性更科学。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2，更高的选材及工艺要求，设计寿命抗2万次击打以上。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型号：1﹟、2﹟、3﹟、4﹟、5﹟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包含1红1蓝2件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跆拳道电子护头（含发射器）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功能用途：跆拳道比赛专用，防止运动员受伤，提高运动员专业技战术对抗水平。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1、采用NBR材质，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强的热稳定性与抗磨性。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2、表面采用PU挂涂，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良好的耐磨性和耐腐蚀性，同时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须具备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良好的弹性。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性能特点：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1，能明显采集和区分发力及顺势传导力，使得分判断更准确。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2，面部重击得分功能：电子脚套重击面部无防护区时，能够正常感应上分。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包含1红1蓝2个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跆拳道打分器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功能用途：跆拳道比赛专用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1、基于人体工程学，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具备较舒适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握感，按键分布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合理。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2、表面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需具备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隐藏式显示屏。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3、使用时间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12小时。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4、三个为一套。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跆拳道电脑+系统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功能用途：跆拳道比赛专用，防止运动员受伤，提高运动员专业技战术对抗水平。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*专用软件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*系统配置要求：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win xp32位以上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内存：8GB以上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Cpu：酷睿i5以上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显卡：独立显卡，无线鼠标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跆拳道电子脚套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双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功能用途：跆拳道比赛专用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1、电子脚套表面采用EVA覆PU材料形式，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耐用性和保护性。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2、脚套底部采用楼梯布，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具备较好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弹性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韧性和防滑性。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3、脚套内含强磁铁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为满足现有国际惯例和比赛习惯，脚套内磁点数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11个。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4、型号：XS、S、M、L、XL、2XL、3XL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跆拳道馆地垫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方米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单块规格：1m*1m 厚度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≥2cm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材质：主材料环保EPDM橡胶颗粒高温高压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特点：不易断裂，不掉颗粒，无毒无异味，不褪色，易清洗，抗高温，不变形，缓冲效果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好，减震性能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好, 垫面平整、防滑、弹性适中，防止共振，能有效保护地板。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为保证产品质量，需要提供以下检测报告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1、依据GB/T19889-3-2005GB/T50121-2005检测空气声隔声量为36dB的检测报告。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2、依据GB/T531.1-2008检测地垫硬度（邵尔A）≥70度、GB/T529-2008检测撕裂强度介于21KN/m-25KN/m之间、GB/T9867-2008耐磨性能≥150mm3（5N负载），耐烟头灼烧3级。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3、主材料环保EPDM橡胶颗粒提供依据第1907/2006号REACH法规，对205种高关注物质(SVHC）等物质进行筛分测试检测报告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赛艇测功仪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1、可装载电池，锻炼过程中，检测器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能够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从旋转的飞轮中获取电能，从而延长电池使用寿命。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2、支架：铝合金前脚、钢制后脚，可拆卸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滑轮移动。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3、可拆卸成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方便存放。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飞轮和阻尼器，对每桨做出反应，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调节飞轮气流，噪音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小。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5、配备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较为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先进的监测器。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6、可提供每次划桨的准确对比数据。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7、具有心率进行无线监控。具有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调节的监测器臂架，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任意调节监测器位置。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8、单轨长度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cm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最大允许体重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kg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训练人员高度：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可供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2.05m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以下身高人员使用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货架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5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2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高：2米，宽：2米,深：0.6米，层数：4层，可自由组合。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GVlZmRlZWRjZjYxZWZiMWJkNDBlOWQ3ODNmMzgifQ=="/>
    <w:docVar w:name="KSO_WPS_MARK_KEY" w:val="eb4cfc0b-6832-47ce-a22c-bcabef64482d"/>
  </w:docVars>
  <w:rsids>
    <w:rsidRoot w:val="6010013D"/>
    <w:rsid w:val="6010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 w:val="0"/>
      <w:adjustRightInd w:val="0"/>
      <w:ind w:left="420" w:right="33"/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2024-05-13T03:22:00Z</dcterms:created>
  <dc:creator>鼎正</dc:creator>
  <cp:lastModifiedBy>鼎正</cp:lastModifiedBy>
  <dcterms:modified xsi:type="dcterms:W3CDTF">2024-05-13T03:22:55Z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F5A0C558DC7F471D86A10E2868391C57_11</vt:lpwstr>
  </property>
</Properties>
</file>