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bookmarkStart w:id="0" w:name="_GoBack"/>
      <w:r>
        <w:rPr>
          <w:rFonts w:hint="eastAsia"/>
          <w:b/>
          <w:sz w:val="32"/>
          <w:szCs w:val="32"/>
        </w:rPr>
        <w:t>施工组织设计</w:t>
      </w:r>
      <w:r>
        <w:rPr>
          <w:rFonts w:hint="eastAsia"/>
          <w:b/>
          <w:sz w:val="32"/>
          <w:szCs w:val="32"/>
          <w:lang w:eastAsia="zh-CN"/>
        </w:rPr>
        <w:t>-施工方案</w:t>
      </w:r>
    </w:p>
    <w:bookmarkEnd w:id="0"/>
    <w:p>
      <w:pPr>
        <w:rPr>
          <w:rFonts w:ascii="宋体" w:hAnsi="宋体"/>
          <w:sz w:val="24"/>
          <w:szCs w:val="28"/>
        </w:rPr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一、供应商企业简介。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39E71C5"/>
    <w:rsid w:val="639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2024-04-02T07:21:00Z</dcterms:created>
  <dc:creator>浅井音颜★</dc:creator>
  <cp:lastModifiedBy>浅井音颜★</cp:lastModifiedBy>
  <dcterms:modified xsi:type="dcterms:W3CDTF">2024-04-02T07:24:19Z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B3C4EB5D6402429D8C0247AA13602F15_11</vt:lpwstr>
  </property>
</Properties>
</file>