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sz w:val="32"/>
          <w:szCs w:val="32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t>第二部分</w:t>
      </w:r>
      <w:r w:rsidRPr="00C61A1C">
        <w:rPr>
          <w:rFonts w:eastAsia="黑体"/>
          <w:b/>
          <w:bCs/>
          <w:sz w:val="32"/>
          <w:szCs w:val="32"/>
          <w:lang w:val="zh-CN"/>
        </w:rPr>
        <w:t xml:space="preserve">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>首次磋商响应报价表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eastAsia="仿宋_GB2312" w:hAnsi="仿宋" w:hint="eastAsia"/>
          <w:b/>
          <w:sz w:val="28"/>
          <w:szCs w:val="28"/>
        </w:rPr>
      </w:pPr>
      <w:r w:rsidRPr="00C61A1C">
        <w:rPr>
          <w:rFonts w:eastAsia="黑体"/>
          <w:sz w:val="32"/>
          <w:szCs w:val="32"/>
        </w:rPr>
        <w:t xml:space="preserve">                                                          </w:t>
      </w:r>
      <w:r w:rsidRPr="00C61A1C">
        <w:rPr>
          <w:rFonts w:ascii="仿宋_GB2312" w:eastAsia="仿宋_GB2312" w:hAnsi="仿宋" w:hint="eastAsia"/>
          <w:b/>
          <w:sz w:val="28"/>
          <w:szCs w:val="28"/>
          <w:lang w:val="zh-CN"/>
        </w:rPr>
        <w:t>单位</w:t>
      </w:r>
      <w:r w:rsidRPr="00C61A1C">
        <w:rPr>
          <w:rFonts w:ascii="仿宋_GB2312" w:eastAsia="仿宋_GB2312" w:hAnsi="仿宋" w:hint="eastAsia"/>
          <w:b/>
          <w:sz w:val="28"/>
          <w:szCs w:val="28"/>
        </w:rPr>
        <w:t xml:space="preserve"> </w:t>
      </w:r>
      <w:r w:rsidRPr="00C61A1C">
        <w:rPr>
          <w:rFonts w:ascii="仿宋_GB2312" w:eastAsia="仿宋_GB2312" w:hAnsi="仿宋" w:hint="eastAsia"/>
          <w:b/>
          <w:sz w:val="28"/>
          <w:szCs w:val="28"/>
          <w:lang w:val="zh-CN"/>
        </w:rPr>
        <w:t>：元</w:t>
      </w:r>
      <w:r w:rsidRPr="00C61A1C">
        <w:rPr>
          <w:rFonts w:ascii="仿宋_GB2312" w:eastAsia="仿宋_GB2312" w:hAnsi="仿宋" w:hint="eastAsia"/>
          <w:b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60"/>
        <w:gridCol w:w="2694"/>
        <w:gridCol w:w="2297"/>
      </w:tblGrid>
      <w:tr w:rsidR="002505EE" w:rsidRPr="00C61A1C" w:rsidTr="00B857F9">
        <w:trPr>
          <w:trHeight w:val="1397"/>
          <w:jc w:val="center"/>
        </w:trPr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报价内容</w:t>
            </w:r>
          </w:p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总计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履行期限</w:t>
            </w:r>
          </w:p>
        </w:tc>
      </w:tr>
      <w:tr w:rsidR="002505EE" w:rsidRPr="00C61A1C" w:rsidTr="00B857F9">
        <w:trPr>
          <w:trHeight w:val="1030"/>
          <w:jc w:val="center"/>
        </w:trPr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  <w:u w:val="single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第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包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2505EE" w:rsidRPr="00C61A1C" w:rsidTr="00B857F9">
        <w:trPr>
          <w:trHeight w:val="729"/>
          <w:jc w:val="center"/>
        </w:trPr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2505EE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总计：人民币大写：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2505EE" w:rsidRPr="00C61A1C" w:rsidTr="00B857F9">
        <w:trPr>
          <w:trHeight w:val="1082"/>
          <w:jc w:val="center"/>
        </w:trPr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备注：表内报价内容以元为单位。</w:t>
            </w:r>
          </w:p>
        </w:tc>
      </w:tr>
    </w:tbl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bCs/>
          <w:sz w:val="28"/>
          <w:szCs w:val="28"/>
        </w:rPr>
      </w:pPr>
      <w:r w:rsidRPr="00C61A1C">
        <w:rPr>
          <w:rFonts w:ascii="仿宋_GB2312" w:eastAsia="仿宋_GB2312" w:hAnsi="仿宋" w:hint="eastAsia"/>
          <w:b/>
          <w:bCs/>
          <w:sz w:val="28"/>
          <w:szCs w:val="28"/>
        </w:rPr>
        <w:t xml:space="preserve">     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bCs/>
          <w:sz w:val="28"/>
          <w:szCs w:val="28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  <w:r w:rsidRPr="00C61A1C">
        <w:rPr>
          <w:rFonts w:ascii="仿宋_GB2312" w:eastAsia="仿宋_GB2312" w:hAnsi="仿宋" w:hint="eastAsia"/>
          <w:b/>
          <w:bCs/>
          <w:sz w:val="28"/>
          <w:szCs w:val="28"/>
        </w:rPr>
        <w:t xml:space="preserve">                                                                          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450" w:firstLine="126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供应商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       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Ansi="仿宋" w:hint="eastAsia"/>
          <w:sz w:val="28"/>
          <w:szCs w:val="28"/>
        </w:rPr>
        <w:t>或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授权代表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（公章）：                  （签字或盖章）：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                         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年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月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日</w:t>
      </w:r>
    </w:p>
    <w:p w:rsidR="002505EE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lastRenderedPageBreak/>
        <w:t>首次报价明细表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C61A1C">
        <w:rPr>
          <w:rFonts w:eastAsia="仿宋_GB2312" w:hint="eastAsia"/>
          <w:sz w:val="28"/>
          <w:szCs w:val="28"/>
        </w:rPr>
        <w:t>包号：</w:t>
      </w:r>
      <w:r w:rsidRPr="00C61A1C">
        <w:rPr>
          <w:rFonts w:eastAsia="仿宋_GB2312" w:hint="eastAsia"/>
          <w:sz w:val="28"/>
          <w:szCs w:val="28"/>
        </w:rPr>
        <w:t xml:space="preserve">  </w:t>
      </w:r>
      <w:r w:rsidRPr="00C61A1C"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 xml:space="preserve">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2"/>
        </w:trPr>
        <w:tc>
          <w:tcPr>
            <w:tcW w:w="5000" w:type="pct"/>
            <w:gridSpan w:val="6"/>
          </w:tcPr>
          <w:p w:rsidR="002505EE" w:rsidRDefault="002505EE" w:rsidP="00B857F9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2505EE" w:rsidRPr="00420DA4" w:rsidRDefault="002505EE" w:rsidP="002505EE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供应商</w:t>
      </w:r>
      <w:r w:rsidRPr="00C61A1C">
        <w:rPr>
          <w:rFonts w:eastAsia="仿宋_GB2312"/>
          <w:sz w:val="28"/>
          <w:szCs w:val="28"/>
        </w:rPr>
        <w:t xml:space="preserve">                           </w:t>
      </w:r>
      <w:r w:rsidRPr="00C61A1C">
        <w:rPr>
          <w:rFonts w:eastAsia="仿宋_GB2312"/>
          <w:sz w:val="28"/>
          <w:szCs w:val="28"/>
        </w:rPr>
        <w:t>法定代表人</w:t>
      </w:r>
      <w:r w:rsidRPr="00C61A1C">
        <w:rPr>
          <w:rFonts w:eastAsia="仿宋_GB2312" w:hint="eastAsia"/>
          <w:kern w:val="0"/>
          <w:sz w:val="28"/>
          <w:szCs w:val="28"/>
        </w:rPr>
        <w:t>（或负责人）</w:t>
      </w:r>
      <w:r w:rsidRPr="00C61A1C">
        <w:rPr>
          <w:rFonts w:eastAsia="仿宋_GB2312"/>
          <w:sz w:val="28"/>
          <w:szCs w:val="28"/>
        </w:rPr>
        <w:t>或授权代表</w:t>
      </w:r>
    </w:p>
    <w:p w:rsidR="002505EE" w:rsidRPr="00C61A1C" w:rsidRDefault="002505EE" w:rsidP="002505EE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（公章）：</w:t>
      </w:r>
      <w:r w:rsidRPr="00C61A1C">
        <w:rPr>
          <w:rFonts w:eastAsia="仿宋_GB2312"/>
          <w:sz w:val="28"/>
          <w:szCs w:val="28"/>
        </w:rPr>
        <w:t xml:space="preserve">                                   </w:t>
      </w:r>
      <w:r w:rsidRPr="00C61A1C">
        <w:rPr>
          <w:rFonts w:eastAsia="仿宋_GB2312"/>
          <w:sz w:val="28"/>
          <w:szCs w:val="28"/>
        </w:rPr>
        <w:t>（签字或盖章）：</w:t>
      </w: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C61A1C">
        <w:rPr>
          <w:rFonts w:eastAsia="黑体" w:hint="eastAsia"/>
          <w:b/>
          <w:bCs/>
          <w:sz w:val="32"/>
          <w:szCs w:val="32"/>
          <w:lang w:val="zh-CN"/>
        </w:rPr>
        <w:lastRenderedPageBreak/>
        <w:t>最后磋商响应报价表</w:t>
      </w:r>
    </w:p>
    <w:p w:rsidR="002505EE" w:rsidRPr="00C61A1C" w:rsidRDefault="002505EE" w:rsidP="002505EE">
      <w:pPr>
        <w:ind w:firstLineChars="400" w:firstLine="1120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在磋商过程中，磋商小组所有成员已与我单位进行磋商，并给予我单位平等的磋商机会。我单位提交的最后磋商响应报价如下：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eastAsia="仿宋_GB2312" w:hAnsi="仿宋" w:hint="eastAsia"/>
          <w:b/>
          <w:sz w:val="28"/>
          <w:szCs w:val="28"/>
        </w:rPr>
      </w:pPr>
      <w:r w:rsidRPr="00C61A1C">
        <w:rPr>
          <w:rFonts w:eastAsia="黑体"/>
          <w:sz w:val="32"/>
          <w:szCs w:val="32"/>
        </w:rPr>
        <w:t xml:space="preserve">                                                          </w:t>
      </w:r>
      <w:r w:rsidRPr="00C61A1C">
        <w:rPr>
          <w:rFonts w:ascii="仿宋_GB2312" w:eastAsia="仿宋_GB2312" w:hAnsi="仿宋" w:hint="eastAsia"/>
          <w:b/>
          <w:sz w:val="28"/>
          <w:szCs w:val="28"/>
          <w:lang w:val="zh-CN"/>
        </w:rPr>
        <w:t>单位</w:t>
      </w:r>
      <w:r w:rsidRPr="00C61A1C">
        <w:rPr>
          <w:rFonts w:ascii="仿宋_GB2312" w:eastAsia="仿宋_GB2312" w:hAnsi="仿宋" w:hint="eastAsia"/>
          <w:b/>
          <w:sz w:val="28"/>
          <w:szCs w:val="28"/>
        </w:rPr>
        <w:t xml:space="preserve"> </w:t>
      </w:r>
      <w:r w:rsidRPr="00C61A1C">
        <w:rPr>
          <w:rFonts w:ascii="仿宋_GB2312" w:eastAsia="仿宋_GB2312" w:hAnsi="仿宋" w:hint="eastAsia"/>
          <w:b/>
          <w:sz w:val="28"/>
          <w:szCs w:val="28"/>
          <w:lang w:val="zh-CN"/>
        </w:rPr>
        <w:t>：元</w:t>
      </w:r>
      <w:r w:rsidRPr="00C61A1C">
        <w:rPr>
          <w:rFonts w:ascii="仿宋_GB2312" w:eastAsia="仿宋_GB2312" w:hAnsi="仿宋" w:hint="eastAsia"/>
          <w:b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60"/>
        <w:gridCol w:w="2694"/>
        <w:gridCol w:w="2297"/>
      </w:tblGrid>
      <w:tr w:rsidR="002505EE" w:rsidRPr="00C61A1C" w:rsidTr="00B857F9">
        <w:trPr>
          <w:trHeight w:val="1397"/>
          <w:jc w:val="center"/>
        </w:trPr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报价内容</w:t>
            </w:r>
          </w:p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总计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履行期限</w:t>
            </w:r>
          </w:p>
        </w:tc>
      </w:tr>
      <w:tr w:rsidR="002505EE" w:rsidRPr="00C61A1C" w:rsidTr="00B857F9">
        <w:trPr>
          <w:trHeight w:val="1030"/>
          <w:jc w:val="center"/>
        </w:trPr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  <w:u w:val="single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第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包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2505EE" w:rsidRPr="00C61A1C" w:rsidTr="00B857F9">
        <w:trPr>
          <w:trHeight w:val="729"/>
          <w:jc w:val="center"/>
        </w:trPr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5EE" w:rsidRPr="00C61A1C" w:rsidRDefault="002505EE" w:rsidP="002505EE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</w:rPr>
              <w:t>总计：人民币大写：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 w:rsidRPr="00C61A1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</w:p>
        </w:tc>
      </w:tr>
      <w:tr w:rsidR="002505EE" w:rsidRPr="00C61A1C" w:rsidTr="00B857F9">
        <w:trPr>
          <w:trHeight w:val="1082"/>
          <w:jc w:val="center"/>
        </w:trPr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5EE" w:rsidRPr="00C61A1C" w:rsidRDefault="002505EE" w:rsidP="00B85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备注：表内报价内容以元为单位。</w:t>
            </w:r>
          </w:p>
        </w:tc>
      </w:tr>
    </w:tbl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  <w:r w:rsidRPr="00C61A1C">
        <w:rPr>
          <w:rFonts w:ascii="仿宋_GB2312" w:eastAsia="仿宋_GB2312" w:hAnsi="仿宋" w:hint="eastAsia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450" w:firstLine="126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供应商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  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Ansi="仿宋" w:hint="eastAsia"/>
          <w:sz w:val="28"/>
          <w:szCs w:val="28"/>
        </w:rPr>
        <w:t>或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授权代表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（公章）：                  （签字或盖章）：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  <w:lang w:val="zh-CN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 w:hint="eastAsia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                         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 xml:space="preserve">年 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月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日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ind w:firstLine="2880"/>
        <w:rPr>
          <w:rFonts w:ascii="仿宋" w:eastAsia="仿宋" w:hAnsi="仿宋" w:hint="eastAsia"/>
          <w:sz w:val="28"/>
          <w:szCs w:val="28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</w:p>
    <w:p w:rsidR="002505EE" w:rsidRDefault="002505EE" w:rsidP="002505EE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 w:hint="eastAsia"/>
          <w:b/>
          <w:bCs/>
          <w:sz w:val="32"/>
          <w:szCs w:val="32"/>
          <w:lang w:val="zh-CN"/>
        </w:rPr>
        <w:lastRenderedPageBreak/>
        <w:t>最后</w:t>
      </w:r>
      <w:r w:rsidRPr="00C61A1C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C61A1C">
        <w:rPr>
          <w:rFonts w:eastAsia="仿宋_GB2312" w:hint="eastAsia"/>
          <w:sz w:val="28"/>
          <w:szCs w:val="28"/>
        </w:rPr>
        <w:t>包号：</w:t>
      </w:r>
      <w:r w:rsidRPr="00C61A1C">
        <w:rPr>
          <w:rFonts w:eastAsia="仿宋_GB2312" w:hint="eastAsia"/>
          <w:sz w:val="28"/>
          <w:szCs w:val="28"/>
        </w:rPr>
        <w:t xml:space="preserve">  </w:t>
      </w:r>
      <w:r w:rsidRPr="00C61A1C"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 xml:space="preserve">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1"/>
        </w:trPr>
        <w:tc>
          <w:tcPr>
            <w:tcW w:w="535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2505EE" w:rsidRDefault="002505EE" w:rsidP="00B857F9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505EE" w:rsidTr="00B857F9">
        <w:trPr>
          <w:trHeight w:val="522"/>
        </w:trPr>
        <w:tc>
          <w:tcPr>
            <w:tcW w:w="5000" w:type="pct"/>
            <w:gridSpan w:val="6"/>
          </w:tcPr>
          <w:p w:rsidR="002505EE" w:rsidRDefault="002505EE" w:rsidP="00B857F9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2505EE" w:rsidRPr="00420DA4" w:rsidRDefault="002505EE" w:rsidP="002505EE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 w:hint="eastAsia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 w:rsidRPr="00C61A1C">
        <w:rPr>
          <w:rFonts w:eastAsia="仿宋_GB2312"/>
          <w:sz w:val="28"/>
          <w:szCs w:val="28"/>
        </w:rPr>
        <w:t>法定代表人</w:t>
      </w:r>
      <w:r w:rsidRPr="00C61A1C">
        <w:rPr>
          <w:rFonts w:eastAsia="仿宋_GB2312" w:hint="eastAsia"/>
          <w:kern w:val="0"/>
          <w:sz w:val="28"/>
          <w:szCs w:val="28"/>
        </w:rPr>
        <w:t>（或负责人）</w:t>
      </w:r>
      <w:r w:rsidRPr="00C61A1C">
        <w:rPr>
          <w:rFonts w:eastAsia="仿宋_GB2312"/>
          <w:sz w:val="28"/>
          <w:szCs w:val="28"/>
        </w:rPr>
        <w:t>或授权代表</w:t>
      </w:r>
    </w:p>
    <w:p w:rsidR="002505EE" w:rsidRPr="00C61A1C" w:rsidRDefault="002505EE" w:rsidP="002505EE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（公章）：</w:t>
      </w:r>
      <w:r w:rsidRPr="00C61A1C">
        <w:rPr>
          <w:rFonts w:eastAsia="仿宋_GB2312"/>
          <w:sz w:val="28"/>
          <w:szCs w:val="28"/>
        </w:rPr>
        <w:t xml:space="preserve">                                   </w:t>
      </w:r>
      <w:r w:rsidRPr="00C61A1C">
        <w:rPr>
          <w:rFonts w:eastAsia="仿宋_GB2312"/>
          <w:sz w:val="28"/>
          <w:szCs w:val="28"/>
        </w:rPr>
        <w:t>（签字或盖章）：</w:t>
      </w: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 w:hint="eastAsia"/>
          <w:sz w:val="28"/>
          <w:szCs w:val="28"/>
        </w:rPr>
      </w:pPr>
    </w:p>
    <w:p w:rsidR="00C14D18" w:rsidRPr="002505EE" w:rsidRDefault="00C14D18"/>
    <w:sectPr w:rsidR="00C14D18" w:rsidRPr="00250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F2" w:rsidRDefault="00C642F2" w:rsidP="002505EE">
      <w:r>
        <w:separator/>
      </w:r>
    </w:p>
  </w:endnote>
  <w:endnote w:type="continuationSeparator" w:id="0">
    <w:p w:rsidR="00C642F2" w:rsidRDefault="00C642F2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F2" w:rsidRDefault="00C642F2" w:rsidP="002505EE">
      <w:r>
        <w:separator/>
      </w:r>
    </w:p>
  </w:footnote>
  <w:footnote w:type="continuationSeparator" w:id="0">
    <w:p w:rsidR="00C642F2" w:rsidRDefault="00C642F2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2505EE"/>
    <w:rsid w:val="00B04BF8"/>
    <w:rsid w:val="00C14D18"/>
    <w:rsid w:val="00C6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2024-03-12T07:28:00Z</dcterms:created>
  <dcterms:modified xsi:type="dcterms:W3CDTF">2024-03-12T07:29:00Z</dcterms:modified>
</cp:coreProperties>
</file>