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CF6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38" w:right="-23"/>
        <w:jc w:val="center"/>
        <w:textAlignment w:val="baseline"/>
        <w:outlineLvl w:val="1"/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eastAsia="zh-CN"/>
        </w:rPr>
      </w:pPr>
      <w:bookmarkStart w:id="0" w:name="_Toc18540"/>
      <w:r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eastAsia="zh-CN"/>
        </w:rPr>
        <w:t>企业近年完成的类似</w:t>
      </w:r>
      <w:bookmarkEnd w:id="0"/>
      <w:r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val="zh-CN" w:eastAsia="zh-CN"/>
        </w:rPr>
        <w:t>业绩</w:t>
      </w:r>
      <w:r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eastAsia="zh-CN"/>
        </w:rPr>
        <w:t>汇总表</w:t>
      </w:r>
    </w:p>
    <w:p w14:paraId="49200F93">
      <w:pPr>
        <w:pStyle w:val="3"/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202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月1日至本项目响应文件递交截止时间前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）</w:t>
      </w:r>
      <w:bookmarkStart w:id="1" w:name="_GoBack"/>
      <w:bookmarkEnd w:id="1"/>
    </w:p>
    <w:tbl>
      <w:tblPr>
        <w:tblStyle w:val="5"/>
        <w:tblW w:w="498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1453"/>
        <w:gridCol w:w="1713"/>
        <w:gridCol w:w="1776"/>
        <w:gridCol w:w="1664"/>
        <w:gridCol w:w="1269"/>
      </w:tblGrid>
      <w:tr w14:paraId="2BAC8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369" w:type="pct"/>
            <w:noWrap w:val="0"/>
            <w:vAlign w:val="center"/>
          </w:tcPr>
          <w:p w14:paraId="45C613CE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54" w:type="pct"/>
            <w:noWrap w:val="0"/>
            <w:vAlign w:val="center"/>
          </w:tcPr>
          <w:p w14:paraId="69551CC1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07" w:type="pct"/>
            <w:noWrap w:val="0"/>
            <w:vAlign w:val="center"/>
          </w:tcPr>
          <w:p w14:paraId="4D40BD35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招标人名称</w:t>
            </w:r>
          </w:p>
        </w:tc>
        <w:tc>
          <w:tcPr>
            <w:tcW w:w="1044" w:type="pct"/>
            <w:noWrap w:val="0"/>
            <w:vAlign w:val="center"/>
          </w:tcPr>
          <w:p w14:paraId="0C22C74A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合同签订时间</w:t>
            </w:r>
          </w:p>
        </w:tc>
        <w:tc>
          <w:tcPr>
            <w:tcW w:w="978" w:type="pct"/>
            <w:noWrap w:val="0"/>
            <w:vAlign w:val="center"/>
          </w:tcPr>
          <w:p w14:paraId="29E4B59F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合同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金额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746" w:type="pct"/>
            <w:noWrap w:val="0"/>
            <w:vAlign w:val="center"/>
          </w:tcPr>
          <w:p w14:paraId="23513A50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79A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674A7A2D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72AE256C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A4ED8B7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6BEC1AEE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39A43FB0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8E608B1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196A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34EEFCF1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560BF967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A75B6FC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33BB5311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7AADA47C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E02EB9D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384E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35384AB9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23050F13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1D426089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161E93AA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37246D1B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08197F4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0814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40B48D0E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45A0A9E9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739E15B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46B11BAC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579F6E3F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2CD2A1CC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D24F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3F29EFE0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5E90FB38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7CE3EF8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48BA9F33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12CBC8A2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0BA713C4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AEE5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1E2B549B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259BA56B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CB05BD3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0577FE9E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4CF0BD05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63CCD97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5DE7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0D8E07FA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05506B37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3120612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257329FB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251C8E93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5184EE87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540D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46129284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7B7A9726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665DF6D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47594605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0EA17700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E90BEF3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E5EC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19F0A1AD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324739A6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E0A03A6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69588C62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0D297AEB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5BBB5FE8">
            <w:pPr>
              <w:pStyle w:val="4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79A76EA">
      <w:pPr>
        <w:pStyle w:val="7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both"/>
        <w:textAlignment w:val="baseline"/>
        <w:outlineLvl w:val="9"/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注：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供应商在本表后按顺序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提供合同的复印件或扫描件加盖公章，时间以合同签订时间为准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。</w:t>
      </w:r>
    </w:p>
    <w:p w14:paraId="31550B8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EE4CFC"/>
    <w:rsid w:val="77EE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9"/>
    <w:pPr>
      <w:keepNext/>
      <w:keepLines/>
      <w:tabs>
        <w:tab w:val="left" w:pos="900"/>
      </w:tabs>
      <w:spacing w:before="260" w:beforeLines="0" w:after="260" w:afterLines="0" w:line="416" w:lineRule="auto"/>
      <w:ind w:left="-47" w:firstLine="227"/>
      <w:outlineLvl w:val="1"/>
    </w:pPr>
    <w:rPr>
      <w:rFonts w:hint="eastAsia" w:ascii="Arial" w:hAnsi="Arial" w:eastAsia="黑体"/>
      <w:b/>
      <w:sz w:val="32"/>
      <w:szCs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rPr>
      <w:rFonts w:hint="eastAsia"/>
      <w:b/>
      <w:sz w:val="28"/>
      <w:szCs w:val="24"/>
    </w:rPr>
  </w:style>
  <w:style w:type="paragraph" w:styleId="4">
    <w:name w:val="Body Text First Indent"/>
    <w:basedOn w:val="3"/>
    <w:qFormat/>
    <w:uiPriority w:val="0"/>
    <w:pPr>
      <w:ind w:firstLine="420" w:firstLineChars="100"/>
    </w:pPr>
  </w:style>
  <w:style w:type="paragraph" w:customStyle="1" w:styleId="7">
    <w:name w:val="样式 标题 2 + Times New Roman 四号 非加粗 段前: 5 磅 段后: 0 磅 行距: 固定值 20..."/>
    <w:basedOn w:val="2"/>
    <w:unhideWhenUsed/>
    <w:qFormat/>
    <w:uiPriority w:val="99"/>
    <w:pPr>
      <w:tabs>
        <w:tab w:val="clear" w:pos="900"/>
      </w:tabs>
      <w:spacing w:before="100" w:beforeLines="0" w:after="0" w:afterLines="0" w:line="400" w:lineRule="exact"/>
    </w:pPr>
    <w:rPr>
      <w:rFonts w:hint="eastAsia" w:ascii="Times New Roman" w:hAnsi="Times New Roman"/>
      <w:b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2025-03-25T07:57:00Z</dcterms:created>
  <dc:creator>晴天sailing</dc:creator>
  <cp:lastModifiedBy>晴天sailing</cp:lastModifiedBy>
  <dcterms:modified xsi:type="dcterms:W3CDTF">2025-03-25T07:57:37Z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CEB1F45639C3416B8831730198B912A5_11</vt:lpwstr>
  </property>
  <property fmtid="{D5CDD505-2E9C-101B-9397-08002B2CF9AE}" pid="4" name="KSOTemplateDocerSaveRecord">
    <vt:lpwstr>eyJoZGlkIjoiNGY2NTBhNzQwMzAxYjlkM2IwNzI3ZTQwYjg2MWFkZDAiLCJ1c2VySWQiOiIyODIwNzU3NDEifQ==</vt:lpwstr>
  </property>
</Properties>
</file>