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4B8" w:rsidRPr="00BF1338" w:rsidRDefault="004144B8" w:rsidP="004144B8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bookmarkStart w:id="0" w:name="OLE_LINK19"/>
      <w:bookmarkStart w:id="1" w:name="OLE_LINK20"/>
      <w:bookmarkStart w:id="2" w:name="_GoBack"/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法定代表人证明书与法定代表人授权书</w:t>
      </w:r>
      <w:bookmarkEnd w:id="0"/>
      <w:bookmarkEnd w:id="1"/>
      <w:bookmarkEnd w:id="2"/>
    </w:p>
    <w:p w:rsidR="004144B8" w:rsidRPr="00BF1338" w:rsidRDefault="004144B8" w:rsidP="004144B8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color w:val="000000" w:themeColor="text1"/>
          <w:kern w:val="0"/>
          <w:sz w:val="32"/>
          <w:szCs w:val="32"/>
        </w:rPr>
      </w:pPr>
    </w:p>
    <w:p w:rsidR="004144B8" w:rsidRPr="00BF1338" w:rsidRDefault="004144B8" w:rsidP="004144B8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color w:val="000000" w:themeColor="text1"/>
          <w:kern w:val="0"/>
          <w:sz w:val="32"/>
          <w:szCs w:val="32"/>
        </w:rPr>
      </w:pPr>
      <w:r w:rsidRPr="00BF1338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法定代表人证明书</w:t>
      </w:r>
    </w:p>
    <w:p w:rsidR="004144B8" w:rsidRPr="00BF1338" w:rsidRDefault="004144B8" w:rsidP="004144B8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color w:val="000000" w:themeColor="text1"/>
          <w:kern w:val="0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342"/>
        <w:gridCol w:w="1783"/>
        <w:gridCol w:w="176"/>
        <w:gridCol w:w="2061"/>
        <w:gridCol w:w="2063"/>
      </w:tblGrid>
      <w:tr w:rsidR="004144B8" w:rsidRPr="00BF1338" w:rsidTr="0029640C">
        <w:trPr>
          <w:trHeight w:val="586"/>
          <w:jc w:val="center"/>
        </w:trPr>
        <w:tc>
          <w:tcPr>
            <w:tcW w:w="9286" w:type="dxa"/>
            <w:gridSpan w:val="6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致：陕西大同项目管理有限公司</w:t>
            </w:r>
          </w:p>
        </w:tc>
      </w:tr>
      <w:tr w:rsidR="004144B8" w:rsidRPr="00BF1338" w:rsidTr="0029640C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企</w:t>
            </w: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业</w:t>
            </w: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信</w:t>
            </w: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息</w:t>
            </w: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企业名称</w:t>
            </w:r>
          </w:p>
        </w:tc>
        <w:tc>
          <w:tcPr>
            <w:tcW w:w="6083" w:type="dxa"/>
            <w:gridSpan w:val="4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法定地址</w:t>
            </w:r>
          </w:p>
        </w:tc>
        <w:tc>
          <w:tcPr>
            <w:tcW w:w="6083" w:type="dxa"/>
            <w:gridSpan w:val="4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邮政编码</w:t>
            </w:r>
          </w:p>
        </w:tc>
        <w:tc>
          <w:tcPr>
            <w:tcW w:w="6083" w:type="dxa"/>
            <w:gridSpan w:val="4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工商登记机关</w:t>
            </w:r>
          </w:p>
        </w:tc>
        <w:tc>
          <w:tcPr>
            <w:tcW w:w="6083" w:type="dxa"/>
            <w:gridSpan w:val="4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统一社会信用代码</w:t>
            </w:r>
          </w:p>
        </w:tc>
        <w:tc>
          <w:tcPr>
            <w:tcW w:w="6083" w:type="dxa"/>
            <w:gridSpan w:val="4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69"/>
          <w:jc w:val="center"/>
        </w:trPr>
        <w:tc>
          <w:tcPr>
            <w:tcW w:w="861" w:type="dxa"/>
            <w:vMerge w:val="restart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法定代表人</w:t>
            </w: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69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570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2342" w:type="dxa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传真</w:t>
            </w:r>
          </w:p>
        </w:tc>
        <w:tc>
          <w:tcPr>
            <w:tcW w:w="6083" w:type="dxa"/>
            <w:gridSpan w:val="4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</w:tr>
      <w:tr w:rsidR="004144B8" w:rsidRPr="00BF1338" w:rsidTr="0029640C">
        <w:trPr>
          <w:trHeight w:val="2345"/>
          <w:jc w:val="center"/>
        </w:trPr>
        <w:tc>
          <w:tcPr>
            <w:tcW w:w="861" w:type="dxa"/>
            <w:vMerge w:val="restart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（正反面粘贴处）</w:t>
            </w:r>
          </w:p>
        </w:tc>
        <w:tc>
          <w:tcPr>
            <w:tcW w:w="4300" w:type="dxa"/>
            <w:gridSpan w:val="3"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法定代表人（签字或盖章）</w:t>
            </w:r>
          </w:p>
        </w:tc>
      </w:tr>
      <w:tr w:rsidR="004144B8" w:rsidRPr="00BF1338" w:rsidTr="0029640C">
        <w:trPr>
          <w:trHeight w:val="2543"/>
          <w:jc w:val="center"/>
        </w:trPr>
        <w:tc>
          <w:tcPr>
            <w:tcW w:w="861" w:type="dxa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/>
            <w:vAlign w:val="center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（公章）</w:t>
            </w: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</w:p>
          <w:p w:rsidR="004144B8" w:rsidRPr="00BF1338" w:rsidRDefault="004144B8" w:rsidP="0029640C">
            <w:pPr>
              <w:tabs>
                <w:tab w:val="left" w:pos="210"/>
              </w:tabs>
              <w:spacing w:line="320" w:lineRule="exact"/>
              <w:jc w:val="right"/>
              <w:rPr>
                <w:rFonts w:ascii="仿宋" w:eastAsia="仿宋" w:hAnsi="仿宋" w:cs="Arial"/>
                <w:color w:val="000000" w:themeColor="text1"/>
                <w:kern w:val="0"/>
                <w:sz w:val="24"/>
              </w:rPr>
            </w:pP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 xml:space="preserve">年  月  日 </w:t>
            </w:r>
          </w:p>
        </w:tc>
      </w:tr>
    </w:tbl>
    <w:p w:rsidR="004144B8" w:rsidRPr="00BF1338" w:rsidRDefault="004144B8" w:rsidP="004144B8">
      <w:pPr>
        <w:tabs>
          <w:tab w:val="left" w:pos="210"/>
        </w:tabs>
        <w:spacing w:line="320" w:lineRule="exact"/>
        <w:jc w:val="center"/>
        <w:rPr>
          <w:rFonts w:ascii="仿宋" w:eastAsia="仿宋" w:hAnsi="仿宋" w:cs="Arial"/>
          <w:b/>
          <w:color w:val="000000" w:themeColor="text1"/>
          <w:kern w:val="0"/>
          <w:sz w:val="32"/>
          <w:szCs w:val="32"/>
        </w:rPr>
      </w:pPr>
      <w:r w:rsidRPr="00BF1338">
        <w:rPr>
          <w:rFonts w:ascii="仿宋" w:eastAsia="仿宋" w:hAnsi="仿宋" w:cs="Arial"/>
          <w:b/>
          <w:color w:val="000000" w:themeColor="text1"/>
          <w:kern w:val="0"/>
          <w:sz w:val="32"/>
          <w:szCs w:val="32"/>
        </w:rPr>
        <w:br w:type="page"/>
      </w:r>
      <w:r w:rsidRPr="00BF1338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lastRenderedPageBreak/>
        <w:t>法定代表人授权书</w:t>
      </w:r>
    </w:p>
    <w:p w:rsidR="004144B8" w:rsidRPr="00BF1338" w:rsidRDefault="004144B8" w:rsidP="004144B8">
      <w:pPr>
        <w:pStyle w:val="a3"/>
        <w:spacing w:line="500" w:lineRule="exact"/>
        <w:rPr>
          <w:rFonts w:ascii="仿宋" w:eastAsia="仿宋" w:hAnsi="仿宋"/>
          <w:b/>
          <w:bCs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陕西大同项目管理有限公司：</w:t>
      </w:r>
    </w:p>
    <w:p w:rsidR="004144B8" w:rsidRPr="00BF1338" w:rsidRDefault="004144B8" w:rsidP="004144B8">
      <w:pPr>
        <w:pStyle w:val="a3"/>
        <w:spacing w:line="50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本授权书声明：注册于（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工商行政管理局名称）之（委托单位全称）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的法定代表人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>（姓名、性别）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授权本公司的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>（被授权人姓名、性别、职务）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为合法代理人，就贵方组织的有关（项目名称：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）（项目编号：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）的磋商、洽谈、执行等具体事务，签署全部有关文件、文书、协议、合同，本公司对被授权人在本项目中的签名承担全部法律责任。本授权书自开标大会之日起计算有效期为</w:t>
      </w:r>
      <w:r w:rsidRPr="00BF1338">
        <w:rPr>
          <w:rFonts w:ascii="仿宋" w:eastAsia="仿宋" w:hAnsi="仿宋"/>
          <w:color w:val="000000" w:themeColor="text1"/>
          <w:sz w:val="24"/>
          <w:szCs w:val="24"/>
          <w:u w:val="single"/>
        </w:rPr>
        <w:t>90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天。</w:t>
      </w:r>
    </w:p>
    <w:p w:rsidR="004144B8" w:rsidRPr="00BF1338" w:rsidRDefault="004144B8" w:rsidP="004144B8">
      <w:pPr>
        <w:pStyle w:val="a3"/>
        <w:spacing w:line="50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委托单位：    （公章）                  法定代表人（签字或盖章）：</w:t>
      </w:r>
    </w:p>
    <w:p w:rsidR="004144B8" w:rsidRPr="00BF1338" w:rsidRDefault="004144B8" w:rsidP="004144B8">
      <w:pPr>
        <w:pStyle w:val="a3"/>
        <w:spacing w:line="50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签发日期：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年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月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日</w:t>
      </w:r>
    </w:p>
    <w:p w:rsidR="004144B8" w:rsidRPr="00BF1338" w:rsidRDefault="004144B8" w:rsidP="004144B8">
      <w:pPr>
        <w:pStyle w:val="a3"/>
        <w:spacing w:line="500" w:lineRule="exac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附：被授权人（签字或盖章）：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性别：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职务：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 </w:t>
      </w:r>
    </w:p>
    <w:p w:rsidR="004144B8" w:rsidRPr="00BF1338" w:rsidRDefault="004144B8" w:rsidP="004144B8">
      <w:pPr>
        <w:pStyle w:val="a3"/>
        <w:spacing w:line="500" w:lineRule="exact"/>
        <w:ind w:firstLineChars="400" w:firstLine="960"/>
        <w:rPr>
          <w:rFonts w:ascii="仿宋" w:eastAsia="仿宋" w:hAnsi="仿宋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联系地址：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                                             </w:t>
      </w:r>
    </w:p>
    <w:p w:rsidR="004144B8" w:rsidRPr="00BF1338" w:rsidRDefault="004144B8" w:rsidP="004144B8">
      <w:pPr>
        <w:pStyle w:val="a3"/>
        <w:spacing w:line="500" w:lineRule="exact"/>
        <w:ind w:firstLineChars="400" w:firstLine="960"/>
        <w:rPr>
          <w:rFonts w:ascii="仿宋" w:eastAsia="仿宋" w:hAnsi="仿宋"/>
          <w:color w:val="000000" w:themeColor="text1"/>
          <w:sz w:val="24"/>
          <w:szCs w:val="24"/>
          <w:u w:val="single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联系电话：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传真：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 xml:space="preserve">                              </w:t>
      </w:r>
    </w:p>
    <w:p w:rsidR="004144B8" w:rsidRPr="00BF1338" w:rsidRDefault="004144B8" w:rsidP="004144B8">
      <w:pPr>
        <w:pStyle w:val="a3"/>
        <w:spacing w:line="500" w:lineRule="exact"/>
        <w:ind w:firstLineChars="1150" w:firstLine="276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法定代表人/被授权人身份证复印件</w:t>
      </w:r>
    </w:p>
    <w:tbl>
      <w:tblPr>
        <w:tblW w:w="8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4A0" w:firstRow="1" w:lastRow="0" w:firstColumn="1" w:lastColumn="0" w:noHBand="0" w:noVBand="1"/>
      </w:tblPr>
      <w:tblGrid>
        <w:gridCol w:w="4192"/>
        <w:gridCol w:w="4192"/>
      </w:tblGrid>
      <w:tr w:rsidR="004144B8" w:rsidRPr="00BF1338" w:rsidTr="004144B8">
        <w:trPr>
          <w:cantSplit/>
          <w:trHeight w:val="2530"/>
          <w:jc w:val="center"/>
        </w:trPr>
        <w:tc>
          <w:tcPr>
            <w:tcW w:w="4192" w:type="dxa"/>
            <w:shd w:val="clear" w:color="auto" w:fill="E0E0E0"/>
            <w:vAlign w:val="center"/>
          </w:tcPr>
          <w:p w:rsidR="004144B8" w:rsidRPr="00BF1338" w:rsidRDefault="004144B8" w:rsidP="0029640C">
            <w:pPr>
              <w:pStyle w:val="a3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  <w:shd w:val="pct10" w:color="auto" w:fill="FFFFFF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法定代表人身份证复印件（</w:t>
            </w: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粘贴处</w:t>
            </w: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）</w:t>
            </w:r>
          </w:p>
        </w:tc>
        <w:tc>
          <w:tcPr>
            <w:tcW w:w="4192" w:type="dxa"/>
            <w:shd w:val="clear" w:color="auto" w:fill="E0E0E0"/>
            <w:vAlign w:val="center"/>
          </w:tcPr>
          <w:p w:rsidR="004144B8" w:rsidRPr="00BF1338" w:rsidRDefault="004144B8" w:rsidP="0029640C">
            <w:pPr>
              <w:pStyle w:val="a3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  <w:shd w:val="pct10" w:color="auto" w:fill="FFFFFF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被授权人身份证复印件（</w:t>
            </w: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粘贴处</w:t>
            </w: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）</w:t>
            </w:r>
          </w:p>
        </w:tc>
      </w:tr>
      <w:tr w:rsidR="004144B8" w:rsidRPr="00BF1338" w:rsidTr="004144B8">
        <w:trPr>
          <w:cantSplit/>
          <w:trHeight w:val="2475"/>
          <w:jc w:val="center"/>
        </w:trPr>
        <w:tc>
          <w:tcPr>
            <w:tcW w:w="4192" w:type="dxa"/>
            <w:shd w:val="clear" w:color="auto" w:fill="E0E0E0"/>
            <w:vAlign w:val="center"/>
          </w:tcPr>
          <w:p w:rsidR="004144B8" w:rsidRPr="00BF1338" w:rsidRDefault="004144B8" w:rsidP="0029640C">
            <w:pPr>
              <w:pStyle w:val="a3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  <w:shd w:val="pct10" w:color="auto" w:fill="FFFFFF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法定代表人身份证复印件（</w:t>
            </w: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粘贴处</w:t>
            </w: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）</w:t>
            </w:r>
          </w:p>
        </w:tc>
        <w:tc>
          <w:tcPr>
            <w:tcW w:w="4192" w:type="dxa"/>
            <w:shd w:val="clear" w:color="auto" w:fill="E0E0E0"/>
            <w:vAlign w:val="center"/>
          </w:tcPr>
          <w:p w:rsidR="004144B8" w:rsidRPr="00BF1338" w:rsidRDefault="004144B8" w:rsidP="0029640C">
            <w:pPr>
              <w:pStyle w:val="a3"/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  <w:shd w:val="pct10" w:color="auto" w:fill="FFFFFF"/>
              </w:rPr>
            </w:pP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被授权人身份证复印件（</w:t>
            </w:r>
            <w:r w:rsidRPr="00BF1338">
              <w:rPr>
                <w:rFonts w:ascii="仿宋" w:eastAsia="仿宋" w:hAnsi="仿宋" w:cs="Arial" w:hint="eastAsia"/>
                <w:color w:val="000000" w:themeColor="text1"/>
                <w:kern w:val="0"/>
                <w:sz w:val="24"/>
              </w:rPr>
              <w:t>粘贴处</w:t>
            </w:r>
            <w:r w:rsidRPr="00BF1338">
              <w:rPr>
                <w:rFonts w:ascii="仿宋" w:eastAsia="仿宋" w:hAnsi="仿宋" w:hint="eastAsia"/>
                <w:color w:val="000000" w:themeColor="text1"/>
                <w:sz w:val="24"/>
                <w:szCs w:val="24"/>
                <w:shd w:val="pct10" w:color="auto" w:fill="FFFFFF"/>
              </w:rPr>
              <w:t>）</w:t>
            </w:r>
          </w:p>
        </w:tc>
      </w:tr>
    </w:tbl>
    <w:p w:rsidR="004144B8" w:rsidRPr="00BF1338" w:rsidRDefault="004144B8" w:rsidP="004144B8">
      <w:pPr>
        <w:pStyle w:val="a3"/>
        <w:spacing w:line="500" w:lineRule="exact"/>
        <w:ind w:firstLineChars="100" w:firstLine="24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说明：</w:t>
      </w:r>
    </w:p>
    <w:p w:rsidR="004144B8" w:rsidRPr="00BF1338" w:rsidRDefault="004144B8" w:rsidP="004144B8">
      <w:pPr>
        <w:pStyle w:val="a3"/>
        <w:spacing w:line="500" w:lineRule="exact"/>
        <w:ind w:firstLineChars="250" w:firstLine="60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1．本授权书有效期自开标大会之日计算不得少于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  <w:u w:val="single"/>
        </w:rPr>
        <w:t>9</w:t>
      </w:r>
      <w:r w:rsidRPr="00BF1338">
        <w:rPr>
          <w:rFonts w:ascii="仿宋" w:eastAsia="仿宋" w:hAnsi="仿宋"/>
          <w:color w:val="000000" w:themeColor="text1"/>
          <w:sz w:val="24"/>
          <w:szCs w:val="24"/>
          <w:u w:val="single"/>
        </w:rPr>
        <w:t>0</w:t>
      </w: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天。</w:t>
      </w:r>
    </w:p>
    <w:p w:rsidR="004144B8" w:rsidRPr="00BF1338" w:rsidRDefault="004144B8" w:rsidP="004144B8">
      <w:pPr>
        <w:pStyle w:val="a3"/>
        <w:spacing w:line="500" w:lineRule="exact"/>
        <w:ind w:firstLineChars="250" w:firstLine="600"/>
        <w:rPr>
          <w:rFonts w:ascii="仿宋" w:eastAsia="仿宋" w:hAnsi="仿宋"/>
          <w:color w:val="000000" w:themeColor="text1"/>
          <w:sz w:val="24"/>
          <w:szCs w:val="24"/>
        </w:rPr>
      </w:pPr>
      <w:r w:rsidRPr="00BF1338">
        <w:rPr>
          <w:rFonts w:ascii="仿宋" w:eastAsia="仿宋" w:hAnsi="仿宋" w:hint="eastAsia"/>
          <w:color w:val="000000" w:themeColor="text1"/>
          <w:sz w:val="24"/>
          <w:szCs w:val="24"/>
        </w:rPr>
        <w:t>2．授权书内容填写要明确，文字要工整清楚，涂改无效。</w:t>
      </w:r>
    </w:p>
    <w:p w:rsidR="00F811C9" w:rsidRPr="004144B8" w:rsidRDefault="00F811C9" w:rsidP="004144B8"/>
    <w:sectPr w:rsidR="00F811C9" w:rsidRPr="00414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E7"/>
    <w:rsid w:val="001F16E7"/>
    <w:rsid w:val="004144B8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B870F4-1A38-447A-863D-B390A11A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4B8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qFormat/>
    <w:rsid w:val="004144B8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4144B8"/>
    <w:rPr>
      <w:rFonts w:ascii="Times New Roman" w:eastAsia="黑体" w:hAnsi="Times New Roman" w:cs="Times New Roman"/>
      <w:b/>
      <w:bCs/>
      <w:szCs w:val="32"/>
    </w:rPr>
  </w:style>
  <w:style w:type="paragraph" w:styleId="a3">
    <w:name w:val="Plain Text"/>
    <w:basedOn w:val="a"/>
    <w:link w:val="Char"/>
    <w:qFormat/>
    <w:rsid w:val="004144B8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qFormat/>
    <w:rsid w:val="004144B8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2025-04-03T09:27:00Z</dcterms:created>
  <dcterms:modified xsi:type="dcterms:W3CDTF">2025-04-03T09:27:00Z</dcterms:modified>
</cp:coreProperties>
</file>