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r>
        <w:rPr>
          <w:rFonts w:hint="eastAsia" w:ascii="宋体" w:hAnsi="宋体" w:cs="宋体"/>
          <w:b/>
          <w:bCs/>
          <w:kern w:val="0"/>
          <w:szCs w:val="21"/>
        </w:rPr>
        <w:t>技术维修手册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Cs w:val="21"/>
        </w:rPr>
        <w:t>设计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4141009C"/>
    <w:rsid w:val="41674A59"/>
    <w:rsid w:val="56A26130"/>
    <w:rsid w:val="5796443F"/>
    <w:rsid w:val="63FA2E95"/>
    <w:rsid w:val="7616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066C7E8183884F4FB1977702FEA49E13_13</vt:lpwstr>
  </property>
</Properties>
</file>