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6AFF29">
      <w:pPr>
        <w:pStyle w:val="3"/>
        <w:spacing w:before="0" w:after="0"/>
        <w:jc w:val="center"/>
        <w:rPr>
          <w:rFonts w:hint="eastAsia" w:ascii="宋体" w:hAnsi="宋体" w:eastAsia="宋体" w:cs="宋体"/>
          <w:bCs/>
          <w:kern w:val="0"/>
          <w:szCs w:val="32"/>
        </w:rPr>
      </w:pPr>
      <w:bookmarkStart w:id="0" w:name="_GoBack"/>
      <w:bookmarkEnd w:id="0"/>
      <w:r>
        <w:rPr>
          <w:rFonts w:hint="eastAsia" w:ascii="宋体" w:hAnsi="宋体" w:eastAsia="宋体" w:cs="宋体"/>
          <w:bCs/>
          <w:kern w:val="0"/>
          <w:szCs w:val="32"/>
        </w:rPr>
        <w:t>资格证明文件</w:t>
      </w:r>
    </w:p>
    <w:p w14:paraId="229DAEFC">
      <w:pPr>
        <w:pStyle w:val="10"/>
        <w:spacing w:line="400" w:lineRule="exact"/>
        <w:ind w:firstLine="482" w:firstLineChars="200"/>
        <w:rPr>
          <w:rFonts w:hint="eastAsia" w:ascii="宋体" w:hAnsi="宋体" w:eastAsia="宋体" w:cs="宋体"/>
          <w:b/>
          <w:sz w:val="24"/>
          <w:szCs w:val="24"/>
        </w:rPr>
      </w:pPr>
      <w:r>
        <w:rPr>
          <w:rFonts w:hint="eastAsia" w:ascii="宋体" w:hAnsi="宋体" w:cs="宋体"/>
          <w:b/>
          <w:sz w:val="24"/>
          <w:szCs w:val="24"/>
          <w:lang w:eastAsia="zh-CN"/>
        </w:rPr>
        <w:t>供应商</w:t>
      </w:r>
      <w:r>
        <w:rPr>
          <w:rFonts w:hint="eastAsia" w:ascii="宋体" w:hAnsi="宋体" w:eastAsia="宋体" w:cs="宋体"/>
          <w:b/>
          <w:sz w:val="24"/>
          <w:szCs w:val="24"/>
        </w:rPr>
        <w:t>参加本次</w:t>
      </w:r>
      <w:r>
        <w:rPr>
          <w:rFonts w:hint="eastAsia" w:ascii="宋体" w:hAnsi="宋体" w:cs="宋体"/>
          <w:b/>
          <w:sz w:val="24"/>
          <w:szCs w:val="24"/>
          <w:lang w:eastAsia="zh-CN"/>
        </w:rPr>
        <w:t>协商</w:t>
      </w:r>
      <w:r>
        <w:rPr>
          <w:rFonts w:hint="eastAsia" w:ascii="宋体" w:hAnsi="宋体" w:eastAsia="宋体" w:cs="宋体"/>
          <w:b/>
          <w:sz w:val="24"/>
          <w:szCs w:val="24"/>
        </w:rPr>
        <w:t>必须提供以下资格证明文件：</w:t>
      </w:r>
    </w:p>
    <w:p w14:paraId="72A81FD2">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cs="宋体"/>
          <w:sz w:val="24"/>
          <w:szCs w:val="24"/>
          <w:lang w:eastAsia="zh-CN"/>
        </w:rPr>
        <w:t>供应商</w:t>
      </w:r>
      <w:r>
        <w:rPr>
          <w:rFonts w:hint="eastAsia" w:ascii="宋体" w:hAnsi="宋体" w:eastAsia="宋体" w:cs="宋体"/>
          <w:sz w:val="24"/>
          <w:szCs w:val="24"/>
        </w:rPr>
        <w:t>基本情况表；</w:t>
      </w:r>
    </w:p>
    <w:p w14:paraId="1CFBF694">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2、供应商为合法注册的法人或其他组织或自然人，提供营业执照（或事业法人证）；自然人提供身份证明；  </w:t>
      </w:r>
    </w:p>
    <w:p w14:paraId="2A84B36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3、法定代表人授权书及被授权人身份证（法定代表人直接参与，须提供法定代表人身份证明）；</w:t>
      </w:r>
    </w:p>
    <w:p w14:paraId="640E762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、参加政府采购活动前三年内，在经营活动中没有重大违法记录的声明；</w:t>
      </w:r>
    </w:p>
    <w:p w14:paraId="7DF48F82">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、具备履行合同所必须的设备和专业技术能力的说明及承诺；</w:t>
      </w:r>
    </w:p>
    <w:p w14:paraId="3B2F5761">
      <w:pPr>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6</w:t>
      </w:r>
      <w:r>
        <w:rPr>
          <w:rFonts w:hint="eastAsia" w:ascii="宋体" w:hAnsi="宋体" w:eastAsia="宋体" w:cs="宋体"/>
          <w:sz w:val="24"/>
          <w:szCs w:val="24"/>
        </w:rPr>
        <w:t>、财务状况报告（二选一）：</w:t>
      </w:r>
      <w:r>
        <w:rPr>
          <w:rFonts w:hint="eastAsia" w:ascii="宋体" w:hAnsi="宋体" w:cs="宋体"/>
          <w:b w:val="0"/>
          <w:bCs w:val="0"/>
          <w:sz w:val="24"/>
          <w:szCs w:val="24"/>
          <w:lang w:eastAsia="zh-CN"/>
        </w:rPr>
        <w:t>①</w:t>
      </w:r>
      <w:r>
        <w:rPr>
          <w:rFonts w:hint="eastAsia" w:ascii="宋体" w:hAnsi="宋体" w:eastAsia="宋体" w:cs="宋体"/>
          <w:b w:val="0"/>
          <w:bCs w:val="0"/>
          <w:sz w:val="24"/>
          <w:szCs w:val="24"/>
        </w:rPr>
        <w:t>供应商提供202</w:t>
      </w:r>
      <w:r>
        <w:rPr>
          <w:rFonts w:hint="eastAsia" w:ascii="宋体" w:hAnsi="宋体" w:cs="宋体"/>
          <w:b w:val="0"/>
          <w:bCs w:val="0"/>
          <w:sz w:val="24"/>
          <w:szCs w:val="24"/>
          <w:lang w:val="en-US" w:eastAsia="zh-CN"/>
        </w:rPr>
        <w:t>3</w:t>
      </w:r>
      <w:r>
        <w:rPr>
          <w:rFonts w:hint="eastAsia" w:ascii="宋体" w:hAnsi="宋体" w:eastAsia="宋体" w:cs="宋体"/>
          <w:b w:val="0"/>
          <w:bCs w:val="0"/>
          <w:sz w:val="24"/>
          <w:szCs w:val="24"/>
        </w:rPr>
        <w:t>年度经会计事务所或审计机构审计的完整的财务审计报告（成立时间至提供响应文件截止时间不足一年的可提供成立后任意时段的资产负债表）；②在</w:t>
      </w:r>
      <w:r>
        <w:rPr>
          <w:rFonts w:hint="eastAsia" w:ascii="宋体" w:hAnsi="宋体" w:cs="宋体"/>
          <w:b w:val="0"/>
          <w:bCs w:val="0"/>
          <w:sz w:val="24"/>
          <w:szCs w:val="24"/>
          <w:lang w:eastAsia="zh-CN"/>
        </w:rPr>
        <w:t>协商</w:t>
      </w:r>
      <w:r>
        <w:rPr>
          <w:rFonts w:hint="eastAsia" w:ascii="宋体" w:hAnsi="宋体" w:eastAsia="宋体" w:cs="宋体"/>
          <w:b w:val="0"/>
          <w:bCs w:val="0"/>
          <w:sz w:val="24"/>
          <w:szCs w:val="24"/>
        </w:rPr>
        <w:t>截止时间前三个月内其开户银行出具的资信证明（附开户许可证或基本账户存款信息）</w:t>
      </w:r>
      <w:r>
        <w:rPr>
          <w:rFonts w:hint="eastAsia" w:ascii="宋体" w:hAnsi="宋体" w:eastAsia="宋体" w:cs="宋体"/>
          <w:sz w:val="24"/>
          <w:szCs w:val="24"/>
          <w:lang w:eastAsia="zh-CN"/>
        </w:rPr>
        <w:t>；</w:t>
      </w:r>
    </w:p>
    <w:p w14:paraId="3D9BB2C2">
      <w:pPr>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、税收缴纳证明：供应商提供已缴纳</w:t>
      </w:r>
      <w:r>
        <w:rPr>
          <w:rFonts w:hint="eastAsia" w:ascii="宋体" w:hAnsi="宋体" w:cs="宋体"/>
          <w:sz w:val="24"/>
          <w:szCs w:val="24"/>
          <w:lang w:eastAsia="zh-CN"/>
        </w:rPr>
        <w:t>的</w:t>
      </w:r>
      <w:r>
        <w:rPr>
          <w:rFonts w:hint="eastAsia" w:ascii="宋体" w:hAnsi="宋体" w:cs="宋体"/>
          <w:sz w:val="24"/>
          <w:szCs w:val="24"/>
          <w:lang w:val="en-US" w:eastAsia="zh-CN"/>
        </w:rPr>
        <w:t>2024</w:t>
      </w:r>
      <w:r>
        <w:rPr>
          <w:rFonts w:hint="eastAsia" w:ascii="宋体" w:hAnsi="宋体" w:eastAsia="宋体" w:cs="宋体"/>
          <w:sz w:val="24"/>
          <w:szCs w:val="24"/>
        </w:rPr>
        <w:t>年</w:t>
      </w:r>
      <w:r>
        <w:rPr>
          <w:rFonts w:hint="eastAsia" w:ascii="宋体" w:hAnsi="宋体" w:cs="宋体"/>
          <w:sz w:val="24"/>
          <w:szCs w:val="24"/>
          <w:lang w:val="en-US" w:eastAsia="zh-CN"/>
        </w:rPr>
        <w:t>1</w:t>
      </w:r>
      <w:r>
        <w:rPr>
          <w:rFonts w:hint="eastAsia" w:ascii="宋体" w:hAnsi="宋体" w:eastAsia="宋体" w:cs="宋体"/>
          <w:sz w:val="24"/>
          <w:szCs w:val="24"/>
        </w:rPr>
        <w:t>月至今至少一个月的纳税证明或完税证明（任意税种）；依法免税的单位应提供相关文件证明</w:t>
      </w:r>
      <w:r>
        <w:rPr>
          <w:rFonts w:hint="eastAsia" w:ascii="宋体" w:hAnsi="宋体" w:eastAsia="宋体" w:cs="宋体"/>
          <w:sz w:val="24"/>
          <w:szCs w:val="24"/>
          <w:lang w:eastAsia="zh-CN"/>
        </w:rPr>
        <w:t>；</w:t>
      </w:r>
    </w:p>
    <w:p w14:paraId="27DE4A1B">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、社会保障资金缴纳证明：供应商提供已缴纳的202</w:t>
      </w:r>
      <w:r>
        <w:rPr>
          <w:rFonts w:hint="eastAsia" w:ascii="宋体" w:hAnsi="宋体" w:cs="宋体"/>
          <w:sz w:val="24"/>
          <w:szCs w:val="24"/>
          <w:lang w:val="en-US" w:eastAsia="zh-CN"/>
        </w:rPr>
        <w:t>4</w:t>
      </w:r>
      <w:r>
        <w:rPr>
          <w:rFonts w:hint="eastAsia" w:ascii="宋体" w:hAnsi="宋体" w:eastAsia="宋体" w:cs="宋体"/>
          <w:sz w:val="24"/>
          <w:szCs w:val="24"/>
        </w:rPr>
        <w:t>年</w:t>
      </w:r>
      <w:r>
        <w:rPr>
          <w:rFonts w:hint="eastAsia" w:ascii="宋体" w:hAnsi="宋体" w:cs="宋体"/>
          <w:sz w:val="24"/>
          <w:szCs w:val="24"/>
          <w:lang w:val="en-US" w:eastAsia="zh-CN"/>
        </w:rPr>
        <w:t>1</w:t>
      </w:r>
      <w:r>
        <w:rPr>
          <w:rFonts w:hint="eastAsia" w:ascii="宋体" w:hAnsi="宋体" w:eastAsia="宋体" w:cs="宋体"/>
          <w:sz w:val="24"/>
          <w:szCs w:val="24"/>
        </w:rPr>
        <w:t>月至今至少一个月的社会保障资金缴存单据或社保机构开具的社会保险参保缴费情况证明，依法不需要缴纳社会保障资金的单位应提供相关证明材料；</w:t>
      </w:r>
    </w:p>
    <w:p w14:paraId="79E8C524">
      <w:pPr>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9、本项目不接受联合体</w:t>
      </w:r>
      <w:r>
        <w:rPr>
          <w:rFonts w:hint="eastAsia" w:ascii="宋体" w:hAnsi="宋体" w:cs="宋体"/>
          <w:sz w:val="24"/>
          <w:szCs w:val="24"/>
          <w:lang w:val="en-US" w:eastAsia="zh-CN"/>
        </w:rPr>
        <w:t>协商</w:t>
      </w:r>
      <w:r>
        <w:rPr>
          <w:rFonts w:hint="eastAsia" w:ascii="宋体" w:hAnsi="宋体" w:eastAsia="宋体" w:cs="宋体"/>
          <w:sz w:val="24"/>
          <w:szCs w:val="24"/>
          <w:lang w:val="en-US" w:eastAsia="zh-CN"/>
        </w:rPr>
        <w:t>（提供非联合体承诺书）；</w:t>
      </w:r>
    </w:p>
    <w:p w14:paraId="6C712F34">
      <w:pPr>
        <w:spacing w:line="520" w:lineRule="exact"/>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10、</w:t>
      </w:r>
      <w:r>
        <w:rPr>
          <w:rFonts w:hint="eastAsia" w:ascii="宋体" w:hAnsi="宋体" w:eastAsia="宋体" w:cs="宋体"/>
          <w:sz w:val="24"/>
          <w:szCs w:val="24"/>
          <w:highlight w:val="none"/>
          <w:lang w:val="en-US" w:eastAsia="zh-CN"/>
        </w:rPr>
        <w:t>单位负责人为同一人或者存在控股、管理关系的不同单位不得同时协商（提供供应商企业关系关联承诺书）；</w:t>
      </w:r>
    </w:p>
    <w:p w14:paraId="74E5B23C">
      <w:pPr>
        <w:spacing w:line="520" w:lineRule="exact"/>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11、</w:t>
      </w:r>
      <w:r>
        <w:rPr>
          <w:rFonts w:hint="eastAsia" w:ascii="宋体" w:hAnsi="宋体" w:eastAsia="宋体" w:cs="宋体"/>
          <w:sz w:val="24"/>
          <w:szCs w:val="24"/>
          <w:highlight w:val="none"/>
          <w:lang w:val="en-US" w:eastAsia="zh-CN"/>
        </w:rPr>
        <w:t>协商保证金缴纳凭证（附开户许可证或基本账户存款信息）。</w:t>
      </w:r>
    </w:p>
    <w:p w14:paraId="3528AF3A">
      <w:pPr>
        <w:pStyle w:val="4"/>
        <w:rPr>
          <w:rFonts w:hint="eastAsia" w:ascii="宋体" w:hAnsi="宋体" w:eastAsia="宋体" w:cs="宋体"/>
          <w:sz w:val="24"/>
          <w:szCs w:val="24"/>
          <w:lang w:val="en-US" w:eastAsia="zh-CN"/>
        </w:rPr>
      </w:pPr>
    </w:p>
    <w:p w14:paraId="3D4CBA64">
      <w:pPr>
        <w:spacing w:line="520" w:lineRule="exact"/>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注：附复印件加盖公章。</w:t>
      </w:r>
    </w:p>
    <w:p w14:paraId="4C9635BF">
      <w:pPr>
        <w:ind w:firstLine="568" w:firstLineChars="202"/>
        <w:rPr>
          <w:rFonts w:hint="eastAsia" w:ascii="宋体" w:hAnsi="宋体" w:eastAsia="宋体" w:cs="宋体"/>
          <w:b/>
          <w:sz w:val="28"/>
          <w:szCs w:val="28"/>
        </w:rPr>
      </w:pPr>
    </w:p>
    <w:p w14:paraId="02BA6955">
      <w:pPr>
        <w:jc w:val="center"/>
        <w:rPr>
          <w:rFonts w:hint="eastAsia" w:ascii="宋体" w:hAnsi="宋体" w:eastAsia="宋体" w:cs="宋体"/>
          <w:b/>
          <w:bCs/>
          <w:kern w:val="0"/>
          <w:sz w:val="30"/>
          <w:szCs w:val="30"/>
        </w:rPr>
      </w:pPr>
    </w:p>
    <w:p w14:paraId="17FCF6E4">
      <w:pPr>
        <w:jc w:val="center"/>
        <w:rPr>
          <w:rFonts w:hint="eastAsia" w:ascii="宋体" w:hAnsi="宋体" w:eastAsia="宋体" w:cs="宋体"/>
          <w:b/>
          <w:bCs/>
          <w:kern w:val="0"/>
          <w:sz w:val="30"/>
          <w:szCs w:val="30"/>
        </w:rPr>
      </w:pPr>
    </w:p>
    <w:p w14:paraId="71429316">
      <w:pPr>
        <w:rPr>
          <w:rFonts w:hint="eastAsia" w:ascii="宋体" w:hAnsi="宋体" w:eastAsia="宋体" w:cs="宋体"/>
        </w:rPr>
      </w:pPr>
      <w:r>
        <w:rPr>
          <w:rFonts w:hint="eastAsia" w:ascii="宋体" w:hAnsi="宋体" w:eastAsia="宋体" w:cs="宋体"/>
          <w:b/>
          <w:bCs/>
          <w:kern w:val="0"/>
          <w:sz w:val="30"/>
          <w:szCs w:val="30"/>
        </w:rPr>
        <w:br w:type="page"/>
      </w:r>
    </w:p>
    <w:p w14:paraId="6E68EF9A">
      <w:pPr>
        <w:jc w:val="both"/>
        <w:rPr>
          <w:rFonts w:hint="eastAsia" w:ascii="宋体" w:hAnsi="宋体" w:eastAsia="宋体" w:cs="宋体"/>
          <w:b/>
          <w:bCs/>
          <w:kern w:val="0"/>
          <w:sz w:val="24"/>
          <w:szCs w:val="24"/>
        </w:rPr>
      </w:pPr>
    </w:p>
    <w:p w14:paraId="157ABBCC">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1、</w:t>
      </w:r>
      <w:r>
        <w:rPr>
          <w:rFonts w:hint="eastAsia" w:ascii="宋体" w:hAnsi="宋体" w:cs="宋体"/>
          <w:b/>
          <w:bCs/>
          <w:kern w:val="0"/>
          <w:sz w:val="24"/>
          <w:szCs w:val="24"/>
          <w:lang w:eastAsia="zh-CN"/>
        </w:rPr>
        <w:t>供应商</w:t>
      </w:r>
      <w:r>
        <w:rPr>
          <w:rFonts w:hint="eastAsia" w:ascii="宋体" w:hAnsi="宋体" w:eastAsia="宋体" w:cs="宋体"/>
          <w:b/>
          <w:bCs/>
          <w:kern w:val="0"/>
          <w:sz w:val="24"/>
          <w:szCs w:val="24"/>
        </w:rPr>
        <w:t>基本情况表</w:t>
      </w:r>
    </w:p>
    <w:p w14:paraId="34BEF2DC">
      <w:pPr>
        <w:jc w:val="center"/>
        <w:rPr>
          <w:rFonts w:hint="eastAsia" w:ascii="宋体" w:hAnsi="宋体" w:eastAsia="宋体" w:cs="宋体"/>
          <w:b/>
          <w:kern w:val="0"/>
          <w:sz w:val="30"/>
          <w:szCs w:val="30"/>
        </w:rPr>
      </w:pPr>
    </w:p>
    <w:tbl>
      <w:tblPr>
        <w:tblStyle w:val="8"/>
        <w:tblW w:w="9067"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524"/>
        <w:gridCol w:w="1036"/>
        <w:gridCol w:w="1220"/>
        <w:gridCol w:w="1441"/>
        <w:gridCol w:w="1427"/>
        <w:gridCol w:w="1256"/>
        <w:gridCol w:w="1163"/>
      </w:tblGrid>
      <w:tr w14:paraId="7320DC0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12" w:space="0"/>
              <w:left w:val="single" w:color="auto" w:sz="12" w:space="0"/>
              <w:bottom w:val="single" w:color="auto" w:sz="6" w:space="0"/>
              <w:right w:val="single" w:color="auto" w:sz="6" w:space="0"/>
            </w:tcBorders>
            <w:vAlign w:val="center"/>
          </w:tcPr>
          <w:p w14:paraId="30386F1E">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cs="宋体"/>
                <w:kern w:val="0"/>
                <w:szCs w:val="21"/>
                <w:lang w:eastAsia="zh-CN"/>
              </w:rPr>
              <w:t>供应商</w:t>
            </w:r>
            <w:r>
              <w:rPr>
                <w:rFonts w:hint="eastAsia" w:ascii="宋体" w:hAnsi="宋体" w:eastAsia="宋体" w:cs="宋体"/>
                <w:kern w:val="0"/>
                <w:szCs w:val="21"/>
              </w:rPr>
              <w:t>名称</w:t>
            </w:r>
          </w:p>
        </w:tc>
        <w:tc>
          <w:tcPr>
            <w:tcW w:w="7543" w:type="dxa"/>
            <w:gridSpan w:val="6"/>
            <w:tcBorders>
              <w:top w:val="single" w:color="auto" w:sz="12" w:space="0"/>
              <w:left w:val="single" w:color="auto" w:sz="6" w:space="0"/>
              <w:bottom w:val="single" w:color="auto" w:sz="6" w:space="0"/>
              <w:right w:val="single" w:color="auto" w:sz="12" w:space="0"/>
            </w:tcBorders>
            <w:vAlign w:val="center"/>
          </w:tcPr>
          <w:p w14:paraId="4AD80A48">
            <w:pPr>
              <w:autoSpaceDE w:val="0"/>
              <w:autoSpaceDN w:val="0"/>
              <w:adjustRightInd w:val="0"/>
              <w:spacing w:line="400" w:lineRule="exact"/>
              <w:jc w:val="center"/>
              <w:rPr>
                <w:rFonts w:hint="eastAsia" w:ascii="宋体" w:hAnsi="宋体" w:eastAsia="宋体" w:cs="宋体"/>
                <w:kern w:val="0"/>
                <w:szCs w:val="21"/>
              </w:rPr>
            </w:pPr>
          </w:p>
        </w:tc>
      </w:tr>
      <w:tr w14:paraId="55BEBBE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019C68E7">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注册地址</w:t>
            </w:r>
          </w:p>
        </w:tc>
        <w:tc>
          <w:tcPr>
            <w:tcW w:w="3697" w:type="dxa"/>
            <w:gridSpan w:val="3"/>
            <w:tcBorders>
              <w:top w:val="single" w:color="auto" w:sz="6" w:space="0"/>
              <w:left w:val="single" w:color="auto" w:sz="6" w:space="0"/>
              <w:bottom w:val="single" w:color="auto" w:sz="6" w:space="0"/>
              <w:right w:val="single" w:color="auto" w:sz="6" w:space="0"/>
            </w:tcBorders>
            <w:vAlign w:val="center"/>
          </w:tcPr>
          <w:p w14:paraId="09DBE7D8">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266592B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邮政编码</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58C85FFC">
            <w:pPr>
              <w:autoSpaceDE w:val="0"/>
              <w:autoSpaceDN w:val="0"/>
              <w:adjustRightInd w:val="0"/>
              <w:spacing w:line="400" w:lineRule="exact"/>
              <w:jc w:val="center"/>
              <w:rPr>
                <w:rFonts w:hint="eastAsia" w:ascii="宋体" w:hAnsi="宋体" w:eastAsia="宋体" w:cs="宋体"/>
                <w:kern w:val="0"/>
                <w:szCs w:val="21"/>
              </w:rPr>
            </w:pPr>
          </w:p>
        </w:tc>
      </w:tr>
      <w:tr w14:paraId="3F405C1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vMerge w:val="restart"/>
            <w:tcBorders>
              <w:top w:val="single" w:color="auto" w:sz="6" w:space="0"/>
              <w:left w:val="single" w:color="auto" w:sz="12" w:space="0"/>
              <w:bottom w:val="single" w:color="auto" w:sz="6" w:space="0"/>
              <w:right w:val="single" w:color="auto" w:sz="6" w:space="0"/>
            </w:tcBorders>
            <w:vAlign w:val="center"/>
          </w:tcPr>
          <w:p w14:paraId="2B22C02B">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联系方式</w:t>
            </w:r>
          </w:p>
        </w:tc>
        <w:tc>
          <w:tcPr>
            <w:tcW w:w="1036" w:type="dxa"/>
            <w:tcBorders>
              <w:top w:val="single" w:color="auto" w:sz="6" w:space="0"/>
              <w:left w:val="single" w:color="auto" w:sz="6" w:space="0"/>
              <w:bottom w:val="single" w:color="auto" w:sz="6" w:space="0"/>
              <w:right w:val="single" w:color="auto" w:sz="6" w:space="0"/>
            </w:tcBorders>
            <w:vAlign w:val="center"/>
          </w:tcPr>
          <w:p w14:paraId="3FF14A1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联系人</w:t>
            </w:r>
          </w:p>
        </w:tc>
        <w:tc>
          <w:tcPr>
            <w:tcW w:w="2661" w:type="dxa"/>
            <w:gridSpan w:val="2"/>
            <w:tcBorders>
              <w:top w:val="single" w:color="auto" w:sz="6" w:space="0"/>
              <w:left w:val="single" w:color="auto" w:sz="6" w:space="0"/>
              <w:bottom w:val="single" w:color="auto" w:sz="6" w:space="0"/>
              <w:right w:val="single" w:color="auto" w:sz="6" w:space="0"/>
            </w:tcBorders>
            <w:vAlign w:val="center"/>
          </w:tcPr>
          <w:p w14:paraId="3FFF9136">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314AE7DA">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45E0437E">
            <w:pPr>
              <w:autoSpaceDE w:val="0"/>
              <w:autoSpaceDN w:val="0"/>
              <w:adjustRightInd w:val="0"/>
              <w:spacing w:line="400" w:lineRule="exact"/>
              <w:jc w:val="center"/>
              <w:rPr>
                <w:rFonts w:hint="eastAsia" w:ascii="宋体" w:hAnsi="宋体" w:eastAsia="宋体" w:cs="宋体"/>
                <w:kern w:val="0"/>
                <w:szCs w:val="21"/>
              </w:rPr>
            </w:pPr>
          </w:p>
        </w:tc>
      </w:tr>
      <w:tr w14:paraId="5D42199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524" w:type="dxa"/>
            <w:vMerge w:val="continue"/>
            <w:tcBorders>
              <w:top w:val="single" w:color="auto" w:sz="6" w:space="0"/>
              <w:left w:val="single" w:color="auto" w:sz="12" w:space="0"/>
              <w:bottom w:val="single" w:color="auto" w:sz="6" w:space="0"/>
              <w:right w:val="single" w:color="auto" w:sz="6" w:space="0"/>
            </w:tcBorders>
            <w:vAlign w:val="center"/>
          </w:tcPr>
          <w:p w14:paraId="5D162B98">
            <w:pPr>
              <w:widowControl/>
              <w:jc w:val="left"/>
              <w:rPr>
                <w:rFonts w:hint="eastAsia" w:ascii="宋体" w:hAnsi="宋体" w:eastAsia="宋体" w:cs="宋体"/>
                <w:kern w:val="0"/>
                <w:szCs w:val="21"/>
              </w:rPr>
            </w:pPr>
          </w:p>
        </w:tc>
        <w:tc>
          <w:tcPr>
            <w:tcW w:w="1036" w:type="dxa"/>
            <w:tcBorders>
              <w:top w:val="single" w:color="auto" w:sz="6" w:space="0"/>
              <w:left w:val="single" w:color="auto" w:sz="6" w:space="0"/>
              <w:bottom w:val="single" w:color="auto" w:sz="6" w:space="0"/>
              <w:right w:val="single" w:color="auto" w:sz="6" w:space="0"/>
            </w:tcBorders>
            <w:vAlign w:val="center"/>
          </w:tcPr>
          <w:p w14:paraId="0353E146">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传真</w:t>
            </w:r>
          </w:p>
        </w:tc>
        <w:tc>
          <w:tcPr>
            <w:tcW w:w="2661" w:type="dxa"/>
            <w:gridSpan w:val="2"/>
            <w:tcBorders>
              <w:top w:val="single" w:color="auto" w:sz="6" w:space="0"/>
              <w:left w:val="single" w:color="auto" w:sz="6" w:space="0"/>
              <w:bottom w:val="single" w:color="auto" w:sz="6" w:space="0"/>
              <w:right w:val="single" w:color="auto" w:sz="6" w:space="0"/>
            </w:tcBorders>
            <w:vAlign w:val="center"/>
          </w:tcPr>
          <w:p w14:paraId="3C592A5B">
            <w:pPr>
              <w:autoSpaceDE w:val="0"/>
              <w:autoSpaceDN w:val="0"/>
              <w:adjustRightInd w:val="0"/>
              <w:spacing w:line="400" w:lineRule="exact"/>
              <w:jc w:val="center"/>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351F1FDF">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网址</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56D4C4FA">
            <w:pPr>
              <w:autoSpaceDE w:val="0"/>
              <w:autoSpaceDN w:val="0"/>
              <w:adjustRightInd w:val="0"/>
              <w:spacing w:line="400" w:lineRule="exact"/>
              <w:jc w:val="center"/>
              <w:rPr>
                <w:rFonts w:hint="eastAsia" w:ascii="宋体" w:hAnsi="宋体" w:eastAsia="宋体" w:cs="宋体"/>
                <w:kern w:val="0"/>
                <w:szCs w:val="21"/>
              </w:rPr>
            </w:pPr>
          </w:p>
        </w:tc>
      </w:tr>
      <w:tr w14:paraId="5784CD7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0EC39291">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单位性质</w:t>
            </w:r>
          </w:p>
        </w:tc>
        <w:tc>
          <w:tcPr>
            <w:tcW w:w="7543" w:type="dxa"/>
            <w:gridSpan w:val="6"/>
            <w:tcBorders>
              <w:top w:val="single" w:color="auto" w:sz="6" w:space="0"/>
              <w:left w:val="single" w:color="auto" w:sz="6" w:space="0"/>
              <w:bottom w:val="single" w:color="auto" w:sz="6" w:space="0"/>
              <w:right w:val="single" w:color="auto" w:sz="12" w:space="0"/>
            </w:tcBorders>
            <w:vAlign w:val="center"/>
          </w:tcPr>
          <w:p w14:paraId="3532EF02">
            <w:pPr>
              <w:autoSpaceDE w:val="0"/>
              <w:autoSpaceDN w:val="0"/>
              <w:adjustRightInd w:val="0"/>
              <w:spacing w:line="400" w:lineRule="exact"/>
              <w:jc w:val="center"/>
              <w:rPr>
                <w:rFonts w:hint="eastAsia" w:ascii="宋体" w:hAnsi="宋体" w:eastAsia="宋体" w:cs="宋体"/>
                <w:kern w:val="0"/>
                <w:szCs w:val="21"/>
              </w:rPr>
            </w:pPr>
          </w:p>
        </w:tc>
      </w:tr>
      <w:tr w14:paraId="2095E2A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2F15663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法定代表人</w:t>
            </w:r>
          </w:p>
        </w:tc>
        <w:tc>
          <w:tcPr>
            <w:tcW w:w="1036" w:type="dxa"/>
            <w:tcBorders>
              <w:top w:val="single" w:color="auto" w:sz="6" w:space="0"/>
              <w:left w:val="single" w:color="auto" w:sz="6" w:space="0"/>
              <w:bottom w:val="single" w:color="auto" w:sz="6" w:space="0"/>
              <w:right w:val="single" w:color="auto" w:sz="6" w:space="0"/>
            </w:tcBorders>
            <w:vAlign w:val="center"/>
          </w:tcPr>
          <w:p w14:paraId="13D6A2C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20" w:type="dxa"/>
            <w:tcBorders>
              <w:top w:val="single" w:color="auto" w:sz="6" w:space="0"/>
              <w:left w:val="single" w:color="auto" w:sz="6" w:space="0"/>
              <w:bottom w:val="single" w:color="auto" w:sz="6" w:space="0"/>
              <w:right w:val="single" w:color="auto" w:sz="6" w:space="0"/>
            </w:tcBorders>
            <w:vAlign w:val="center"/>
          </w:tcPr>
          <w:p w14:paraId="1FCBD4CB">
            <w:pPr>
              <w:autoSpaceDE w:val="0"/>
              <w:autoSpaceDN w:val="0"/>
              <w:adjustRightInd w:val="0"/>
              <w:spacing w:line="400" w:lineRule="exact"/>
              <w:jc w:val="center"/>
              <w:rPr>
                <w:rFonts w:hint="eastAsia" w:ascii="宋体" w:hAnsi="宋体" w:eastAsia="宋体" w:cs="宋体"/>
                <w:kern w:val="0"/>
                <w:szCs w:val="21"/>
              </w:rPr>
            </w:pPr>
          </w:p>
        </w:tc>
        <w:tc>
          <w:tcPr>
            <w:tcW w:w="1441" w:type="dxa"/>
            <w:tcBorders>
              <w:top w:val="single" w:color="auto" w:sz="6" w:space="0"/>
              <w:left w:val="single" w:color="auto" w:sz="6" w:space="0"/>
              <w:bottom w:val="single" w:color="auto" w:sz="6" w:space="0"/>
              <w:right w:val="single" w:color="auto" w:sz="6" w:space="0"/>
            </w:tcBorders>
            <w:vAlign w:val="center"/>
          </w:tcPr>
          <w:p w14:paraId="16A02DB2">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27" w:type="dxa"/>
            <w:tcBorders>
              <w:top w:val="single" w:color="auto" w:sz="6" w:space="0"/>
              <w:left w:val="single" w:color="auto" w:sz="6" w:space="0"/>
              <w:bottom w:val="single" w:color="auto" w:sz="6" w:space="0"/>
              <w:right w:val="single" w:color="auto" w:sz="6" w:space="0"/>
            </w:tcBorders>
            <w:vAlign w:val="center"/>
          </w:tcPr>
          <w:p w14:paraId="27282874">
            <w:pPr>
              <w:autoSpaceDE w:val="0"/>
              <w:autoSpaceDN w:val="0"/>
              <w:adjustRightInd w:val="0"/>
              <w:spacing w:line="400" w:lineRule="exact"/>
              <w:jc w:val="center"/>
              <w:rPr>
                <w:rFonts w:hint="eastAsia" w:ascii="宋体" w:hAnsi="宋体" w:eastAsia="宋体" w:cs="宋体"/>
                <w:kern w:val="0"/>
                <w:szCs w:val="21"/>
              </w:rPr>
            </w:pPr>
          </w:p>
        </w:tc>
        <w:tc>
          <w:tcPr>
            <w:tcW w:w="1256" w:type="dxa"/>
            <w:tcBorders>
              <w:top w:val="single" w:color="auto" w:sz="6" w:space="0"/>
              <w:left w:val="single" w:color="auto" w:sz="6" w:space="0"/>
              <w:bottom w:val="single" w:color="auto" w:sz="6" w:space="0"/>
              <w:right w:val="single" w:color="auto" w:sz="6" w:space="0"/>
            </w:tcBorders>
            <w:vAlign w:val="center"/>
          </w:tcPr>
          <w:p w14:paraId="42452FA5">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0F4A6628">
            <w:pPr>
              <w:autoSpaceDE w:val="0"/>
              <w:autoSpaceDN w:val="0"/>
              <w:adjustRightInd w:val="0"/>
              <w:spacing w:line="400" w:lineRule="exact"/>
              <w:jc w:val="center"/>
              <w:rPr>
                <w:rFonts w:hint="eastAsia" w:ascii="宋体" w:hAnsi="宋体" w:eastAsia="宋体" w:cs="宋体"/>
                <w:b/>
                <w:bCs/>
                <w:kern w:val="0"/>
                <w:szCs w:val="21"/>
              </w:rPr>
            </w:pPr>
          </w:p>
        </w:tc>
      </w:tr>
      <w:tr w14:paraId="637177F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11684C43">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技术负责人</w:t>
            </w:r>
          </w:p>
        </w:tc>
        <w:tc>
          <w:tcPr>
            <w:tcW w:w="1036" w:type="dxa"/>
            <w:tcBorders>
              <w:top w:val="single" w:color="auto" w:sz="6" w:space="0"/>
              <w:left w:val="single" w:color="auto" w:sz="6" w:space="0"/>
              <w:bottom w:val="single" w:color="auto" w:sz="4" w:space="0"/>
              <w:right w:val="single" w:color="auto" w:sz="6" w:space="0"/>
            </w:tcBorders>
            <w:vAlign w:val="center"/>
          </w:tcPr>
          <w:p w14:paraId="5A01078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姓名</w:t>
            </w:r>
          </w:p>
        </w:tc>
        <w:tc>
          <w:tcPr>
            <w:tcW w:w="1220" w:type="dxa"/>
            <w:tcBorders>
              <w:top w:val="single" w:color="auto" w:sz="6" w:space="0"/>
              <w:left w:val="single" w:color="auto" w:sz="6" w:space="0"/>
              <w:bottom w:val="single" w:color="auto" w:sz="4" w:space="0"/>
              <w:right w:val="single" w:color="auto" w:sz="6" w:space="0"/>
            </w:tcBorders>
            <w:vAlign w:val="center"/>
          </w:tcPr>
          <w:p w14:paraId="2C3193BE">
            <w:pPr>
              <w:autoSpaceDE w:val="0"/>
              <w:autoSpaceDN w:val="0"/>
              <w:adjustRightInd w:val="0"/>
              <w:spacing w:line="400" w:lineRule="exact"/>
              <w:jc w:val="center"/>
              <w:rPr>
                <w:rFonts w:hint="eastAsia" w:ascii="宋体" w:hAnsi="宋体" w:eastAsia="宋体" w:cs="宋体"/>
                <w:kern w:val="0"/>
                <w:szCs w:val="21"/>
              </w:rPr>
            </w:pPr>
          </w:p>
        </w:tc>
        <w:tc>
          <w:tcPr>
            <w:tcW w:w="1441" w:type="dxa"/>
            <w:tcBorders>
              <w:top w:val="single" w:color="auto" w:sz="6" w:space="0"/>
              <w:left w:val="single" w:color="auto" w:sz="6" w:space="0"/>
              <w:bottom w:val="single" w:color="auto" w:sz="4" w:space="0"/>
              <w:right w:val="single" w:color="auto" w:sz="6" w:space="0"/>
            </w:tcBorders>
            <w:vAlign w:val="center"/>
          </w:tcPr>
          <w:p w14:paraId="24F5C1B9">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技术职称</w:t>
            </w:r>
          </w:p>
        </w:tc>
        <w:tc>
          <w:tcPr>
            <w:tcW w:w="1427" w:type="dxa"/>
            <w:tcBorders>
              <w:top w:val="single" w:color="auto" w:sz="6" w:space="0"/>
              <w:left w:val="single" w:color="auto" w:sz="6" w:space="0"/>
              <w:bottom w:val="single" w:color="auto" w:sz="6" w:space="0"/>
              <w:right w:val="single" w:color="auto" w:sz="6" w:space="0"/>
            </w:tcBorders>
            <w:vAlign w:val="center"/>
          </w:tcPr>
          <w:p w14:paraId="3A7368C6">
            <w:pPr>
              <w:autoSpaceDE w:val="0"/>
              <w:autoSpaceDN w:val="0"/>
              <w:adjustRightInd w:val="0"/>
              <w:spacing w:line="400" w:lineRule="exact"/>
              <w:jc w:val="center"/>
              <w:rPr>
                <w:rFonts w:hint="eastAsia" w:ascii="宋体" w:hAnsi="宋体" w:eastAsia="宋体" w:cs="宋体"/>
                <w:kern w:val="0"/>
                <w:szCs w:val="21"/>
              </w:rPr>
            </w:pPr>
          </w:p>
        </w:tc>
        <w:tc>
          <w:tcPr>
            <w:tcW w:w="1256" w:type="dxa"/>
            <w:tcBorders>
              <w:top w:val="single" w:color="auto" w:sz="6" w:space="0"/>
              <w:left w:val="single" w:color="auto" w:sz="6" w:space="0"/>
              <w:bottom w:val="single" w:color="auto" w:sz="6" w:space="0"/>
              <w:right w:val="single" w:color="auto" w:sz="6" w:space="0"/>
            </w:tcBorders>
            <w:vAlign w:val="center"/>
          </w:tcPr>
          <w:p w14:paraId="7FCF1399">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电话</w:t>
            </w:r>
          </w:p>
        </w:tc>
        <w:tc>
          <w:tcPr>
            <w:tcW w:w="1163" w:type="dxa"/>
            <w:tcBorders>
              <w:top w:val="single" w:color="auto" w:sz="6" w:space="0"/>
              <w:left w:val="single" w:color="auto" w:sz="6" w:space="0"/>
              <w:bottom w:val="single" w:color="auto" w:sz="6" w:space="0"/>
              <w:right w:val="single" w:color="auto" w:sz="12" w:space="0"/>
            </w:tcBorders>
            <w:vAlign w:val="center"/>
          </w:tcPr>
          <w:p w14:paraId="6A9F9FBD">
            <w:pPr>
              <w:autoSpaceDE w:val="0"/>
              <w:autoSpaceDN w:val="0"/>
              <w:adjustRightInd w:val="0"/>
              <w:spacing w:line="400" w:lineRule="exact"/>
              <w:jc w:val="center"/>
              <w:rPr>
                <w:rFonts w:hint="eastAsia" w:ascii="宋体" w:hAnsi="宋体" w:eastAsia="宋体" w:cs="宋体"/>
                <w:b/>
                <w:bCs/>
                <w:kern w:val="0"/>
                <w:szCs w:val="21"/>
              </w:rPr>
            </w:pPr>
          </w:p>
        </w:tc>
      </w:tr>
      <w:tr w14:paraId="53657F1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4" w:space="0"/>
            </w:tcBorders>
            <w:vAlign w:val="center"/>
          </w:tcPr>
          <w:p w14:paraId="19ACF764">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企业资质等级</w:t>
            </w:r>
          </w:p>
        </w:tc>
        <w:tc>
          <w:tcPr>
            <w:tcW w:w="2256" w:type="dxa"/>
            <w:gridSpan w:val="2"/>
            <w:tcBorders>
              <w:top w:val="single" w:color="auto" w:sz="4" w:space="0"/>
              <w:left w:val="single" w:color="auto" w:sz="4" w:space="0"/>
              <w:bottom w:val="single" w:color="auto" w:sz="4" w:space="0"/>
              <w:right w:val="single" w:color="auto" w:sz="4" w:space="0"/>
            </w:tcBorders>
            <w:vAlign w:val="center"/>
          </w:tcPr>
          <w:p w14:paraId="182137B0">
            <w:pPr>
              <w:autoSpaceDE w:val="0"/>
              <w:autoSpaceDN w:val="0"/>
              <w:adjustRightInd w:val="0"/>
              <w:spacing w:line="400" w:lineRule="exact"/>
              <w:jc w:val="center"/>
              <w:rPr>
                <w:rFonts w:hint="eastAsia" w:ascii="宋体" w:hAnsi="宋体" w:eastAsia="宋体" w:cs="宋体"/>
                <w:bCs/>
                <w:kern w:val="0"/>
                <w:szCs w:val="21"/>
              </w:rPr>
            </w:pPr>
          </w:p>
        </w:tc>
        <w:tc>
          <w:tcPr>
            <w:tcW w:w="1441" w:type="dxa"/>
            <w:tcBorders>
              <w:top w:val="single" w:color="auto" w:sz="4" w:space="0"/>
              <w:left w:val="single" w:color="auto" w:sz="4" w:space="0"/>
              <w:bottom w:val="single" w:color="auto" w:sz="4" w:space="0"/>
              <w:right w:val="single" w:color="auto" w:sz="4" w:space="0"/>
            </w:tcBorders>
            <w:vAlign w:val="center"/>
          </w:tcPr>
          <w:p w14:paraId="0793B504">
            <w:pPr>
              <w:autoSpaceDE w:val="0"/>
              <w:autoSpaceDN w:val="0"/>
              <w:adjustRightInd w:val="0"/>
              <w:spacing w:line="400" w:lineRule="exact"/>
              <w:jc w:val="center"/>
              <w:rPr>
                <w:rFonts w:hint="eastAsia" w:ascii="宋体" w:hAnsi="宋体" w:eastAsia="宋体" w:cs="宋体"/>
                <w:bCs/>
                <w:kern w:val="0"/>
                <w:szCs w:val="21"/>
              </w:rPr>
            </w:pPr>
            <w:r>
              <w:rPr>
                <w:rFonts w:hint="eastAsia" w:ascii="宋体" w:hAnsi="宋体" w:eastAsia="宋体" w:cs="宋体"/>
                <w:kern w:val="0"/>
                <w:szCs w:val="21"/>
              </w:rPr>
              <w:t>成立时间</w:t>
            </w:r>
          </w:p>
        </w:tc>
        <w:tc>
          <w:tcPr>
            <w:tcW w:w="3846" w:type="dxa"/>
            <w:gridSpan w:val="3"/>
            <w:tcBorders>
              <w:top w:val="single" w:color="auto" w:sz="6" w:space="0"/>
              <w:left w:val="single" w:color="auto" w:sz="4" w:space="0"/>
              <w:right w:val="single" w:color="auto" w:sz="12" w:space="0"/>
            </w:tcBorders>
            <w:shd w:val="clear" w:color="auto" w:fill="auto"/>
            <w:vAlign w:val="center"/>
          </w:tcPr>
          <w:p w14:paraId="07B358B3">
            <w:pPr>
              <w:autoSpaceDE w:val="0"/>
              <w:autoSpaceDN w:val="0"/>
              <w:adjustRightInd w:val="0"/>
              <w:spacing w:line="400" w:lineRule="exact"/>
              <w:jc w:val="center"/>
              <w:rPr>
                <w:rFonts w:hint="eastAsia" w:ascii="宋体" w:hAnsi="宋体" w:eastAsia="宋体" w:cs="宋体"/>
                <w:bCs/>
                <w:kern w:val="0"/>
                <w:szCs w:val="21"/>
              </w:rPr>
            </w:pPr>
          </w:p>
        </w:tc>
      </w:tr>
      <w:tr w14:paraId="0B8620E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1D58D8DB">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注册资金</w:t>
            </w:r>
          </w:p>
        </w:tc>
        <w:tc>
          <w:tcPr>
            <w:tcW w:w="2256" w:type="dxa"/>
            <w:gridSpan w:val="2"/>
            <w:tcBorders>
              <w:top w:val="single" w:color="auto" w:sz="4" w:space="0"/>
              <w:left w:val="single" w:color="auto" w:sz="6" w:space="0"/>
              <w:bottom w:val="single" w:color="auto" w:sz="6" w:space="0"/>
              <w:right w:val="single" w:color="auto" w:sz="6" w:space="0"/>
            </w:tcBorders>
            <w:vAlign w:val="center"/>
          </w:tcPr>
          <w:p w14:paraId="08216FA3">
            <w:pPr>
              <w:autoSpaceDE w:val="0"/>
              <w:autoSpaceDN w:val="0"/>
              <w:adjustRightInd w:val="0"/>
              <w:spacing w:line="400" w:lineRule="exact"/>
              <w:jc w:val="right"/>
              <w:rPr>
                <w:rFonts w:hint="eastAsia" w:ascii="宋体" w:hAnsi="宋体" w:eastAsia="宋体" w:cs="宋体"/>
                <w:kern w:val="0"/>
                <w:szCs w:val="21"/>
              </w:rPr>
            </w:pPr>
            <w:r>
              <w:rPr>
                <w:rFonts w:hint="eastAsia" w:ascii="宋体" w:hAnsi="宋体" w:eastAsia="宋体" w:cs="宋体"/>
                <w:kern w:val="0"/>
                <w:szCs w:val="21"/>
              </w:rPr>
              <w:t>万元</w:t>
            </w:r>
          </w:p>
        </w:tc>
        <w:tc>
          <w:tcPr>
            <w:tcW w:w="1441" w:type="dxa"/>
            <w:vMerge w:val="restart"/>
            <w:tcBorders>
              <w:top w:val="single" w:color="auto" w:sz="4" w:space="0"/>
              <w:left w:val="single" w:color="auto" w:sz="6" w:space="0"/>
              <w:right w:val="single" w:color="auto" w:sz="6" w:space="0"/>
            </w:tcBorders>
            <w:shd w:val="clear" w:color="auto" w:fill="auto"/>
            <w:vAlign w:val="center"/>
          </w:tcPr>
          <w:p w14:paraId="5DF80D80">
            <w:pPr>
              <w:widowControl/>
              <w:jc w:val="center"/>
              <w:rPr>
                <w:rFonts w:hint="eastAsia" w:ascii="宋体" w:hAnsi="宋体" w:eastAsia="宋体" w:cs="宋体"/>
                <w:kern w:val="0"/>
                <w:szCs w:val="21"/>
              </w:rPr>
            </w:pPr>
            <w:r>
              <w:rPr>
                <w:rFonts w:hint="eastAsia" w:ascii="宋体" w:hAnsi="宋体" w:eastAsia="宋体" w:cs="宋体"/>
                <w:kern w:val="0"/>
                <w:szCs w:val="21"/>
              </w:rPr>
              <w:t>固定资产</w:t>
            </w:r>
          </w:p>
        </w:tc>
        <w:tc>
          <w:tcPr>
            <w:tcW w:w="1427" w:type="dxa"/>
            <w:tcBorders>
              <w:top w:val="single" w:color="auto" w:sz="6" w:space="0"/>
              <w:left w:val="single" w:color="auto" w:sz="6" w:space="0"/>
              <w:bottom w:val="single" w:color="auto" w:sz="6" w:space="0"/>
              <w:right w:val="single" w:color="auto" w:sz="6" w:space="0"/>
            </w:tcBorders>
            <w:vAlign w:val="center"/>
          </w:tcPr>
          <w:p w14:paraId="46604BB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原值</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0A730C21">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万元</w:t>
            </w:r>
          </w:p>
        </w:tc>
      </w:tr>
      <w:tr w14:paraId="3048624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781BD4DF">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流动资金</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0748ACE4">
            <w:pPr>
              <w:autoSpaceDE w:val="0"/>
              <w:autoSpaceDN w:val="0"/>
              <w:adjustRightInd w:val="0"/>
              <w:spacing w:line="400" w:lineRule="exact"/>
              <w:jc w:val="right"/>
              <w:rPr>
                <w:rFonts w:hint="eastAsia" w:ascii="宋体" w:hAnsi="宋体" w:eastAsia="宋体" w:cs="宋体"/>
                <w:kern w:val="0"/>
                <w:szCs w:val="21"/>
              </w:rPr>
            </w:pPr>
            <w:r>
              <w:rPr>
                <w:rFonts w:hint="eastAsia" w:ascii="宋体" w:hAnsi="宋体" w:eastAsia="宋体" w:cs="宋体"/>
                <w:kern w:val="0"/>
                <w:szCs w:val="21"/>
              </w:rPr>
              <w:t xml:space="preserve">         万元</w:t>
            </w:r>
          </w:p>
        </w:tc>
        <w:tc>
          <w:tcPr>
            <w:tcW w:w="1441" w:type="dxa"/>
            <w:vMerge w:val="continue"/>
            <w:tcBorders>
              <w:left w:val="single" w:color="auto" w:sz="6" w:space="0"/>
              <w:bottom w:val="single" w:color="auto" w:sz="6" w:space="0"/>
              <w:right w:val="single" w:color="auto" w:sz="6" w:space="0"/>
            </w:tcBorders>
            <w:shd w:val="clear" w:color="auto" w:fill="auto"/>
            <w:vAlign w:val="center"/>
          </w:tcPr>
          <w:p w14:paraId="1DE53CE4">
            <w:pPr>
              <w:widowControl/>
              <w:jc w:val="left"/>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3451F8C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净值</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6E9DA8B1">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万元</w:t>
            </w:r>
          </w:p>
        </w:tc>
      </w:tr>
      <w:tr w14:paraId="440082C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524" w:type="dxa"/>
            <w:tcBorders>
              <w:top w:val="single" w:color="auto" w:sz="6" w:space="0"/>
              <w:left w:val="single" w:color="auto" w:sz="12" w:space="0"/>
              <w:bottom w:val="single" w:color="auto" w:sz="6" w:space="0"/>
              <w:right w:val="single" w:color="auto" w:sz="6" w:space="0"/>
            </w:tcBorders>
            <w:vAlign w:val="center"/>
          </w:tcPr>
          <w:p w14:paraId="656FD473">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开户银行</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0F942C29">
            <w:pPr>
              <w:autoSpaceDE w:val="0"/>
              <w:autoSpaceDN w:val="0"/>
              <w:adjustRightInd w:val="0"/>
              <w:spacing w:line="400" w:lineRule="exact"/>
              <w:jc w:val="center"/>
              <w:rPr>
                <w:rFonts w:hint="eastAsia" w:ascii="宋体" w:hAnsi="宋体" w:eastAsia="宋体" w:cs="宋体"/>
                <w:kern w:val="0"/>
                <w:szCs w:val="21"/>
              </w:rPr>
            </w:pPr>
          </w:p>
        </w:tc>
        <w:tc>
          <w:tcPr>
            <w:tcW w:w="1441" w:type="dxa"/>
            <w:vMerge w:val="restart"/>
            <w:tcBorders>
              <w:top w:val="single" w:color="auto" w:sz="6" w:space="0"/>
              <w:left w:val="single" w:color="auto" w:sz="6" w:space="0"/>
              <w:right w:val="single" w:color="auto" w:sz="6" w:space="0"/>
            </w:tcBorders>
            <w:shd w:val="clear" w:color="auto" w:fill="auto"/>
            <w:vAlign w:val="center"/>
          </w:tcPr>
          <w:p w14:paraId="628CD8A3">
            <w:pPr>
              <w:widowControl/>
              <w:jc w:val="center"/>
              <w:rPr>
                <w:rFonts w:hint="eastAsia" w:ascii="宋体" w:hAnsi="宋体" w:eastAsia="宋体" w:cs="宋体"/>
                <w:kern w:val="0"/>
                <w:szCs w:val="21"/>
              </w:rPr>
            </w:pPr>
            <w:r>
              <w:rPr>
                <w:rFonts w:hint="eastAsia" w:ascii="宋体" w:hAnsi="宋体" w:eastAsia="宋体" w:cs="宋体"/>
                <w:kern w:val="0"/>
                <w:szCs w:val="21"/>
              </w:rPr>
              <w:t>职工总数</w:t>
            </w:r>
          </w:p>
          <w:p w14:paraId="70518301">
            <w:pPr>
              <w:widowControl/>
              <w:jc w:val="center"/>
              <w:rPr>
                <w:rFonts w:hint="eastAsia" w:ascii="宋体" w:hAnsi="宋体" w:eastAsia="宋体" w:cs="宋体"/>
                <w:kern w:val="0"/>
                <w:szCs w:val="21"/>
              </w:rPr>
            </w:pPr>
            <w:r>
              <w:rPr>
                <w:rFonts w:hint="eastAsia" w:ascii="宋体" w:hAnsi="宋体" w:eastAsia="宋体" w:cs="宋体"/>
                <w:kern w:val="0"/>
                <w:szCs w:val="21"/>
              </w:rPr>
              <w:t>人</w:t>
            </w:r>
          </w:p>
        </w:tc>
        <w:tc>
          <w:tcPr>
            <w:tcW w:w="1427" w:type="dxa"/>
            <w:tcBorders>
              <w:top w:val="single" w:color="auto" w:sz="6" w:space="0"/>
              <w:left w:val="single" w:color="auto" w:sz="6" w:space="0"/>
              <w:bottom w:val="single" w:color="auto" w:sz="6" w:space="0"/>
              <w:right w:val="single" w:color="auto" w:sz="6" w:space="0"/>
            </w:tcBorders>
            <w:vAlign w:val="center"/>
          </w:tcPr>
          <w:p w14:paraId="7CC64A50">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生产工人</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18653A06">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人</w:t>
            </w:r>
          </w:p>
        </w:tc>
      </w:tr>
      <w:tr w14:paraId="768BF17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524" w:type="dxa"/>
            <w:tcBorders>
              <w:top w:val="single" w:color="auto" w:sz="6" w:space="0"/>
              <w:left w:val="single" w:color="auto" w:sz="12" w:space="0"/>
              <w:bottom w:val="single" w:color="auto" w:sz="6" w:space="0"/>
              <w:right w:val="single" w:color="auto" w:sz="6" w:space="0"/>
            </w:tcBorders>
            <w:vAlign w:val="center"/>
          </w:tcPr>
          <w:p w14:paraId="4D626CD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基本银行账号</w:t>
            </w:r>
          </w:p>
        </w:tc>
        <w:tc>
          <w:tcPr>
            <w:tcW w:w="2256" w:type="dxa"/>
            <w:gridSpan w:val="2"/>
            <w:tcBorders>
              <w:top w:val="single" w:color="auto" w:sz="6" w:space="0"/>
              <w:left w:val="single" w:color="auto" w:sz="6" w:space="0"/>
              <w:bottom w:val="single" w:color="auto" w:sz="6" w:space="0"/>
              <w:right w:val="single" w:color="auto" w:sz="6" w:space="0"/>
            </w:tcBorders>
            <w:vAlign w:val="center"/>
          </w:tcPr>
          <w:p w14:paraId="7D7F4091">
            <w:pPr>
              <w:autoSpaceDE w:val="0"/>
              <w:autoSpaceDN w:val="0"/>
              <w:adjustRightInd w:val="0"/>
              <w:spacing w:line="400" w:lineRule="exact"/>
              <w:jc w:val="center"/>
              <w:rPr>
                <w:rFonts w:hint="eastAsia" w:ascii="宋体" w:hAnsi="宋体" w:eastAsia="宋体" w:cs="宋体"/>
                <w:kern w:val="0"/>
                <w:szCs w:val="21"/>
              </w:rPr>
            </w:pPr>
          </w:p>
        </w:tc>
        <w:tc>
          <w:tcPr>
            <w:tcW w:w="1441" w:type="dxa"/>
            <w:vMerge w:val="continue"/>
            <w:tcBorders>
              <w:left w:val="single" w:color="auto" w:sz="6" w:space="0"/>
              <w:bottom w:val="single" w:color="auto" w:sz="6" w:space="0"/>
              <w:right w:val="single" w:color="auto" w:sz="6" w:space="0"/>
            </w:tcBorders>
            <w:shd w:val="clear" w:color="auto" w:fill="auto"/>
            <w:vAlign w:val="center"/>
          </w:tcPr>
          <w:p w14:paraId="2DCE645A">
            <w:pPr>
              <w:widowControl/>
              <w:jc w:val="left"/>
              <w:rPr>
                <w:rFonts w:hint="eastAsia" w:ascii="宋体" w:hAnsi="宋体" w:eastAsia="宋体" w:cs="宋体"/>
                <w:kern w:val="0"/>
                <w:szCs w:val="21"/>
              </w:rPr>
            </w:pPr>
          </w:p>
        </w:tc>
        <w:tc>
          <w:tcPr>
            <w:tcW w:w="1427" w:type="dxa"/>
            <w:tcBorders>
              <w:top w:val="single" w:color="auto" w:sz="6" w:space="0"/>
              <w:left w:val="single" w:color="auto" w:sz="6" w:space="0"/>
              <w:bottom w:val="single" w:color="auto" w:sz="6" w:space="0"/>
              <w:right w:val="single" w:color="auto" w:sz="6" w:space="0"/>
            </w:tcBorders>
            <w:vAlign w:val="center"/>
          </w:tcPr>
          <w:p w14:paraId="017E8A98">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技术人员</w:t>
            </w:r>
          </w:p>
        </w:tc>
        <w:tc>
          <w:tcPr>
            <w:tcW w:w="2419" w:type="dxa"/>
            <w:gridSpan w:val="2"/>
            <w:tcBorders>
              <w:top w:val="single" w:color="auto" w:sz="6" w:space="0"/>
              <w:left w:val="single" w:color="auto" w:sz="6" w:space="0"/>
              <w:bottom w:val="single" w:color="auto" w:sz="6" w:space="0"/>
              <w:right w:val="single" w:color="auto" w:sz="12" w:space="0"/>
            </w:tcBorders>
            <w:vAlign w:val="center"/>
          </w:tcPr>
          <w:p w14:paraId="1DAAFFB2">
            <w:pPr>
              <w:autoSpaceDE w:val="0"/>
              <w:autoSpaceDN w:val="0"/>
              <w:adjustRightInd w:val="0"/>
              <w:spacing w:line="400" w:lineRule="exact"/>
              <w:jc w:val="right"/>
              <w:rPr>
                <w:rFonts w:hint="eastAsia" w:ascii="宋体" w:hAnsi="宋体" w:eastAsia="宋体" w:cs="宋体"/>
                <w:bCs/>
                <w:kern w:val="0"/>
                <w:szCs w:val="21"/>
              </w:rPr>
            </w:pPr>
            <w:r>
              <w:rPr>
                <w:rFonts w:hint="eastAsia" w:ascii="宋体" w:hAnsi="宋体" w:eastAsia="宋体" w:cs="宋体"/>
                <w:bCs/>
                <w:kern w:val="0"/>
                <w:szCs w:val="21"/>
              </w:rPr>
              <w:t>人</w:t>
            </w:r>
          </w:p>
        </w:tc>
      </w:tr>
      <w:tr w14:paraId="5397C3C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885" w:hRule="atLeast"/>
        </w:trPr>
        <w:tc>
          <w:tcPr>
            <w:tcW w:w="1524" w:type="dxa"/>
            <w:tcBorders>
              <w:top w:val="single" w:color="auto" w:sz="6" w:space="0"/>
              <w:left w:val="single" w:color="auto" w:sz="12" w:space="0"/>
              <w:bottom w:val="single" w:color="auto" w:sz="6" w:space="0"/>
              <w:right w:val="single" w:color="auto" w:sz="4" w:space="0"/>
            </w:tcBorders>
            <w:vAlign w:val="center"/>
          </w:tcPr>
          <w:p w14:paraId="239C98A5">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经营范围</w:t>
            </w:r>
          </w:p>
        </w:tc>
        <w:tc>
          <w:tcPr>
            <w:tcW w:w="7543" w:type="dxa"/>
            <w:gridSpan w:val="6"/>
            <w:tcBorders>
              <w:top w:val="single" w:color="auto" w:sz="4" w:space="0"/>
              <w:left w:val="single" w:color="auto" w:sz="4" w:space="0"/>
              <w:bottom w:val="single" w:color="auto" w:sz="4" w:space="0"/>
              <w:right w:val="single" w:color="auto" w:sz="12" w:space="0"/>
            </w:tcBorders>
            <w:vAlign w:val="center"/>
          </w:tcPr>
          <w:p w14:paraId="099D01D7">
            <w:pPr>
              <w:autoSpaceDE w:val="0"/>
              <w:autoSpaceDN w:val="0"/>
              <w:adjustRightInd w:val="0"/>
              <w:spacing w:line="400" w:lineRule="exact"/>
              <w:rPr>
                <w:rFonts w:hint="eastAsia" w:ascii="宋体" w:hAnsi="宋体" w:eastAsia="宋体" w:cs="宋体"/>
                <w:b/>
                <w:bCs/>
                <w:kern w:val="0"/>
                <w:szCs w:val="21"/>
              </w:rPr>
            </w:pPr>
          </w:p>
        </w:tc>
      </w:tr>
      <w:tr w14:paraId="5A97493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99" w:hRule="atLeast"/>
        </w:trPr>
        <w:tc>
          <w:tcPr>
            <w:tcW w:w="1524" w:type="dxa"/>
            <w:tcBorders>
              <w:top w:val="single" w:color="auto" w:sz="6" w:space="0"/>
              <w:left w:val="single" w:color="auto" w:sz="12" w:space="0"/>
              <w:bottom w:val="single" w:color="auto" w:sz="12" w:space="0"/>
              <w:right w:val="single" w:color="auto" w:sz="6" w:space="0"/>
            </w:tcBorders>
            <w:vAlign w:val="center"/>
          </w:tcPr>
          <w:p w14:paraId="6888FCCD">
            <w:pPr>
              <w:autoSpaceDE w:val="0"/>
              <w:autoSpaceDN w:val="0"/>
              <w:adjustRightInd w:val="0"/>
              <w:spacing w:line="400" w:lineRule="exact"/>
              <w:jc w:val="center"/>
              <w:rPr>
                <w:rFonts w:hint="eastAsia" w:ascii="宋体" w:hAnsi="宋体" w:eastAsia="宋体" w:cs="宋体"/>
                <w:kern w:val="0"/>
                <w:szCs w:val="21"/>
              </w:rPr>
            </w:pPr>
            <w:r>
              <w:rPr>
                <w:rFonts w:hint="eastAsia" w:ascii="宋体" w:hAnsi="宋体" w:eastAsia="宋体" w:cs="宋体"/>
                <w:kern w:val="0"/>
                <w:szCs w:val="21"/>
              </w:rPr>
              <w:t>备注</w:t>
            </w:r>
          </w:p>
        </w:tc>
        <w:tc>
          <w:tcPr>
            <w:tcW w:w="7543" w:type="dxa"/>
            <w:gridSpan w:val="6"/>
            <w:tcBorders>
              <w:top w:val="single" w:color="auto" w:sz="6" w:space="0"/>
              <w:left w:val="single" w:color="auto" w:sz="6" w:space="0"/>
              <w:bottom w:val="single" w:color="auto" w:sz="12" w:space="0"/>
              <w:right w:val="single" w:color="auto" w:sz="12" w:space="0"/>
            </w:tcBorders>
          </w:tcPr>
          <w:p w14:paraId="2B9412E3">
            <w:pPr>
              <w:autoSpaceDE w:val="0"/>
              <w:autoSpaceDN w:val="0"/>
              <w:adjustRightInd w:val="0"/>
              <w:spacing w:line="400" w:lineRule="exact"/>
              <w:jc w:val="left"/>
              <w:rPr>
                <w:rFonts w:hint="eastAsia" w:ascii="宋体" w:hAnsi="宋体" w:eastAsia="宋体" w:cs="宋体"/>
                <w:kern w:val="0"/>
                <w:szCs w:val="21"/>
              </w:rPr>
            </w:pPr>
          </w:p>
        </w:tc>
      </w:tr>
    </w:tbl>
    <w:p w14:paraId="7BE2A512">
      <w:pPr>
        <w:adjustRightInd w:val="0"/>
        <w:spacing w:line="400" w:lineRule="exact"/>
        <w:ind w:firstLine="420" w:firstLineChars="175"/>
        <w:jc w:val="left"/>
        <w:rPr>
          <w:rFonts w:hint="eastAsia" w:ascii="宋体" w:hAnsi="宋体" w:eastAsia="宋体" w:cs="宋体"/>
          <w:bCs/>
          <w:sz w:val="24"/>
        </w:rPr>
      </w:pPr>
    </w:p>
    <w:p w14:paraId="216440F0">
      <w:pPr>
        <w:adjustRightInd w:val="0"/>
        <w:spacing w:line="560" w:lineRule="exact"/>
        <w:ind w:firstLine="420" w:firstLineChars="175"/>
        <w:jc w:val="left"/>
        <w:rPr>
          <w:rFonts w:hint="eastAsia" w:ascii="宋体" w:hAnsi="宋体" w:eastAsia="宋体" w:cs="宋体"/>
          <w:bCs/>
          <w:sz w:val="24"/>
        </w:rPr>
      </w:pPr>
      <w:r>
        <w:rPr>
          <w:rFonts w:hint="eastAsia" w:ascii="宋体" w:hAnsi="宋体" w:cs="宋体"/>
          <w:bCs/>
          <w:sz w:val="24"/>
          <w:lang w:eastAsia="zh-CN"/>
        </w:rPr>
        <w:t>供应商</w:t>
      </w:r>
      <w:r>
        <w:rPr>
          <w:rFonts w:hint="eastAsia" w:ascii="宋体" w:hAnsi="宋体" w:eastAsia="宋体" w:cs="宋体"/>
          <w:bCs/>
          <w:sz w:val="24"/>
        </w:rPr>
        <w:t>名称：        （盖章）</w:t>
      </w:r>
    </w:p>
    <w:p w14:paraId="27F5DA44">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法定代表人或授权代表：  （签名或盖章）：</w:t>
      </w:r>
    </w:p>
    <w:p w14:paraId="4012427C">
      <w:pPr>
        <w:adjustRightInd w:val="0"/>
        <w:spacing w:line="560" w:lineRule="exact"/>
        <w:ind w:firstLine="420" w:firstLineChars="175"/>
        <w:jc w:val="left"/>
        <w:rPr>
          <w:rFonts w:hint="eastAsia" w:ascii="宋体" w:hAnsi="宋体" w:eastAsia="宋体" w:cs="宋体"/>
          <w:bCs/>
          <w:sz w:val="24"/>
        </w:rPr>
      </w:pPr>
      <w:r>
        <w:rPr>
          <w:rFonts w:hint="eastAsia" w:ascii="宋体" w:hAnsi="宋体" w:eastAsia="宋体" w:cs="宋体"/>
          <w:bCs/>
          <w:sz w:val="24"/>
        </w:rPr>
        <w:t>日期:</w:t>
      </w:r>
    </w:p>
    <w:p w14:paraId="16C6A14B">
      <w:pPr>
        <w:spacing w:before="240"/>
        <w:rPr>
          <w:rFonts w:hint="eastAsia" w:ascii="宋体" w:hAnsi="宋体" w:eastAsia="宋体" w:cs="宋体"/>
          <w:b/>
          <w:bCs/>
          <w:kern w:val="0"/>
          <w:sz w:val="28"/>
          <w:szCs w:val="28"/>
        </w:rPr>
        <w:sectPr>
          <w:pgSz w:w="11907" w:h="16840"/>
          <w:pgMar w:top="1440" w:right="1440" w:bottom="1440" w:left="1440" w:header="851" w:footer="992" w:gutter="0"/>
          <w:pgBorders>
            <w:top w:val="none" w:sz="0" w:space="0"/>
            <w:left w:val="none" w:sz="0" w:space="0"/>
            <w:bottom w:val="none" w:sz="0" w:space="0"/>
            <w:right w:val="none" w:sz="0" w:space="0"/>
          </w:pgBorders>
          <w:cols w:space="720" w:num="1"/>
          <w:docGrid w:linePitch="312" w:charSpace="0"/>
        </w:sectPr>
      </w:pPr>
    </w:p>
    <w:p w14:paraId="114AA762">
      <w:pPr>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2、供应商为合法注册的法人或其他组织或自然人，提供营业执照或事业法人证,自然人提供身份证明；</w:t>
      </w:r>
    </w:p>
    <w:p w14:paraId="0B11F922">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说明：</w:t>
      </w:r>
    </w:p>
    <w:p w14:paraId="696CA692">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（1）企业单位参加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提供有效的营业执照（3证合1或多证合1）；</w:t>
      </w:r>
    </w:p>
    <w:p w14:paraId="13731B84">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（2）事业单位参加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提供有效的法人证书（带有社会统一信用代码）；</w:t>
      </w:r>
    </w:p>
    <w:p w14:paraId="19F5EB42">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（3）其他组织参加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提供有效的登记证书（带有社会统一信用代码）；</w:t>
      </w:r>
    </w:p>
    <w:p w14:paraId="148E98A4">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（4）自然人参加</w:t>
      </w:r>
      <w:r>
        <w:rPr>
          <w:rFonts w:hint="eastAsia" w:ascii="宋体" w:hAnsi="宋体" w:cs="宋体"/>
          <w:b w:val="0"/>
          <w:bCs/>
          <w:sz w:val="24"/>
          <w:szCs w:val="24"/>
          <w:lang w:val="zh-CN"/>
        </w:rPr>
        <w:t>协商</w:t>
      </w:r>
      <w:r>
        <w:rPr>
          <w:rFonts w:hint="eastAsia" w:ascii="宋体" w:hAnsi="宋体" w:eastAsia="宋体" w:cs="宋体"/>
          <w:b w:val="0"/>
          <w:bCs/>
          <w:sz w:val="24"/>
          <w:szCs w:val="24"/>
          <w:lang w:val="zh-CN"/>
        </w:rPr>
        <w:t>提供有效的身份证复印件；</w:t>
      </w:r>
    </w:p>
    <w:p w14:paraId="1161263F">
      <w:pPr>
        <w:adjustRightInd w:val="0"/>
        <w:snapToGrid w:val="0"/>
        <w:spacing w:line="520" w:lineRule="exact"/>
        <w:jc w:val="left"/>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（5）（1）-（3）为副本复印件，须加盖供应商单位章。</w:t>
      </w:r>
    </w:p>
    <w:p w14:paraId="05AF9DAB">
      <w:pPr>
        <w:spacing w:line="360" w:lineRule="auto"/>
        <w:rPr>
          <w:rFonts w:hint="eastAsia" w:ascii="宋体" w:hAnsi="宋体" w:eastAsia="宋体" w:cs="宋体"/>
          <w:b/>
          <w:sz w:val="36"/>
          <w:szCs w:val="36"/>
        </w:rPr>
      </w:pPr>
    </w:p>
    <w:p w14:paraId="33890EBC">
      <w:pPr>
        <w:jc w:val="center"/>
        <w:rPr>
          <w:rFonts w:hint="eastAsia" w:ascii="宋体" w:hAnsi="宋体" w:eastAsia="宋体" w:cs="宋体"/>
          <w:b/>
          <w:sz w:val="32"/>
          <w:szCs w:val="32"/>
        </w:rPr>
      </w:pPr>
    </w:p>
    <w:p w14:paraId="74FD5B20">
      <w:pPr>
        <w:spacing w:before="240" w:after="240" w:line="276" w:lineRule="auto"/>
        <w:jc w:val="center"/>
        <w:rPr>
          <w:rFonts w:hint="eastAsia" w:ascii="宋体" w:hAnsi="宋体" w:eastAsia="宋体" w:cs="宋体"/>
          <w:b/>
          <w:sz w:val="32"/>
          <w:szCs w:val="36"/>
        </w:rPr>
      </w:pPr>
    </w:p>
    <w:p w14:paraId="5CFE2F61">
      <w:pPr>
        <w:spacing w:before="240" w:after="240" w:line="276" w:lineRule="auto"/>
        <w:jc w:val="center"/>
        <w:rPr>
          <w:rFonts w:hint="eastAsia" w:ascii="宋体" w:hAnsi="宋体" w:eastAsia="宋体" w:cs="宋体"/>
          <w:b/>
          <w:sz w:val="32"/>
          <w:szCs w:val="36"/>
        </w:rPr>
      </w:pPr>
    </w:p>
    <w:p w14:paraId="72135579">
      <w:pPr>
        <w:spacing w:before="240" w:after="240" w:line="276" w:lineRule="auto"/>
        <w:jc w:val="center"/>
        <w:rPr>
          <w:rFonts w:hint="eastAsia" w:ascii="宋体" w:hAnsi="宋体" w:eastAsia="宋体" w:cs="宋体"/>
          <w:b/>
          <w:sz w:val="32"/>
          <w:szCs w:val="36"/>
        </w:rPr>
      </w:pPr>
    </w:p>
    <w:p w14:paraId="02BF6A8A">
      <w:pPr>
        <w:spacing w:before="240" w:after="240" w:line="276" w:lineRule="auto"/>
        <w:jc w:val="center"/>
        <w:rPr>
          <w:rFonts w:hint="eastAsia" w:ascii="宋体" w:hAnsi="宋体" w:eastAsia="宋体" w:cs="宋体"/>
          <w:b/>
          <w:sz w:val="32"/>
          <w:szCs w:val="36"/>
        </w:rPr>
      </w:pPr>
    </w:p>
    <w:p w14:paraId="279DE325">
      <w:pPr>
        <w:spacing w:before="240" w:after="240" w:line="276" w:lineRule="auto"/>
        <w:jc w:val="center"/>
        <w:rPr>
          <w:rFonts w:hint="eastAsia" w:ascii="宋体" w:hAnsi="宋体" w:eastAsia="宋体" w:cs="宋体"/>
          <w:b/>
          <w:sz w:val="32"/>
          <w:szCs w:val="36"/>
        </w:rPr>
      </w:pPr>
    </w:p>
    <w:p w14:paraId="35825E01">
      <w:pPr>
        <w:spacing w:before="240" w:after="240" w:line="276" w:lineRule="auto"/>
        <w:jc w:val="center"/>
        <w:rPr>
          <w:rFonts w:hint="eastAsia" w:ascii="宋体" w:hAnsi="宋体" w:eastAsia="宋体" w:cs="宋体"/>
          <w:b/>
          <w:sz w:val="32"/>
          <w:szCs w:val="36"/>
        </w:rPr>
      </w:pPr>
    </w:p>
    <w:p w14:paraId="4B35E560">
      <w:pPr>
        <w:spacing w:before="240" w:after="240" w:line="276" w:lineRule="auto"/>
        <w:jc w:val="center"/>
        <w:rPr>
          <w:rFonts w:hint="eastAsia" w:ascii="宋体" w:hAnsi="宋体" w:eastAsia="宋体" w:cs="宋体"/>
          <w:b/>
          <w:sz w:val="32"/>
          <w:szCs w:val="36"/>
        </w:rPr>
      </w:pPr>
    </w:p>
    <w:p w14:paraId="42508662">
      <w:pPr>
        <w:spacing w:before="240" w:after="240" w:line="276" w:lineRule="auto"/>
        <w:jc w:val="center"/>
        <w:rPr>
          <w:rFonts w:hint="eastAsia" w:ascii="宋体" w:hAnsi="宋体" w:eastAsia="宋体" w:cs="宋体"/>
          <w:b/>
          <w:sz w:val="32"/>
          <w:szCs w:val="36"/>
        </w:rPr>
      </w:pPr>
    </w:p>
    <w:p w14:paraId="30CEE894">
      <w:pPr>
        <w:spacing w:before="240" w:after="240" w:line="276" w:lineRule="auto"/>
        <w:jc w:val="center"/>
        <w:rPr>
          <w:rFonts w:hint="eastAsia" w:ascii="宋体" w:hAnsi="宋体" w:eastAsia="宋体" w:cs="宋体"/>
          <w:b/>
          <w:sz w:val="32"/>
          <w:szCs w:val="36"/>
        </w:rPr>
      </w:pPr>
    </w:p>
    <w:p w14:paraId="2DC8BF2C">
      <w:pPr>
        <w:spacing w:before="240" w:after="240" w:line="276" w:lineRule="auto"/>
        <w:jc w:val="center"/>
        <w:rPr>
          <w:rFonts w:hint="eastAsia" w:ascii="宋体" w:hAnsi="宋体" w:eastAsia="宋体" w:cs="宋体"/>
          <w:b/>
          <w:sz w:val="32"/>
          <w:szCs w:val="36"/>
        </w:rPr>
      </w:pPr>
    </w:p>
    <w:p w14:paraId="04D196FA">
      <w:pPr>
        <w:spacing w:before="240" w:after="240" w:line="276" w:lineRule="auto"/>
        <w:jc w:val="center"/>
        <w:rPr>
          <w:rFonts w:hint="eastAsia" w:ascii="宋体" w:hAnsi="宋体" w:eastAsia="宋体" w:cs="宋体"/>
          <w:b/>
          <w:sz w:val="32"/>
          <w:szCs w:val="36"/>
        </w:rPr>
      </w:pPr>
    </w:p>
    <w:p w14:paraId="7DD8E1ED">
      <w:pPr>
        <w:spacing w:before="240" w:after="240" w:line="276" w:lineRule="auto"/>
        <w:jc w:val="both"/>
        <w:rPr>
          <w:rFonts w:hint="eastAsia" w:ascii="宋体" w:hAnsi="宋体" w:eastAsia="宋体" w:cs="宋体"/>
          <w:b/>
          <w:sz w:val="32"/>
          <w:szCs w:val="36"/>
        </w:rPr>
      </w:pPr>
    </w:p>
    <w:p w14:paraId="4862F907">
      <w:pPr>
        <w:spacing w:before="240" w:after="240" w:line="276" w:lineRule="auto"/>
        <w:rPr>
          <w:rFonts w:hint="eastAsia" w:ascii="宋体" w:hAnsi="宋体" w:eastAsia="宋体" w:cs="宋体"/>
          <w:b/>
          <w:bCs/>
          <w:kern w:val="0"/>
          <w:sz w:val="24"/>
          <w:szCs w:val="24"/>
        </w:rPr>
      </w:pPr>
      <w:r>
        <w:rPr>
          <w:rFonts w:hint="eastAsia" w:ascii="宋体" w:hAnsi="宋体" w:eastAsia="宋体" w:cs="宋体"/>
          <w:b/>
          <w:bCs/>
          <w:kern w:val="0"/>
          <w:sz w:val="24"/>
          <w:szCs w:val="24"/>
        </w:rPr>
        <w:t>3、法定代表人授权书及被授权人身份证（法定代表人或被授权人现场手持身份证）；</w:t>
      </w:r>
    </w:p>
    <w:p w14:paraId="44CCA6CE">
      <w:pPr>
        <w:spacing w:before="240" w:after="240" w:line="276" w:lineRule="auto"/>
        <w:jc w:val="center"/>
        <w:rPr>
          <w:rFonts w:hint="eastAsia" w:ascii="宋体" w:hAnsi="宋体" w:eastAsia="宋体" w:cs="宋体"/>
          <w:b/>
          <w:bCs/>
          <w:kern w:val="0"/>
          <w:sz w:val="24"/>
          <w:szCs w:val="24"/>
          <w:lang w:val="zh-CN"/>
        </w:rPr>
      </w:pPr>
      <w:r>
        <w:rPr>
          <w:rFonts w:hint="eastAsia" w:ascii="宋体" w:hAnsi="宋体" w:eastAsia="宋体" w:cs="宋体"/>
          <w:b/>
          <w:bCs/>
          <w:kern w:val="0"/>
          <w:sz w:val="24"/>
          <w:szCs w:val="24"/>
        </w:rPr>
        <w:t>3</w:t>
      </w:r>
      <w:r>
        <w:rPr>
          <w:rFonts w:hint="eastAsia" w:ascii="宋体" w:hAnsi="宋体" w:eastAsia="宋体" w:cs="宋体"/>
          <w:b/>
          <w:bCs/>
          <w:kern w:val="0"/>
          <w:sz w:val="24"/>
          <w:szCs w:val="24"/>
          <w:lang w:val="zh-CN"/>
        </w:rPr>
        <w:t>.1</w:t>
      </w:r>
      <w:r>
        <w:rPr>
          <w:rFonts w:hint="eastAsia" w:ascii="宋体" w:hAnsi="宋体" w:eastAsia="宋体" w:cs="宋体"/>
          <w:b/>
          <w:bCs/>
          <w:kern w:val="0"/>
          <w:sz w:val="24"/>
          <w:szCs w:val="24"/>
        </w:rPr>
        <w:t>法定代表人身份证明</w:t>
      </w:r>
    </w:p>
    <w:p w14:paraId="05C72C33">
      <w:pPr>
        <w:spacing w:line="500" w:lineRule="exact"/>
        <w:rPr>
          <w:rFonts w:hint="eastAsia" w:ascii="宋体" w:hAnsi="宋体" w:eastAsia="宋体" w:cs="宋体"/>
          <w:sz w:val="28"/>
          <w:szCs w:val="28"/>
        </w:rPr>
      </w:pPr>
    </w:p>
    <w:p w14:paraId="6976B4F5">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cs="宋体"/>
          <w:sz w:val="24"/>
          <w:szCs w:val="24"/>
          <w:highlight w:val="none"/>
          <w:lang w:val="en-US" w:eastAsia="zh-CN"/>
        </w:rPr>
        <w:t>供应商</w:t>
      </w:r>
      <w:r>
        <w:rPr>
          <w:rFonts w:hint="eastAsia" w:ascii="宋体" w:hAnsi="宋体" w:eastAsia="宋体" w:cs="宋体"/>
          <w:kern w:val="0"/>
          <w:sz w:val="24"/>
          <w:szCs w:val="24"/>
          <w:highlight w:val="none"/>
        </w:rPr>
        <w:t>名称：</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w:t>
      </w:r>
    </w:p>
    <w:p w14:paraId="202E8AA0">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r>
        <w:rPr>
          <w:rFonts w:hint="eastAsia" w:ascii="宋体" w:hAnsi="宋体" w:eastAsia="宋体" w:cs="宋体"/>
          <w:kern w:val="0"/>
          <w:sz w:val="24"/>
          <w:szCs w:val="24"/>
          <w:highlight w:val="none"/>
          <w:u w:val="single"/>
        </w:rPr>
        <w:t xml:space="preserve">                </w:t>
      </w:r>
    </w:p>
    <w:p w14:paraId="645A08A2">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姓名：</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性别：</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年龄：</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 职务：</w:t>
      </w:r>
      <w:r>
        <w:rPr>
          <w:rFonts w:hint="eastAsia" w:ascii="宋体" w:hAnsi="宋体" w:eastAsia="宋体" w:cs="宋体"/>
          <w:kern w:val="0"/>
          <w:sz w:val="24"/>
          <w:szCs w:val="24"/>
          <w:highlight w:val="none"/>
          <w:u w:val="single"/>
        </w:rPr>
        <w:t xml:space="preserve">             </w:t>
      </w:r>
    </w:p>
    <w:p w14:paraId="2752EBA3">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系</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w:t>
      </w:r>
      <w:r>
        <w:rPr>
          <w:rFonts w:hint="eastAsia" w:ascii="宋体" w:hAnsi="宋体" w:cs="宋体"/>
          <w:sz w:val="24"/>
          <w:szCs w:val="24"/>
          <w:highlight w:val="none"/>
          <w:lang w:val="en-US" w:eastAsia="zh-CN"/>
        </w:rPr>
        <w:t>供应商</w:t>
      </w:r>
      <w:r>
        <w:rPr>
          <w:rFonts w:hint="eastAsia" w:ascii="宋体" w:hAnsi="宋体" w:eastAsia="宋体" w:cs="宋体"/>
          <w:kern w:val="0"/>
          <w:sz w:val="24"/>
          <w:szCs w:val="24"/>
          <w:highlight w:val="none"/>
        </w:rPr>
        <w:t>名称）的法定代表人（单位负责人）。</w:t>
      </w:r>
    </w:p>
    <w:p w14:paraId="6726DAD4">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特此证明。</w:t>
      </w:r>
    </w:p>
    <w:p w14:paraId="2E6F0AB6">
      <w:pPr>
        <w:autoSpaceDE w:val="0"/>
        <w:autoSpaceDN w:val="0"/>
        <w:adjustRightInd w:val="0"/>
        <w:snapToGrid w:val="0"/>
        <w:spacing w:before="156" w:beforeLines="50" w:line="360" w:lineRule="auto"/>
        <w:jc w:val="left"/>
        <w:rPr>
          <w:rFonts w:hint="eastAsia" w:ascii="宋体" w:hAnsi="宋体" w:eastAsia="宋体" w:cs="宋体"/>
          <w:sz w:val="24"/>
          <w:szCs w:val="24"/>
          <w:highlight w:val="none"/>
        </w:rPr>
      </w:pPr>
    </w:p>
    <w:p w14:paraId="16718908">
      <w:pPr>
        <w:autoSpaceDE w:val="0"/>
        <w:autoSpaceDN w:val="0"/>
        <w:adjustRightInd w:val="0"/>
        <w:snapToGrid w:val="0"/>
        <w:spacing w:before="156" w:beforeLines="50"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附：法定代表人身份证复印件（正反面）</w:t>
      </w:r>
    </w:p>
    <w:p w14:paraId="2A704106">
      <w:pPr>
        <w:snapToGrid w:val="0"/>
        <w:spacing w:line="480" w:lineRule="auto"/>
        <w:rPr>
          <w:rFonts w:hint="eastAsia" w:ascii="宋体" w:hAnsi="宋体" w:eastAsia="宋体" w:cs="宋体"/>
          <w:szCs w:val="21"/>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A2DD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819C2E9">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06021807">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797B52B1">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kern w:val="0"/>
                <w:sz w:val="24"/>
                <w:highlight w:val="none"/>
              </w:rPr>
              <w:t>法定代表人身份证复印件粘贴处</w:t>
            </w:r>
          </w:p>
          <w:p w14:paraId="6600F780">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p w14:paraId="508BF9A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p>
        </w:tc>
      </w:tr>
    </w:tbl>
    <w:p w14:paraId="683D3F5C">
      <w:pPr>
        <w:spacing w:before="240" w:after="240" w:line="276" w:lineRule="auto"/>
        <w:jc w:val="center"/>
        <w:rPr>
          <w:rFonts w:hint="eastAsia" w:ascii="宋体" w:hAnsi="宋体" w:eastAsia="宋体" w:cs="宋体"/>
          <w:b/>
          <w:sz w:val="30"/>
          <w:szCs w:val="30"/>
          <w:highlight w:val="yellow"/>
        </w:rPr>
      </w:pPr>
    </w:p>
    <w:p w14:paraId="0CFA7C99">
      <w:pPr>
        <w:spacing w:before="240" w:after="240" w:line="276" w:lineRule="auto"/>
        <w:jc w:val="center"/>
        <w:rPr>
          <w:rFonts w:hint="eastAsia" w:ascii="宋体" w:hAnsi="宋体" w:eastAsia="宋体" w:cs="宋体"/>
          <w:b/>
          <w:sz w:val="30"/>
          <w:szCs w:val="30"/>
          <w:highlight w:val="yellow"/>
        </w:rPr>
      </w:pPr>
    </w:p>
    <w:p w14:paraId="07139FCF">
      <w:pPr>
        <w:spacing w:before="240" w:after="240" w:line="276" w:lineRule="auto"/>
        <w:jc w:val="center"/>
        <w:rPr>
          <w:rFonts w:hint="eastAsia" w:ascii="宋体" w:hAnsi="宋体" w:eastAsia="宋体" w:cs="宋体"/>
          <w:b/>
          <w:sz w:val="30"/>
          <w:szCs w:val="30"/>
          <w:highlight w:val="yellow"/>
        </w:rPr>
      </w:pPr>
    </w:p>
    <w:p w14:paraId="1CDABB9D">
      <w:pPr>
        <w:spacing w:before="240" w:after="240" w:line="276" w:lineRule="auto"/>
        <w:jc w:val="center"/>
        <w:rPr>
          <w:rFonts w:hint="eastAsia" w:ascii="宋体" w:hAnsi="宋体" w:eastAsia="宋体" w:cs="宋体"/>
          <w:b/>
          <w:sz w:val="30"/>
          <w:szCs w:val="30"/>
          <w:highlight w:val="yellow"/>
        </w:rPr>
      </w:pPr>
    </w:p>
    <w:p w14:paraId="4715725F">
      <w:pPr>
        <w:spacing w:before="240" w:after="240" w:line="276" w:lineRule="auto"/>
        <w:jc w:val="center"/>
        <w:rPr>
          <w:rFonts w:hint="eastAsia" w:ascii="宋体" w:hAnsi="宋体" w:eastAsia="宋体" w:cs="宋体"/>
          <w:b/>
          <w:sz w:val="30"/>
          <w:szCs w:val="30"/>
          <w:highlight w:val="yellow"/>
        </w:rPr>
      </w:pPr>
    </w:p>
    <w:p w14:paraId="7F72FA8C">
      <w:pPr>
        <w:spacing w:before="240" w:after="240" w:line="276" w:lineRule="auto"/>
        <w:jc w:val="center"/>
        <w:rPr>
          <w:rFonts w:hint="eastAsia" w:ascii="宋体" w:hAnsi="宋体" w:eastAsia="宋体" w:cs="宋体"/>
          <w:b/>
          <w:sz w:val="30"/>
          <w:szCs w:val="30"/>
          <w:highlight w:val="yellow"/>
        </w:rPr>
      </w:pPr>
    </w:p>
    <w:p w14:paraId="58BBF219">
      <w:pPr>
        <w:adjustRightInd w:val="0"/>
        <w:snapToGrid w:val="0"/>
        <w:spacing w:line="360" w:lineRule="auto"/>
        <w:ind w:right="420" w:firstLine="3600" w:firstLineChars="1500"/>
        <w:jc w:val="left"/>
        <w:rPr>
          <w:rFonts w:hint="eastAsia" w:ascii="宋体" w:hAnsi="宋体" w:eastAsia="宋体" w:cs="宋体"/>
          <w:color w:val="auto"/>
          <w:sz w:val="24"/>
          <w:u w:val="single"/>
        </w:rPr>
      </w:pPr>
      <w:r>
        <w:rPr>
          <w:rFonts w:hint="eastAsia" w:ascii="宋体" w:hAnsi="宋体" w:eastAsia="宋体" w:cs="宋体"/>
          <w:color w:val="auto"/>
          <w:sz w:val="24"/>
          <w:szCs w:val="24"/>
        </w:rPr>
        <w:t>供应商名称</w:t>
      </w:r>
      <w:r>
        <w:rPr>
          <w:rFonts w:hint="eastAsia" w:ascii="宋体" w:hAnsi="宋体" w:eastAsia="宋体" w:cs="宋体"/>
          <w:color w:val="auto"/>
          <w:sz w:val="24"/>
        </w:rPr>
        <w:t>：</w:t>
      </w:r>
      <w:r>
        <w:rPr>
          <w:rFonts w:hint="eastAsia" w:ascii="宋体" w:hAnsi="宋体" w:eastAsia="宋体" w:cs="宋体"/>
          <w:color w:val="auto"/>
          <w:sz w:val="24"/>
          <w:u w:val="single"/>
        </w:rPr>
        <w:t xml:space="preserve">              </w:t>
      </w:r>
      <w:r>
        <w:rPr>
          <w:rFonts w:hint="eastAsia" w:ascii="宋体" w:hAnsi="宋体" w:eastAsia="宋体" w:cs="宋体"/>
          <w:color w:val="auto"/>
          <w:sz w:val="24"/>
        </w:rPr>
        <w:t>（单位公章）</w:t>
      </w:r>
    </w:p>
    <w:p w14:paraId="3BE6EB4D">
      <w:pPr>
        <w:adjustRightInd w:val="0"/>
        <w:snapToGrid w:val="0"/>
        <w:spacing w:line="360" w:lineRule="auto"/>
        <w:ind w:right="420" w:firstLine="5520" w:firstLineChars="2300"/>
        <w:jc w:val="left"/>
        <w:rPr>
          <w:rFonts w:hint="eastAsia" w:ascii="宋体" w:hAnsi="宋体" w:eastAsia="宋体" w:cs="宋体"/>
          <w:color w:val="auto"/>
          <w:sz w:val="24"/>
        </w:rPr>
      </w:pPr>
    </w:p>
    <w:p w14:paraId="793D0B08">
      <w:pPr>
        <w:adjustRightInd w:val="0"/>
        <w:snapToGrid w:val="0"/>
        <w:spacing w:line="360" w:lineRule="auto"/>
        <w:ind w:right="420" w:firstLine="3600" w:firstLineChars="1500"/>
        <w:rPr>
          <w:rFonts w:hint="eastAsia" w:ascii="宋体" w:hAnsi="宋体" w:eastAsia="宋体" w:cs="宋体"/>
          <w:color w:val="auto"/>
          <w:szCs w:val="21"/>
        </w:rPr>
      </w:pPr>
      <w:r>
        <w:rPr>
          <w:rFonts w:hint="eastAsia" w:ascii="宋体" w:hAnsi="宋体" w:eastAsia="宋体" w:cs="宋体"/>
          <w:color w:val="auto"/>
          <w:sz w:val="24"/>
        </w:rPr>
        <w:t>日期：    年  月  日</w:t>
      </w:r>
    </w:p>
    <w:p w14:paraId="5E102FFC">
      <w:pPr>
        <w:pStyle w:val="4"/>
        <w:rPr>
          <w:rFonts w:hint="eastAsia" w:ascii="宋体" w:hAnsi="宋体" w:eastAsia="宋体" w:cs="宋体"/>
        </w:rPr>
      </w:pPr>
    </w:p>
    <w:p w14:paraId="5D58E4D4">
      <w:pPr>
        <w:rPr>
          <w:rFonts w:hint="eastAsia" w:ascii="宋体" w:hAnsi="宋体" w:eastAsia="宋体" w:cs="宋体"/>
        </w:rPr>
      </w:pPr>
      <w:r>
        <w:rPr>
          <w:rFonts w:hint="eastAsia" w:ascii="宋体" w:hAnsi="宋体" w:eastAsia="宋体" w:cs="宋体"/>
          <w:b/>
          <w:bCs/>
          <w:lang w:eastAsia="zh-CN"/>
        </w:rPr>
        <w:t>说明：</w:t>
      </w:r>
      <w:r>
        <w:rPr>
          <w:rFonts w:hint="eastAsia" w:ascii="宋体" w:hAnsi="宋体" w:eastAsia="宋体" w:cs="宋体"/>
          <w:b/>
          <w:bCs/>
          <w:sz w:val="21"/>
          <w:szCs w:val="21"/>
          <w:highlight w:val="none"/>
        </w:rPr>
        <w:t>仅限</w:t>
      </w:r>
      <w:r>
        <w:rPr>
          <w:rFonts w:hint="eastAsia" w:ascii="宋体" w:hAnsi="宋体" w:eastAsia="宋体" w:cs="宋体"/>
          <w:b/>
          <w:bCs/>
          <w:sz w:val="21"/>
          <w:szCs w:val="21"/>
          <w:highlight w:val="none"/>
          <w:lang w:val="zh-CN"/>
        </w:rPr>
        <w:t>法定代表人</w:t>
      </w:r>
      <w:r>
        <w:rPr>
          <w:rFonts w:hint="eastAsia" w:ascii="宋体" w:hAnsi="宋体" w:eastAsia="宋体" w:cs="宋体"/>
          <w:b/>
          <w:bCs/>
          <w:sz w:val="21"/>
          <w:szCs w:val="21"/>
          <w:highlight w:val="none"/>
        </w:rPr>
        <w:t>参加</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rPr>
        <w:t>时提供</w:t>
      </w:r>
      <w:r>
        <w:rPr>
          <w:rFonts w:hint="eastAsia" w:ascii="宋体" w:hAnsi="宋体" w:eastAsia="宋体" w:cs="宋体"/>
          <w:b/>
          <w:bCs/>
          <w:sz w:val="21"/>
          <w:szCs w:val="21"/>
          <w:highlight w:val="none"/>
          <w:lang w:eastAsia="zh-CN"/>
        </w:rPr>
        <w:t>，被授权人参与本次</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lang w:eastAsia="zh-CN"/>
        </w:rPr>
        <w:t>的，本页可删除</w:t>
      </w:r>
      <w:r>
        <w:rPr>
          <w:rFonts w:hint="eastAsia" w:ascii="宋体" w:hAnsi="宋体" w:eastAsia="宋体" w:cs="宋体"/>
        </w:rPr>
        <w:br w:type="page"/>
      </w:r>
    </w:p>
    <w:p w14:paraId="0F473B49">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3.</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、法定代表人授权书</w:t>
      </w:r>
    </w:p>
    <w:p w14:paraId="2F25C0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致：</w:t>
      </w:r>
      <w:r>
        <w:rPr>
          <w:rFonts w:hint="eastAsia" w:ascii="宋体" w:hAnsi="宋体" w:eastAsia="宋体" w:cs="宋体"/>
          <w:b/>
          <w:sz w:val="24"/>
          <w:szCs w:val="24"/>
          <w:highlight w:val="none"/>
          <w:lang w:val="en-US" w:eastAsia="zh-CN"/>
        </w:rPr>
        <w:t>陕西天沃工程项目管理有限公司</w:t>
      </w:r>
    </w:p>
    <w:p w14:paraId="365648A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注册于</w:t>
      </w:r>
      <w:r>
        <w:rPr>
          <w:rFonts w:hint="eastAsia" w:ascii="宋体" w:hAnsi="宋体" w:eastAsia="宋体" w:cs="宋体"/>
          <w:sz w:val="24"/>
          <w:szCs w:val="24"/>
          <w:highlight w:val="none"/>
          <w:u w:val="single"/>
          <w:lang w:val="zh-CN"/>
        </w:rPr>
        <w:t>（工商行政管理局名称）</w:t>
      </w:r>
      <w:r>
        <w:rPr>
          <w:rFonts w:hint="eastAsia" w:ascii="宋体" w:hAnsi="宋体" w:eastAsia="宋体" w:cs="宋体"/>
          <w:sz w:val="24"/>
          <w:szCs w:val="24"/>
          <w:highlight w:val="none"/>
          <w:lang w:val="zh-CN"/>
        </w:rPr>
        <w:t>之</w:t>
      </w:r>
      <w:r>
        <w:rPr>
          <w:rFonts w:hint="eastAsia" w:ascii="宋体" w:hAnsi="宋体" w:eastAsia="宋体" w:cs="宋体"/>
          <w:sz w:val="24"/>
          <w:szCs w:val="24"/>
          <w:highlight w:val="none"/>
          <w:u w:val="single"/>
          <w:lang w:val="zh-CN"/>
        </w:rPr>
        <w:t>（</w:t>
      </w:r>
      <w:r>
        <w:rPr>
          <w:rFonts w:hint="eastAsia" w:ascii="宋体" w:hAnsi="宋体" w:cs="宋体"/>
          <w:sz w:val="24"/>
          <w:szCs w:val="24"/>
          <w:highlight w:val="none"/>
          <w:u w:val="single"/>
          <w:lang w:val="en-US" w:eastAsia="zh-CN"/>
        </w:rPr>
        <w:t>供应商</w:t>
      </w:r>
      <w:r>
        <w:rPr>
          <w:rFonts w:hint="eastAsia" w:ascii="宋体" w:hAnsi="宋体" w:eastAsia="宋体" w:cs="宋体"/>
          <w:sz w:val="24"/>
          <w:szCs w:val="24"/>
          <w:highlight w:val="none"/>
          <w:u w:val="single"/>
          <w:lang w:val="zh-CN"/>
        </w:rPr>
        <w:t>全称）</w:t>
      </w: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u w:val="single"/>
          <w:lang w:val="zh-CN"/>
        </w:rPr>
        <w:t>（姓名、职务）</w:t>
      </w:r>
      <w:r>
        <w:rPr>
          <w:rFonts w:hint="eastAsia" w:ascii="宋体" w:hAnsi="宋体" w:eastAsia="宋体" w:cs="宋体"/>
          <w:sz w:val="24"/>
          <w:szCs w:val="24"/>
          <w:highlight w:val="none"/>
          <w:lang w:val="zh-CN"/>
        </w:rPr>
        <w:t>授权</w:t>
      </w:r>
      <w:r>
        <w:rPr>
          <w:rFonts w:hint="eastAsia" w:ascii="宋体" w:hAnsi="宋体" w:eastAsia="宋体" w:cs="宋体"/>
          <w:sz w:val="24"/>
          <w:szCs w:val="24"/>
          <w:highlight w:val="none"/>
          <w:u w:val="single"/>
          <w:lang w:val="zh-CN"/>
        </w:rPr>
        <w:t>（被授权人姓名、职务）</w:t>
      </w:r>
      <w:r>
        <w:rPr>
          <w:rFonts w:hint="eastAsia" w:ascii="宋体" w:hAnsi="宋体" w:eastAsia="宋体" w:cs="宋体"/>
          <w:sz w:val="24"/>
          <w:szCs w:val="24"/>
          <w:highlight w:val="none"/>
          <w:lang w:val="zh-CN"/>
        </w:rPr>
        <w:t>为本公司的合法全权代表，就</w:t>
      </w:r>
      <w:r>
        <w:rPr>
          <w:rFonts w:hint="eastAsia" w:ascii="宋体" w:hAnsi="宋体" w:eastAsia="宋体" w:cs="宋体"/>
          <w:sz w:val="24"/>
          <w:szCs w:val="24"/>
          <w:highlight w:val="none"/>
          <w:u w:val="single"/>
          <w:lang w:val="zh-CN"/>
        </w:rPr>
        <w:t>（项目名称）</w:t>
      </w:r>
      <w:r>
        <w:rPr>
          <w:rFonts w:hint="eastAsia" w:ascii="宋体" w:hAnsi="宋体" w:eastAsia="宋体" w:cs="宋体"/>
          <w:sz w:val="24"/>
          <w:szCs w:val="24"/>
          <w:highlight w:val="none"/>
          <w:lang w:val="zh-CN"/>
        </w:rPr>
        <w:t>的</w:t>
      </w:r>
      <w:r>
        <w:rPr>
          <w:rFonts w:hint="eastAsia" w:ascii="宋体" w:hAnsi="宋体" w:cs="宋体"/>
          <w:sz w:val="24"/>
          <w:szCs w:val="24"/>
          <w:highlight w:val="none"/>
          <w:lang w:val="en-US" w:eastAsia="zh-CN"/>
        </w:rPr>
        <w:t>协商</w:t>
      </w:r>
      <w:r>
        <w:rPr>
          <w:rFonts w:hint="eastAsia" w:ascii="宋体" w:hAnsi="宋体" w:eastAsia="宋体" w:cs="宋体"/>
          <w:sz w:val="24"/>
          <w:szCs w:val="24"/>
          <w:highlight w:val="none"/>
          <w:lang w:val="zh-CN"/>
        </w:rPr>
        <w:t>及合同的执行和完成，以本公司的名义全权处理一切与之有关的事宜。</w:t>
      </w:r>
    </w:p>
    <w:p w14:paraId="152B79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附：全权代表姓名：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性别：</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年龄：</w:t>
      </w:r>
      <w:r>
        <w:rPr>
          <w:rFonts w:hint="eastAsia" w:ascii="宋体" w:hAnsi="宋体" w:eastAsia="宋体" w:cs="宋体"/>
          <w:sz w:val="24"/>
          <w:szCs w:val="24"/>
          <w:highlight w:val="none"/>
          <w:u w:val="single"/>
        </w:rPr>
        <w:t xml:space="preserve">        </w:t>
      </w:r>
    </w:p>
    <w:p w14:paraId="305A6FB8">
      <w:pPr>
        <w:spacing w:line="560" w:lineRule="exact"/>
        <w:ind w:firstLine="960" w:firstLineChars="400"/>
        <w:rPr>
          <w:rFonts w:hint="eastAsia" w:ascii="宋体" w:hAnsi="宋体" w:eastAsia="宋体" w:cs="宋体"/>
          <w:sz w:val="24"/>
          <w:szCs w:val="24"/>
          <w:highlight w:val="none"/>
        </w:rPr>
      </w:pPr>
      <w:r>
        <w:rPr>
          <w:rFonts w:hint="eastAsia" w:ascii="宋体" w:hAnsi="宋体" w:eastAsia="宋体" w:cs="宋体"/>
          <w:sz w:val="24"/>
          <w:szCs w:val="24"/>
          <w:highlight w:val="none"/>
          <w:lang w:val="zh-CN"/>
        </w:rPr>
        <w:t>职</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务：</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身份证号码：</w:t>
      </w:r>
      <w:r>
        <w:rPr>
          <w:rFonts w:hint="eastAsia" w:ascii="宋体" w:hAnsi="宋体" w:eastAsia="宋体" w:cs="宋体"/>
          <w:sz w:val="24"/>
          <w:szCs w:val="24"/>
          <w:highlight w:val="none"/>
          <w:u w:val="single"/>
        </w:rPr>
        <w:t xml:space="preserve">             </w:t>
      </w:r>
    </w:p>
    <w:p w14:paraId="4028372C">
      <w:pPr>
        <w:spacing w:line="56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通讯地址：</w:t>
      </w:r>
      <w:r>
        <w:rPr>
          <w:rFonts w:hint="eastAsia" w:ascii="宋体" w:hAnsi="宋体" w:eastAsia="宋体" w:cs="宋体"/>
          <w:sz w:val="24"/>
          <w:szCs w:val="24"/>
          <w:highlight w:val="none"/>
          <w:u w:val="single"/>
        </w:rPr>
        <w:t xml:space="preserve">                                      </w:t>
      </w:r>
    </w:p>
    <w:p w14:paraId="19D17DB2">
      <w:pPr>
        <w:spacing w:line="560" w:lineRule="exact"/>
        <w:ind w:firstLine="960" w:firstLineChars="4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邮政编码：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电</w:t>
      </w: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lang w:val="zh-CN"/>
        </w:rPr>
        <w:t>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zh-CN"/>
        </w:rPr>
        <w:t>电传：</w:t>
      </w:r>
      <w:r>
        <w:rPr>
          <w:rFonts w:hint="eastAsia" w:ascii="宋体" w:hAnsi="宋体" w:eastAsia="宋体" w:cs="宋体"/>
          <w:sz w:val="24"/>
          <w:szCs w:val="24"/>
          <w:highlight w:val="none"/>
          <w:u w:val="single"/>
        </w:rPr>
        <w:t xml:space="preserve">         </w:t>
      </w:r>
    </w:p>
    <w:p w14:paraId="0E1CE002">
      <w:pPr>
        <w:spacing w:before="240"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zh-CN"/>
        </w:rPr>
        <w:t>被授权代表身份证复印件（正反面）</w:t>
      </w:r>
    </w:p>
    <w:tbl>
      <w:tblPr>
        <w:tblStyle w:val="8"/>
        <w:tblW w:w="0" w:type="auto"/>
        <w:tblInd w:w="679" w:type="dxa"/>
        <w:tblLayout w:type="fixed"/>
        <w:tblCellMar>
          <w:top w:w="0" w:type="dxa"/>
          <w:left w:w="108" w:type="dxa"/>
          <w:bottom w:w="0" w:type="dxa"/>
          <w:right w:w="108" w:type="dxa"/>
        </w:tblCellMar>
      </w:tblPr>
      <w:tblGrid>
        <w:gridCol w:w="4049"/>
        <w:gridCol w:w="3885"/>
      </w:tblGrid>
      <w:tr w14:paraId="2B72409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060F7597">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A3BFF91">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被授权代表身份证复印件</w:t>
            </w:r>
          </w:p>
        </w:tc>
      </w:tr>
      <w:tr w14:paraId="116907D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88D0F9C">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7CBC91A">
            <w:pPr>
              <w:autoSpaceDE w:val="0"/>
              <w:autoSpaceDN w:val="0"/>
              <w:adjustRightInd w:val="0"/>
              <w:spacing w:line="348" w:lineRule="auto"/>
              <w:jc w:val="center"/>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zh-CN"/>
              </w:rPr>
              <w:t>被授权代表身份证复印件</w:t>
            </w:r>
          </w:p>
        </w:tc>
      </w:tr>
    </w:tbl>
    <w:p w14:paraId="58957FB9">
      <w:pPr>
        <w:spacing w:before="240"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供应商名称：     （盖章）        法定代表人:  （</w:t>
      </w:r>
      <w:r>
        <w:rPr>
          <w:rFonts w:hint="eastAsia" w:ascii="宋体" w:hAnsi="宋体" w:eastAsia="宋体" w:cs="宋体"/>
          <w:bCs/>
          <w:sz w:val="24"/>
          <w:szCs w:val="24"/>
          <w:highlight w:val="none"/>
        </w:rPr>
        <w:t>签名或盖章</w:t>
      </w:r>
      <w:r>
        <w:rPr>
          <w:rFonts w:hint="eastAsia" w:ascii="宋体" w:hAnsi="宋体" w:eastAsia="宋体" w:cs="宋体"/>
          <w:sz w:val="24"/>
          <w:szCs w:val="24"/>
          <w:highlight w:val="none"/>
        </w:rPr>
        <w:t xml:space="preserve">）           </w:t>
      </w:r>
    </w:p>
    <w:p w14:paraId="73C1492C">
      <w:pPr>
        <w:ind w:firstLine="480" w:firstLineChars="200"/>
        <w:rPr>
          <w:rFonts w:hint="eastAsia" w:ascii="宋体" w:hAnsi="宋体" w:eastAsia="宋体" w:cs="宋体"/>
          <w:sz w:val="24"/>
          <w:szCs w:val="24"/>
          <w:highlight w:val="none"/>
        </w:rPr>
      </w:pPr>
    </w:p>
    <w:p w14:paraId="36467473">
      <w:pPr>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被授权人：（签名或盖章）         授权日期：</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日</w:t>
      </w:r>
      <w:r>
        <w:rPr>
          <w:rFonts w:hint="eastAsia" w:ascii="宋体" w:hAnsi="宋体" w:eastAsia="宋体" w:cs="宋体"/>
          <w:sz w:val="24"/>
          <w:szCs w:val="24"/>
          <w:highlight w:val="none"/>
          <w:lang w:val="en-US" w:eastAsia="zh-CN"/>
        </w:rPr>
        <w:t>-  年 月 日</w:t>
      </w:r>
    </w:p>
    <w:p w14:paraId="0F558065">
      <w:pPr>
        <w:ind w:firstLine="480" w:firstLineChars="200"/>
        <w:rPr>
          <w:rFonts w:hint="eastAsia" w:ascii="宋体" w:hAnsi="宋体" w:eastAsia="宋体" w:cs="宋体"/>
          <w:sz w:val="24"/>
          <w:szCs w:val="24"/>
          <w:highlight w:val="none"/>
          <w:lang w:val="zh-CN"/>
        </w:rPr>
      </w:pPr>
    </w:p>
    <w:p w14:paraId="428E8BC9">
      <w:pPr>
        <w:spacing w:before="100" w:beforeAutospacing="1"/>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lang w:val="zh-CN"/>
        </w:rPr>
        <w:t>（注：本授权有效期自</w:t>
      </w:r>
      <w:r>
        <w:rPr>
          <w:rFonts w:hint="eastAsia" w:ascii="宋体" w:hAnsi="宋体" w:cs="宋体"/>
          <w:b/>
          <w:bCs/>
          <w:sz w:val="24"/>
          <w:szCs w:val="24"/>
          <w:highlight w:val="none"/>
          <w:lang w:val="en-US" w:eastAsia="zh-CN"/>
        </w:rPr>
        <w:t>协商</w:t>
      </w:r>
      <w:r>
        <w:rPr>
          <w:rFonts w:hint="eastAsia" w:ascii="宋体" w:hAnsi="宋体" w:eastAsia="宋体" w:cs="宋体"/>
          <w:b/>
          <w:bCs/>
          <w:sz w:val="24"/>
          <w:szCs w:val="24"/>
          <w:highlight w:val="none"/>
          <w:lang w:val="zh-CN"/>
        </w:rPr>
        <w:t>之日起</w:t>
      </w:r>
      <w:r>
        <w:rPr>
          <w:rFonts w:hint="eastAsia" w:ascii="宋体" w:hAnsi="宋体" w:eastAsia="宋体" w:cs="宋体"/>
          <w:b/>
          <w:bCs/>
          <w:sz w:val="24"/>
          <w:szCs w:val="24"/>
          <w:highlight w:val="none"/>
          <w:lang w:val="en-US" w:eastAsia="zh-CN"/>
        </w:rPr>
        <w:t>90</w:t>
      </w:r>
      <w:r>
        <w:rPr>
          <w:rFonts w:hint="eastAsia" w:ascii="宋体" w:hAnsi="宋体" w:eastAsia="宋体" w:cs="宋体"/>
          <w:b/>
          <w:bCs/>
          <w:sz w:val="24"/>
          <w:szCs w:val="24"/>
          <w:highlight w:val="none"/>
          <w:lang w:val="zh-CN"/>
        </w:rPr>
        <w:t>天）</w:t>
      </w:r>
    </w:p>
    <w:p w14:paraId="30B557E6">
      <w:pPr>
        <w:spacing w:before="312" w:beforeLines="100" w:after="312" w:afterLines="100"/>
        <w:rPr>
          <w:rFonts w:hint="eastAsia" w:ascii="宋体" w:hAnsi="宋体" w:eastAsia="宋体" w:cs="宋体"/>
          <w:sz w:val="24"/>
          <w:szCs w:val="24"/>
          <w:highlight w:val="none"/>
        </w:rPr>
      </w:pPr>
    </w:p>
    <w:p w14:paraId="13257F64">
      <w:pPr>
        <w:spacing w:line="360" w:lineRule="auto"/>
        <w:jc w:val="both"/>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说明：仅限</w:t>
      </w:r>
      <w:r>
        <w:rPr>
          <w:rFonts w:hint="eastAsia" w:ascii="宋体" w:hAnsi="宋体" w:eastAsia="宋体" w:cs="宋体"/>
          <w:b/>
          <w:bCs/>
          <w:sz w:val="21"/>
          <w:szCs w:val="21"/>
          <w:highlight w:val="none"/>
          <w:lang w:val="zh-CN"/>
        </w:rPr>
        <w:t>授权代表</w:t>
      </w:r>
      <w:r>
        <w:rPr>
          <w:rFonts w:hint="eastAsia" w:ascii="宋体" w:hAnsi="宋体" w:eastAsia="宋体" w:cs="宋体"/>
          <w:b/>
          <w:bCs/>
          <w:sz w:val="21"/>
          <w:szCs w:val="21"/>
          <w:highlight w:val="none"/>
        </w:rPr>
        <w:t>参加</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rPr>
        <w:t>时提供</w:t>
      </w:r>
      <w:r>
        <w:rPr>
          <w:rFonts w:hint="eastAsia" w:ascii="宋体" w:hAnsi="宋体" w:eastAsia="宋体" w:cs="宋体"/>
          <w:b/>
          <w:bCs/>
          <w:sz w:val="21"/>
          <w:szCs w:val="21"/>
          <w:highlight w:val="none"/>
          <w:lang w:eastAsia="zh-CN"/>
        </w:rPr>
        <w:t>，</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eastAsia="zh-CN"/>
        </w:rPr>
        <w:t>参与本次</w:t>
      </w:r>
      <w:r>
        <w:rPr>
          <w:rFonts w:hint="eastAsia" w:ascii="宋体" w:hAnsi="宋体" w:cs="宋体"/>
          <w:b/>
          <w:bCs/>
          <w:sz w:val="21"/>
          <w:szCs w:val="21"/>
          <w:highlight w:val="none"/>
          <w:lang w:val="en-US" w:eastAsia="zh-CN"/>
        </w:rPr>
        <w:t>协商</w:t>
      </w:r>
      <w:r>
        <w:rPr>
          <w:rFonts w:hint="eastAsia" w:ascii="宋体" w:hAnsi="宋体" w:eastAsia="宋体" w:cs="宋体"/>
          <w:b/>
          <w:bCs/>
          <w:sz w:val="21"/>
          <w:szCs w:val="21"/>
          <w:highlight w:val="none"/>
          <w:lang w:eastAsia="zh-CN"/>
        </w:rPr>
        <w:t>的，本页可删除。</w:t>
      </w:r>
    </w:p>
    <w:p w14:paraId="1B88923F">
      <w:pPr>
        <w:spacing w:line="360" w:lineRule="auto"/>
        <w:ind w:firstLine="562" w:firstLineChars="200"/>
        <w:rPr>
          <w:rFonts w:hint="eastAsia" w:ascii="宋体" w:hAnsi="宋体" w:eastAsia="宋体" w:cs="宋体"/>
          <w:b/>
          <w:bCs/>
          <w:sz w:val="28"/>
          <w:szCs w:val="28"/>
          <w:lang w:val="zh-CN"/>
        </w:rPr>
      </w:pPr>
    </w:p>
    <w:p w14:paraId="369F8856">
      <w:pPr>
        <w:spacing w:line="360" w:lineRule="auto"/>
        <w:rPr>
          <w:rFonts w:hint="eastAsia" w:ascii="宋体" w:hAnsi="宋体" w:eastAsia="宋体" w:cs="宋体"/>
          <w:b/>
          <w:bCs/>
          <w:sz w:val="28"/>
          <w:szCs w:val="28"/>
          <w:lang w:val="zh-CN"/>
        </w:rPr>
      </w:pPr>
    </w:p>
    <w:p w14:paraId="7B5C5696">
      <w:pPr>
        <w:pStyle w:val="6"/>
        <w:spacing w:line="336" w:lineRule="auto"/>
        <w:ind w:firstLine="420"/>
        <w:jc w:val="center"/>
        <w:rPr>
          <w:rFonts w:hint="eastAsia" w:ascii="宋体" w:hAnsi="宋体" w:eastAsia="宋体" w:cs="宋体"/>
          <w:b/>
          <w:bCs/>
          <w:szCs w:val="32"/>
        </w:rPr>
      </w:pPr>
      <w:r>
        <w:rPr>
          <w:rFonts w:hint="eastAsia" w:ascii="宋体" w:hAnsi="宋体" w:eastAsia="宋体" w:cs="宋体"/>
          <w:b/>
          <w:sz w:val="24"/>
          <w:szCs w:val="24"/>
        </w:rPr>
        <w:t>3.</w:t>
      </w:r>
      <w:r>
        <w:rPr>
          <w:rFonts w:hint="eastAsia" w:ascii="宋体" w:hAnsi="宋体" w:eastAsia="宋体" w:cs="宋体"/>
          <w:b/>
          <w:sz w:val="24"/>
          <w:szCs w:val="24"/>
          <w:lang w:val="en-US" w:eastAsia="zh-CN"/>
        </w:rPr>
        <w:t>3</w:t>
      </w:r>
      <w:r>
        <w:rPr>
          <w:rFonts w:hint="eastAsia" w:ascii="宋体" w:hAnsi="宋体" w:eastAsia="宋体" w:cs="宋体"/>
          <w:b/>
          <w:sz w:val="24"/>
          <w:szCs w:val="24"/>
        </w:rPr>
        <w:t>自然人授权委托书 (适用于自然人</w:t>
      </w:r>
      <w:r>
        <w:rPr>
          <w:rFonts w:hint="eastAsia" w:hAnsi="宋体" w:cs="宋体"/>
          <w:b/>
          <w:sz w:val="24"/>
          <w:szCs w:val="24"/>
          <w:lang w:val="en-US" w:eastAsia="zh-CN"/>
        </w:rPr>
        <w:t>协商</w:t>
      </w:r>
      <w:r>
        <w:rPr>
          <w:rFonts w:hint="eastAsia" w:ascii="宋体" w:hAnsi="宋体" w:eastAsia="宋体" w:cs="宋体"/>
          <w:b/>
          <w:sz w:val="24"/>
          <w:szCs w:val="24"/>
        </w:rPr>
        <w:t>)</w:t>
      </w:r>
    </w:p>
    <w:p w14:paraId="598C3C1E">
      <w:pPr>
        <w:pStyle w:val="6"/>
        <w:spacing w:line="336" w:lineRule="auto"/>
        <w:ind w:firstLine="480" w:firstLineChars="200"/>
        <w:rPr>
          <w:rFonts w:hint="eastAsia" w:ascii="宋体" w:hAnsi="宋体" w:eastAsia="宋体" w:cs="宋体"/>
          <w:sz w:val="24"/>
          <w:szCs w:val="24"/>
        </w:rPr>
      </w:pPr>
    </w:p>
    <w:p w14:paraId="0B7EFDDF">
      <w:pPr>
        <w:pStyle w:val="6"/>
        <w:spacing w:line="336" w:lineRule="auto"/>
        <w:ind w:firstLine="420"/>
        <w:rPr>
          <w:rFonts w:hint="eastAsia" w:ascii="宋体" w:hAnsi="宋体" w:eastAsia="宋体" w:cs="宋体"/>
          <w:sz w:val="24"/>
          <w:szCs w:val="24"/>
        </w:rPr>
      </w:pPr>
      <w:r>
        <w:rPr>
          <w:rFonts w:hint="eastAsia" w:ascii="宋体" w:hAnsi="宋体" w:eastAsia="宋体" w:cs="宋体"/>
          <w:sz w:val="24"/>
          <w:szCs w:val="24"/>
        </w:rPr>
        <w:t>致：____________(采购代理机构)</w:t>
      </w:r>
    </w:p>
    <w:p w14:paraId="0A8154BE">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我________(姓名)系自然人，现授权委托____________(姓名)以本人名义参加____________(项目名称)的</w:t>
      </w:r>
      <w:r>
        <w:rPr>
          <w:rFonts w:hint="eastAsia" w:hAnsi="宋体" w:cs="宋体"/>
          <w:sz w:val="24"/>
          <w:szCs w:val="24"/>
          <w:lang w:eastAsia="zh-CN"/>
        </w:rPr>
        <w:t>协商</w:t>
      </w:r>
      <w:r>
        <w:rPr>
          <w:rFonts w:hint="eastAsia" w:ascii="宋体" w:hAnsi="宋体" w:eastAsia="宋体" w:cs="宋体"/>
          <w:sz w:val="24"/>
          <w:szCs w:val="24"/>
        </w:rPr>
        <w:t>活动，并代表本人全权办理针对上述项目的</w:t>
      </w:r>
      <w:r>
        <w:rPr>
          <w:rFonts w:hint="eastAsia" w:hAnsi="宋体" w:cs="宋体"/>
          <w:sz w:val="24"/>
          <w:szCs w:val="24"/>
          <w:lang w:eastAsia="zh-CN"/>
        </w:rPr>
        <w:t>协商</w:t>
      </w:r>
      <w:r>
        <w:rPr>
          <w:rFonts w:hint="eastAsia" w:ascii="宋体" w:hAnsi="宋体" w:eastAsia="宋体" w:cs="宋体"/>
          <w:sz w:val="24"/>
          <w:szCs w:val="24"/>
        </w:rPr>
        <w:t>、签约等具体事务和签署相关文件。</w:t>
      </w:r>
    </w:p>
    <w:p w14:paraId="479FDEA4">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本人对被授权人的签字事项负全部责任，代理人无转委托权。</w:t>
      </w:r>
    </w:p>
    <w:p w14:paraId="31CDE930">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授权委托代理期限：本授权书自</w:t>
      </w:r>
      <w:r>
        <w:rPr>
          <w:rFonts w:hint="eastAsia" w:hAnsi="宋体" w:cs="宋体"/>
          <w:sz w:val="24"/>
          <w:szCs w:val="24"/>
          <w:lang w:eastAsia="zh-CN"/>
        </w:rPr>
        <w:t>协商</w:t>
      </w:r>
      <w:r>
        <w:rPr>
          <w:rFonts w:hint="eastAsia" w:ascii="宋体" w:hAnsi="宋体" w:eastAsia="宋体" w:cs="宋体"/>
          <w:sz w:val="24"/>
          <w:szCs w:val="24"/>
          <w:lang w:val="en-US" w:eastAsia="zh-CN"/>
        </w:rPr>
        <w:t>响应</w:t>
      </w:r>
      <w:r>
        <w:rPr>
          <w:rFonts w:hint="eastAsia" w:ascii="宋体" w:hAnsi="宋体" w:eastAsia="宋体" w:cs="宋体"/>
          <w:sz w:val="24"/>
          <w:szCs w:val="24"/>
        </w:rPr>
        <w:t>文件递交截止时间起有效期</w:t>
      </w:r>
      <w:r>
        <w:rPr>
          <w:rFonts w:hint="eastAsia" w:ascii="宋体" w:hAnsi="宋体" w:eastAsia="宋体" w:cs="宋体"/>
          <w:sz w:val="24"/>
          <w:szCs w:val="24"/>
          <w:u w:val="single"/>
        </w:rPr>
        <w:t xml:space="preserve">   90  </w:t>
      </w:r>
      <w:r>
        <w:rPr>
          <w:rFonts w:hint="eastAsia" w:ascii="宋体" w:hAnsi="宋体" w:eastAsia="宋体" w:cs="宋体"/>
          <w:sz w:val="24"/>
          <w:szCs w:val="24"/>
        </w:rPr>
        <w:t>天。</w:t>
      </w:r>
    </w:p>
    <w:p w14:paraId="2ABB034F">
      <w:pPr>
        <w:pStyle w:val="6"/>
        <w:spacing w:line="336" w:lineRule="auto"/>
        <w:ind w:firstLine="480" w:firstLineChars="200"/>
        <w:rPr>
          <w:rFonts w:hint="eastAsia" w:ascii="宋体" w:hAnsi="宋体" w:eastAsia="宋体" w:cs="宋体"/>
          <w:sz w:val="24"/>
          <w:szCs w:val="24"/>
        </w:rPr>
      </w:pPr>
    </w:p>
    <w:p w14:paraId="238845A9">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特此委托。</w:t>
      </w:r>
    </w:p>
    <w:p w14:paraId="3FEC0C42">
      <w:pPr>
        <w:pStyle w:val="6"/>
        <w:spacing w:line="336" w:lineRule="auto"/>
        <w:ind w:firstLine="480" w:firstLineChars="200"/>
        <w:rPr>
          <w:rFonts w:hint="eastAsia" w:ascii="宋体" w:hAnsi="宋体" w:eastAsia="宋体" w:cs="宋体"/>
          <w:sz w:val="24"/>
          <w:szCs w:val="24"/>
        </w:rPr>
      </w:pPr>
    </w:p>
    <w:p w14:paraId="0B613CDA">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我已在下面签字，以资证明。</w:t>
      </w:r>
    </w:p>
    <w:p w14:paraId="7F1AE434">
      <w:pPr>
        <w:pStyle w:val="6"/>
        <w:spacing w:line="336" w:lineRule="auto"/>
        <w:ind w:firstLine="480" w:firstLineChars="200"/>
        <w:rPr>
          <w:rFonts w:hint="eastAsia" w:ascii="宋体" w:hAnsi="宋体" w:eastAsia="宋体" w:cs="宋体"/>
          <w:sz w:val="24"/>
          <w:szCs w:val="24"/>
        </w:rPr>
      </w:pPr>
    </w:p>
    <w:p w14:paraId="7C5BDE59">
      <w:pPr>
        <w:pStyle w:val="6"/>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自然人签字并在签名处加盖食指指印：</w:t>
      </w:r>
    </w:p>
    <w:p w14:paraId="39064A41">
      <w:pPr>
        <w:pStyle w:val="6"/>
        <w:spacing w:line="336" w:lineRule="auto"/>
        <w:ind w:firstLine="480" w:firstLineChars="200"/>
        <w:rPr>
          <w:rFonts w:hint="eastAsia" w:ascii="宋体" w:hAnsi="宋体" w:eastAsia="宋体" w:cs="宋体"/>
          <w:sz w:val="24"/>
          <w:szCs w:val="24"/>
        </w:rPr>
      </w:pPr>
    </w:p>
    <w:p w14:paraId="6C678C34">
      <w:pPr>
        <w:pStyle w:val="6"/>
        <w:spacing w:line="336" w:lineRule="auto"/>
        <w:ind w:firstLine="480" w:firstLineChars="200"/>
        <w:rPr>
          <w:rFonts w:hint="eastAsia" w:ascii="宋体" w:hAnsi="宋体" w:eastAsia="宋体" w:cs="宋体"/>
          <w:sz w:val="24"/>
          <w:szCs w:val="24"/>
        </w:rPr>
      </w:pPr>
    </w:p>
    <w:p w14:paraId="3B072796">
      <w:pPr>
        <w:pStyle w:val="6"/>
        <w:spacing w:line="336" w:lineRule="auto"/>
        <w:ind w:firstLine="480" w:firstLineChars="200"/>
        <w:rPr>
          <w:rFonts w:hint="eastAsia" w:ascii="宋体" w:hAnsi="宋体" w:eastAsia="宋体" w:cs="宋体"/>
          <w:sz w:val="24"/>
          <w:szCs w:val="24"/>
        </w:rPr>
      </w:pPr>
    </w:p>
    <w:p w14:paraId="419DA940">
      <w:pPr>
        <w:spacing w:line="360" w:lineRule="auto"/>
        <w:ind w:firstLine="240" w:firstLineChars="100"/>
        <w:jc w:val="both"/>
        <w:rPr>
          <w:rFonts w:hint="eastAsia" w:ascii="宋体" w:hAnsi="宋体" w:eastAsia="宋体" w:cs="宋体"/>
          <w:b/>
          <w:sz w:val="30"/>
          <w:szCs w:val="30"/>
        </w:rPr>
      </w:pPr>
      <w:r>
        <w:rPr>
          <w:rFonts w:hint="eastAsia" w:ascii="宋体" w:hAnsi="宋体" w:eastAsia="宋体" w:cs="宋体"/>
          <w:sz w:val="24"/>
          <w:szCs w:val="24"/>
        </w:rPr>
        <w:t>年</w:t>
      </w:r>
      <w:r>
        <w:rPr>
          <w:rFonts w:hint="eastAsia" w:ascii="宋体" w:hAnsi="宋体" w:eastAsia="宋体" w:cs="宋体"/>
          <w:sz w:val="24"/>
          <w:szCs w:val="24"/>
          <w:u w:val="single"/>
        </w:rPr>
        <w:t>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r>
        <w:rPr>
          <w:rFonts w:hint="eastAsia" w:ascii="宋体" w:hAnsi="宋体" w:eastAsia="宋体" w:cs="宋体"/>
          <w:sz w:val="24"/>
          <w:szCs w:val="24"/>
          <w:u w:val="single"/>
        </w:rPr>
        <w:t xml:space="preserve">    </w:t>
      </w:r>
    </w:p>
    <w:p w14:paraId="36DA659A">
      <w:pPr>
        <w:pStyle w:val="5"/>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说明：仅限自然人提供，法定代表人或法定代表授权人参与协商的，本页可删除。</w:t>
      </w:r>
    </w:p>
    <w:p w14:paraId="60FCB06E">
      <w:pPr>
        <w:spacing w:line="360" w:lineRule="auto"/>
        <w:rPr>
          <w:rFonts w:hint="eastAsia" w:ascii="宋体" w:hAnsi="宋体" w:eastAsia="宋体" w:cs="宋体"/>
          <w:b/>
          <w:bCs/>
          <w:kern w:val="0"/>
          <w:sz w:val="28"/>
          <w:szCs w:val="28"/>
        </w:rPr>
      </w:pPr>
    </w:p>
    <w:p w14:paraId="300B2AEB">
      <w:pPr>
        <w:spacing w:line="360" w:lineRule="auto"/>
        <w:rPr>
          <w:rFonts w:hint="eastAsia" w:ascii="宋体" w:hAnsi="宋体" w:eastAsia="宋体" w:cs="宋体"/>
          <w:b/>
          <w:bCs/>
          <w:kern w:val="0"/>
          <w:sz w:val="28"/>
          <w:szCs w:val="28"/>
        </w:rPr>
      </w:pPr>
    </w:p>
    <w:p w14:paraId="5A020FB0">
      <w:pPr>
        <w:jc w:val="left"/>
        <w:rPr>
          <w:rFonts w:hint="eastAsia" w:ascii="宋体" w:hAnsi="宋体" w:eastAsia="宋体" w:cs="宋体"/>
          <w:b/>
          <w:szCs w:val="28"/>
        </w:rPr>
        <w:sectPr>
          <w:pgSz w:w="11907" w:h="16840"/>
          <w:pgMar w:top="1440" w:right="1440" w:bottom="1440" w:left="1440" w:header="851" w:footer="992" w:gutter="0"/>
          <w:pgBorders>
            <w:top w:val="none" w:sz="0" w:space="0"/>
            <w:left w:val="none" w:sz="0" w:space="0"/>
            <w:bottom w:val="none" w:sz="0" w:space="0"/>
            <w:right w:val="none" w:sz="0" w:space="0"/>
          </w:pgBorders>
          <w:cols w:space="720" w:num="1"/>
          <w:docGrid w:linePitch="312" w:charSpace="0"/>
        </w:sectPr>
      </w:pPr>
    </w:p>
    <w:p w14:paraId="1FEE72A8">
      <w:pPr>
        <w:numPr>
          <w:ilvl w:val="0"/>
          <w:numId w:val="1"/>
        </w:numPr>
        <w:jc w:val="center"/>
        <w:rPr>
          <w:rFonts w:hint="eastAsia" w:ascii="宋体" w:hAnsi="宋体" w:eastAsia="宋体" w:cs="宋体"/>
          <w:b/>
          <w:sz w:val="24"/>
          <w:szCs w:val="24"/>
        </w:rPr>
      </w:pPr>
      <w:r>
        <w:rPr>
          <w:rFonts w:hint="eastAsia" w:ascii="宋体" w:hAnsi="宋体" w:eastAsia="宋体" w:cs="宋体"/>
          <w:b/>
          <w:sz w:val="24"/>
          <w:szCs w:val="24"/>
        </w:rPr>
        <w:t>参加政府采购活动前三年内，在经营活动中没有重大违法记录的声明；</w:t>
      </w:r>
    </w:p>
    <w:p w14:paraId="6AC0CC41">
      <w:pPr>
        <w:numPr>
          <w:ilvl w:val="0"/>
          <w:numId w:val="0"/>
        </w:numPr>
        <w:spacing w:line="520" w:lineRule="exact"/>
        <w:jc w:val="center"/>
        <w:rPr>
          <w:rFonts w:hint="eastAsia" w:ascii="宋体" w:hAnsi="宋体" w:cs="宋体"/>
          <w:b/>
          <w:bCs/>
          <w:sz w:val="24"/>
          <w:szCs w:val="24"/>
          <w:lang w:val="en-US" w:eastAsia="zh-CN"/>
        </w:rPr>
      </w:pPr>
    </w:p>
    <w:p w14:paraId="0253617A">
      <w:pPr>
        <w:numPr>
          <w:ilvl w:val="0"/>
          <w:numId w:val="0"/>
        </w:numPr>
        <w:spacing w:line="520" w:lineRule="exact"/>
        <w:jc w:val="center"/>
        <w:rPr>
          <w:rFonts w:hint="eastAsia" w:ascii="宋体" w:hAnsi="宋体" w:cs="宋体"/>
          <w:b/>
          <w:bCs/>
          <w:sz w:val="24"/>
          <w:szCs w:val="24"/>
          <w:lang w:val="en-US" w:eastAsia="zh-CN"/>
        </w:rPr>
      </w:pPr>
      <w:r>
        <w:rPr>
          <w:rFonts w:hint="eastAsia" w:ascii="宋体" w:hAnsi="宋体" w:cs="宋体"/>
          <w:b/>
          <w:bCs/>
          <w:sz w:val="24"/>
          <w:szCs w:val="24"/>
          <w:lang w:val="en-US" w:eastAsia="zh-CN"/>
        </w:rPr>
        <w:t>格式自拟</w:t>
      </w:r>
    </w:p>
    <w:p w14:paraId="717F1DBD">
      <w:pPr>
        <w:numPr>
          <w:ilvl w:val="0"/>
          <w:numId w:val="0"/>
        </w:numPr>
        <w:jc w:val="both"/>
        <w:rPr>
          <w:rFonts w:hint="eastAsia" w:ascii="宋体" w:hAnsi="宋体" w:eastAsia="宋体" w:cs="宋体"/>
          <w:b/>
          <w:sz w:val="24"/>
          <w:szCs w:val="24"/>
        </w:rPr>
      </w:pPr>
    </w:p>
    <w:p w14:paraId="2A6235E2">
      <w:pPr>
        <w:rPr>
          <w:rFonts w:hint="eastAsia" w:ascii="宋体" w:hAnsi="宋体" w:eastAsia="宋体" w:cs="宋体"/>
          <w:b/>
          <w:sz w:val="30"/>
          <w:szCs w:val="30"/>
        </w:rPr>
      </w:pPr>
      <w:r>
        <w:rPr>
          <w:rFonts w:hint="eastAsia" w:ascii="宋体" w:hAnsi="宋体" w:eastAsia="宋体" w:cs="宋体"/>
          <w:b/>
          <w:sz w:val="28"/>
          <w:szCs w:val="28"/>
        </w:rPr>
        <w:br w:type="page"/>
      </w:r>
    </w:p>
    <w:p w14:paraId="3B81935D">
      <w:pPr>
        <w:numPr>
          <w:ilvl w:val="0"/>
          <w:numId w:val="2"/>
        </w:numPr>
        <w:jc w:val="center"/>
        <w:rPr>
          <w:rFonts w:hint="eastAsia" w:ascii="宋体" w:hAnsi="宋体" w:eastAsia="宋体" w:cs="宋体"/>
          <w:b/>
          <w:sz w:val="24"/>
          <w:szCs w:val="24"/>
        </w:rPr>
      </w:pPr>
      <w:r>
        <w:rPr>
          <w:rFonts w:hint="eastAsia" w:ascii="宋体" w:hAnsi="宋体" w:eastAsia="宋体" w:cs="宋体"/>
          <w:b/>
          <w:sz w:val="24"/>
          <w:szCs w:val="24"/>
        </w:rPr>
        <w:t>具备履行合同所必须的设备和专业技术能力的说明及承诺；</w:t>
      </w:r>
    </w:p>
    <w:p w14:paraId="2E7975EB">
      <w:pPr>
        <w:numPr>
          <w:ilvl w:val="0"/>
          <w:numId w:val="0"/>
        </w:numPr>
        <w:spacing w:line="520" w:lineRule="exact"/>
        <w:jc w:val="center"/>
        <w:rPr>
          <w:rFonts w:hint="eastAsia" w:ascii="宋体" w:hAnsi="宋体" w:cs="宋体"/>
          <w:b/>
          <w:bCs/>
          <w:sz w:val="24"/>
          <w:szCs w:val="24"/>
          <w:lang w:val="en-US" w:eastAsia="zh-CN"/>
        </w:rPr>
      </w:pPr>
    </w:p>
    <w:p w14:paraId="2BC1F1C4">
      <w:pPr>
        <w:numPr>
          <w:ilvl w:val="0"/>
          <w:numId w:val="0"/>
        </w:numPr>
        <w:spacing w:line="520" w:lineRule="exact"/>
        <w:jc w:val="center"/>
        <w:rPr>
          <w:rFonts w:hint="eastAsia" w:ascii="宋体" w:hAnsi="宋体" w:cs="宋体"/>
          <w:b/>
          <w:bCs/>
          <w:sz w:val="24"/>
          <w:szCs w:val="24"/>
          <w:lang w:val="en-US" w:eastAsia="zh-CN"/>
        </w:rPr>
      </w:pPr>
      <w:r>
        <w:rPr>
          <w:rFonts w:hint="eastAsia" w:ascii="宋体" w:hAnsi="宋体" w:cs="宋体"/>
          <w:b/>
          <w:bCs/>
          <w:sz w:val="24"/>
          <w:szCs w:val="24"/>
          <w:lang w:val="en-US" w:eastAsia="zh-CN"/>
        </w:rPr>
        <w:t>格式自拟</w:t>
      </w:r>
    </w:p>
    <w:p w14:paraId="5DFE52D6">
      <w:pPr>
        <w:numPr>
          <w:ilvl w:val="0"/>
          <w:numId w:val="0"/>
        </w:numPr>
        <w:jc w:val="both"/>
        <w:rPr>
          <w:rFonts w:hint="eastAsia" w:ascii="宋体" w:hAnsi="宋体" w:eastAsia="宋体" w:cs="宋体"/>
          <w:b/>
          <w:sz w:val="24"/>
          <w:szCs w:val="24"/>
        </w:rPr>
      </w:pPr>
    </w:p>
    <w:p w14:paraId="1C29F78C">
      <w:pPr>
        <w:rPr>
          <w:rFonts w:hint="eastAsia" w:ascii="宋体" w:hAnsi="宋体" w:eastAsia="宋体" w:cs="宋体"/>
          <w:sz w:val="20"/>
          <w:szCs w:val="22"/>
        </w:rPr>
      </w:pPr>
      <w:r>
        <w:rPr>
          <w:rFonts w:hint="eastAsia" w:ascii="宋体" w:hAnsi="宋体" w:eastAsia="宋体" w:cs="宋体"/>
          <w:b/>
          <w:sz w:val="24"/>
          <w:szCs w:val="24"/>
        </w:rPr>
        <w:br w:type="page"/>
      </w:r>
    </w:p>
    <w:p w14:paraId="50ABF046">
      <w:pPr>
        <w:jc w:val="center"/>
        <w:rPr>
          <w:rFonts w:hint="eastAsia" w:ascii="宋体" w:hAnsi="宋体" w:eastAsia="宋体" w:cs="宋体"/>
          <w:sz w:val="20"/>
          <w:szCs w:val="22"/>
        </w:rPr>
      </w:pPr>
      <w:r>
        <w:rPr>
          <w:rFonts w:hint="eastAsia" w:ascii="宋体" w:hAnsi="宋体" w:eastAsia="宋体" w:cs="宋体"/>
          <w:b/>
          <w:sz w:val="24"/>
          <w:szCs w:val="24"/>
          <w:lang w:val="en-US" w:eastAsia="zh-CN"/>
        </w:rPr>
        <w:t>6</w:t>
      </w:r>
      <w:r>
        <w:rPr>
          <w:rFonts w:hint="eastAsia" w:ascii="宋体" w:hAnsi="宋体" w:eastAsia="宋体" w:cs="宋体"/>
          <w:b/>
          <w:sz w:val="24"/>
          <w:szCs w:val="24"/>
        </w:rPr>
        <w:t>、财务状况报告；</w:t>
      </w:r>
      <w:r>
        <w:rPr>
          <w:rFonts w:hint="eastAsia" w:ascii="宋体" w:hAnsi="宋体" w:eastAsia="宋体" w:cs="宋体"/>
          <w:b/>
          <w:sz w:val="24"/>
          <w:szCs w:val="24"/>
        </w:rPr>
        <w:br w:type="page"/>
      </w:r>
    </w:p>
    <w:p w14:paraId="2E9EE4E1">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7</w:t>
      </w:r>
      <w:r>
        <w:rPr>
          <w:rFonts w:hint="eastAsia" w:ascii="宋体" w:hAnsi="宋体" w:eastAsia="宋体" w:cs="宋体"/>
          <w:b/>
          <w:sz w:val="24"/>
          <w:szCs w:val="24"/>
        </w:rPr>
        <w:t>、税收缴纳证明；</w:t>
      </w:r>
    </w:p>
    <w:p w14:paraId="2D3E1806">
      <w:pPr>
        <w:jc w:val="center"/>
        <w:rPr>
          <w:rFonts w:hint="eastAsia" w:ascii="宋体" w:hAnsi="宋体" w:eastAsia="宋体" w:cs="宋体"/>
          <w:b/>
          <w:sz w:val="24"/>
          <w:szCs w:val="24"/>
        </w:rPr>
      </w:pPr>
      <w:r>
        <w:rPr>
          <w:rFonts w:hint="eastAsia" w:ascii="宋体" w:hAnsi="宋体" w:eastAsia="宋体" w:cs="宋体"/>
          <w:b/>
          <w:sz w:val="24"/>
          <w:szCs w:val="24"/>
        </w:rPr>
        <w:br w:type="page"/>
      </w:r>
    </w:p>
    <w:p w14:paraId="59D1CEFC">
      <w:pPr>
        <w:jc w:val="center"/>
        <w:rPr>
          <w:rFonts w:hint="eastAsia" w:ascii="宋体" w:hAnsi="宋体" w:eastAsia="宋体" w:cs="宋体"/>
          <w:b/>
          <w:sz w:val="24"/>
          <w:szCs w:val="24"/>
        </w:rPr>
      </w:pPr>
      <w:r>
        <w:rPr>
          <w:rFonts w:hint="eastAsia" w:ascii="宋体" w:hAnsi="宋体" w:eastAsia="宋体" w:cs="宋体"/>
          <w:b/>
          <w:sz w:val="24"/>
          <w:szCs w:val="24"/>
          <w:lang w:val="en-US" w:eastAsia="zh-CN"/>
        </w:rPr>
        <w:t>8</w:t>
      </w:r>
      <w:r>
        <w:rPr>
          <w:rFonts w:hint="eastAsia" w:ascii="宋体" w:hAnsi="宋体" w:eastAsia="宋体" w:cs="宋体"/>
          <w:b/>
          <w:sz w:val="24"/>
          <w:szCs w:val="24"/>
        </w:rPr>
        <w:t>、社会保障资金缴纳证明；</w:t>
      </w:r>
    </w:p>
    <w:p w14:paraId="2C752E48">
      <w:pPr>
        <w:rPr>
          <w:rFonts w:hint="eastAsia" w:ascii="宋体" w:hAnsi="宋体" w:eastAsia="宋体" w:cs="宋体"/>
          <w:b/>
          <w:sz w:val="24"/>
          <w:szCs w:val="24"/>
        </w:rPr>
      </w:pPr>
      <w:r>
        <w:rPr>
          <w:rFonts w:hint="eastAsia" w:ascii="宋体" w:hAnsi="宋体" w:eastAsia="宋体" w:cs="宋体"/>
          <w:b/>
          <w:sz w:val="24"/>
          <w:szCs w:val="24"/>
        </w:rPr>
        <w:br w:type="page"/>
      </w:r>
    </w:p>
    <w:p w14:paraId="7271D26D">
      <w:pPr>
        <w:numPr>
          <w:ilvl w:val="0"/>
          <w:numId w:val="3"/>
        </w:numPr>
        <w:spacing w:line="520" w:lineRule="exact"/>
        <w:ind w:firstLine="482" w:firstLineChars="200"/>
        <w:jc w:val="center"/>
        <w:rPr>
          <w:rFonts w:hint="eastAsia" w:ascii="宋体" w:hAnsi="宋体" w:cs="宋体"/>
          <w:b/>
          <w:bCs/>
          <w:sz w:val="24"/>
          <w:szCs w:val="24"/>
          <w:lang w:val="en-US" w:eastAsia="zh-CN"/>
        </w:rPr>
      </w:pPr>
      <w:r>
        <w:rPr>
          <w:rFonts w:hint="eastAsia" w:ascii="宋体" w:hAnsi="宋体" w:eastAsia="宋体" w:cs="宋体"/>
          <w:b/>
          <w:bCs/>
          <w:sz w:val="24"/>
          <w:szCs w:val="24"/>
          <w:lang w:val="en-US" w:eastAsia="zh-CN"/>
        </w:rPr>
        <w:t>本项目不接受联合体</w:t>
      </w:r>
      <w:r>
        <w:rPr>
          <w:rFonts w:hint="eastAsia" w:ascii="宋体" w:hAnsi="宋体" w:cs="宋体"/>
          <w:b/>
          <w:bCs/>
          <w:sz w:val="24"/>
          <w:szCs w:val="24"/>
          <w:lang w:val="en-US" w:eastAsia="zh-CN"/>
        </w:rPr>
        <w:t>协商</w:t>
      </w:r>
      <w:r>
        <w:rPr>
          <w:rFonts w:hint="eastAsia" w:ascii="宋体" w:hAnsi="宋体" w:eastAsia="宋体" w:cs="宋体"/>
          <w:b/>
          <w:bCs/>
          <w:sz w:val="24"/>
          <w:szCs w:val="24"/>
          <w:lang w:val="en-US" w:eastAsia="zh-CN"/>
        </w:rPr>
        <w:t>（提供非联合体承诺书）</w:t>
      </w:r>
      <w:r>
        <w:rPr>
          <w:rFonts w:hint="eastAsia" w:ascii="宋体" w:hAnsi="宋体" w:cs="宋体"/>
          <w:b/>
          <w:bCs/>
          <w:sz w:val="24"/>
          <w:szCs w:val="24"/>
          <w:lang w:val="en-US" w:eastAsia="zh-CN"/>
        </w:rPr>
        <w:t>；</w:t>
      </w:r>
    </w:p>
    <w:p w14:paraId="1C88FC34">
      <w:pPr>
        <w:numPr>
          <w:ilvl w:val="0"/>
          <w:numId w:val="0"/>
        </w:numPr>
        <w:spacing w:line="520" w:lineRule="exact"/>
        <w:jc w:val="center"/>
        <w:rPr>
          <w:rFonts w:hint="eastAsia" w:ascii="宋体" w:hAnsi="宋体" w:cs="宋体"/>
          <w:b/>
          <w:bCs/>
          <w:sz w:val="24"/>
          <w:szCs w:val="24"/>
          <w:lang w:val="en-US" w:eastAsia="zh-CN"/>
        </w:rPr>
      </w:pPr>
      <w:r>
        <w:rPr>
          <w:rFonts w:hint="eastAsia" w:ascii="宋体" w:hAnsi="宋体" w:cs="宋体"/>
          <w:b/>
          <w:bCs/>
          <w:sz w:val="24"/>
          <w:szCs w:val="24"/>
          <w:lang w:val="en-US" w:eastAsia="zh-CN"/>
        </w:rPr>
        <w:t>格式自拟</w:t>
      </w:r>
    </w:p>
    <w:p w14:paraId="7AB8CF78">
      <w:pPr>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55289827">
      <w:pPr>
        <w:pStyle w:val="7"/>
        <w:keepNext w:val="0"/>
        <w:keepLines w:val="0"/>
        <w:pageBreakBefore w:val="0"/>
        <w:widowControl w:val="0"/>
        <w:numPr>
          <w:ilvl w:val="0"/>
          <w:numId w:val="3"/>
        </w:numPr>
        <w:shd w:val="clear" w:color="auto" w:fill="auto"/>
        <w:kinsoku/>
        <w:wordWrap/>
        <w:overflowPunct/>
        <w:topLinePunct w:val="0"/>
        <w:autoSpaceDE/>
        <w:autoSpaceDN/>
        <w:bidi w:val="0"/>
        <w:adjustRightInd/>
        <w:snapToGrid/>
        <w:spacing w:before="240" w:beforeLines="100" w:after="240" w:afterLines="100" w:line="520" w:lineRule="exact"/>
        <w:ind w:left="0" w:leftChars="0" w:firstLine="482" w:firstLineChars="200"/>
        <w:jc w:val="center"/>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单位负责人为同一人或者存在控股、管理关系的不同单位不得同时协商（提供供应商企业关系关联承诺书）</w:t>
      </w:r>
    </w:p>
    <w:p w14:paraId="79E15391">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jc w:val="center"/>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zh-CN" w:eastAsia="zh-CN" w:bidi="ar-SA"/>
        </w:rPr>
        <w:t>供应商企业关系关联承诺书（</w:t>
      </w:r>
      <w:r>
        <w:rPr>
          <w:rFonts w:hint="eastAsia" w:ascii="宋体" w:hAnsi="宋体" w:eastAsia="宋体" w:cs="宋体"/>
          <w:b/>
          <w:bCs/>
          <w:color w:val="auto"/>
          <w:kern w:val="2"/>
          <w:sz w:val="24"/>
          <w:szCs w:val="24"/>
          <w:highlight w:val="none"/>
          <w:lang w:val="en-US" w:eastAsia="zh-CN" w:bidi="ar-SA"/>
        </w:rPr>
        <w:t>格式</w:t>
      </w:r>
      <w:r>
        <w:rPr>
          <w:rFonts w:hint="eastAsia" w:ascii="宋体" w:hAnsi="宋体" w:eastAsia="宋体" w:cs="宋体"/>
          <w:b/>
          <w:bCs/>
          <w:color w:val="auto"/>
          <w:kern w:val="2"/>
          <w:sz w:val="24"/>
          <w:szCs w:val="24"/>
          <w:highlight w:val="none"/>
          <w:lang w:val="zh-CN" w:eastAsia="zh-CN" w:bidi="ar-SA"/>
        </w:rPr>
        <w:t>）</w:t>
      </w:r>
    </w:p>
    <w:p w14:paraId="7F4678A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一</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在本项目</w:t>
      </w:r>
      <w:r>
        <w:rPr>
          <w:rFonts w:hint="eastAsia" w:ascii="宋体" w:hAnsi="宋体" w:eastAsia="宋体" w:cs="宋体"/>
          <w:color w:val="auto"/>
          <w:sz w:val="24"/>
          <w:szCs w:val="28"/>
          <w:highlight w:val="none"/>
          <w:lang w:eastAsia="zh-CN"/>
        </w:rPr>
        <w:t>协商</w:t>
      </w:r>
      <w:r>
        <w:rPr>
          <w:rFonts w:hint="eastAsia" w:ascii="宋体" w:hAnsi="宋体" w:eastAsia="宋体" w:cs="宋体"/>
          <w:color w:val="auto"/>
          <w:sz w:val="24"/>
          <w:szCs w:val="28"/>
          <w:highlight w:val="none"/>
        </w:rPr>
        <w:t>中，不存在与其它</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负责人为同一人，有控股、管理等关联关系承诺。</w:t>
      </w:r>
    </w:p>
    <w:p w14:paraId="3F9BB17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管理关系说明：</w:t>
      </w:r>
    </w:p>
    <w:p w14:paraId="30108CE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我单位管理的具有独立法人的下属单位有：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5AF3E15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我单位的上级管理单位有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20307AF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股权关系说明：</w:t>
      </w:r>
    </w:p>
    <w:p w14:paraId="18A3469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我单位控股的单位有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3451FB2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我单位被</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单位控股。</w:t>
      </w:r>
    </w:p>
    <w:p w14:paraId="2D66D52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单位负责人：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 xml:space="preserve">        </w:t>
      </w:r>
    </w:p>
    <w:p w14:paraId="50B96B9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二</w:t>
      </w:r>
      <w:r>
        <w:rPr>
          <w:rFonts w:hint="eastAsia" w:ascii="宋体" w:hAnsi="宋体" w:eastAsia="宋体" w:cs="宋体"/>
          <w:color w:val="auto"/>
          <w:sz w:val="24"/>
          <w:szCs w:val="28"/>
          <w:highlight w:val="none"/>
        </w:rPr>
        <w:t>、我单位</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（是或否）为采购项目提供过整体设计、规范编制或者项目管理、监理、检测等服务的供应商。</w:t>
      </w:r>
    </w:p>
    <w:p w14:paraId="76A4201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三</w:t>
      </w:r>
      <w:r>
        <w:rPr>
          <w:rFonts w:hint="eastAsia" w:ascii="宋体" w:hAnsi="宋体" w:eastAsia="宋体" w:cs="宋体"/>
          <w:color w:val="auto"/>
          <w:sz w:val="24"/>
          <w:szCs w:val="28"/>
          <w:highlight w:val="none"/>
        </w:rPr>
        <w:t>、其他与本项目有关的利害关系说明</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p>
    <w:p w14:paraId="0B172FCB">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我单位承诺以上说明真实有效，无虚假内容或隐瞒。</w:t>
      </w:r>
    </w:p>
    <w:p w14:paraId="62B4212D">
      <w:pPr>
        <w:spacing w:line="720" w:lineRule="auto"/>
        <w:jc w:val="left"/>
        <w:rPr>
          <w:rFonts w:hint="eastAsia" w:ascii="宋体" w:hAnsi="宋体" w:eastAsia="宋体" w:cs="宋体"/>
          <w:color w:val="auto"/>
          <w:sz w:val="24"/>
          <w:szCs w:val="28"/>
          <w:highlight w:val="none"/>
          <w:lang w:eastAsia="zh-CN"/>
        </w:rPr>
      </w:pPr>
    </w:p>
    <w:p w14:paraId="3B73DB16">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全称并盖章</w:t>
      </w:r>
      <w:r>
        <w:rPr>
          <w:rFonts w:hint="eastAsia" w:ascii="宋体" w:hAnsi="宋体" w:eastAsia="宋体" w:cs="宋体"/>
          <w:color w:val="auto"/>
          <w:sz w:val="24"/>
          <w:szCs w:val="28"/>
          <w:highlight w:val="none"/>
        </w:rPr>
        <w:t>）</w:t>
      </w:r>
    </w:p>
    <w:p w14:paraId="31A56F3D">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（签字或盖章）</w:t>
      </w:r>
    </w:p>
    <w:p w14:paraId="464C6FB9">
      <w:pPr>
        <w:rPr>
          <w:rFonts w:hint="eastAsia" w:ascii="宋体" w:hAnsi="宋体" w:cs="宋体"/>
          <w:b/>
          <w:bCs/>
          <w:sz w:val="24"/>
          <w:szCs w:val="24"/>
          <w:highlight w:val="none"/>
          <w:lang w:val="en-US" w:eastAsia="zh-CN"/>
        </w:rPr>
      </w:pPr>
      <w:r>
        <w:rPr>
          <w:rFonts w:hint="eastAsia" w:ascii="宋体" w:hAnsi="宋体" w:eastAsia="宋体" w:cs="宋体"/>
          <w:color w:val="auto"/>
          <w:sz w:val="24"/>
          <w:szCs w:val="28"/>
          <w:highlight w:val="none"/>
        </w:rPr>
        <w:t>日    期：</w:t>
      </w:r>
      <w:r>
        <w:rPr>
          <w:rFonts w:hint="eastAsia" w:ascii="宋体" w:hAnsi="宋体" w:eastAsia="宋体" w:cs="宋体"/>
          <w:color w:val="auto"/>
          <w:sz w:val="24"/>
          <w:szCs w:val="28"/>
          <w:highlight w:val="none"/>
          <w:u w:val="single"/>
          <w:lang w:val="en-US" w:eastAsia="zh-CN"/>
        </w:rPr>
        <w:t xml:space="preserve">                   </w:t>
      </w:r>
      <w:r>
        <w:rPr>
          <w:rFonts w:hint="eastAsia" w:ascii="宋体" w:hAnsi="宋体" w:cs="宋体"/>
          <w:b/>
          <w:bCs/>
          <w:sz w:val="24"/>
          <w:szCs w:val="24"/>
          <w:highlight w:val="none"/>
          <w:lang w:val="en-US" w:eastAsia="zh-CN"/>
        </w:rPr>
        <w:br w:type="page"/>
      </w:r>
    </w:p>
    <w:p w14:paraId="3119676C">
      <w:pPr>
        <w:numPr>
          <w:ilvl w:val="0"/>
          <w:numId w:val="0"/>
        </w:numPr>
        <w:spacing w:line="520" w:lineRule="exact"/>
        <w:jc w:val="center"/>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11、协商</w:t>
      </w:r>
      <w:r>
        <w:rPr>
          <w:rFonts w:hint="eastAsia" w:ascii="宋体" w:hAnsi="宋体" w:eastAsia="宋体" w:cs="宋体"/>
          <w:b/>
          <w:bCs/>
          <w:sz w:val="24"/>
          <w:szCs w:val="24"/>
          <w:highlight w:val="none"/>
          <w:lang w:val="en-US" w:eastAsia="zh-CN"/>
        </w:rPr>
        <w:t>保证金缴纳凭证（附开户许可证或基本账户存款信息）；</w:t>
      </w:r>
    </w:p>
    <w:p w14:paraId="230CC254">
      <w:pPr>
        <w:widowControl/>
        <w:tabs>
          <w:tab w:val="left" w:pos="993"/>
        </w:tabs>
        <w:snapToGrid w:val="0"/>
        <w:spacing w:line="52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1、若采用银行转账形式的，供应商须在此附交纳保证金的转账凭证及开户许可证</w:t>
      </w:r>
      <w:r>
        <w:rPr>
          <w:rFonts w:hint="eastAsia" w:ascii="宋体" w:hAnsi="宋体" w:cs="宋体"/>
          <w:bCs/>
          <w:color w:val="auto"/>
          <w:sz w:val="24"/>
          <w:szCs w:val="24"/>
          <w:highlight w:val="none"/>
          <w:lang w:eastAsia="zh-CN"/>
        </w:rPr>
        <w:t>或基本账户存款信息</w:t>
      </w:r>
      <w:r>
        <w:rPr>
          <w:rFonts w:hint="eastAsia" w:ascii="宋体" w:hAnsi="宋体" w:eastAsia="宋体" w:cs="宋体"/>
          <w:bCs/>
          <w:color w:val="auto"/>
          <w:sz w:val="24"/>
          <w:szCs w:val="24"/>
          <w:highlight w:val="none"/>
        </w:rPr>
        <w:t>扫描件（加盖公章）</w:t>
      </w:r>
    </w:p>
    <w:p w14:paraId="1CEA2EBF">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2、若采用银行保函形式的，供应商须在此附银行保函扫描件及开户许可证扫描件或基本账户存款信息（加盖公章）</w:t>
      </w:r>
    </w:p>
    <w:p w14:paraId="10AD94CD">
      <w:pPr>
        <w:ind w:firstLine="480" w:firstLineChars="200"/>
      </w:pPr>
      <w:r>
        <w:rPr>
          <w:rFonts w:hint="eastAsia" w:ascii="宋体" w:hAnsi="宋体" w:eastAsia="宋体" w:cs="宋体"/>
          <w:bCs/>
          <w:color w:val="auto"/>
          <w:sz w:val="24"/>
          <w:highlight w:val="none"/>
        </w:rPr>
        <w:t>3、若采用电子保函形式的，供应商须在此附电子保函</w:t>
      </w:r>
      <w:r>
        <w:rPr>
          <w:rFonts w:hint="eastAsia" w:ascii="宋体" w:hAnsi="宋体" w:cs="宋体"/>
          <w:bCs/>
          <w:color w:val="auto"/>
          <w:sz w:val="24"/>
          <w:highlight w:val="none"/>
          <w:lang w:eastAsia="zh-CN"/>
        </w:rPr>
        <w:t>扫描件</w:t>
      </w:r>
      <w:r>
        <w:rPr>
          <w:rFonts w:hint="eastAsia" w:ascii="宋体" w:hAnsi="宋体" w:eastAsia="宋体" w:cs="宋体"/>
          <w:bCs/>
          <w:color w:val="auto"/>
          <w:sz w:val="24"/>
          <w:highlight w:val="none"/>
        </w:rPr>
        <w:t>(加盖公童)</w:t>
      </w:r>
      <w:r>
        <w:rPr>
          <w:rFonts w:hint="eastAsia" w:ascii="宋体" w:hAnsi="宋体" w:cs="宋体"/>
          <w:bCs/>
          <w:color w:val="auto"/>
          <w:sz w:val="24"/>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7656F8"/>
    <w:multiLevelType w:val="singleLevel"/>
    <w:tmpl w:val="AA7656F8"/>
    <w:lvl w:ilvl="0" w:tentative="0">
      <w:start w:val="9"/>
      <w:numFmt w:val="decimal"/>
      <w:suff w:val="nothing"/>
      <w:lvlText w:val="%1、"/>
      <w:lvlJc w:val="left"/>
    </w:lvl>
  </w:abstractNum>
  <w:abstractNum w:abstractNumId="1">
    <w:nsid w:val="CD266D11"/>
    <w:multiLevelType w:val="singleLevel"/>
    <w:tmpl w:val="CD266D11"/>
    <w:lvl w:ilvl="0" w:tentative="0">
      <w:start w:val="5"/>
      <w:numFmt w:val="decimal"/>
      <w:suff w:val="nothing"/>
      <w:lvlText w:val="%1、"/>
      <w:lvlJc w:val="left"/>
    </w:lvl>
  </w:abstractNum>
  <w:abstractNum w:abstractNumId="2">
    <w:nsid w:val="E31CD447"/>
    <w:multiLevelType w:val="singleLevel"/>
    <w:tmpl w:val="E31CD447"/>
    <w:lvl w:ilvl="0" w:tentative="0">
      <w:start w:val="4"/>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0NmFkYjhiNjFkM2NkMjViOTAyYzNjYmVjMWZjM2MifQ=="/>
  </w:docVars>
  <w:rsids>
    <w:rsidRoot w:val="00000000"/>
    <w:rsid w:val="4A1E0E16"/>
    <w:rsid w:val="4B331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paragraph" w:styleId="3">
    <w:name w:val="heading 3"/>
    <w:basedOn w:val="1"/>
    <w:next w:val="4"/>
    <w:qFormat/>
    <w:uiPriority w:val="0"/>
    <w:pPr>
      <w:keepNext/>
      <w:keepLines/>
      <w:spacing w:before="260" w:after="260" w:line="412" w:lineRule="auto"/>
      <w:outlineLvl w:val="2"/>
    </w:pPr>
    <w:rPr>
      <w:b/>
      <w:sz w:val="32"/>
      <w:szCs w:val="20"/>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Plain Text"/>
    <w:basedOn w:val="1"/>
    <w:qFormat/>
    <w:uiPriority w:val="99"/>
    <w:pPr>
      <w:widowControl/>
      <w:overflowPunct w:val="0"/>
      <w:autoSpaceDE w:val="0"/>
      <w:autoSpaceDN w:val="0"/>
      <w:adjustRightInd w:val="0"/>
      <w:jc w:val="left"/>
    </w:pPr>
    <w:rPr>
      <w:rFonts w:ascii="宋体" w:hAnsi="Courier New"/>
      <w:kern w:val="0"/>
      <w:szCs w:val="20"/>
    </w:rPr>
  </w:style>
  <w:style w:type="paragraph" w:styleId="7">
    <w:name w:val="Body Text Indent 2"/>
    <w:basedOn w:val="1"/>
    <w:qFormat/>
    <w:uiPriority w:val="0"/>
    <w:pPr>
      <w:ind w:firstLine="630"/>
    </w:pPr>
    <w:rPr>
      <w:sz w:val="32"/>
      <w:szCs w:val="20"/>
    </w:rPr>
  </w:style>
  <w:style w:type="paragraph" w:customStyle="1" w:styleId="10">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2299</Words>
  <Characters>2363</Characters>
  <Lines>0</Lines>
  <Paragraphs>0</Paragraphs>
  <TotalTime>0</TotalTime>
  <ScaleCrop>false</ScaleCrop>
  <LinksUpToDate>false</LinksUpToDate>
  <CharactersWithSpaces>2801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2024-09-19T02:39:00Z</dcterms:created>
  <dc:creator>Administrator</dc:creator>
  <cp:lastModifiedBy>颜小玩.</cp:lastModifiedBy>
  <dcterms:modified xsi:type="dcterms:W3CDTF">2024-09-19T03:35:38Z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5A00F29C7C3C443EA93F866D0FDF3BF9_12</vt:lpwstr>
  </property>
</Properties>
</file>