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E5196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满足详细评审办法的内容</w:t>
      </w:r>
    </w:p>
    <w:p w14:paraId="00A6FB3F">
      <w:pPr>
        <w:rPr>
          <w:b/>
          <w:sz w:val="28"/>
        </w:rPr>
      </w:pPr>
      <w:r>
        <w:rPr>
          <w:rFonts w:hint="eastAsia"/>
          <w:b/>
          <w:sz w:val="28"/>
        </w:rPr>
        <w:t>1.</w:t>
      </w:r>
      <w:r>
        <w:rPr>
          <w:rFonts w:hint="eastAsia"/>
          <w:b/>
          <w:sz w:val="28"/>
          <w:lang w:eastAsia="zh-CN"/>
        </w:rPr>
        <w:t>整体服务方案</w:t>
      </w:r>
      <w:r>
        <w:rPr>
          <w:rFonts w:hint="eastAsia"/>
          <w:b/>
          <w:sz w:val="28"/>
        </w:rPr>
        <w:t>；</w:t>
      </w:r>
    </w:p>
    <w:p w14:paraId="7B4176BD">
      <w:pPr>
        <w:rPr>
          <w:b/>
          <w:sz w:val="28"/>
        </w:rPr>
      </w:pPr>
    </w:p>
    <w:p w14:paraId="437CFB86">
      <w:pPr>
        <w:rPr>
          <w:b/>
          <w:sz w:val="28"/>
        </w:rPr>
      </w:pPr>
      <w:r>
        <w:rPr>
          <w:rFonts w:hint="eastAsia"/>
          <w:b/>
          <w:sz w:val="28"/>
        </w:rPr>
        <w:t>2.</w:t>
      </w:r>
      <w:r>
        <w:rPr>
          <w:rFonts w:hint="eastAsia"/>
          <w:b/>
          <w:sz w:val="28"/>
          <w:lang w:eastAsia="zh-CN"/>
        </w:rPr>
        <w:t>服务人员配置</w:t>
      </w:r>
      <w:r>
        <w:rPr>
          <w:rFonts w:hint="eastAsia"/>
          <w:b/>
          <w:sz w:val="28"/>
        </w:rPr>
        <w:t>；</w:t>
      </w:r>
    </w:p>
    <w:p w14:paraId="786AEE44">
      <w:pPr>
        <w:rPr>
          <w:b/>
          <w:sz w:val="28"/>
        </w:rPr>
      </w:pPr>
    </w:p>
    <w:p w14:paraId="38EC4C02">
      <w:pPr>
        <w:numPr>
          <w:numId w:val="0"/>
        </w:numPr>
        <w:rPr>
          <w:rFonts w:hint="eastAsia"/>
          <w:b/>
          <w:sz w:val="28"/>
        </w:rPr>
      </w:pPr>
      <w:r>
        <w:rPr>
          <w:rFonts w:hint="eastAsia"/>
          <w:b/>
          <w:sz w:val="28"/>
          <w:lang w:val="en-US" w:eastAsia="zh-CN"/>
        </w:rPr>
        <w:t>3.</w:t>
      </w:r>
      <w:r>
        <w:rPr>
          <w:rFonts w:hint="eastAsia"/>
          <w:b/>
          <w:sz w:val="28"/>
        </w:rPr>
        <w:t>应急预案及服务承诺；</w:t>
      </w:r>
    </w:p>
    <w:p w14:paraId="265C6317">
      <w:pPr>
        <w:numPr>
          <w:numId w:val="0"/>
        </w:numPr>
        <w:ind w:leftChars="0"/>
        <w:rPr>
          <w:rFonts w:hint="eastAsia"/>
          <w:b/>
          <w:sz w:val="28"/>
          <w:lang w:eastAsia="zh-CN"/>
        </w:rPr>
      </w:pPr>
    </w:p>
    <w:p w14:paraId="43E5EE7D">
      <w:pPr>
        <w:numPr>
          <w:numId w:val="0"/>
        </w:numPr>
        <w:ind w:leftChars="0"/>
        <w:rPr>
          <w:rFonts w:hint="eastAsia"/>
          <w:b/>
          <w:sz w:val="28"/>
        </w:rPr>
      </w:pPr>
      <w:r>
        <w:rPr>
          <w:rFonts w:hint="eastAsia"/>
          <w:b/>
          <w:sz w:val="28"/>
          <w:lang w:val="en-US" w:eastAsia="zh-CN"/>
        </w:rPr>
        <w:t>4.</w:t>
      </w:r>
      <w:r>
        <w:rPr>
          <w:rFonts w:hint="eastAsia"/>
          <w:b/>
          <w:sz w:val="28"/>
          <w:lang w:eastAsia="zh-CN"/>
        </w:rPr>
        <w:t>日常工作计划</w:t>
      </w:r>
      <w:r>
        <w:rPr>
          <w:rFonts w:hint="eastAsia"/>
          <w:b/>
          <w:sz w:val="28"/>
        </w:rPr>
        <w:t>；</w:t>
      </w:r>
    </w:p>
    <w:p w14:paraId="398AA100">
      <w:pPr>
        <w:numPr>
          <w:numId w:val="0"/>
        </w:numPr>
        <w:ind w:leftChars="0"/>
        <w:rPr>
          <w:rFonts w:hint="eastAsia"/>
          <w:b/>
          <w:sz w:val="28"/>
          <w:lang w:eastAsia="zh-CN"/>
        </w:rPr>
      </w:pPr>
    </w:p>
    <w:p w14:paraId="742C29A3">
      <w:pPr>
        <w:numPr>
          <w:numId w:val="0"/>
        </w:numPr>
        <w:rPr>
          <w:rFonts w:hint="eastAsia"/>
          <w:b/>
          <w:sz w:val="28"/>
        </w:rPr>
      </w:pPr>
      <w:r>
        <w:rPr>
          <w:rFonts w:hint="eastAsia"/>
          <w:b/>
          <w:sz w:val="28"/>
          <w:lang w:val="en-US" w:eastAsia="zh-CN"/>
        </w:rPr>
        <w:t>5.</w:t>
      </w:r>
      <w:r>
        <w:rPr>
          <w:rFonts w:hint="eastAsia"/>
          <w:b/>
          <w:sz w:val="28"/>
          <w:lang w:eastAsia="zh-CN"/>
        </w:rPr>
        <w:t>来源渠道</w:t>
      </w:r>
      <w:r>
        <w:rPr>
          <w:rFonts w:hint="eastAsia"/>
          <w:b/>
          <w:sz w:val="28"/>
        </w:rPr>
        <w:t>；</w:t>
      </w:r>
    </w:p>
    <w:p w14:paraId="283846F1">
      <w:pPr>
        <w:numPr>
          <w:numId w:val="0"/>
        </w:numPr>
        <w:rPr>
          <w:rFonts w:hint="eastAsia"/>
          <w:b/>
          <w:sz w:val="28"/>
          <w:lang w:val="en-US" w:eastAsia="zh-CN"/>
        </w:rPr>
      </w:pPr>
    </w:p>
    <w:p w14:paraId="5D5A7D3A">
      <w:pPr>
        <w:numPr>
          <w:numId w:val="0"/>
        </w:numPr>
        <w:ind w:leftChars="0"/>
        <w:rPr>
          <w:rFonts w:hint="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6.产品选型</w:t>
      </w:r>
    </w:p>
    <w:p w14:paraId="29713DFB">
      <w:pPr>
        <w:numPr>
          <w:numId w:val="0"/>
        </w:numPr>
        <w:ind w:leftChars="0"/>
        <w:rPr>
          <w:rFonts w:hint="eastAsia"/>
          <w:b/>
          <w:sz w:val="28"/>
          <w:lang w:val="en-US" w:eastAsia="zh-CN"/>
        </w:rPr>
      </w:pPr>
    </w:p>
    <w:p w14:paraId="3B3B0075">
      <w:pPr>
        <w:numPr>
          <w:numId w:val="0"/>
        </w:numPr>
        <w:ind w:leftChars="0"/>
        <w:rPr>
          <w:rFonts w:hint="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7.维修设备实力</w:t>
      </w:r>
    </w:p>
    <w:p w14:paraId="14B6E8D1">
      <w:pPr>
        <w:numPr>
          <w:numId w:val="0"/>
        </w:numPr>
        <w:ind w:leftChars="0"/>
        <w:rPr>
          <w:rFonts w:hint="eastAsia"/>
          <w:b/>
          <w:sz w:val="28"/>
          <w:lang w:val="en-US" w:eastAsia="zh-CN"/>
        </w:rPr>
      </w:pPr>
    </w:p>
    <w:p w14:paraId="41E88A89">
      <w:pPr>
        <w:numPr>
          <w:numId w:val="0"/>
        </w:numPr>
        <w:ind w:leftChars="0"/>
        <w:rPr>
          <w:rFonts w:hint="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8.业绩</w:t>
      </w:r>
    </w:p>
    <w:p w14:paraId="70041F1F">
      <w:pPr>
        <w:numPr>
          <w:numId w:val="0"/>
        </w:numPr>
        <w:ind w:leftChars="0"/>
        <w:rPr>
          <w:rFonts w:hint="default"/>
          <w:b/>
          <w:sz w:val="28"/>
          <w:lang w:val="en-US" w:eastAsia="zh-CN"/>
        </w:rPr>
      </w:pPr>
    </w:p>
    <w:p w14:paraId="605695E7">
      <w:pPr>
        <w:numPr>
          <w:ilvl w:val="0"/>
          <w:numId w:val="1"/>
        </w:numPr>
        <w:ind w:leftChars="0"/>
        <w:rPr>
          <w:rFonts w:hint="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售后服务承诺</w:t>
      </w:r>
    </w:p>
    <w:p w14:paraId="46AB3451">
      <w:pPr>
        <w:numPr>
          <w:numId w:val="0"/>
        </w:numPr>
        <w:rPr>
          <w:rFonts w:hint="default"/>
          <w:b/>
          <w:sz w:val="28"/>
          <w:lang w:val="en-US" w:eastAsia="zh-CN"/>
        </w:rPr>
      </w:pPr>
    </w:p>
    <w:p w14:paraId="279A270C">
      <w:pPr>
        <w:numPr>
          <w:numId w:val="0"/>
        </w:numPr>
        <w:rPr>
          <w:rFonts w:hint="default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10.</w:t>
      </w:r>
      <w:bookmarkStart w:id="0" w:name="_GoBack"/>
      <w:bookmarkEnd w:id="0"/>
      <w:r>
        <w:rPr>
          <w:rFonts w:hint="eastAsia"/>
          <w:b/>
          <w:sz w:val="28"/>
          <w:lang w:val="en-US" w:eastAsia="zh-CN"/>
        </w:rPr>
        <w:t>合理化建议</w:t>
      </w:r>
    </w:p>
    <w:p w14:paraId="4EF9C3FD">
      <w:pPr>
        <w:numPr>
          <w:numId w:val="0"/>
        </w:numPr>
        <w:ind w:leftChars="0"/>
        <w:rPr>
          <w:rFonts w:hint="default"/>
          <w:b/>
          <w:sz w:val="28"/>
          <w:lang w:val="en-US" w:eastAsia="zh-CN"/>
        </w:rPr>
      </w:pPr>
    </w:p>
    <w:p w14:paraId="4C49ACDA">
      <w:pPr>
        <w:rPr>
          <w:b/>
          <w:sz w:val="28"/>
        </w:rPr>
      </w:pPr>
    </w:p>
    <w:p w14:paraId="6F12DB6F">
      <w:pPr>
        <w:numPr>
          <w:numId w:val="0"/>
        </w:numPr>
        <w:rPr>
          <w:rFonts w:hint="eastAsia"/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666BD8"/>
    <w:multiLevelType w:val="singleLevel"/>
    <w:tmpl w:val="AE666BD8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6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0E67BF"/>
    <w:rsid w:val="00083636"/>
    <w:rsid w:val="000E67BF"/>
    <w:rsid w:val="003133AE"/>
    <w:rsid w:val="003965DC"/>
    <w:rsid w:val="00545AA6"/>
    <w:rsid w:val="005979E5"/>
    <w:rsid w:val="00A37A58"/>
    <w:rsid w:val="00B9667F"/>
    <w:rsid w:val="00EA6EF6"/>
    <w:rsid w:val="238E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34</Words>
  <Characters>37</Characters>
  <Lines>1</Lines>
  <Paragraphs>1</Paragraphs>
  <TotalTime>5</TotalTime>
  <ScaleCrop>false</ScaleCrop>
  <LinksUpToDate>false</LinksUpToDate>
  <CharactersWithSpaces>37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2024-06-26T05:43:00Z</dcterms:created>
  <dc:creator>姜凯</dc:creator>
  <cp:lastModifiedBy>姜凯</cp:lastModifiedBy>
  <dcterms:modified xsi:type="dcterms:W3CDTF">2024-09-13T07:06:08Z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3E2739FF9A784AF89C574F4C7C4CEB5F_12</vt:lpwstr>
  </property>
</Properties>
</file>