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773"/>
      </w:tblGrid>
      <w:tr w14:paraId="0866B5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438" w:type="pct"/>
          </w:tcPr>
          <w:p w14:paraId="0A56CBD9">
            <w:pPr>
              <w:pStyle w:val="5"/>
            </w:pPr>
            <w:r>
              <w:t xml:space="preserve"> 序号</w:t>
            </w:r>
          </w:p>
        </w:tc>
        <w:tc>
          <w:tcPr>
            <w:tcW w:w="4561" w:type="pct"/>
          </w:tcPr>
          <w:p w14:paraId="69391BCA">
            <w:pPr>
              <w:pStyle w:val="5"/>
            </w:pPr>
            <w:r>
              <w:t xml:space="preserve"> 技术参数与性能指标</w:t>
            </w:r>
          </w:p>
        </w:tc>
      </w:tr>
      <w:tr w14:paraId="4738D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pct"/>
          </w:tcPr>
          <w:p w14:paraId="1AB4B842">
            <w:pPr>
              <w:pStyle w:val="5"/>
            </w:pPr>
            <w:r>
              <w:t>1</w:t>
            </w:r>
          </w:p>
        </w:tc>
        <w:tc>
          <w:tcPr>
            <w:tcW w:w="4561" w:type="pct"/>
          </w:tcPr>
          <w:p w14:paraId="7C9A8C84">
            <w:pPr>
              <w:pStyle w:val="5"/>
              <w:jc w:val="left"/>
            </w:pPr>
            <w:r>
              <w:t xml:space="preserve"> 1.采购清单</w:t>
            </w:r>
          </w:p>
          <w:tbl>
            <w:tblPr>
              <w:tblStyle w:val="3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8"/>
              <w:gridCol w:w="2937"/>
              <w:gridCol w:w="1307"/>
              <w:gridCol w:w="1790"/>
              <w:gridCol w:w="912"/>
            </w:tblGrid>
            <w:tr w14:paraId="6F71EF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47FECF60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946" w:type="pct"/>
                  <w:vAlign w:val="center"/>
                </w:tcPr>
                <w:p w14:paraId="7751FC69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866" w:type="pct"/>
                  <w:vAlign w:val="center"/>
                </w:tcPr>
                <w:p w14:paraId="73D3B1FA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数量（台/套）</w:t>
                  </w:r>
                </w:p>
              </w:tc>
              <w:tc>
                <w:tcPr>
                  <w:tcW w:w="1790" w:type="pct"/>
                  <w:gridSpan w:val="2"/>
                  <w:vAlign w:val="center"/>
                </w:tcPr>
                <w:p w14:paraId="03474A1A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备注</w:t>
                  </w:r>
                </w:p>
              </w:tc>
            </w:tr>
            <w:tr w14:paraId="23FD4D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96" w:type="pct"/>
                  <w:vAlign w:val="center"/>
                </w:tcPr>
                <w:p w14:paraId="6A501B9E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946" w:type="pct"/>
                  <w:vAlign w:val="center"/>
                </w:tcPr>
                <w:p w14:paraId="6E9EA210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总有机碳/总氮分析仪</w:t>
                  </w:r>
                </w:p>
              </w:tc>
              <w:tc>
                <w:tcPr>
                  <w:tcW w:w="866" w:type="pct"/>
                  <w:vAlign w:val="center"/>
                </w:tcPr>
                <w:p w14:paraId="4E2CEDFF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186" w:type="pct"/>
                  <w:vAlign w:val="center"/>
                </w:tcPr>
                <w:p w14:paraId="4A661231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已通过财政核准，</w:t>
                  </w:r>
                </w:p>
                <w:p w14:paraId="5D893348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允许采购进口设备</w:t>
                  </w:r>
                </w:p>
              </w:tc>
              <w:tc>
                <w:tcPr>
                  <w:tcW w:w="604" w:type="pct"/>
                  <w:vAlign w:val="center"/>
                </w:tcPr>
                <w:p w14:paraId="5307D7D8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核心产品</w:t>
                  </w:r>
                </w:p>
              </w:tc>
            </w:tr>
            <w:tr w14:paraId="64507E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1B9973F4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2</w:t>
                  </w:r>
                </w:p>
              </w:tc>
              <w:tc>
                <w:tcPr>
                  <w:tcW w:w="1946" w:type="pct"/>
                  <w:vAlign w:val="center"/>
                </w:tcPr>
                <w:p w14:paraId="1DCC3B85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纳米粒度及Zeta电位仪</w:t>
                  </w:r>
                </w:p>
              </w:tc>
              <w:tc>
                <w:tcPr>
                  <w:tcW w:w="866" w:type="pct"/>
                  <w:vAlign w:val="center"/>
                </w:tcPr>
                <w:p w14:paraId="0CC7D20C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186" w:type="pct"/>
                  <w:vAlign w:val="center"/>
                </w:tcPr>
                <w:p w14:paraId="4EDD99C6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已通过财政核准，</w:t>
                  </w:r>
                </w:p>
                <w:p w14:paraId="49785C0B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允许采购进口设备</w:t>
                  </w:r>
                </w:p>
              </w:tc>
              <w:tc>
                <w:tcPr>
                  <w:tcW w:w="604" w:type="pct"/>
                  <w:vAlign w:val="center"/>
                </w:tcPr>
                <w:p w14:paraId="7D42BDC7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 w14:paraId="184DB5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098AA57C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3</w:t>
                  </w:r>
                </w:p>
              </w:tc>
              <w:tc>
                <w:tcPr>
                  <w:tcW w:w="1946" w:type="pct"/>
                  <w:vAlign w:val="center"/>
                </w:tcPr>
                <w:p w14:paraId="377E9D47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离子色谱仪</w:t>
                  </w:r>
                </w:p>
              </w:tc>
              <w:tc>
                <w:tcPr>
                  <w:tcW w:w="866" w:type="pct"/>
                  <w:vAlign w:val="center"/>
                </w:tcPr>
                <w:p w14:paraId="53F43DFC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186" w:type="pct"/>
                  <w:vAlign w:val="center"/>
                </w:tcPr>
                <w:p w14:paraId="4F299104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14:paraId="152189E0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核心产品</w:t>
                  </w:r>
                </w:p>
              </w:tc>
            </w:tr>
            <w:tr w14:paraId="371035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0E8149D9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4</w:t>
                  </w:r>
                </w:p>
              </w:tc>
              <w:tc>
                <w:tcPr>
                  <w:tcW w:w="1946" w:type="pct"/>
                  <w:vAlign w:val="center"/>
                </w:tcPr>
                <w:p w14:paraId="276248A1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全波长酶标仪</w:t>
                  </w:r>
                </w:p>
              </w:tc>
              <w:tc>
                <w:tcPr>
                  <w:tcW w:w="866" w:type="pct"/>
                  <w:vAlign w:val="center"/>
                </w:tcPr>
                <w:p w14:paraId="16EE2762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186" w:type="pct"/>
                  <w:vAlign w:val="center"/>
                </w:tcPr>
                <w:p w14:paraId="527B4E7E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已通过财政核准，</w:t>
                  </w:r>
                </w:p>
                <w:p w14:paraId="7D35E1F1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允许采购进口设备</w:t>
                  </w:r>
                </w:p>
              </w:tc>
              <w:tc>
                <w:tcPr>
                  <w:tcW w:w="604" w:type="pct"/>
                  <w:vAlign w:val="center"/>
                </w:tcPr>
                <w:p w14:paraId="7314DB91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 w14:paraId="149804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69CB3B6F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5</w:t>
                  </w:r>
                </w:p>
              </w:tc>
              <w:tc>
                <w:tcPr>
                  <w:tcW w:w="1946" w:type="pct"/>
                  <w:vAlign w:val="center"/>
                </w:tcPr>
                <w:p w14:paraId="3D46A148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旋转圆盘圆环电极装置</w:t>
                  </w:r>
                </w:p>
              </w:tc>
              <w:tc>
                <w:tcPr>
                  <w:tcW w:w="866" w:type="pct"/>
                  <w:vAlign w:val="center"/>
                </w:tcPr>
                <w:p w14:paraId="388D925A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186" w:type="pct"/>
                  <w:vAlign w:val="center"/>
                </w:tcPr>
                <w:p w14:paraId="70D2ADA6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已通过财政核准，</w:t>
                  </w:r>
                </w:p>
                <w:p w14:paraId="08611B9B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允许采购进口设备</w:t>
                  </w:r>
                </w:p>
              </w:tc>
              <w:tc>
                <w:tcPr>
                  <w:tcW w:w="604" w:type="pct"/>
                  <w:vAlign w:val="center"/>
                </w:tcPr>
                <w:p w14:paraId="6D0E5C8C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 w14:paraId="6AD755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0BDEC9FA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6</w:t>
                  </w:r>
                </w:p>
              </w:tc>
              <w:tc>
                <w:tcPr>
                  <w:tcW w:w="1946" w:type="pct"/>
                  <w:vAlign w:val="center"/>
                </w:tcPr>
                <w:p w14:paraId="4C51848A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超微量分光光度计</w:t>
                  </w:r>
                </w:p>
              </w:tc>
              <w:tc>
                <w:tcPr>
                  <w:tcW w:w="866" w:type="pct"/>
                  <w:vAlign w:val="center"/>
                </w:tcPr>
                <w:p w14:paraId="26F95405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186" w:type="pct"/>
                  <w:vAlign w:val="center"/>
                </w:tcPr>
                <w:p w14:paraId="7AB904D5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14:paraId="37D4654F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 w14:paraId="4E4A67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6C4ACE20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7</w:t>
                  </w:r>
                </w:p>
              </w:tc>
              <w:tc>
                <w:tcPr>
                  <w:tcW w:w="1946" w:type="pct"/>
                  <w:vAlign w:val="center"/>
                </w:tcPr>
                <w:p w14:paraId="179A822D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气相色谱仪</w:t>
                  </w:r>
                </w:p>
              </w:tc>
              <w:tc>
                <w:tcPr>
                  <w:tcW w:w="866" w:type="pct"/>
                  <w:vAlign w:val="center"/>
                </w:tcPr>
                <w:p w14:paraId="12C40CD7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186" w:type="pct"/>
                  <w:vAlign w:val="center"/>
                </w:tcPr>
                <w:p w14:paraId="5B65A461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14:paraId="35A2C6B6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 w14:paraId="55762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32729D8A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8</w:t>
                  </w:r>
                </w:p>
              </w:tc>
              <w:tc>
                <w:tcPr>
                  <w:tcW w:w="1946" w:type="pct"/>
                  <w:vAlign w:val="center"/>
                </w:tcPr>
                <w:p w14:paraId="51F35363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电化学工作站</w:t>
                  </w:r>
                </w:p>
              </w:tc>
              <w:tc>
                <w:tcPr>
                  <w:tcW w:w="866" w:type="pct"/>
                  <w:vAlign w:val="center"/>
                </w:tcPr>
                <w:p w14:paraId="471302DC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4</w:t>
                  </w:r>
                </w:p>
              </w:tc>
              <w:tc>
                <w:tcPr>
                  <w:tcW w:w="1186" w:type="pct"/>
                  <w:vAlign w:val="center"/>
                </w:tcPr>
                <w:p w14:paraId="09D4601D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  <w:tc>
                <w:tcPr>
                  <w:tcW w:w="604" w:type="pct"/>
                  <w:vAlign w:val="center"/>
                </w:tcPr>
                <w:p w14:paraId="7D303480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  <w:tr w14:paraId="79B778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6" w:type="pct"/>
                  <w:vAlign w:val="center"/>
                </w:tcPr>
                <w:p w14:paraId="2338ADD6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default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9</w:t>
                  </w:r>
                </w:p>
              </w:tc>
              <w:tc>
                <w:tcPr>
                  <w:tcW w:w="1946" w:type="pct"/>
                  <w:vAlign w:val="center"/>
                </w:tcPr>
                <w:p w14:paraId="70E0A698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highlight w:val="none"/>
                      <w:lang w:val="en-US" w:eastAsia="zh-CN"/>
                    </w:rPr>
                    <w:t>荧光分光光度计</w:t>
                  </w:r>
                </w:p>
              </w:tc>
              <w:tc>
                <w:tcPr>
                  <w:tcW w:w="866" w:type="pct"/>
                  <w:vAlign w:val="center"/>
                </w:tcPr>
                <w:p w14:paraId="20FBDBDF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1</w:t>
                  </w:r>
                </w:p>
              </w:tc>
              <w:tc>
                <w:tcPr>
                  <w:tcW w:w="1186" w:type="pct"/>
                  <w:vAlign w:val="center"/>
                </w:tcPr>
                <w:p w14:paraId="3BC95799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已通过财政核准，</w:t>
                  </w:r>
                </w:p>
                <w:p w14:paraId="283ADC87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lang w:val="en-US" w:eastAsia="zh-CN"/>
                    </w:rPr>
                    <w:t>允许采购进口设备</w:t>
                  </w:r>
                </w:p>
              </w:tc>
              <w:tc>
                <w:tcPr>
                  <w:tcW w:w="604" w:type="pct"/>
                  <w:vAlign w:val="center"/>
                </w:tcPr>
                <w:p w14:paraId="77FF4346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 w:val="0"/>
                    <w:overflowPunct/>
                    <w:topLinePunct/>
                    <w:autoSpaceDE/>
                    <w:autoSpaceDN/>
                    <w:bidi w:val="0"/>
                    <w:adjustRightInd/>
                    <w:snapToGrid/>
                    <w:ind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</w:p>
              </w:tc>
            </w:tr>
          </w:tbl>
          <w:p w14:paraId="1A205693">
            <w:pPr>
              <w:pStyle w:val="5"/>
            </w:pPr>
            <w:r>
              <w:t>2.技术标准、配置要求</w:t>
            </w:r>
          </w:p>
          <w:tbl>
            <w:tblPr>
              <w:tblStyle w:val="2"/>
              <w:tblW w:w="4983" w:type="pct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5"/>
              <w:gridCol w:w="1036"/>
              <w:gridCol w:w="4040"/>
              <w:gridCol w:w="1735"/>
            </w:tblGrid>
            <w:tr w14:paraId="67D3D1B6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4501ADC8">
                  <w:pPr>
                    <w:pStyle w:val="5"/>
                    <w:spacing w:line="240" w:lineRule="auto"/>
                  </w:pPr>
                  <w:r>
                    <w:t>序号</w:t>
                  </w:r>
                </w:p>
              </w:tc>
              <w:tc>
                <w:tcPr>
                  <w:tcW w:w="688" w:type="pct"/>
                </w:tcPr>
                <w:p w14:paraId="33BE3530">
                  <w:pPr>
                    <w:pStyle w:val="5"/>
                    <w:spacing w:line="240" w:lineRule="auto"/>
                  </w:pPr>
                  <w:r>
                    <w:t>产品名称</w:t>
                  </w:r>
                </w:p>
              </w:tc>
              <w:tc>
                <w:tcPr>
                  <w:tcW w:w="2684" w:type="pct"/>
                </w:tcPr>
                <w:p w14:paraId="04D0860B">
                  <w:pPr>
                    <w:pStyle w:val="5"/>
                    <w:spacing w:line="240" w:lineRule="auto"/>
                  </w:pPr>
                  <w:r>
                    <w:t>技术标准</w:t>
                  </w:r>
                </w:p>
              </w:tc>
              <w:tc>
                <w:tcPr>
                  <w:tcW w:w="1151" w:type="pct"/>
                </w:tcPr>
                <w:p w14:paraId="026E77D6">
                  <w:pPr>
                    <w:pStyle w:val="5"/>
                    <w:spacing w:line="240" w:lineRule="auto"/>
                  </w:pPr>
                  <w:r>
                    <w:t>配置要求</w:t>
                  </w:r>
                </w:p>
              </w:tc>
            </w:tr>
            <w:tr w14:paraId="0C43177C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1643D145">
                  <w:pPr>
                    <w:pStyle w:val="5"/>
                  </w:pPr>
                  <w:r>
                    <w:t>1</w:t>
                  </w:r>
                </w:p>
              </w:tc>
              <w:tc>
                <w:tcPr>
                  <w:tcW w:w="688" w:type="pct"/>
                </w:tcPr>
                <w:p w14:paraId="3266D3E3">
                  <w:pPr>
                    <w:pStyle w:val="5"/>
                  </w:pPr>
                  <w:r>
                    <w:t>总有机碳/总氮分析</w:t>
                  </w:r>
                  <w:bookmarkStart w:id="0" w:name="_GoBack"/>
                  <w:bookmarkEnd w:id="0"/>
                  <w:r>
                    <w:t>仪</w:t>
                  </w:r>
                </w:p>
              </w:tc>
              <w:tc>
                <w:tcPr>
                  <w:tcW w:w="2684" w:type="pct"/>
                </w:tcPr>
                <w:p w14:paraId="282470C8">
                  <w:pPr>
                    <w:pStyle w:val="5"/>
                  </w:pPr>
                  <w:r>
                    <w:t>1.分析系统应包括下列单元：液体高温催化燃烧单元，液体自动进样器（60位），固体分析附件及自动进样器（60位以上），TOC检测器，电子气路控制系统，软件及计算机控制系统等。要求该仪器必须能够进行总有机碳、总碳、总无机碳定量分析，可以检测锅炉水、过程水、饮用水、地表水、污水、淤泥、固体样品等样品。可以实现液体样品一次进样，同时测定TOC和TN，并符合ISO 8245 、EPA415.1、ISO10694、EN1484、ENV12260 等标准。</w:t>
                  </w:r>
                </w:p>
                <w:p w14:paraId="39530FEC">
                  <w:pPr>
                    <w:pStyle w:val="5"/>
                  </w:pPr>
                  <w:r>
                    <w:t>2.高温催化燃烧单元</w:t>
                  </w:r>
                </w:p>
                <w:p w14:paraId="0AAFCED2">
                  <w:pPr>
                    <w:pStyle w:val="5"/>
                  </w:pPr>
                  <w:r>
                    <w:t>★2.1采用全直流加热系统，燃烧炉温度800~1200℃可调，要求提供十年原厂质保；</w:t>
                  </w:r>
                </w:p>
                <w:p w14:paraId="4159E46D">
                  <w:pPr>
                    <w:pStyle w:val="5"/>
                  </w:pPr>
                  <w:r>
                    <w:t>2.2加热方式：48V安全电压直流加热，可以在实验过程中随时打开燃烧炉更换耗材；</w:t>
                  </w:r>
                </w:p>
                <w:p w14:paraId="06FD04A2">
                  <w:pPr>
                    <w:pStyle w:val="5"/>
                  </w:pPr>
                  <w:r>
                    <w:t>▲2.2.1燃烧管中有保护管和盐分捕集或者灰分管设计，对盐含量没有要求，可以直接检测饱和盐水和海水。</w:t>
                  </w:r>
                </w:p>
                <w:p w14:paraId="767DA0EF">
                  <w:pPr>
                    <w:pStyle w:val="5"/>
                  </w:pPr>
                  <w:r>
                    <w:t>2.2.2样品中允许最大颗粒物：小于500um的颗粒物可直接进样分析；</w:t>
                  </w:r>
                </w:p>
                <w:p w14:paraId="03CFAF70">
                  <w:pPr>
                    <w:pStyle w:val="5"/>
                  </w:pPr>
                  <w:r>
                    <w:t>2.2.3进样体积：液体≤2ml；</w:t>
                  </w:r>
                </w:p>
                <w:p w14:paraId="2929BF05">
                  <w:pPr>
                    <w:pStyle w:val="5"/>
                  </w:pPr>
                  <w:r>
                    <w:t>▲2.2.4管路连接采取球夹连接，提供设备管路链接图片作为证明材料。</w:t>
                  </w:r>
                </w:p>
                <w:p w14:paraId="5FAABE02">
                  <w:pPr>
                    <w:pStyle w:val="5"/>
                  </w:pPr>
                  <w:r>
                    <w:t>2.2.5催化剂：Pt复合催化剂；</w:t>
                  </w:r>
                </w:p>
                <w:p w14:paraId="6189E7C4">
                  <w:pPr>
                    <w:pStyle w:val="5"/>
                  </w:pPr>
                  <w:r>
                    <w:t>2.2.6燃烧管直径≥25mm</w:t>
                  </w:r>
                </w:p>
                <w:p w14:paraId="3B898B52">
                  <w:pPr>
                    <w:pStyle w:val="5"/>
                  </w:pPr>
                  <w:r>
                    <w:t>2.3CO2碳检测器系统</w:t>
                  </w:r>
                </w:p>
                <w:p w14:paraId="3660A259">
                  <w:pPr>
                    <w:pStyle w:val="5"/>
                  </w:pPr>
                  <w:r>
                    <w:t>2.3.1采用非色散红外检测器（NDIR），具有抗SO2干扰功能；提供原厂十年质保。</w:t>
                  </w:r>
                </w:p>
                <w:p w14:paraId="1A53241F">
                  <w:pPr>
                    <w:pStyle w:val="5"/>
                  </w:pPr>
                  <w:r>
                    <w:t>2.3.2测量范围: TOC:0-100,000 mg/L (非稀释状态) 检出限≤50ppb.</w:t>
                  </w:r>
                </w:p>
                <w:p w14:paraId="617939D6">
                  <w:pPr>
                    <w:pStyle w:val="5"/>
                  </w:pPr>
                  <w:r>
                    <w:t>2.3.3 分辨率：0.0001</w:t>
                  </w:r>
                </w:p>
                <w:p w14:paraId="21FB6406">
                  <w:pPr>
                    <w:pStyle w:val="5"/>
                  </w:pPr>
                  <w:r>
                    <w:t>2.3.4重现性：TOC: &lt; 1.5 %</w:t>
                  </w:r>
                </w:p>
                <w:p w14:paraId="6A484169">
                  <w:pPr>
                    <w:pStyle w:val="5"/>
                  </w:pPr>
                  <w:r>
                    <w:t>2.4液体自动进样系统</w:t>
                  </w:r>
                </w:p>
                <w:p w14:paraId="56CD3083">
                  <w:pPr>
                    <w:pStyle w:val="5"/>
                  </w:pPr>
                  <w:r>
                    <w:t>▲2.4.1要求至少有60个样品位，每位最大体积不小于40ml；</w:t>
                  </w:r>
                </w:p>
                <w:p w14:paraId="0E8C6519">
                  <w:pPr>
                    <w:pStyle w:val="5"/>
                  </w:pPr>
                  <w:r>
                    <w:t>2.4.2要求所有样品位具有磁性搅拌功能，可以使含有悬浮颗粒的液体被均质化；</w:t>
                  </w:r>
                </w:p>
                <w:p w14:paraId="1B98D4A4">
                  <w:pPr>
                    <w:pStyle w:val="5"/>
                  </w:pPr>
                  <w:r>
                    <w:t>2.4.3采用自动注射泵进样；</w:t>
                  </w:r>
                </w:p>
                <w:p w14:paraId="540DED1F">
                  <w:pPr>
                    <w:pStyle w:val="5"/>
                  </w:pPr>
                  <w:r>
                    <w:t>2.5总氮分析模块</w:t>
                  </w:r>
                </w:p>
                <w:p w14:paraId="05D92C68">
                  <w:pPr>
                    <w:pStyle w:val="5"/>
                  </w:pPr>
                  <w:r>
                    <w:t>2.5.1检测器：化学发光检测器或电化学检测器</w:t>
                  </w:r>
                </w:p>
                <w:p w14:paraId="1F42C78C">
                  <w:pPr>
                    <w:pStyle w:val="5"/>
                  </w:pPr>
                  <w:r>
                    <w:t>2.5.2检测下限≤0.01mg/L</w:t>
                  </w:r>
                </w:p>
                <w:p w14:paraId="440C1EA2">
                  <w:pPr>
                    <w:pStyle w:val="5"/>
                  </w:pPr>
                  <w:r>
                    <w:t>2.6固体分析附件及自动进样器</w:t>
                  </w:r>
                </w:p>
                <w:p w14:paraId="4E1AF85B">
                  <w:pPr>
                    <w:pStyle w:val="5"/>
                  </w:pPr>
                  <w:r>
                    <w:t>▲2.6.1使用垂直炉加热，样品在石英燃烧管中燃烧，燃烧温度：800～1200℃；</w:t>
                  </w:r>
                </w:p>
                <w:p w14:paraId="2ED68640">
                  <w:pPr>
                    <w:pStyle w:val="5"/>
                  </w:pPr>
                  <w:r>
                    <w:t>★2.6.2配备不少于60位固体自动进样器；</w:t>
                  </w:r>
                </w:p>
                <w:p w14:paraId="13675448">
                  <w:pPr>
                    <w:pStyle w:val="5"/>
                  </w:pPr>
                  <w:r>
                    <w:t>2.6.4测量时间TC≤3分钟/样品；</w:t>
                  </w:r>
                </w:p>
                <w:p w14:paraId="22F0B0E6">
                  <w:pPr>
                    <w:pStyle w:val="5"/>
                  </w:pPr>
                  <w:r>
                    <w:t>2.7软件系统</w:t>
                  </w:r>
                </w:p>
                <w:p w14:paraId="69437B53">
                  <w:pPr>
                    <w:pStyle w:val="5"/>
                  </w:pPr>
                  <w:r>
                    <w:t>2.7.1Windows® XP professional或更高版本下运行；</w:t>
                  </w:r>
                </w:p>
                <w:p w14:paraId="762788FF">
                  <w:pPr>
                    <w:pStyle w:val="5"/>
                  </w:pPr>
                  <w:r>
                    <w:t>2.7.2软件含有完整维护和诊断软件：自动检漏，唤醒/睡眠功能，LIMS连接，数据直接输出到Excel；</w:t>
                  </w:r>
                </w:p>
                <w:p w14:paraId="66AEBF31">
                  <w:pPr>
                    <w:pStyle w:val="5"/>
                  </w:pPr>
                  <w:r>
                    <w:t>2.7.3校准方式：可选3种不同校准方式，除了常规的1-10点标准曲线校正方法外，还可以对取自同一标准溶液注射不同体积校准，无须稀释；</w:t>
                  </w:r>
                </w:p>
                <w:p w14:paraId="69518896">
                  <w:pPr>
                    <w:pStyle w:val="5"/>
                  </w:pPr>
                  <w:r>
                    <w:t>2.7.4自动维护提醒功能, 每测500个样品, 仪器自动提示；</w:t>
                  </w:r>
                </w:p>
                <w:p w14:paraId="0C1B1E41">
                  <w:pPr>
                    <w:pStyle w:val="5"/>
                  </w:pPr>
                  <w:r>
                    <w:t>2.7.5配套诊断软件含有仪器的电子化流程图：仪器的每个部件都对应的出现在电子图上，只需在软件窗口上点击，仪器每个零部件都会作出相应的响应，即可完成仪器的日常自诊断工作，确保正常工作；</w:t>
                  </w:r>
                </w:p>
                <w:p w14:paraId="45CD4962">
                  <w:pPr>
                    <w:pStyle w:val="5"/>
                  </w:pPr>
                  <w:r>
                    <w:t>3.数据处理器：Windows11家庭中文版系统，CPU不低于i5-12400F处理器，内存16GB，DDR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      </w:r>
                </w:p>
                <w:p w14:paraId="4263E7A5">
                  <w:pPr>
                    <w:pStyle w:val="5"/>
                  </w:pPr>
                  <w:r>
                    <w:t>4.质保两年。</w:t>
                  </w:r>
                </w:p>
              </w:tc>
              <w:tc>
                <w:tcPr>
                  <w:tcW w:w="1151" w:type="pct"/>
                </w:tcPr>
                <w:p w14:paraId="77D4E55F">
                  <w:pPr>
                    <w:pStyle w:val="5"/>
                  </w:pPr>
                  <w:r>
                    <w:t>1.总有机碳（TOC/TN）分析仪主机1套；2.液体60位自动进样器1套；</w:t>
                  </w:r>
                </w:p>
                <w:p w14:paraId="12B47F4E">
                  <w:pPr>
                    <w:pStyle w:val="5"/>
                  </w:pPr>
                  <w:r>
                    <w:t>3.固体60位自动进样器1套；</w:t>
                  </w:r>
                </w:p>
                <w:p w14:paraId="5E22C9EC">
                  <w:pPr>
                    <w:pStyle w:val="5"/>
                  </w:pPr>
                  <w:r>
                    <w:t>4.压样工具器1套；</w:t>
                  </w:r>
                </w:p>
                <w:p w14:paraId="4146A818">
                  <w:pPr>
                    <w:pStyle w:val="5"/>
                  </w:pPr>
                  <w:r>
                    <w:t>5.固体进样球阀1套;</w:t>
                  </w:r>
                </w:p>
                <w:p w14:paraId="1129B611">
                  <w:pPr>
                    <w:pStyle w:val="5"/>
                  </w:pPr>
                  <w:r>
                    <w:t>6. 1000次液体耗材和固体耗材；</w:t>
                  </w:r>
                </w:p>
                <w:p w14:paraId="41DB9D12">
                  <w:pPr>
                    <w:pStyle w:val="5"/>
                  </w:pPr>
                  <w:r>
                    <w:t>7.40L高纯氧气瓶和高精度二级减压表1套；</w:t>
                  </w:r>
                </w:p>
                <w:p w14:paraId="68CEAD66">
                  <w:pPr>
                    <w:pStyle w:val="5"/>
                  </w:pPr>
                  <w:r>
                    <w:t>8.数据处理器1台。</w:t>
                  </w:r>
                </w:p>
                <w:p w14:paraId="459E8FD5">
                  <w:pPr>
                    <w:pStyle w:val="5"/>
                  </w:pPr>
                  <w:r>
                    <w:t xml:space="preserve"> </w:t>
                  </w:r>
                </w:p>
              </w:tc>
            </w:tr>
            <w:tr w14:paraId="45EBFBA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6BB3BC2F">
                  <w:pPr>
                    <w:pStyle w:val="5"/>
                  </w:pPr>
                  <w:r>
                    <w:t>2</w:t>
                  </w:r>
                </w:p>
              </w:tc>
              <w:tc>
                <w:tcPr>
                  <w:tcW w:w="688" w:type="pct"/>
                </w:tcPr>
                <w:p w14:paraId="7125604E">
                  <w:pPr>
                    <w:pStyle w:val="5"/>
                  </w:pPr>
                  <w:r>
                    <w:t>纳米粒度及Zeta电位仪</w:t>
                  </w:r>
                </w:p>
              </w:tc>
              <w:tc>
                <w:tcPr>
                  <w:tcW w:w="2684" w:type="pct"/>
                </w:tcPr>
                <w:p w14:paraId="5F0F7B9F">
                  <w:pPr>
                    <w:pStyle w:val="5"/>
                  </w:pPr>
                  <w:r>
                    <w:t>1.系统</w:t>
                  </w:r>
                </w:p>
                <w:p w14:paraId="5860DBB2">
                  <w:pPr>
                    <w:pStyle w:val="5"/>
                  </w:pPr>
                  <w:r>
                    <w:t>1.1高稳定性He-Ne激光器, 输出能量≤4mW；</w:t>
                  </w:r>
                </w:p>
                <w:p w14:paraId="650E8268">
                  <w:pPr>
                    <w:pStyle w:val="5"/>
                  </w:pPr>
                  <w:r>
                    <w:t>1.2激光能量调整：自动，调节范围：100%-0.0003%；</w:t>
                  </w:r>
                </w:p>
                <w:p w14:paraId="05769B23">
                  <w:pPr>
                    <w:pStyle w:val="5"/>
                  </w:pPr>
                  <w:r>
                    <w:t>★1.3 APD检测器</w:t>
                  </w:r>
                </w:p>
                <w:p w14:paraId="616AAEA5">
                  <w:pPr>
                    <w:pStyle w:val="5"/>
                  </w:pPr>
                  <w:r>
                    <w:t>1.4温度范围:0-120℃，精度≤±0.1℃；</w:t>
                  </w:r>
                </w:p>
                <w:p w14:paraId="416011BC">
                  <w:pPr>
                    <w:pStyle w:val="5"/>
                  </w:pPr>
                  <w:r>
                    <w:t>1.5主机具有气体接入端口，可以通过连接压缩空气或压缩氮气控制冷凝；</w:t>
                  </w:r>
                </w:p>
                <w:p w14:paraId="36DD891A">
                  <w:pPr>
                    <w:pStyle w:val="5"/>
                  </w:pPr>
                  <w:r>
                    <w:t>1.6样品检测时间≤25S；</w:t>
                  </w:r>
                </w:p>
                <w:p w14:paraId="7FFAAA4C">
                  <w:pPr>
                    <w:pStyle w:val="5"/>
                  </w:pPr>
                  <w:r>
                    <w:t>2.粒度</w:t>
                  </w:r>
                </w:p>
                <w:p w14:paraId="40CF4D09">
                  <w:pPr>
                    <w:pStyle w:val="5"/>
                  </w:pPr>
                  <w:r>
                    <w:t>2.1检测角度：173°, 13°；</w:t>
                  </w:r>
                </w:p>
                <w:p w14:paraId="5B11A3E3">
                  <w:pPr>
                    <w:pStyle w:val="5"/>
                  </w:pPr>
                  <w:r>
                    <w:t>2.2检测范围：0.3~10000nm；</w:t>
                  </w:r>
                </w:p>
                <w:p w14:paraId="68C74542">
                  <w:pPr>
                    <w:pStyle w:val="5"/>
                  </w:pPr>
                  <w:r>
                    <w:t>2.3高速数字相关器：≥4000物理通道，线性范围&gt;1011；</w:t>
                  </w:r>
                </w:p>
                <w:p w14:paraId="6337B1EF">
                  <w:pPr>
                    <w:pStyle w:val="5"/>
                  </w:pPr>
                  <w:r>
                    <w:t>▲2.4检测位置可自动连续移动；</w:t>
                  </w:r>
                </w:p>
                <w:p w14:paraId="15B9B212">
                  <w:pPr>
                    <w:pStyle w:val="5"/>
                  </w:pPr>
                  <w:r>
                    <w:t>2.5单角度测量浓度：0.001%~40%w/v；</w:t>
                  </w:r>
                </w:p>
                <w:p w14:paraId="76A283A3">
                  <w:pPr>
                    <w:pStyle w:val="5"/>
                  </w:pPr>
                  <w:r>
                    <w:t>2.6具有三种以上粒径分布计算模式（标准：General Purpose, Multiple narrow mode, L-Curve mode）；</w:t>
                  </w:r>
                </w:p>
                <w:p w14:paraId="2F30CC0C">
                  <w:pPr>
                    <w:pStyle w:val="5"/>
                  </w:pPr>
                  <w:r>
                    <w:t>2.7检测颗粒物相互作用力因子；</w:t>
                  </w:r>
                </w:p>
                <w:p w14:paraId="2F1F6B83">
                  <w:pPr>
                    <w:pStyle w:val="5"/>
                  </w:pPr>
                  <w:r>
                    <w:t>3.ZETA电位</w:t>
                  </w:r>
                </w:p>
                <w:p w14:paraId="42D997D5">
                  <w:pPr>
                    <w:pStyle w:val="5"/>
                  </w:pPr>
                  <w:r>
                    <w:t>3.1 zeta检测粒度范围：3.8nm-100μm；</w:t>
                  </w:r>
                </w:p>
                <w:p w14:paraId="43D4BC97">
                  <w:pPr>
                    <w:pStyle w:val="5"/>
                  </w:pPr>
                  <w:r>
                    <w:t>3.2迁移率：＞±20μ.cm/V·s；</w:t>
                  </w:r>
                </w:p>
                <w:p w14:paraId="0223FBC8">
                  <w:pPr>
                    <w:pStyle w:val="5"/>
                  </w:pPr>
                  <w:r>
                    <w:t>3.3采用高频快场+低频慢场测量技术；</w:t>
                  </w:r>
                </w:p>
                <w:p w14:paraId="73C433C5">
                  <w:pPr>
                    <w:pStyle w:val="5"/>
                  </w:pPr>
                  <w:r>
                    <w:t>▲3.4具有测高盐低盐浓度的功能；</w:t>
                  </w:r>
                </w:p>
                <w:p w14:paraId="47DC3BFA">
                  <w:pPr>
                    <w:pStyle w:val="5"/>
                  </w:pPr>
                  <w:r>
                    <w:t>3.5 采用弯曲式毛细管流动池；</w:t>
                  </w:r>
                </w:p>
                <w:p w14:paraId="30276072">
                  <w:pPr>
                    <w:pStyle w:val="5"/>
                  </w:pPr>
                  <w:r>
                    <w:t>3.6 最小样品量≤20μL；</w:t>
                  </w:r>
                </w:p>
                <w:p w14:paraId="3DD8822B">
                  <w:pPr>
                    <w:pStyle w:val="5"/>
                  </w:pPr>
                  <w:r>
                    <w:t>3.7 电导率范围：0-260mS/cm；</w:t>
                  </w:r>
                </w:p>
                <w:p w14:paraId="6B219A7C">
                  <w:pPr>
                    <w:pStyle w:val="5"/>
                  </w:pPr>
                  <w:r>
                    <w:t>3.8 最高浓度范围≤40%w/v；</w:t>
                  </w:r>
                </w:p>
                <w:p w14:paraId="7BA215A4">
                  <w:pPr>
                    <w:pStyle w:val="5"/>
                  </w:pPr>
                  <w:r>
                    <w:t>4.软件功能</w:t>
                  </w:r>
                </w:p>
                <w:p w14:paraId="2CFDAA3B">
                  <w:pPr>
                    <w:pStyle w:val="5"/>
                  </w:pPr>
                  <w:r>
                    <w:t>4.1提供软件终身版本升级，软件具有专家诊断功能，可以判断测量质量；</w:t>
                  </w:r>
                </w:p>
                <w:p w14:paraId="5984FDC3">
                  <w:pPr>
                    <w:pStyle w:val="5"/>
                  </w:pPr>
                  <w:r>
                    <w:t>4.2 平均结果，标准偏差自动计算；</w:t>
                  </w:r>
                </w:p>
                <w:p w14:paraId="11DE383C">
                  <w:pPr>
                    <w:pStyle w:val="5"/>
                  </w:pPr>
                  <w:r>
                    <w:t>5.数据处理器：Windows11家庭中文版系统，CPU不低于i5-12400F处理器，内存16GB，DDR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      </w:r>
                </w:p>
              </w:tc>
              <w:tc>
                <w:tcPr>
                  <w:tcW w:w="1151" w:type="pct"/>
                </w:tcPr>
                <w:p w14:paraId="76D5CCE2">
                  <w:pPr>
                    <w:pStyle w:val="5"/>
                  </w:pPr>
                  <w:r>
                    <w:t>1.纳米粒径及Zeta电位分析仪主机1套；</w:t>
                  </w:r>
                </w:p>
                <w:p w14:paraId="117E7FF5">
                  <w:pPr>
                    <w:pStyle w:val="5"/>
                  </w:pPr>
                  <w:r>
                    <w:t>2.聚苯乙烯粒径样品池 100个/1盒；</w:t>
                  </w:r>
                </w:p>
                <w:p w14:paraId="25F2D038">
                  <w:pPr>
                    <w:pStyle w:val="5"/>
                  </w:pPr>
                  <w:r>
                    <w:t>3.标样 1支；</w:t>
                  </w:r>
                </w:p>
                <w:p w14:paraId="4BD77697">
                  <w:pPr>
                    <w:pStyle w:val="5"/>
                  </w:pPr>
                  <w:r>
                    <w:t>4.玻璃粒径样品池1个；</w:t>
                  </w:r>
                </w:p>
                <w:p w14:paraId="125C45AD">
                  <w:pPr>
                    <w:pStyle w:val="5"/>
                  </w:pPr>
                  <w:r>
                    <w:t>5.Zeta电位样品池 10个；</w:t>
                  </w:r>
                </w:p>
                <w:p w14:paraId="34FDDEAA">
                  <w:pPr>
                    <w:pStyle w:val="5"/>
                  </w:pPr>
                  <w:r>
                    <w:t>6.数据处理器1台。</w:t>
                  </w:r>
                </w:p>
                <w:p w14:paraId="61312D3A">
                  <w:pPr>
                    <w:pStyle w:val="5"/>
                  </w:pPr>
                  <w:r>
                    <w:t xml:space="preserve"> </w:t>
                  </w:r>
                </w:p>
              </w:tc>
            </w:tr>
            <w:tr w14:paraId="267E3032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62923B04">
                  <w:pPr>
                    <w:pStyle w:val="5"/>
                  </w:pPr>
                  <w:r>
                    <w:t>3</w:t>
                  </w:r>
                </w:p>
              </w:tc>
              <w:tc>
                <w:tcPr>
                  <w:tcW w:w="688" w:type="pct"/>
                </w:tcPr>
                <w:p w14:paraId="369B3BE3">
                  <w:pPr>
                    <w:pStyle w:val="5"/>
                  </w:pPr>
                  <w:r>
                    <w:t>离子色谱仪</w:t>
                  </w:r>
                </w:p>
              </w:tc>
              <w:tc>
                <w:tcPr>
                  <w:tcW w:w="2684" w:type="pct"/>
                </w:tcPr>
                <w:p w14:paraId="58AECA43">
                  <w:pPr>
                    <w:pStyle w:val="5"/>
                  </w:pPr>
                  <w:r>
                    <w:t>1.应用范围：适用于样品中阴离子、阳离子、有机酸和有机胺类物质的分析；</w:t>
                  </w:r>
                </w:p>
                <w:p w14:paraId="455D566B">
                  <w:pPr>
                    <w:pStyle w:val="5"/>
                  </w:pPr>
                  <w:r>
                    <w:t>2.技术要求</w:t>
                  </w:r>
                </w:p>
                <w:p w14:paraId="02533C91">
                  <w:pPr>
                    <w:pStyle w:val="5"/>
                  </w:pPr>
                  <w:r>
                    <w:t>2.1离子色谱系统，包括高压泵，内置电动六通阀，保护柱，分析柱，阴阳离子抑制器和电导检测器；</w:t>
                  </w:r>
                </w:p>
                <w:p w14:paraId="4A461F7A">
                  <w:pPr>
                    <w:pStyle w:val="5"/>
                  </w:pPr>
                  <w:r>
                    <w:t>2.2泵</w:t>
                  </w:r>
                </w:p>
                <w:p w14:paraId="05C003AB">
                  <w:pPr>
                    <w:pStyle w:val="5"/>
                  </w:pPr>
                  <w:r>
                    <w:t>2.2.1高性能/低脉冲低压双柱塞泵，泵所有部件含泵外壳、单向阀外壳、单向阀阀芯、管路等均需PEEK材质。适合于pH为0～14的淋洗液及反相有机溶剂；</w:t>
                  </w:r>
                </w:p>
                <w:p w14:paraId="1988A540">
                  <w:pPr>
                    <w:pStyle w:val="5"/>
                  </w:pPr>
                  <w:r>
                    <w:t>2.2.2流量范围：0.00~5.00 ml/min；</w:t>
                  </w:r>
                </w:p>
                <w:p w14:paraId="16D71707">
                  <w:pPr>
                    <w:pStyle w:val="5"/>
                  </w:pPr>
                  <w:r>
                    <w:t>2.2.3最大压力：35 MPa；</w:t>
                  </w:r>
                </w:p>
                <w:p w14:paraId="5E07C10D">
                  <w:pPr>
                    <w:pStyle w:val="5"/>
                  </w:pPr>
                  <w:r>
                    <w:t>2.2.4流量准确度：&lt;0.1%；</w:t>
                  </w:r>
                </w:p>
                <w:p w14:paraId="239FBA73">
                  <w:pPr>
                    <w:pStyle w:val="5"/>
                  </w:pPr>
                  <w:r>
                    <w:t>2.3 色谱分析柱</w:t>
                  </w:r>
                </w:p>
                <w:p w14:paraId="4577FCED">
                  <w:pPr>
                    <w:pStyle w:val="5"/>
                  </w:pPr>
                  <w:r>
                    <w:t>2.3.1与主机同品牌的高效高容量阴离子分离柱及保护柱 1套，以下参数均需提供相关证明材料；</w:t>
                  </w:r>
                </w:p>
                <w:p w14:paraId="53DAD1A2">
                  <w:pPr>
                    <w:pStyle w:val="5"/>
                  </w:pPr>
                  <w:r>
                    <w:t>2.3.1.1乙基乙烯基苯/二乙烯基苯聚合物填料，键和烷醇季铵基官能团；</w:t>
                  </w:r>
                </w:p>
                <w:p w14:paraId="5103C27D">
                  <w:pPr>
                    <w:pStyle w:val="5"/>
                  </w:pPr>
                  <w:r>
                    <w:t>2.3.1.2耐受0~14的pH工作范围；</w:t>
                  </w:r>
                </w:p>
                <w:p w14:paraId="3ADF6347">
                  <w:pPr>
                    <w:pStyle w:val="5"/>
                  </w:pPr>
                  <w:r>
                    <w:t>2.3.1.3耐受2.0ml/min及以上的流速；</w:t>
                  </w:r>
                </w:p>
                <w:p w14:paraId="145DA365">
                  <w:pPr>
                    <w:pStyle w:val="5"/>
                  </w:pPr>
                  <w:r>
                    <w:t>2.3.1.4柱容量不小于125μeq/根；</w:t>
                  </w:r>
                </w:p>
                <w:p w14:paraId="2A9A4348">
                  <w:pPr>
                    <w:pStyle w:val="5"/>
                  </w:pPr>
                  <w:r>
                    <w:t xml:space="preserve">2.3.1.5最大耐压不小于4000psi； </w:t>
                  </w:r>
                </w:p>
                <w:p w14:paraId="50DD4950">
                  <w:pPr>
                    <w:pStyle w:val="5"/>
                  </w:pPr>
                  <w:r>
                    <w:t>2.3.1.6 一针进样同时检测七种离子：氟、氯、溴、亚硝酸根、硝酸根、硫酸根、磷酸根，且一针样品分析时间不大于6min，七种离子均可达到基线分离，分离度均大于1.5；</w:t>
                  </w:r>
                </w:p>
                <w:p w14:paraId="1FA779BA">
                  <w:pPr>
                    <w:pStyle w:val="5"/>
                  </w:pPr>
                  <w:r>
                    <w:t>2.4 抑制器</w:t>
                  </w:r>
                </w:p>
                <w:p w14:paraId="36FA42C7">
                  <w:pPr>
                    <w:pStyle w:val="5"/>
                  </w:pPr>
                  <w:r>
                    <w:t>2.4.1 与主机同品牌的阴离子抑制器1 套；</w:t>
                  </w:r>
                </w:p>
                <w:p w14:paraId="0DFC8292">
                  <w:pPr>
                    <w:pStyle w:val="5"/>
                  </w:pPr>
                  <w:r>
                    <w:t>2.4.1.1 抑制背景总电导小于5.0μS（针对氢氧根体系）；</w:t>
                  </w:r>
                </w:p>
                <w:p w14:paraId="58D35A79">
                  <w:pPr>
                    <w:pStyle w:val="5"/>
                  </w:pPr>
                  <w:r>
                    <w:t>▲2.4.1.2 自动连续再生微膜抑制器；</w:t>
                  </w:r>
                </w:p>
                <w:p w14:paraId="7CF86EBC">
                  <w:pPr>
                    <w:pStyle w:val="5"/>
                  </w:pPr>
                  <w:r>
                    <w:t>2.4.1.3 抑制器容量150mM氢氧化钠或氢氧化钾，1.0 ml/min流速，至少持续30min；</w:t>
                  </w:r>
                </w:p>
                <w:p w14:paraId="0327A245">
                  <w:pPr>
                    <w:pStyle w:val="5"/>
                  </w:pPr>
                  <w:r>
                    <w:t>▲2.4.1.4所有样品和标样均通过同一抑制器，且淋洗液与再生液通道完全独立。需提供相关证明材料；</w:t>
                  </w:r>
                </w:p>
                <w:p w14:paraId="336362FD">
                  <w:pPr>
                    <w:pStyle w:val="5"/>
                  </w:pPr>
                  <w:r>
                    <w:t>2.5电导检测器</w:t>
                  </w:r>
                </w:p>
                <w:p w14:paraId="46099DE5">
                  <w:pPr>
                    <w:pStyle w:val="5"/>
                  </w:pPr>
                  <w:r>
                    <w:t>2.5.1类型：数字信号控制处理器，当检测μg/L级到g/L级不同浓度的离子时，输出信号可直接数字拓展，无需调整量程，输出值应为直接的电导信号，提供具有电导输出的色谱图；</w:t>
                  </w:r>
                </w:p>
                <w:p w14:paraId="32C0DF63">
                  <w:pPr>
                    <w:pStyle w:val="5"/>
                  </w:pPr>
                  <w:r>
                    <w:t>2.5.2检测器分辨率：≤0.0047nS/cm；</w:t>
                  </w:r>
                </w:p>
                <w:p w14:paraId="069609DA">
                  <w:pPr>
                    <w:pStyle w:val="5"/>
                  </w:pPr>
                  <w:r>
                    <w:t>2.5.3电导池电极材料：钝化316不锈钢；</w:t>
                  </w:r>
                </w:p>
                <w:p w14:paraId="355F0C89">
                  <w:pPr>
                    <w:pStyle w:val="5"/>
                  </w:pPr>
                  <w:r>
                    <w:t>2.5.4电导池体材料：化学惰性聚合材料；</w:t>
                  </w:r>
                </w:p>
                <w:p w14:paraId="62A0CDE8">
                  <w:pPr>
                    <w:pStyle w:val="5"/>
                  </w:pPr>
                  <w:r>
                    <w:t>▲2.5.5 检测器最大耐压：≥ 8 Mpa，需提供相关证明材料；</w:t>
                  </w:r>
                </w:p>
                <w:p w14:paraId="402159E0">
                  <w:pPr>
                    <w:pStyle w:val="5"/>
                  </w:pPr>
                  <w:r>
                    <w:t>★2.5.6信号采集频率：不低于90Hz，色谱图上显示的采集点数每秒不小于90个。需提供相关证明材料；</w:t>
                  </w:r>
                </w:p>
                <w:p w14:paraId="16777D2D">
                  <w:pPr>
                    <w:pStyle w:val="5"/>
                  </w:pPr>
                  <w:r>
                    <w:t>2.6软件：可以免费进行软件维护更新功能；</w:t>
                  </w:r>
                </w:p>
                <w:p w14:paraId="432B48AB">
                  <w:pPr>
                    <w:pStyle w:val="5"/>
                  </w:pPr>
                  <w:r>
                    <w:t>2.6.1 操作界面模拟Microsoft®office操作系统；</w:t>
                  </w:r>
                </w:p>
                <w:p w14:paraId="2872FDA9">
                  <w:pPr>
                    <w:pStyle w:val="5"/>
                  </w:pPr>
                  <w:r>
                    <w:t>2.6.2 基于数据库设计的数据处理功能，修改色谱图、校正曲线后即可实时动态数据更新；可以对样品信息进行自定义搜索，快速查询数据。需提供软件该功能截图；</w:t>
                  </w:r>
                </w:p>
                <w:p w14:paraId="3309DB0D">
                  <w:pPr>
                    <w:pStyle w:val="5"/>
                  </w:pPr>
                  <w:r>
                    <w:t>2.6.3 可导出txt格式原始数据，可输出PDF、EXCEL、cmbx、AnDI等格式数据；</w:t>
                  </w:r>
                </w:p>
                <w:p w14:paraId="26FB3786">
                  <w:pPr>
                    <w:pStyle w:val="5"/>
                  </w:pPr>
                  <w:r>
                    <w:t>2.6.4 可同时控制离子色谱、气相色谱、液相色谱、质谱检测器。需提供软件该功能截图；</w:t>
                  </w:r>
                </w:p>
                <w:p w14:paraId="120DBD78">
                  <w:pPr>
                    <w:pStyle w:val="5"/>
                  </w:pPr>
                  <w:r>
                    <w:t>2.7自动进样器</w:t>
                  </w:r>
                </w:p>
                <w:p w14:paraId="0B2550A8">
                  <w:pPr>
                    <w:pStyle w:val="5"/>
                  </w:pPr>
                  <w:r>
                    <w:t>2.7.1进样瓶物理位置≥45个，玻璃进样瓶体积≥5.0 mL，单次进样体积≥4.5 mL，样品接触部含进样针均为PEEK材质；</w:t>
                  </w:r>
                </w:p>
                <w:p w14:paraId="0AB5F88E">
                  <w:pPr>
                    <w:pStyle w:val="5"/>
                  </w:pPr>
                  <w:r>
                    <w:t>2.7.3 具有进样清洗位；</w:t>
                  </w:r>
                </w:p>
                <w:p w14:paraId="4EC1E5B8">
                  <w:pPr>
                    <w:pStyle w:val="5"/>
                  </w:pPr>
                  <w:r>
                    <w:t>2.7.4 能够自动检测到样品盘中样品瓶的存在与否；</w:t>
                  </w:r>
                </w:p>
                <w:p w14:paraId="04202B81">
                  <w:pPr>
                    <w:pStyle w:val="5"/>
                  </w:pPr>
                  <w:r>
                    <w:t>2.7.5 进样模式：支持定量环或浓缩柱模式；</w:t>
                  </w:r>
                </w:p>
                <w:p w14:paraId="34D364BA">
                  <w:pPr>
                    <w:pStyle w:val="5"/>
                  </w:pPr>
                  <w:r>
                    <w:t>2.7.6上样速度：0.1-5.0 ml/min；</w:t>
                  </w:r>
                </w:p>
                <w:p w14:paraId="551AE0DE">
                  <w:pPr>
                    <w:pStyle w:val="5"/>
                  </w:pPr>
                  <w:r>
                    <w:t>3.数据处理器：Windows11家庭中文版系统，CPU不低于i5-12400F处理器，内存16GB，DDR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      </w:r>
                </w:p>
              </w:tc>
              <w:tc>
                <w:tcPr>
                  <w:tcW w:w="1151" w:type="pct"/>
                </w:tcPr>
                <w:p w14:paraId="5E8CB141">
                  <w:pPr>
                    <w:pStyle w:val="5"/>
                  </w:pPr>
                  <w:r>
                    <w:t>1.离子色谱仪主机1套；</w:t>
                  </w:r>
                </w:p>
                <w:p w14:paraId="61704319">
                  <w:pPr>
                    <w:pStyle w:val="5"/>
                  </w:pPr>
                  <w:r>
                    <w:t>2.气体调节阀1套；</w:t>
                  </w:r>
                </w:p>
                <w:p w14:paraId="37894CBC">
                  <w:pPr>
                    <w:pStyle w:val="5"/>
                  </w:pPr>
                  <w:r>
                    <w:t>3.气管连接架1套；</w:t>
                  </w:r>
                </w:p>
                <w:p w14:paraId="77C1A68D">
                  <w:pPr>
                    <w:pStyle w:val="5"/>
                  </w:pPr>
                  <w:r>
                    <w:t>4.电源线 1套；</w:t>
                  </w:r>
                </w:p>
                <w:p w14:paraId="66732F09">
                  <w:pPr>
                    <w:pStyle w:val="5"/>
                  </w:pPr>
                  <w:r>
                    <w:t>5.45位以上自动进样器1套；</w:t>
                  </w:r>
                </w:p>
                <w:p w14:paraId="7DA7E885">
                  <w:pPr>
                    <w:pStyle w:val="5"/>
                  </w:pPr>
                  <w:r>
                    <w:t>6.阴离子电解再生抑制器1套；</w:t>
                  </w:r>
                </w:p>
                <w:p w14:paraId="1E29B6A2">
                  <w:pPr>
                    <w:pStyle w:val="5"/>
                  </w:pPr>
                  <w:r>
                    <w:t>7.AS22阴离子分析柱 1根；</w:t>
                  </w:r>
                </w:p>
                <w:p w14:paraId="4349BC7E">
                  <w:pPr>
                    <w:pStyle w:val="5"/>
                  </w:pPr>
                  <w:r>
                    <w:t>8.AG22阴离子保护柱 1根；</w:t>
                  </w:r>
                </w:p>
                <w:p w14:paraId="0979AD4B">
                  <w:pPr>
                    <w:pStyle w:val="5"/>
                  </w:pPr>
                  <w:r>
                    <w:t>9.CS12A阳离子分析柱 1根；</w:t>
                  </w:r>
                </w:p>
                <w:p w14:paraId="78111B69">
                  <w:pPr>
                    <w:pStyle w:val="5"/>
                  </w:pPr>
                  <w:r>
                    <w:t>10.CG12A阳离子保护柱 1根；</w:t>
                  </w:r>
                </w:p>
                <w:p w14:paraId="4CC28B95">
                  <w:pPr>
                    <w:pStyle w:val="5"/>
                  </w:pPr>
                  <w:r>
                    <w:t>11.阳离子电解再生抑制器 1套；</w:t>
                  </w:r>
                </w:p>
                <w:p w14:paraId="28D2A87C">
                  <w:pPr>
                    <w:pStyle w:val="5"/>
                  </w:pPr>
                  <w:r>
                    <w:t>12.水中阴、阳离子混合标准溶液 2套；</w:t>
                  </w:r>
                </w:p>
                <w:p w14:paraId="4B6F3D53">
                  <w:pPr>
                    <w:pStyle w:val="5"/>
                  </w:pPr>
                  <w:r>
                    <w:t>13.定量环100个；</w:t>
                  </w:r>
                </w:p>
                <w:p w14:paraId="78DA32BA">
                  <w:pPr>
                    <w:pStyle w:val="5"/>
                  </w:pPr>
                  <w:r>
                    <w:t>14.管路（用来连接系统） 50个；</w:t>
                  </w:r>
                </w:p>
                <w:p w14:paraId="7B0C4479">
                  <w:pPr>
                    <w:pStyle w:val="5"/>
                  </w:pPr>
                  <w:r>
                    <w:t>15.小接头 10个；</w:t>
                  </w:r>
                </w:p>
                <w:p w14:paraId="36DEA4CA">
                  <w:pPr>
                    <w:pStyle w:val="5"/>
                  </w:pPr>
                  <w:r>
                    <w:t>16.密封圈（十个装）  1包；</w:t>
                  </w:r>
                </w:p>
                <w:p w14:paraId="4725609D">
                  <w:pPr>
                    <w:pStyle w:val="5"/>
                  </w:pPr>
                  <w:r>
                    <w:t>17.大米粒 5个；</w:t>
                  </w:r>
                </w:p>
                <w:p w14:paraId="4C3381CC">
                  <w:pPr>
                    <w:pStyle w:val="5"/>
                  </w:pPr>
                  <w:r>
                    <w:t>18.大接头 5个；</w:t>
                  </w:r>
                </w:p>
                <w:p w14:paraId="09824912">
                  <w:pPr>
                    <w:pStyle w:val="5"/>
                  </w:pPr>
                  <w:r>
                    <w:t>19.大小转接头 2个；</w:t>
                  </w:r>
                </w:p>
                <w:p w14:paraId="46A1F5CE">
                  <w:pPr>
                    <w:pStyle w:val="5"/>
                  </w:pPr>
                  <w:r>
                    <w:t>20.背压管 1根；</w:t>
                  </w:r>
                </w:p>
                <w:p w14:paraId="5AA8B18E">
                  <w:pPr>
                    <w:pStyle w:val="5"/>
                  </w:pPr>
                  <w:r>
                    <w:t>21.数据处理器1台。</w:t>
                  </w:r>
                </w:p>
              </w:tc>
            </w:tr>
            <w:tr w14:paraId="7FDF6693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7C67E87E">
                  <w:pPr>
                    <w:pStyle w:val="5"/>
                  </w:pPr>
                  <w:r>
                    <w:t>4</w:t>
                  </w:r>
                </w:p>
              </w:tc>
              <w:tc>
                <w:tcPr>
                  <w:tcW w:w="688" w:type="pct"/>
                </w:tcPr>
                <w:p w14:paraId="5C9F7167">
                  <w:pPr>
                    <w:pStyle w:val="5"/>
                  </w:pPr>
                  <w:r>
                    <w:t>全波长酶标仪</w:t>
                  </w:r>
                </w:p>
              </w:tc>
              <w:tc>
                <w:tcPr>
                  <w:tcW w:w="2684" w:type="pct"/>
                </w:tcPr>
                <w:p w14:paraId="670257D6">
                  <w:pPr>
                    <w:pStyle w:val="5"/>
                  </w:pPr>
                  <w:r>
                    <w:t>1.常规参数</w:t>
                  </w:r>
                </w:p>
                <w:p w14:paraId="73778924">
                  <w:pPr>
                    <w:pStyle w:val="5"/>
                  </w:pPr>
                  <w:r>
                    <w:t>1.1孔板类型：6, 12, 24, 48, 96和384－孔标准微孔板；</w:t>
                  </w:r>
                </w:p>
                <w:p w14:paraId="1A7B2799">
                  <w:pPr>
                    <w:pStyle w:val="5"/>
                  </w:pPr>
                  <w:r>
                    <w:t>1.2可选配超微量检测板适配器，可进行微量检测、标准比色杯检测；</w:t>
                  </w:r>
                </w:p>
                <w:p w14:paraId="52661DA0">
                  <w:pPr>
                    <w:pStyle w:val="5"/>
                  </w:pPr>
                  <w:r>
                    <w:t>1.3中英文软件控制，兼容各种版本；</w:t>
                  </w:r>
                </w:p>
                <w:p w14:paraId="38CEA782">
                  <w:pPr>
                    <w:pStyle w:val="5"/>
                  </w:pPr>
                  <w:r>
                    <w:t>★1.4检测模式：终点法，动力学法，波长扫描法和孔域扫描法，支持跳孔检测；</w:t>
                  </w:r>
                </w:p>
                <w:p w14:paraId="68E03564">
                  <w:pPr>
                    <w:pStyle w:val="5"/>
                  </w:pPr>
                  <w:r>
                    <w:t>2.检测性能</w:t>
                  </w:r>
                </w:p>
                <w:p w14:paraId="5077372B">
                  <w:pPr>
                    <w:pStyle w:val="5"/>
                  </w:pPr>
                  <w:r>
                    <w:t>2.1波长范围:200~999nm，1nm步进；</w:t>
                  </w:r>
                </w:p>
                <w:p w14:paraId="2B5ADEB6">
                  <w:pPr>
                    <w:pStyle w:val="5"/>
                  </w:pPr>
                  <w:r>
                    <w:t>2.2.波长准确性：±2nm；</w:t>
                  </w:r>
                </w:p>
                <w:p w14:paraId="29CFA1FA">
                  <w:pPr>
                    <w:pStyle w:val="5"/>
                  </w:pPr>
                  <w:r>
                    <w:t>2.3.波长重复性：±0.2nm；</w:t>
                  </w:r>
                </w:p>
                <w:p w14:paraId="0C7D3CAD">
                  <w:pPr>
                    <w:pStyle w:val="5"/>
                  </w:pPr>
                  <w:r>
                    <w:t>2.4.吸收光检测范围：0~4 OD；</w:t>
                  </w:r>
                </w:p>
                <w:p w14:paraId="595BAA5D">
                  <w:pPr>
                    <w:pStyle w:val="5"/>
                  </w:pPr>
                  <w:r>
                    <w:t>▲2.5吸收光分辨率：0.0001；</w:t>
                  </w:r>
                </w:p>
                <w:p w14:paraId="234836BC">
                  <w:pPr>
                    <w:pStyle w:val="5"/>
                  </w:pPr>
                  <w:r>
                    <w:t>2.6带宽：5 nm；</w:t>
                  </w:r>
                </w:p>
                <w:p w14:paraId="18F88942">
                  <w:pPr>
                    <w:pStyle w:val="5"/>
                  </w:pPr>
                  <w:r>
                    <w:t>2.7 OD准确性：0-2 OD：±1% ±0.010 OD，2-2.5OD：±3% ±0.010 OD；</w:t>
                  </w:r>
                </w:p>
                <w:p w14:paraId="072149B7">
                  <w:pPr>
                    <w:pStyle w:val="5"/>
                  </w:pPr>
                  <w:r>
                    <w:t>2.8重复性：0-2 OD：±1% ±0.005 OD；</w:t>
                  </w:r>
                </w:p>
                <w:p w14:paraId="6213779D">
                  <w:pPr>
                    <w:pStyle w:val="5"/>
                  </w:pPr>
                  <w:r>
                    <w:t>2-2.5 OD：±3% ±0.005 OD</w:t>
                  </w:r>
                </w:p>
                <w:p w14:paraId="4BB8F00F">
                  <w:pPr>
                    <w:pStyle w:val="5"/>
                  </w:pPr>
                  <w:r>
                    <w:t>2.9线性：0-2 OD：±1% ±0.010 OD</w:t>
                  </w:r>
                </w:p>
                <w:p w14:paraId="14C3897C">
                  <w:pPr>
                    <w:pStyle w:val="5"/>
                  </w:pPr>
                  <w:r>
                    <w:t>2-2.5 OD：±3% ±0.010 OD；</w:t>
                  </w:r>
                </w:p>
                <w:p w14:paraId="06B69587">
                  <w:pPr>
                    <w:pStyle w:val="5"/>
                  </w:pPr>
                  <w:r>
                    <w:t xml:space="preserve">▲2.10读板速度：96孔15秒；384孔 31秒； </w:t>
                  </w:r>
                </w:p>
                <w:p w14:paraId="044DA48A">
                  <w:pPr>
                    <w:pStyle w:val="5"/>
                  </w:pPr>
                  <w:r>
                    <w:t>3.物理参数</w:t>
                  </w:r>
                </w:p>
                <w:p w14:paraId="58FBF827">
                  <w:pPr>
                    <w:pStyle w:val="5"/>
                  </w:pPr>
                  <w:r>
                    <w:t>3.1电源：100~240 VAC @ 50~60 Hz；</w:t>
                  </w:r>
                </w:p>
                <w:p w14:paraId="54B55276">
                  <w:pPr>
                    <w:pStyle w:val="5"/>
                  </w:pPr>
                  <w:r>
                    <w:t>3.2操作环境：18º C~ 40º C；</w:t>
                  </w:r>
                </w:p>
                <w:p w14:paraId="32BA532A">
                  <w:pPr>
                    <w:pStyle w:val="5"/>
                  </w:pPr>
                  <w:r>
                    <w:t>3.3化学兼容性：所有暴露表面均耐受0.5%次氯酸钠、70%乙醇或异丙醇进行消毒；</w:t>
                  </w:r>
                </w:p>
                <w:p w14:paraId="75E478FC">
                  <w:pPr>
                    <w:pStyle w:val="5"/>
                  </w:pPr>
                  <w:r>
                    <w:t>3.4符合CE及TUV商标认证；</w:t>
                  </w:r>
                </w:p>
                <w:p w14:paraId="3B4A394C">
                  <w:pPr>
                    <w:pStyle w:val="5"/>
                  </w:pPr>
                  <w:r>
                    <w:t>4.数据处理器：Windows11家庭中文版系统，CPU不低于i5-12400F处理器，内存16GB，DDR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      </w:r>
                </w:p>
              </w:tc>
              <w:tc>
                <w:tcPr>
                  <w:tcW w:w="1151" w:type="pct"/>
                </w:tcPr>
                <w:p w14:paraId="3ADB70C4">
                  <w:pPr>
                    <w:pStyle w:val="5"/>
                  </w:pPr>
                  <w:r>
                    <w:t>1.主机1套；</w:t>
                  </w:r>
                </w:p>
                <w:p w14:paraId="0500FB86">
                  <w:pPr>
                    <w:pStyle w:val="5"/>
                  </w:pPr>
                  <w:r>
                    <w:t>2.数据采集及分析软件1套。</w:t>
                  </w:r>
                </w:p>
              </w:tc>
            </w:tr>
            <w:tr w14:paraId="303D745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6D0066DB">
                  <w:pPr>
                    <w:pStyle w:val="5"/>
                  </w:pPr>
                  <w:r>
                    <w:t>5</w:t>
                  </w:r>
                </w:p>
              </w:tc>
              <w:tc>
                <w:tcPr>
                  <w:tcW w:w="688" w:type="pct"/>
                </w:tcPr>
                <w:p w14:paraId="677B393F">
                  <w:pPr>
                    <w:pStyle w:val="5"/>
                  </w:pPr>
                  <w:r>
                    <w:t>旋转圆盘圆环电极装置</w:t>
                  </w:r>
                </w:p>
              </w:tc>
              <w:tc>
                <w:tcPr>
                  <w:tcW w:w="2684" w:type="pct"/>
                </w:tcPr>
                <w:p w14:paraId="5D5B99B0">
                  <w:pPr>
                    <w:pStyle w:val="5"/>
                  </w:pPr>
                  <w:r>
                    <w:t>▲1.转速：50~10000rpm，显示精度误差: ≥±1%；</w:t>
                  </w:r>
                </w:p>
                <w:p w14:paraId="46F8F35A">
                  <w:pPr>
                    <w:pStyle w:val="5"/>
                  </w:pPr>
                  <w:r>
                    <w:t>▲2.控制：分体控制，可拆式结构。具备独立的控制系统，旋转电机系统与旋转控制转速系统分开，防止各种易挥发气体进入腐蚀电机。单独的控制系统具有信号输入/输出接口，可通过输入外部信号（来自电化学工作站）控制转速，同时单独控制系统可将转速信号输出至测试设备（示波器）或用来控制其它设备；</w:t>
                  </w:r>
                </w:p>
                <w:p w14:paraId="7FE576DE">
                  <w:pPr>
                    <w:pStyle w:val="5"/>
                  </w:pPr>
                  <w:r>
                    <w:t>3.旋转杆长度≤170mm 外径≤15mm；</w:t>
                  </w:r>
                </w:p>
                <w:p w14:paraId="0FB67F79">
                  <w:pPr>
                    <w:pStyle w:val="5"/>
                  </w:pPr>
                  <w:r>
                    <w:t xml:space="preserve">4.电极：盘电极直径：≥5.0mm，电极外径：≥15mm，盘环电极：盘环间隙≤320μm，盘环尺寸精度：≥0.01mm。盘直径：≥5.60mm，环内径：≤6.25mm，环外径：≥7.90mm，工作温度：室温； </w:t>
                  </w:r>
                </w:p>
                <w:p w14:paraId="78531E05">
                  <w:pPr>
                    <w:pStyle w:val="5"/>
                  </w:pPr>
                  <w:r>
                    <w:t>5.实验功能：氢燃料电池催化剂研究及评价；锂空气电池研究；电化学动力学研究；氧还原反应（ORR）、氧析出反应（OER）研究，HOR研究；缓蚀剂评价及研究；金属材料腐蚀电位研究，CO2电催化；</w:t>
                  </w:r>
                </w:p>
                <w:p w14:paraId="076C32DC">
                  <w:pPr>
                    <w:pStyle w:val="5"/>
                  </w:pPr>
                  <w:r>
                    <w:t>6.安装要求：需配套电化学工作站使用。</w:t>
                  </w:r>
                </w:p>
              </w:tc>
              <w:tc>
                <w:tcPr>
                  <w:tcW w:w="1151" w:type="pct"/>
                </w:tcPr>
                <w:p w14:paraId="7A4781B2">
                  <w:pPr>
                    <w:pStyle w:val="5"/>
                  </w:pPr>
                  <w:r>
                    <w:t>1.原装进口旋转圆盘电极装置1套；</w:t>
                  </w:r>
                </w:p>
                <w:p w14:paraId="2B189FFA">
                  <w:pPr>
                    <w:pStyle w:val="5"/>
                  </w:pPr>
                  <w:r>
                    <w:t>2.旋转杆1套；</w:t>
                  </w:r>
                </w:p>
                <w:p w14:paraId="04860E37">
                  <w:pPr>
                    <w:pStyle w:val="5"/>
                  </w:pPr>
                  <w:r>
                    <w:t>3.旋转玻碳盘铂环电极1支，</w:t>
                  </w:r>
                </w:p>
                <w:p w14:paraId="7BC82D49">
                  <w:pPr>
                    <w:pStyle w:val="5"/>
                  </w:pPr>
                  <w:r>
                    <w:t>4.旋转玻碳盘电极3支，</w:t>
                  </w:r>
                </w:p>
                <w:p w14:paraId="5ABF8848">
                  <w:pPr>
                    <w:pStyle w:val="5"/>
                  </w:pPr>
                  <w:r>
                    <w:t>5.双接点参比电极2支，</w:t>
                  </w:r>
                </w:p>
                <w:p w14:paraId="211E5103">
                  <w:pPr>
                    <w:pStyle w:val="5"/>
                  </w:pPr>
                  <w:r>
                    <w:t>6.铂对电极2支，</w:t>
                  </w:r>
                </w:p>
                <w:p w14:paraId="27296DB7">
                  <w:pPr>
                    <w:pStyle w:val="5"/>
                  </w:pPr>
                  <w:r>
                    <w:t>7.双层五口电解池（容积125ml），</w:t>
                  </w:r>
                </w:p>
                <w:p w14:paraId="7BFEC40B">
                  <w:pPr>
                    <w:pStyle w:val="5"/>
                  </w:pPr>
                  <w:r>
                    <w:t>8.抛光工具包1套，</w:t>
                  </w:r>
                </w:p>
                <w:p w14:paraId="69AAD138">
                  <w:pPr>
                    <w:pStyle w:val="5"/>
                  </w:pPr>
                  <w:r>
                    <w:t>9.Paper电极纸1套。</w:t>
                  </w:r>
                </w:p>
              </w:tc>
            </w:tr>
            <w:tr w14:paraId="7F5262E8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7EC1C967">
                  <w:pPr>
                    <w:pStyle w:val="5"/>
                  </w:pPr>
                  <w:r>
                    <w:t>6</w:t>
                  </w:r>
                </w:p>
              </w:tc>
              <w:tc>
                <w:tcPr>
                  <w:tcW w:w="688" w:type="pct"/>
                </w:tcPr>
                <w:p w14:paraId="5C2EF5D7">
                  <w:pPr>
                    <w:pStyle w:val="5"/>
                  </w:pPr>
                  <w:r>
                    <w:t>超微量分光光度计</w:t>
                  </w:r>
                </w:p>
              </w:tc>
              <w:tc>
                <w:tcPr>
                  <w:tcW w:w="2684" w:type="pct"/>
                </w:tcPr>
                <w:p w14:paraId="7E97B020">
                  <w:pPr>
                    <w:pStyle w:val="5"/>
                  </w:pPr>
                  <w:r>
                    <w:t>1.波长范围：180～910nm（基座模式），600±8nm (比色皿模式OD600 )；</w:t>
                  </w:r>
                </w:p>
                <w:p w14:paraId="4CBC0D8B">
                  <w:pPr>
                    <w:pStyle w:val="5"/>
                  </w:pPr>
                  <w:r>
                    <w:t>2.样本体积要求：0.5~2.0 μL；</w:t>
                  </w:r>
                </w:p>
                <w:p w14:paraId="5A0965DC">
                  <w:pPr>
                    <w:pStyle w:val="5"/>
                  </w:pPr>
                  <w:r>
                    <w:t xml:space="preserve">▲3.光程：0.03、0.05、0.1、0.2、1 ；        </w:t>
                  </w:r>
                </w:p>
                <w:p w14:paraId="0A0824AD">
                  <w:pPr>
                    <w:pStyle w:val="5"/>
                  </w:pPr>
                  <w:r>
                    <w:t>4.光源：闪烁氙灯，寿命5年；</w:t>
                  </w:r>
                </w:p>
                <w:p w14:paraId="5D41E609">
                  <w:pPr>
                    <w:pStyle w:val="5"/>
                  </w:pPr>
                  <w:r>
                    <w:t>5.检测器：2048单元线性CCD 阵列；</w:t>
                  </w:r>
                </w:p>
                <w:p w14:paraId="17412A53">
                  <w:pPr>
                    <w:pStyle w:val="5"/>
                  </w:pPr>
                  <w:r>
                    <w:t>6.波长准确性：±1nm；</w:t>
                  </w:r>
                </w:p>
                <w:p w14:paraId="5FEA3354">
                  <w:pPr>
                    <w:pStyle w:val="5"/>
                  </w:pPr>
                  <w:r>
                    <w:t>▲7.波长分辨率：≤ 1.5nm（FWHM@ Hg 253.7nm）；</w:t>
                  </w:r>
                </w:p>
                <w:p w14:paraId="519CBA40">
                  <w:pPr>
                    <w:pStyle w:val="5"/>
                  </w:pPr>
                  <w:r>
                    <w:t>8.吸光度精确度：0.002吸光度值（1mm光程）；</w:t>
                  </w:r>
                </w:p>
                <w:p w14:paraId="63A7380C">
                  <w:pPr>
                    <w:pStyle w:val="5"/>
                  </w:pPr>
                  <w:r>
                    <w:t>9.吸光度准确度：±1％（7.332Abs at 260nm）；</w:t>
                  </w:r>
                </w:p>
                <w:p w14:paraId="0AED4B91">
                  <w:pPr>
                    <w:pStyle w:val="5"/>
                  </w:pPr>
                  <w:r>
                    <w:t>10.吸光度范围：0.04~750A（基座模式10mm光程），0-4A（比色皿模式OD600）；</w:t>
                  </w:r>
                </w:p>
                <w:p w14:paraId="0A3F9DE1">
                  <w:pPr>
                    <w:pStyle w:val="5"/>
                  </w:pPr>
                  <w:r>
                    <w:t>11.测试时间：＜6S；</w:t>
                  </w:r>
                </w:p>
                <w:p w14:paraId="56186F5A">
                  <w:pPr>
                    <w:pStyle w:val="5"/>
                  </w:pPr>
                  <w:r>
                    <w:t>12.核酸检测范围：2~37500ng/ ul(dsDNA)；</w:t>
                  </w:r>
                </w:p>
                <w:p w14:paraId="6A5CD28A">
                  <w:pPr>
                    <w:pStyle w:val="5"/>
                  </w:pPr>
                  <w:r>
                    <w:t>▲13.蛋白浓度检测范围：BSA 0.06～ 1119mg/ml，IgG 0.03～547mg/ml；</w:t>
                  </w:r>
                </w:p>
                <w:p w14:paraId="0972389D">
                  <w:pPr>
                    <w:pStyle w:val="5"/>
                  </w:pPr>
                  <w:r>
                    <w:t>14.数据输出方式：USB；</w:t>
                  </w:r>
                </w:p>
                <w:p w14:paraId="5BA54EFD">
                  <w:pPr>
                    <w:pStyle w:val="5"/>
                  </w:pPr>
                  <w:r>
                    <w:t>15.样品基座：石英光纤和高硬质铝；</w:t>
                  </w:r>
                </w:p>
                <w:p w14:paraId="74C1899E">
                  <w:pPr>
                    <w:pStyle w:val="5"/>
                  </w:pPr>
                  <w:r>
                    <w:t>16.电源适配器：DC12V 4A；</w:t>
                  </w:r>
                </w:p>
                <w:p w14:paraId="3DD4E0B0">
                  <w:pPr>
                    <w:pStyle w:val="5"/>
                  </w:pPr>
                  <w:r>
                    <w:t>17.数据处理器：Windows11家庭中文版系统，CPU不低于i5-12400F处理器，内存16GB，DDR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6+蓝牙无线网卡/千兆有线网卡，预装正版Office家庭和学生版，显示器≥23英寸，分辨率≥1920*1080）；</w:t>
                  </w:r>
                </w:p>
                <w:p w14:paraId="6A67BAA3">
                  <w:pPr>
                    <w:pStyle w:val="5"/>
                  </w:pPr>
                  <w:r>
                    <w:t>18.质保两年。</w:t>
                  </w:r>
                </w:p>
              </w:tc>
              <w:tc>
                <w:tcPr>
                  <w:tcW w:w="1151" w:type="pct"/>
                </w:tcPr>
                <w:p w14:paraId="175C5E80">
                  <w:pPr>
                    <w:pStyle w:val="5"/>
                  </w:pPr>
                  <w:r>
                    <w:t>1.主机1台；</w:t>
                  </w:r>
                </w:p>
                <w:p w14:paraId="0ECDD5B5">
                  <w:pPr>
                    <w:pStyle w:val="5"/>
                  </w:pPr>
                  <w:r>
                    <w:t>2.电源线1根；</w:t>
                  </w:r>
                </w:p>
                <w:p w14:paraId="2DB6BAA6">
                  <w:pPr>
                    <w:pStyle w:val="5"/>
                  </w:pPr>
                  <w:r>
                    <w:t>3.样品池2套；</w:t>
                  </w:r>
                </w:p>
                <w:p w14:paraId="0CC9F213">
                  <w:pPr>
                    <w:pStyle w:val="5"/>
                  </w:pPr>
                  <w:r>
                    <w:t>4.数据处理器1台。</w:t>
                  </w:r>
                </w:p>
              </w:tc>
            </w:tr>
            <w:tr w14:paraId="6F98CB2F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449EE854">
                  <w:pPr>
                    <w:pStyle w:val="5"/>
                  </w:pPr>
                  <w:r>
                    <w:t>7</w:t>
                  </w:r>
                </w:p>
              </w:tc>
              <w:tc>
                <w:tcPr>
                  <w:tcW w:w="688" w:type="pct"/>
                </w:tcPr>
                <w:p w14:paraId="0346165F">
                  <w:pPr>
                    <w:pStyle w:val="5"/>
                  </w:pPr>
                  <w:r>
                    <w:t>气相色谱仪</w:t>
                  </w:r>
                </w:p>
              </w:tc>
              <w:tc>
                <w:tcPr>
                  <w:tcW w:w="2684" w:type="pct"/>
                </w:tcPr>
                <w:p w14:paraId="62789037">
                  <w:pPr>
                    <w:pStyle w:val="5"/>
                  </w:pPr>
                  <w:r>
                    <w:t>1.工作条件</w:t>
                  </w:r>
                </w:p>
                <w:p w14:paraId="6841BA1D">
                  <w:pPr>
                    <w:pStyle w:val="5"/>
                  </w:pPr>
                  <w:r>
                    <w:t>1.1环境温度：5℃～35℃；</w:t>
                  </w:r>
                </w:p>
                <w:p w14:paraId="0CA7A820">
                  <w:pPr>
                    <w:pStyle w:val="5"/>
                  </w:pPr>
                  <w:r>
                    <w:t>1.2环境湿度：≤ 85%RH；</w:t>
                  </w:r>
                </w:p>
                <w:p w14:paraId="64F7CA6B">
                  <w:pPr>
                    <w:pStyle w:val="5"/>
                  </w:pPr>
                  <w:r>
                    <w:t>1.3电压：220V±10%，50Hz±10%；</w:t>
                  </w:r>
                </w:p>
                <w:p w14:paraId="502B86CF">
                  <w:pPr>
                    <w:pStyle w:val="5"/>
                  </w:pPr>
                  <w:r>
                    <w:t>2.色谱性能</w:t>
                  </w:r>
                </w:p>
                <w:p w14:paraId="63A84880">
                  <w:pPr>
                    <w:pStyle w:val="5"/>
                  </w:pPr>
                  <w:r>
                    <w:t>2.1保留时间重现性&lt;0.008%或0.0008min；（提供第三方检测报告）；</w:t>
                  </w:r>
                </w:p>
                <w:p w14:paraId="14AC0697">
                  <w:pPr>
                    <w:pStyle w:val="5"/>
                  </w:pPr>
                  <w:r>
                    <w:t>2.2峰面积重现性＜1%RSD；</w:t>
                  </w:r>
                </w:p>
                <w:p w14:paraId="0E7DE81E">
                  <w:pPr>
                    <w:pStyle w:val="5"/>
                  </w:pPr>
                  <w:r>
                    <w:t>2.3支持安装3个进样口，4个检测器；</w:t>
                  </w:r>
                </w:p>
                <w:p w14:paraId="1A471555">
                  <w:pPr>
                    <w:pStyle w:val="5"/>
                  </w:pPr>
                  <w:r>
                    <w:t>▲2.4所有进样口、检测器均采用电子压力/流量控制，支持恒流、恒压以及独特的恒线速度控制模式，压力控制精度0.001psi。（需提供第三方检测报告）；</w:t>
                  </w:r>
                </w:p>
                <w:p w14:paraId="4DD2E599">
                  <w:pPr>
                    <w:pStyle w:val="5"/>
                  </w:pPr>
                  <w:r>
                    <w:t>2.5所有电子压力/流量控制模块提供背压补偿和温度补偿，即使实验室环境温度/压力有变化时，仪器流量/压力不受影响；</w:t>
                  </w:r>
                </w:p>
                <w:p w14:paraId="63E9089E">
                  <w:pPr>
                    <w:pStyle w:val="5"/>
                  </w:pPr>
                  <w:r>
                    <w:t>2.6辅助电子压力/流量控制模块可提供1～3个通道压力控制（AUX）、双通道程序控制气路模块(PCM)；</w:t>
                  </w:r>
                </w:p>
                <w:p w14:paraId="0835A818">
                  <w:pPr>
                    <w:pStyle w:val="5"/>
                  </w:pPr>
                  <w:r>
                    <w:t>2.7 支持安装6个电子流量控制模块，提供多达18路气体控制。；</w:t>
                  </w:r>
                </w:p>
                <w:p w14:paraId="152F8505">
                  <w:pPr>
                    <w:pStyle w:val="5"/>
                  </w:pPr>
                  <w:r>
                    <w:t>2.8 支持安装液体自动进样器，且安装液体自动进样器时无需对色谱硬件进行改装，无需增加额外的软硬件，液体自动进样器支持单塔和双塔进样；</w:t>
                  </w:r>
                </w:p>
                <w:p w14:paraId="265D89F4">
                  <w:pPr>
                    <w:pStyle w:val="5"/>
                  </w:pPr>
                  <w:r>
                    <w:t>2.9展示屏为≥7英寸触摸屏，操作系统为全新智能化操作系统，至少包含状态界面、分析方法、方法配置、仪器配置仪器诊断、硬件维护、仪器校准、仪器日志、设置界面等9个界面；</w:t>
                  </w:r>
                </w:p>
                <w:p w14:paraId="38DD7D47">
                  <w:pPr>
                    <w:pStyle w:val="5"/>
                  </w:pPr>
                  <w:r>
                    <w:t>3.柱温箱</w:t>
                  </w:r>
                </w:p>
                <w:p w14:paraId="2841FFD6">
                  <w:pPr>
                    <w:pStyle w:val="5"/>
                  </w:pPr>
                  <w:r>
                    <w:t>3.1操作温度范围：环境温度 +4 ℃- 450 ℃；</w:t>
                  </w:r>
                </w:p>
                <w:p w14:paraId="3C85609E">
                  <w:pPr>
                    <w:pStyle w:val="5"/>
                  </w:pPr>
                  <w:r>
                    <w:t>3.2温度设定精度：0.1 ℃，温度控制精度：0.01 ℃；</w:t>
                  </w:r>
                </w:p>
                <w:p w14:paraId="0D85164B">
                  <w:pPr>
                    <w:pStyle w:val="5"/>
                  </w:pPr>
                  <w:r>
                    <w:t>3.3支持 32 阶柱箱升温梯度，33 个恒温平台；</w:t>
                  </w:r>
                </w:p>
                <w:p w14:paraId="4EBC0F36">
                  <w:pPr>
                    <w:pStyle w:val="5"/>
                  </w:pPr>
                  <w:r>
                    <w:t>3.4升温速率：≥120℃/min，最长运行时间：10000min （需提供第三方检测报告）；</w:t>
                  </w:r>
                </w:p>
                <w:p w14:paraId="15F34FC9">
                  <w:pPr>
                    <w:pStyle w:val="5"/>
                  </w:pPr>
                  <w:r>
                    <w:t>★3.5降温时间：从450℃至50℃ ≤ 4.0min（需提供第三方检测报告）；</w:t>
                  </w:r>
                </w:p>
                <w:p w14:paraId="0CE0C842">
                  <w:pPr>
                    <w:pStyle w:val="5"/>
                  </w:pPr>
                  <w:r>
                    <w:t>3.6环境温度影响：环境温度变化1℃，柱箱温度变化＜0.01℃；</w:t>
                  </w:r>
                </w:p>
                <w:p w14:paraId="23371E4F">
                  <w:pPr>
                    <w:pStyle w:val="5"/>
                  </w:pPr>
                  <w:r>
                    <w:t>3.7程序升温重复性：≤0.5%（需提供第三方检测报告）；</w:t>
                  </w:r>
                </w:p>
                <w:p w14:paraId="74F9C732">
                  <w:pPr>
                    <w:pStyle w:val="5"/>
                  </w:pPr>
                  <w:r>
                    <w:t>4.进样口</w:t>
                  </w:r>
                </w:p>
                <w:p w14:paraId="00027522">
                  <w:pPr>
                    <w:pStyle w:val="5"/>
                  </w:pPr>
                  <w:r>
                    <w:t>4.1安装数量：最多三个进样口；</w:t>
                  </w:r>
                </w:p>
                <w:p w14:paraId="07131CFE">
                  <w:pPr>
                    <w:pStyle w:val="5"/>
                  </w:pPr>
                  <w:r>
                    <w:t>4.2分流/不分流进样口；</w:t>
                  </w:r>
                </w:p>
                <w:p w14:paraId="63FA404E">
                  <w:pPr>
                    <w:pStyle w:val="5"/>
                  </w:pPr>
                  <w:r>
                    <w:t>4.2.1最高使用温度：450 ℃；</w:t>
                  </w:r>
                </w:p>
                <w:p w14:paraId="29DEEEAE">
                  <w:pPr>
                    <w:pStyle w:val="5"/>
                  </w:pPr>
                  <w:r>
                    <w:t>4.2.2压力设定范围：0～100psi，可升级为 0～150psi，压力控制精度为±0.001 psi；</w:t>
                  </w:r>
                </w:p>
                <w:p w14:paraId="278FEEC2">
                  <w:pPr>
                    <w:pStyle w:val="5"/>
                  </w:pPr>
                  <w:r>
                    <w:t>4.2.3适用于所有毛细管柱（内径从0.1mm到0.53mm）；</w:t>
                  </w:r>
                </w:p>
                <w:p w14:paraId="10189A37">
                  <w:pPr>
                    <w:pStyle w:val="5"/>
                  </w:pPr>
                  <w:r>
                    <w:t>4.2.4分流比：可达12500:1；</w:t>
                  </w:r>
                </w:p>
                <w:p w14:paraId="5B5035E8">
                  <w:pPr>
                    <w:pStyle w:val="5"/>
                  </w:pPr>
                  <w:r>
                    <w:t>4.2.5具备隔垫吹扫、载气节省模式和自诊断功能；</w:t>
                  </w:r>
                </w:p>
                <w:p w14:paraId="35B3A5D5">
                  <w:pPr>
                    <w:pStyle w:val="5"/>
                  </w:pPr>
                  <w:r>
                    <w:t>4.2.6色谱柱流量控制模式：恒压模式和程序升压（10阶梯度）模式，恒流模式或程序升流（10阶梯度）模式，恒线速度或程序升速（10阶梯度）模式；</w:t>
                  </w:r>
                </w:p>
                <w:p w14:paraId="70DF1490">
                  <w:pPr>
                    <w:pStyle w:val="5"/>
                  </w:pPr>
                  <w:r>
                    <w:t>4.2.7总流量设定范围：N2: 从 0～200 ml/min；H2（或 He）：从 0～1000 ml/min；</w:t>
                  </w:r>
                </w:p>
                <w:p w14:paraId="3E664EA5">
                  <w:pPr>
                    <w:pStyle w:val="5"/>
                  </w:pPr>
                  <w:r>
                    <w:t>4.2.8 进样口隔垫和分流平板的更换支持无工具维护设计；</w:t>
                  </w:r>
                </w:p>
                <w:p w14:paraId="11420404">
                  <w:pPr>
                    <w:pStyle w:val="5"/>
                  </w:pPr>
                  <w:r>
                    <w:t>4.3 填充进样口</w:t>
                  </w:r>
                </w:p>
                <w:p w14:paraId="0927DCD3">
                  <w:pPr>
                    <w:pStyle w:val="5"/>
                  </w:pPr>
                  <w:r>
                    <w:t>4.3.1最高使用温度：450 ℃；</w:t>
                  </w:r>
                </w:p>
                <w:p w14:paraId="4AB87AC8">
                  <w:pPr>
                    <w:pStyle w:val="5"/>
                  </w:pPr>
                  <w:r>
                    <w:t>4.3.2压力设定范围：0～100psi，可升级为0～150psi，压力控制精度为±0.001 psi；</w:t>
                  </w:r>
                </w:p>
                <w:p w14:paraId="254CB46C">
                  <w:pPr>
                    <w:pStyle w:val="5"/>
                  </w:pPr>
                  <w:r>
                    <w:t>4.3.3具备隔垫吹扫和自动检漏功能。（需提供证明文件）；</w:t>
                  </w:r>
                </w:p>
                <w:p w14:paraId="5E89616D">
                  <w:pPr>
                    <w:pStyle w:val="5"/>
                  </w:pPr>
                  <w:r>
                    <w:t>4.3.4进样口隔垫支持无工具维护设计；</w:t>
                  </w:r>
                </w:p>
                <w:p w14:paraId="517D69DA">
                  <w:pPr>
                    <w:pStyle w:val="5"/>
                  </w:pPr>
                  <w:r>
                    <w:t>5.检测器</w:t>
                  </w:r>
                </w:p>
                <w:p w14:paraId="761448C3">
                  <w:pPr>
                    <w:pStyle w:val="5"/>
                  </w:pPr>
                  <w:r>
                    <w:t>5.1安装数量：最多可同时安装四个检测器（五种类型供选择FID、FPD、ECD、TCD、AFD）检测器（需提供五种检测器的实物照片各1~2张），所有检测器均为电子压力/流量控制；</w:t>
                  </w:r>
                </w:p>
                <w:p w14:paraId="57B05305">
                  <w:pPr>
                    <w:pStyle w:val="5"/>
                  </w:pPr>
                  <w:r>
                    <w:t>5.2氢火焰离子化检测器（FID）；</w:t>
                  </w:r>
                </w:p>
                <w:p w14:paraId="0CF6273F">
                  <w:pPr>
                    <w:pStyle w:val="5"/>
                  </w:pPr>
                  <w:r>
                    <w:t>5.2.1最高使用温度：450 ℃；</w:t>
                  </w:r>
                </w:p>
                <w:p w14:paraId="16A6CD9D">
                  <w:pPr>
                    <w:pStyle w:val="5"/>
                  </w:pPr>
                  <w:r>
                    <w:t>5.2.2最低检测限：≤1.5pg /s(实测≤1.4 pg /s)；</w:t>
                  </w:r>
                </w:p>
                <w:p w14:paraId="5CA872B9">
                  <w:pPr>
                    <w:pStyle w:val="5"/>
                  </w:pPr>
                  <w:r>
                    <w:t>5.2.3线性动态范围：≥107 ；</w:t>
                  </w:r>
                </w:p>
                <w:p w14:paraId="2B197E5F">
                  <w:pPr>
                    <w:pStyle w:val="5"/>
                  </w:pPr>
                  <w:r>
                    <w:t>5.2.4数据采集速率：10/20/50/100 /200 Hz ；</w:t>
                  </w:r>
                </w:p>
                <w:p w14:paraId="2AE02062">
                  <w:pPr>
                    <w:pStyle w:val="5"/>
                  </w:pPr>
                  <w:r>
                    <w:t>5.2.5具有自动点火和火焰熄灭自动保护功能；</w:t>
                  </w:r>
                </w:p>
                <w:p w14:paraId="382F2947">
                  <w:pPr>
                    <w:pStyle w:val="5"/>
                  </w:pPr>
                  <w:r>
                    <w:t>5.3热导检测器（TCD）</w:t>
                  </w:r>
                </w:p>
                <w:p w14:paraId="3B19F519">
                  <w:pPr>
                    <w:pStyle w:val="5"/>
                  </w:pPr>
                  <w:r>
                    <w:t>5.3.1双路热导检测器（TCD）；</w:t>
                  </w:r>
                </w:p>
                <w:p w14:paraId="317B7A66">
                  <w:pPr>
                    <w:pStyle w:val="5"/>
                  </w:pPr>
                  <w:r>
                    <w:t>5.3.2最高使用温度：400℃；</w:t>
                  </w:r>
                </w:p>
                <w:p w14:paraId="477A1E9B">
                  <w:pPr>
                    <w:pStyle w:val="5"/>
                  </w:pPr>
                  <w:r>
                    <w:t>5.3.3最低检测限：≤1.9ng/ml；</w:t>
                  </w:r>
                </w:p>
                <w:p w14:paraId="3880C05A">
                  <w:pPr>
                    <w:pStyle w:val="5"/>
                  </w:pPr>
                  <w:r>
                    <w:t>5.3.4灵敏度：≥2067mVml/mg；</w:t>
                  </w:r>
                </w:p>
                <w:p w14:paraId="060435E8">
                  <w:pPr>
                    <w:pStyle w:val="5"/>
                  </w:pPr>
                  <w:r>
                    <w:t>5.3.5线性动态范围：≥ 104；</w:t>
                  </w:r>
                </w:p>
                <w:p w14:paraId="7BDFF5EE">
                  <w:pPr>
                    <w:pStyle w:val="5"/>
                  </w:pPr>
                  <w:r>
                    <w:t>5.3.6数据采集速率：10/20/50/100 /200 Hz ；</w:t>
                  </w:r>
                </w:p>
                <w:p w14:paraId="6D5C5790">
                  <w:pPr>
                    <w:pStyle w:val="5"/>
                  </w:pPr>
                  <w:r>
                    <w:t>5.3.7兼容填充柱和毛细柱；</w:t>
                  </w:r>
                </w:p>
                <w:p w14:paraId="232E46C6">
                  <w:pPr>
                    <w:pStyle w:val="5"/>
                  </w:pPr>
                  <w:r>
                    <w:t>6.工作站</w:t>
                  </w:r>
                </w:p>
                <w:p w14:paraId="4A6624AE">
                  <w:pPr>
                    <w:pStyle w:val="5"/>
                  </w:pPr>
                  <w:r>
                    <w:t>6.1软件须为先进的智能操作系统，可在在线对色谱进样口插件、检测器、色谱柱的使用做事实记录，并提前提示备件类的更换时间；</w:t>
                  </w:r>
                </w:p>
                <w:p w14:paraId="74E57E50">
                  <w:pPr>
                    <w:pStyle w:val="5"/>
                  </w:pPr>
                  <w:r>
                    <w:t>6.2可通过浏览器控制仪器、建立方法、查看实验结果；</w:t>
                  </w:r>
                </w:p>
                <w:p w14:paraId="28918A92">
                  <w:pPr>
                    <w:pStyle w:val="5"/>
                  </w:pPr>
                  <w:r>
                    <w:t>6.3采集软件：带有实时诊断和报警功能：具有载气保护功能；</w:t>
                  </w:r>
                </w:p>
                <w:p w14:paraId="328B54C7">
                  <w:pPr>
                    <w:pStyle w:val="5"/>
                  </w:pPr>
                  <w:r>
                    <w:t>6.4仪器可实现远程状态监控和故障处理，厂家工程师远程故障排查；</w:t>
                  </w:r>
                </w:p>
                <w:p w14:paraId="333B4A62">
                  <w:pPr>
                    <w:pStyle w:val="5"/>
                  </w:pPr>
                  <w:r>
                    <w:t>6.5仪器工作站支持多种终端设备控制：电脑、平板、手机等；</w:t>
                  </w:r>
                </w:p>
                <w:p w14:paraId="0AEFA71E">
                  <w:pPr>
                    <w:pStyle w:val="5"/>
                  </w:pPr>
                  <w:r>
                    <w:t>6.7流程化、问答式的仪器维护测试界面引导用户快速解决仪器故障问题；</w:t>
                  </w:r>
                </w:p>
                <w:p w14:paraId="1C584195">
                  <w:pPr>
                    <w:pStyle w:val="5"/>
                  </w:pPr>
                  <w:r>
                    <w:t>7.数据处理器：Windows11家庭中文版系统，CPU不低于i5-12400F处理器，内存16GB，DDR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6+蓝牙无线网卡/千兆有线网卡，预装正版Office家庭和学生版，显示器≥23英寸，分辨率≥1920*1080；</w:t>
                  </w:r>
                </w:p>
                <w:p w14:paraId="4F70D85F">
                  <w:pPr>
                    <w:pStyle w:val="5"/>
                  </w:pPr>
                  <w:r>
                    <w:t>8.技术服务</w:t>
                  </w:r>
                </w:p>
                <w:p w14:paraId="048C4351">
                  <w:pPr>
                    <w:pStyle w:val="5"/>
                  </w:pPr>
                  <w:r>
                    <w:t>8.1具有本地化的分析中心提供仪器试用及协助方法开发、方法优化、培训等。</w:t>
                  </w:r>
                </w:p>
                <w:p w14:paraId="09F95D39">
                  <w:pPr>
                    <w:pStyle w:val="5"/>
                  </w:pPr>
                  <w:r>
                    <w:t>8.2 提供售后工程师名单、联系电话、常驻办公地点。在保修期内，供货方在接到用户要求对仪器维修通知，应在2小时内给予相应，并派专门维修人员48小时内到达用户现场进行维修服务。</w:t>
                  </w:r>
                </w:p>
                <w:p w14:paraId="111310A5">
                  <w:pPr>
                    <w:pStyle w:val="5"/>
                  </w:pPr>
                  <w:r>
                    <w:t>9.安装要求：需220 V，50Hz电源，必须接地。</w:t>
                  </w:r>
                </w:p>
              </w:tc>
              <w:tc>
                <w:tcPr>
                  <w:tcW w:w="1151" w:type="pct"/>
                </w:tcPr>
                <w:p w14:paraId="35E00FE1">
                  <w:pPr>
                    <w:pStyle w:val="5"/>
                  </w:pPr>
                  <w:r>
                    <w:t>1.主机1台；</w:t>
                  </w:r>
                </w:p>
                <w:p w14:paraId="51971A53">
                  <w:pPr>
                    <w:pStyle w:val="5"/>
                  </w:pPr>
                  <w:r>
                    <w:t>2.填充进样系统3套；</w:t>
                  </w:r>
                </w:p>
                <w:p w14:paraId="43F28160">
                  <w:pPr>
                    <w:pStyle w:val="5"/>
                  </w:pPr>
                  <w:r>
                    <w:t>3.分流/不分流毛细进样系统1套；</w:t>
                  </w:r>
                </w:p>
                <w:p w14:paraId="12993A92">
                  <w:pPr>
                    <w:pStyle w:val="5"/>
                  </w:pPr>
                  <w:r>
                    <w:t>4.EPC进样系统1套；</w:t>
                  </w:r>
                </w:p>
                <w:p w14:paraId="1A26CCD1">
                  <w:pPr>
                    <w:pStyle w:val="5"/>
                  </w:pPr>
                  <w:r>
                    <w:t>5.自动十通阀1个；</w:t>
                  </w:r>
                </w:p>
                <w:p w14:paraId="4AAD96D1">
                  <w:pPr>
                    <w:pStyle w:val="5"/>
                  </w:pPr>
                  <w:r>
                    <w:t>6.自动六通阀1个；</w:t>
                  </w:r>
                </w:p>
                <w:p w14:paraId="15D07102">
                  <w:pPr>
                    <w:pStyle w:val="5"/>
                  </w:pPr>
                  <w:r>
                    <w:t>7.热导检测器1个；</w:t>
                  </w:r>
                </w:p>
                <w:p w14:paraId="321F0FD5">
                  <w:pPr>
                    <w:pStyle w:val="5"/>
                  </w:pPr>
                  <w:r>
                    <w:t>8.氢火焰检测器1个；</w:t>
                  </w:r>
                </w:p>
                <w:p w14:paraId="5E36EC2F">
                  <w:pPr>
                    <w:pStyle w:val="5"/>
                  </w:pPr>
                  <w:r>
                    <w:t>9.检测器EPC系统2个；</w:t>
                  </w:r>
                </w:p>
                <w:p w14:paraId="305CBD45">
                  <w:pPr>
                    <w:pStyle w:val="5"/>
                  </w:pPr>
                  <w:r>
                    <w:t>10.色谱工作站1套；</w:t>
                  </w:r>
                </w:p>
                <w:p w14:paraId="0BEB1290">
                  <w:pPr>
                    <w:pStyle w:val="5"/>
                  </w:pPr>
                  <w:r>
                    <w:t>11.填充色谱柱2根；</w:t>
                  </w:r>
                </w:p>
                <w:p w14:paraId="1EA0BA15">
                  <w:pPr>
                    <w:pStyle w:val="5"/>
                  </w:pPr>
                  <w:r>
                    <w:t>12.毛细色谱柱1根；</w:t>
                  </w:r>
                </w:p>
                <w:p w14:paraId="771C06C2">
                  <w:pPr>
                    <w:pStyle w:val="5"/>
                  </w:pPr>
                  <w:r>
                    <w:t>13.热解析仪1台；</w:t>
                  </w:r>
                </w:p>
                <w:p w14:paraId="5691A7F3">
                  <w:pPr>
                    <w:pStyle w:val="5"/>
                  </w:pPr>
                  <w:r>
                    <w:t>14.氢气发生器1台；</w:t>
                  </w:r>
                </w:p>
                <w:p w14:paraId="00D5C1B5">
                  <w:pPr>
                    <w:pStyle w:val="5"/>
                  </w:pPr>
                  <w:r>
                    <w:t>15.空气发生器1台；</w:t>
                  </w:r>
                </w:p>
                <w:p w14:paraId="6A5E9DFA">
                  <w:pPr>
                    <w:pStyle w:val="5"/>
                  </w:pPr>
                  <w:r>
                    <w:t>16.高纯氮气1瓶；</w:t>
                  </w:r>
                </w:p>
                <w:p w14:paraId="58D5A127">
                  <w:pPr>
                    <w:pStyle w:val="5"/>
                  </w:pPr>
                  <w:r>
                    <w:t>17.标气1瓶；</w:t>
                  </w:r>
                </w:p>
                <w:p w14:paraId="54010A05">
                  <w:pPr>
                    <w:pStyle w:val="5"/>
                  </w:pPr>
                  <w:r>
                    <w:t>18.数据处理器1台。</w:t>
                  </w:r>
                </w:p>
              </w:tc>
            </w:tr>
            <w:tr w14:paraId="1ED298F9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1582D1E4">
                  <w:pPr>
                    <w:pStyle w:val="5"/>
                  </w:pPr>
                  <w:r>
                    <w:t>8</w:t>
                  </w:r>
                </w:p>
              </w:tc>
              <w:tc>
                <w:tcPr>
                  <w:tcW w:w="688" w:type="pct"/>
                </w:tcPr>
                <w:p w14:paraId="3CF791A9">
                  <w:pPr>
                    <w:pStyle w:val="5"/>
                  </w:pPr>
                  <w:r>
                    <w:t>电化学工作站</w:t>
                  </w:r>
                </w:p>
              </w:tc>
              <w:tc>
                <w:tcPr>
                  <w:tcW w:w="2684" w:type="pct"/>
                </w:tcPr>
                <w:p w14:paraId="59326F37">
                  <w:pPr>
                    <w:pStyle w:val="5"/>
                  </w:pPr>
                  <w:r>
                    <w:t>满足下列测试方法：循环伏安法（CV）、线性扫描伏安法（LSV）、计时电流法（CA）、电流-时间曲线（i-t）、计时电量法（CC）、差分脉冲伏安法（DPV）、常规脉冲伏安法（NPV）、差分常规脉冲伏安法（DNPV）、阻抗（EIS）、计时电位法（CP）、电流扫描计时电位法（CPCR）、多电流阶跃法（ISTEP）、电位溶出分析（PSA）、电化学噪声测量（ECN）。</w:t>
                  </w:r>
                </w:p>
                <w:p w14:paraId="3E27FC8F">
                  <w:pPr>
                    <w:pStyle w:val="5"/>
                  </w:pPr>
                  <w:r>
                    <w:t>1.恒电位仪</w:t>
                  </w:r>
                </w:p>
                <w:p w14:paraId="0C0AECBD">
                  <w:pPr>
                    <w:pStyle w:val="5"/>
                  </w:pPr>
                  <w:r>
                    <w:t>1.1 零阻电流计，2，3，4电极结构；</w:t>
                  </w:r>
                </w:p>
                <w:p w14:paraId="3079D909">
                  <w:pPr>
                    <w:pStyle w:val="5"/>
                  </w:pPr>
                  <w:r>
                    <w:t>1.2 两个通道最大电位范围：±10 V，最大电流：±250 mA连续, ±350 mA峰值，槽压：±13 V；</w:t>
                  </w:r>
                </w:p>
                <w:p w14:paraId="4FF97AA9">
                  <w:pPr>
                    <w:pStyle w:val="5"/>
                  </w:pPr>
                  <w:r>
                    <w:t>1.3 恒电位仪上升时间&lt;1 ms；</w:t>
                  </w:r>
                </w:p>
                <w:p w14:paraId="4C342875">
                  <w:pPr>
                    <w:pStyle w:val="5"/>
                  </w:pPr>
                  <w:r>
                    <w:t>1.4恒电位仪带宽（-3分贝）:1 MHz。</w:t>
                  </w:r>
                </w:p>
                <w:p w14:paraId="581D9ACA">
                  <w:pPr>
                    <w:pStyle w:val="5"/>
                  </w:pPr>
                  <w:r>
                    <w:t>所加电位范围:±10mV, ±50mV, ±100 mV, ±650mV, ±3.276V, ±6.553V, ±10 V</w:t>
                  </w:r>
                </w:p>
                <w:p w14:paraId="22270C06">
                  <w:pPr>
                    <w:pStyle w:val="5"/>
                  </w:pPr>
                  <w:r>
                    <w:t>所加电位分辨:电位范围0.0015%。</w:t>
                  </w:r>
                </w:p>
                <w:p w14:paraId="2E51114C">
                  <w:pPr>
                    <w:pStyle w:val="5"/>
                  </w:pPr>
                  <w:r>
                    <w:t>所加电位准确度：±1 mV, ±满量程的0.01%。</w:t>
                  </w:r>
                </w:p>
                <w:p w14:paraId="2D3B6FF3">
                  <w:pPr>
                    <w:pStyle w:val="5"/>
                  </w:pPr>
                  <w:r>
                    <w:t>所加电位噪声：&lt;10 mV均方根值。</w:t>
                  </w:r>
                </w:p>
                <w:p w14:paraId="536501C3">
                  <w:pPr>
                    <w:pStyle w:val="5"/>
                  </w:pPr>
                  <w:r>
                    <w:t>1.5测量电流范围：±10 pA至±0.25 A，12量程；</w:t>
                  </w:r>
                </w:p>
                <w:p w14:paraId="431D99BB">
                  <w:pPr>
                    <w:pStyle w:val="5"/>
                  </w:pPr>
                  <w:r>
                    <w:t>▲1.6测量电流分辨：电流量程的0.0015%，最低0.3fA；</w:t>
                  </w:r>
                </w:p>
                <w:p w14:paraId="67E54DE8">
                  <w:pPr>
                    <w:pStyle w:val="5"/>
                  </w:pPr>
                  <w:r>
                    <w:t>1.7电流测量准确度：电流灵敏度≥1e-6A/V时为0.2%，其他量程1%；</w:t>
                  </w:r>
                </w:p>
                <w:p w14:paraId="5EB72995">
                  <w:pPr>
                    <w:pStyle w:val="5"/>
                  </w:pPr>
                  <w:r>
                    <w:t>1.8输入偏置电流：&lt;20pA；</w:t>
                  </w:r>
                </w:p>
                <w:p w14:paraId="7742D2FA">
                  <w:pPr>
                    <w:pStyle w:val="5"/>
                  </w:pPr>
                  <w:r>
                    <w:t>2.恒电流仪</w:t>
                  </w:r>
                </w:p>
                <w:p w14:paraId="1C15A537">
                  <w:pPr>
                    <w:pStyle w:val="5"/>
                  </w:pPr>
                  <w:r>
                    <w:t>2.1恒电流范围：3nA~250mA；</w:t>
                  </w:r>
                </w:p>
                <w:p w14:paraId="7EEA19F1">
                  <w:pPr>
                    <w:pStyle w:val="5"/>
                  </w:pPr>
                  <w:r>
                    <w:t>2.2所加电流准确度：如果电流大于3e-7A时为0.2%，其他范围为1%，±20pA；</w:t>
                  </w:r>
                </w:p>
                <w:p w14:paraId="7BAE6179">
                  <w:pPr>
                    <w:pStyle w:val="5"/>
                  </w:pPr>
                  <w:r>
                    <w:t>2.3所加电流分辨率：电流范围的0.03%；</w:t>
                  </w:r>
                </w:p>
                <w:p w14:paraId="4C34B39A">
                  <w:pPr>
                    <w:pStyle w:val="5"/>
                  </w:pPr>
                  <w:r>
                    <w:t>2.4测量电位范围：±0.025 V, ±0.1 V, ±0.25 V, ±1 V, ±2.5 V, ±10 V；</w:t>
                  </w:r>
                </w:p>
                <w:p w14:paraId="704D22B9">
                  <w:pPr>
                    <w:pStyle w:val="5"/>
                  </w:pPr>
                  <w:r>
                    <w:t>▲2.5测量电位分辨率：测量范围的0.0015%；</w:t>
                  </w:r>
                </w:p>
                <w:p w14:paraId="1BE1F9BE">
                  <w:pPr>
                    <w:pStyle w:val="5"/>
                  </w:pPr>
                  <w:r>
                    <w:t>3.电位计</w:t>
                  </w:r>
                </w:p>
                <w:p w14:paraId="6DE1A216">
                  <w:pPr>
                    <w:pStyle w:val="5"/>
                  </w:pPr>
                  <w:r>
                    <w:t>3.1参比电极输入阻抗：1e12欧姆；</w:t>
                  </w:r>
                </w:p>
                <w:p w14:paraId="07FA4239">
                  <w:pPr>
                    <w:pStyle w:val="5"/>
                  </w:pPr>
                  <w:r>
                    <w:t>3.2参比电极输入带宽：10MHz；</w:t>
                  </w:r>
                </w:p>
                <w:p w14:paraId="1DC1CC5E">
                  <w:pPr>
                    <w:pStyle w:val="5"/>
                  </w:pPr>
                  <w:r>
                    <w:t>3.3参比电极输入偏置电流：≤10pA @ 25°C；</w:t>
                  </w:r>
                </w:p>
                <w:p w14:paraId="206233D6">
                  <w:pPr>
                    <w:pStyle w:val="5"/>
                  </w:pPr>
                  <w:r>
                    <w:t>4.波形发生和数据获得系统</w:t>
                  </w:r>
                </w:p>
                <w:p w14:paraId="628E4AC2">
                  <w:pPr>
                    <w:pStyle w:val="5"/>
                  </w:pPr>
                  <w:r>
                    <w:t>4.1快速信号发生更新速率：10MHz，16位分辨；</w:t>
                  </w:r>
                </w:p>
                <w:p w14:paraId="35D2BE47">
                  <w:pPr>
                    <w:pStyle w:val="5"/>
                  </w:pPr>
                  <w:r>
                    <w:t>4.2快速数据采集系统：16位分辨，双通道同步采样，采样速率每秒1,000,000点；</w:t>
                  </w:r>
                </w:p>
                <w:p w14:paraId="758B82B3">
                  <w:pPr>
                    <w:pStyle w:val="5"/>
                  </w:pPr>
                  <w:r>
                    <w:t>4.3外部信号记录通道最高采样速率：1MHz；</w:t>
                  </w:r>
                </w:p>
                <w:p w14:paraId="5168FE28">
                  <w:pPr>
                    <w:pStyle w:val="5"/>
                  </w:pPr>
                  <w:r>
                    <w:t>4.4可拓展扫描电化学显微镜功能；</w:t>
                  </w:r>
                </w:p>
                <w:p w14:paraId="31FC7A3C">
                  <w:pPr>
                    <w:pStyle w:val="5"/>
                  </w:pPr>
                  <w:r>
                    <w:t>5.实验参数</w:t>
                  </w:r>
                </w:p>
                <w:p w14:paraId="65838D74">
                  <w:pPr>
                    <w:pStyle w:val="5"/>
                  </w:pPr>
                  <w:r>
                    <w:t>5.1CV和LSV扫描速度：0.000001V/s至10,000V/s；</w:t>
                  </w:r>
                </w:p>
                <w:p w14:paraId="427AB4A7">
                  <w:pPr>
                    <w:pStyle w:val="5"/>
                  </w:pPr>
                  <w:r>
                    <w:t>5.2扫描时的电位增量：0.1mV（当扫速为1,000V/s时）；</w:t>
                  </w:r>
                </w:p>
                <w:p w14:paraId="714FC3F9">
                  <w:pPr>
                    <w:pStyle w:val="5"/>
                  </w:pPr>
                  <w:r>
                    <w:t>5.3 CA和CC的脉冲宽度：0.0001~ 1000sec；</w:t>
                  </w:r>
                </w:p>
                <w:p w14:paraId="3C93D0FF">
                  <w:pPr>
                    <w:pStyle w:val="5"/>
                  </w:pPr>
                  <w:r>
                    <w:t>5.4 CA和CC的最小采样间隔：1ms；</w:t>
                  </w:r>
                </w:p>
                <w:p w14:paraId="22FC7E73">
                  <w:pPr>
                    <w:pStyle w:val="5"/>
                  </w:pPr>
                  <w:r>
                    <w:t>5.5 CC模拟积分器；</w:t>
                  </w:r>
                </w:p>
                <w:p w14:paraId="1DFB36CC">
                  <w:pPr>
                    <w:pStyle w:val="5"/>
                  </w:pPr>
                  <w:r>
                    <w:t>5.6 DPV和NPV的脉冲宽度：0.001~ 10sec；</w:t>
                  </w:r>
                </w:p>
                <w:p w14:paraId="3C157A73">
                  <w:pPr>
                    <w:pStyle w:val="5"/>
                  </w:pPr>
                  <w:r>
                    <w:t>5.7 SWV频率：1~100kHz；</w:t>
                  </w:r>
                </w:p>
                <w:p w14:paraId="1427B542">
                  <w:pPr>
                    <w:pStyle w:val="5"/>
                  </w:pPr>
                  <w:r>
                    <w:t>5.8 i-t的最小采样间隔：1ms；</w:t>
                  </w:r>
                </w:p>
                <w:p w14:paraId="50A723E1">
                  <w:pPr>
                    <w:pStyle w:val="5"/>
                  </w:pPr>
                  <w:r>
                    <w:t>5.9 ACV频率范围：0.1~10kHz；</w:t>
                  </w:r>
                </w:p>
                <w:p w14:paraId="7B302D34">
                  <w:pPr>
                    <w:pStyle w:val="5"/>
                  </w:pPr>
                  <w:r>
                    <w:t>5.10 SHACV频率范围：0.1~5kHz；</w:t>
                  </w:r>
                </w:p>
                <w:p w14:paraId="5D2E5C52">
                  <w:pPr>
                    <w:pStyle w:val="5"/>
                  </w:pPr>
                  <w:r>
                    <w:t>5.11 FTACV频率范围：0.1~50Hz，可同时获取基波，二次谐波，三次谐波，四次谐波，五次谐波，六次谐波的ACV数据；</w:t>
                  </w:r>
                </w:p>
                <w:p w14:paraId="68EFBD22">
                  <w:pPr>
                    <w:pStyle w:val="5"/>
                  </w:pPr>
                  <w:r>
                    <w:t>5.12 交流阻抗：0.00001~1MHz；</w:t>
                  </w:r>
                </w:p>
                <w:p w14:paraId="7748C046">
                  <w:pPr>
                    <w:pStyle w:val="5"/>
                  </w:pPr>
                  <w:r>
                    <w:t>5.13交流阻抗波形幅度：0.00001V~ 0.7V均方根值；</w:t>
                  </w:r>
                </w:p>
                <w:p w14:paraId="71414F3F">
                  <w:pPr>
                    <w:pStyle w:val="5"/>
                  </w:pPr>
                  <w:r>
                    <w:t>5.14自动或手动iR降补偿；</w:t>
                  </w:r>
                </w:p>
                <w:p w14:paraId="7FE28284">
                  <w:pPr>
                    <w:pStyle w:val="5"/>
                  </w:pPr>
                  <w:r>
                    <w:t>5.15电流测量偏置：满量程，16位分辨，0.003%准确度；</w:t>
                  </w:r>
                </w:p>
                <w:p w14:paraId="40B1363B">
                  <w:pPr>
                    <w:pStyle w:val="5"/>
                  </w:pPr>
                  <w:r>
                    <w:t>5.16电位测量偏置：±10V，16位分辨，0.003%准确度；</w:t>
                  </w:r>
                </w:p>
                <w:p w14:paraId="73E9C51A">
                  <w:pPr>
                    <w:pStyle w:val="5"/>
                  </w:pPr>
                  <w:r>
                    <w:t>5.17可控电位滤波器的截止频率：1.5MHz, 150KHz, 15KHz, 1.5 KHz, 150 Hz, 15 Hz, 1.5Hz, 0.15Hz；</w:t>
                  </w:r>
                </w:p>
                <w:p w14:paraId="3E3A4CDC">
                  <w:pPr>
                    <w:pStyle w:val="5"/>
                  </w:pPr>
                  <w:r>
                    <w:t>5.18可控信号滤波器的截止频率：1.5MHz, 150KHz, 15 KHz, 1.5 KHz, 150 Hz, 15 Hz, 1.5 Hz, 0.15 Hz；</w:t>
                  </w:r>
                </w:p>
                <w:p w14:paraId="36335D1F">
                  <w:pPr>
                    <w:pStyle w:val="5"/>
                  </w:pPr>
                  <w:r>
                    <w:t>5.19旋转电极控制电压输出（CHI630E以上型号）；</w:t>
                  </w:r>
                </w:p>
                <w:p w14:paraId="622C9042">
                  <w:pPr>
                    <w:pStyle w:val="5"/>
                  </w:pPr>
                  <w:r>
                    <w:t>5.20通过宏命令可以控制数字输入输出线，内闪存储器可迅速更新程序；</w:t>
                  </w:r>
                </w:p>
                <w:p w14:paraId="75861706">
                  <w:pPr>
                    <w:pStyle w:val="5"/>
                  </w:pPr>
                  <w:r>
                    <w:t>5.21电解池控制：通氮，搅拌，敲击（需要特殊电解池系统）；</w:t>
                  </w:r>
                </w:p>
                <w:p w14:paraId="786BAB4D">
                  <w:pPr>
                    <w:pStyle w:val="5"/>
                  </w:pPr>
                  <w:r>
                    <w:t>5.22 CV数字模拟器和拟合器；</w:t>
                  </w:r>
                </w:p>
                <w:p w14:paraId="43B42501">
                  <w:pPr>
                    <w:pStyle w:val="5"/>
                  </w:pPr>
                  <w:r>
                    <w:t>5.23最大数据长度：256K~16384K可选；</w:t>
                  </w:r>
                </w:p>
                <w:p w14:paraId="02CA3B97">
                  <w:pPr>
                    <w:pStyle w:val="5"/>
                  </w:pPr>
                  <w:r>
                    <w:t>5.24电极</w:t>
                  </w:r>
                </w:p>
                <w:p w14:paraId="1AD65FA6">
                  <w:pPr>
                    <w:pStyle w:val="5"/>
                  </w:pPr>
                  <w:r>
                    <w:t>①玻碳电极：玻碳直径3 mm，聚四氟外杆，8 cm杆长，直型；</w:t>
                  </w:r>
                </w:p>
                <w:p w14:paraId="2BFC8DF2">
                  <w:pPr>
                    <w:pStyle w:val="5"/>
                  </w:pPr>
                  <w:r>
                    <w:t>②双盐桥银-氯化银电极（Ag-AgCl电极）：内盐桥玻璃，直径3.8 mm；外盐桥聚三氟乙烯，直径6 mm；</w:t>
                  </w:r>
                </w:p>
                <w:p w14:paraId="4100DD29">
                  <w:pPr>
                    <w:pStyle w:val="5"/>
                  </w:pPr>
                  <w:r>
                    <w:t>③双盐桥饱和甘汞电极：盐桥直径：10 mm；</w:t>
                  </w:r>
                </w:p>
                <w:p w14:paraId="2B6AFBD9">
                  <w:pPr>
                    <w:pStyle w:val="5"/>
                  </w:pPr>
                  <w:r>
                    <w:t>④石墨棒电极：外露石墨6mm*75mm。</w:t>
                  </w:r>
                </w:p>
                <w:p w14:paraId="19A09204">
                  <w:pPr>
                    <w:pStyle w:val="5"/>
                  </w:pPr>
                  <w:r>
                    <w:t>⑤铂金片状电极夹：电极杆材质：聚四氟乙烯，电极杆直径：6mm，内置金属片：铂金（纯度：99.99%），电极尾巴：镀金铜棒，电极整体长度：80 mm。</w:t>
                  </w:r>
                </w:p>
                <w:p w14:paraId="06BBBC86">
                  <w:pPr>
                    <w:pStyle w:val="5"/>
                  </w:pPr>
                  <w:r>
                    <w:t>6.数据处理器：Windows11家庭中文版系统，CPU不低于i5-12400F处理器，内存16GB，DDR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6+蓝牙无线网卡/千兆有线网卡，预装正版Office家庭和学生版，显示器≥23英寸，分辨率≥1920*1080。</w:t>
                  </w:r>
                </w:p>
              </w:tc>
              <w:tc>
                <w:tcPr>
                  <w:tcW w:w="1151" w:type="pct"/>
                </w:tcPr>
                <w:p w14:paraId="4BBD6FA7">
                  <w:pPr>
                    <w:pStyle w:val="5"/>
                    <w:numPr>
                      <w:ilvl w:val="0"/>
                      <w:numId w:val="1"/>
                    </w:numPr>
                  </w:pPr>
                  <w:r>
                    <w:t>电化学工作站主机1台。</w:t>
                  </w:r>
                </w:p>
                <w:p w14:paraId="3E5A0C4F">
                  <w:pPr>
                    <w:pStyle w:val="5"/>
                  </w:pPr>
                  <w:r>
                    <w:t>数据处理器1台。3.</w:t>
                  </w:r>
                </w:p>
                <w:p w14:paraId="2F0C5301">
                  <w:pPr>
                    <w:pStyle w:val="5"/>
                    <w:numPr>
                      <w:ilvl w:val="0"/>
                      <w:numId w:val="1"/>
                    </w:numPr>
                  </w:pPr>
                  <w:r>
                    <w:t>玻碳电极4根、双盐桥银-氯化银电极1根、双盐桥饱和甘汞电极2根、石墨对电极1根、铂金片状电极夹1根。</w:t>
                  </w:r>
                </w:p>
              </w:tc>
            </w:tr>
            <w:tr w14:paraId="78916C5A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5" w:type="pct"/>
                </w:tcPr>
                <w:p w14:paraId="1E560E03">
                  <w:pPr>
                    <w:pStyle w:val="5"/>
                  </w:pPr>
                  <w:r>
                    <w:t>9</w:t>
                  </w:r>
                </w:p>
              </w:tc>
              <w:tc>
                <w:tcPr>
                  <w:tcW w:w="688" w:type="pct"/>
                </w:tcPr>
                <w:p w14:paraId="03A24B3F">
                  <w:pPr>
                    <w:pStyle w:val="5"/>
                  </w:pPr>
                  <w:r>
                    <w:t>荧光分光光度计</w:t>
                  </w:r>
                </w:p>
              </w:tc>
              <w:tc>
                <w:tcPr>
                  <w:tcW w:w="2684" w:type="pct"/>
                </w:tcPr>
                <w:p w14:paraId="7C8D5A09">
                  <w:pPr>
                    <w:pStyle w:val="5"/>
                  </w:pPr>
                  <w:r>
                    <w:t>1. 光源：150W稳态氙灯，自动去臭氧，光源寿命：2000小时质保；</w:t>
                  </w:r>
                </w:p>
                <w:p w14:paraId="342F8AE2">
                  <w:pPr>
                    <w:pStyle w:val="5"/>
                  </w:pPr>
                  <w:r>
                    <w:t>2.全息光栅 ≥1300线/mm；</w:t>
                  </w:r>
                </w:p>
                <w:p w14:paraId="33FA20C5">
                  <w:pPr>
                    <w:pStyle w:val="5"/>
                  </w:pPr>
                  <w:r>
                    <w:t>3. 检测器：光电倍增管R928（发射侧），硅光电二极管（参比侧）；</w:t>
                  </w:r>
                </w:p>
                <w:p w14:paraId="6E1E481C">
                  <w:pPr>
                    <w:pStyle w:val="5"/>
                  </w:pPr>
                  <w:r>
                    <w:t>4. 光谱范围：200~850nm；</w:t>
                  </w:r>
                </w:p>
                <w:p w14:paraId="69015735">
                  <w:pPr>
                    <w:pStyle w:val="5"/>
                  </w:pPr>
                  <w:r>
                    <w:t>5. 光谱带宽：激发侧1.5nm，3nm，5nm，10nm，15nm，20nm六档自动可调；发射侧1.0nm，3nm，5nm，10nm，15nm，20nm六档自动可调；</w:t>
                  </w:r>
                </w:p>
                <w:p w14:paraId="0BF26DE7">
                  <w:pPr>
                    <w:pStyle w:val="5"/>
                  </w:pPr>
                  <w:r>
                    <w:t>6. 光谱分辨率：1nm（发射光谱）；</w:t>
                  </w:r>
                </w:p>
                <w:p w14:paraId="2749BC0D">
                  <w:pPr>
                    <w:pStyle w:val="5"/>
                  </w:pPr>
                  <w:r>
                    <w:t>7. 波长准确度：±1nm；</w:t>
                  </w:r>
                </w:p>
                <w:p w14:paraId="400834CA">
                  <w:pPr>
                    <w:pStyle w:val="5"/>
                  </w:pPr>
                  <w:r>
                    <w:t>8. 信噪比：1000:1（RMS值），350:1（峰-峰值），水的拉曼峰（取峰值点抖动，激发波长350nm，激发和发射光谱带宽5nm，积分时间2秒；</w:t>
                  </w:r>
                </w:p>
                <w:p w14:paraId="6CAB4EFA">
                  <w:pPr>
                    <w:pStyle w:val="5"/>
                  </w:pPr>
                  <w:r>
                    <w:t>9．软件功能模块：包括光谱扫描、三维荧光扫描、时间程序测定、定量测定、光度测定、量子产率测定、量子效率测定、报告打印、原始数据导出、仪器性能认证等；</w:t>
                  </w:r>
                </w:p>
                <w:p w14:paraId="3B8357B7">
                  <w:pPr>
                    <w:pStyle w:val="5"/>
                  </w:pPr>
                  <w:r>
                    <w:t>▲10.波长扫描速度：20nm/min ~58000nm/min，九档自动可调；</w:t>
                  </w:r>
                </w:p>
                <w:p w14:paraId="3BDBD9EE">
                  <w:pPr>
                    <w:pStyle w:val="5"/>
                  </w:pPr>
                  <w:r>
                    <w:t>11．可测量激发荧光光谱、发射荧光光谱、同步荧光光谱、三维荧光光谱和生物发光光谱、化学发光光谱、电致发光光谱；</w:t>
                  </w:r>
                </w:p>
                <w:p w14:paraId="3A7E91BC">
                  <w:pPr>
                    <w:pStyle w:val="5"/>
                  </w:pPr>
                  <w:r>
                    <w:t>12.可实现激发光谱和发射光谱的自动光谱校正（荧光强度标准化）；</w:t>
                  </w:r>
                </w:p>
                <w:p w14:paraId="1C3A114A">
                  <w:pPr>
                    <w:pStyle w:val="5"/>
                  </w:pPr>
                  <w:r>
                    <w:t>13.数据处理器：Windows11家庭中文版系统，CPU不低于i5-12400F处理器，内存16GB，DDR 43200MHz,硬盘≥ 256G，BNVMe高速固态硬盘+1TB 机械硬盘，显卡≥英特尔Ins Xe MAX100 2GB独立显卡，网卡802.11axWi-Fi 6+蓝牙无线网卡/千兆有线网卡，预装正版Office家庭和学生版，显示器≥23英寸，分辨率≥1920*1080；</w:t>
                  </w:r>
                </w:p>
                <w:p w14:paraId="38D957AF">
                  <w:pPr>
                    <w:pStyle w:val="5"/>
                  </w:pPr>
                  <w:r>
                    <w:t>14.安装要求：需防震动。</w:t>
                  </w:r>
                </w:p>
              </w:tc>
              <w:tc>
                <w:tcPr>
                  <w:tcW w:w="1151" w:type="pct"/>
                </w:tcPr>
                <w:p w14:paraId="289F22B6">
                  <w:pPr>
                    <w:pStyle w:val="5"/>
                  </w:pPr>
                  <w:r>
                    <w:t>1.主机1台；</w:t>
                  </w:r>
                </w:p>
                <w:p w14:paraId="66D3CFD2">
                  <w:pPr>
                    <w:pStyle w:val="5"/>
                  </w:pPr>
                  <w:r>
                    <w:t>2.操作软件1套；</w:t>
                  </w:r>
                </w:p>
                <w:p w14:paraId="354367EA">
                  <w:pPr>
                    <w:pStyle w:val="5"/>
                  </w:pPr>
                  <w:r>
                    <w:t>3.数据处理器1台；</w:t>
                  </w:r>
                </w:p>
                <w:p w14:paraId="1F659186">
                  <w:pPr>
                    <w:pStyle w:val="5"/>
                  </w:pPr>
                  <w:r>
                    <w:t>4.激光彩色打印机1台;</w:t>
                  </w:r>
                </w:p>
                <w:p w14:paraId="539AD45C">
                  <w:pPr>
                    <w:pStyle w:val="5"/>
                  </w:pPr>
                  <w:r>
                    <w:t>5.10mm四通透石英比色皿2个;</w:t>
                  </w:r>
                </w:p>
                <w:p w14:paraId="6FC10BCD">
                  <w:pPr>
                    <w:pStyle w:val="5"/>
                  </w:pPr>
                  <w:r>
                    <w:t>6.固体样品支架1个</w:t>
                  </w:r>
                </w:p>
              </w:tc>
            </w:tr>
            <w:tr w14:paraId="058F7DDE"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0" w:type="pct"/>
                  <w:gridSpan w:val="4"/>
                </w:tcPr>
                <w:p w14:paraId="073B9818">
                  <w:pPr>
                    <w:pStyle w:val="5"/>
                  </w:pPr>
                  <w:r>
                    <w:t>备注：1、培训内容及要求：①设备的技术原理培训；②操作培训、注意事项、数据处理、基本维护、简单故障维修；③应用支持培训。</w:t>
                  </w:r>
                </w:p>
                <w:p w14:paraId="1C0A7D2B">
                  <w:pPr>
                    <w:pStyle w:val="5"/>
                  </w:pPr>
                  <w:r>
                    <w:t>2、产品包装结实，运输中防震防损；实验室火线接地；仪器安装运行能正常使用，质保维护及时；</w:t>
                  </w:r>
                </w:p>
                <w:p w14:paraId="59AD949E">
                  <w:pPr>
                    <w:pStyle w:val="5"/>
                  </w:pPr>
                  <w:r>
                    <w:t>3、以上采用固定数值描述的指标，所投产品技术指标可优于采购要求的技术指标。（备注：①国标尺寸除外 ②受安装环境限制除外 ③定制产品除外）。</w:t>
                  </w:r>
                </w:p>
              </w:tc>
            </w:tr>
          </w:tbl>
          <w:p w14:paraId="2A2298EF"/>
        </w:tc>
      </w:tr>
    </w:tbl>
    <w:p w14:paraId="4FFCD5BB">
      <w:pPr>
        <w:pStyle w:val="5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singleLevel"/>
    <w:tmpl w:val="59ADCABA"/>
    <w:lvl w:ilvl="0" w:tentative="0">
      <w:start w:val="1"/>
      <w:numFmt w:val="decimal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WYwMjhiYjBlMzhhYzY1ODE1MTc0MGNiNjg5NmYifQ=="/>
  </w:docVars>
  <w:rsids>
    <w:rsidRoot w:val="53B52B8D"/>
    <w:rsid w:val="177F50ED"/>
    <w:rsid w:val="292E1B76"/>
    <w:rsid w:val="53B52B8D"/>
    <w:rsid w:val="637A6894"/>
    <w:rsid w:val="77F79321"/>
    <w:rsid w:val="7D2F6FB2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15091</Words>
  <Characters>18369</Characters>
  <Lines>0</Lines>
  <Paragraphs>0</Paragraphs>
  <TotalTime>0</TotalTime>
  <ScaleCrop>false</ScaleCrop>
  <LinksUpToDate>false</LinksUpToDate>
  <CharactersWithSpaces>18776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胡怡洁</cp:lastModifiedBy>
  <dcterms:modified xsi:type="dcterms:W3CDTF">2024-09-14T11:22:45Z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83C58E79D85E4E0E99E7247EF6AD8C8A_12</vt:lpwstr>
  </property>
</Properties>
</file>