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2CB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77597C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highlight w:val="none"/>
        </w:rPr>
        <w:t>分项报价表</w:t>
      </w:r>
    </w:p>
    <w:p w14:paraId="7AF6B0A2">
      <w:pPr>
        <w:pStyle w:val="2"/>
        <w:jc w:val="left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  <w:lang w:eastAsia="zh-CN"/>
        </w:rPr>
      </w:pPr>
    </w:p>
    <w:p w14:paraId="11703D51">
      <w:pPr>
        <w:pStyle w:val="2"/>
        <w:jc w:val="center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cs="宋体"/>
          <w:b/>
          <w:bCs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cs="宋体"/>
          <w:b/>
          <w:bCs/>
          <w:color w:val="000000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cs="宋体"/>
          <w:b/>
          <w:bCs/>
          <w:color w:val="000000"/>
          <w:sz w:val="32"/>
          <w:szCs w:val="32"/>
          <w:highlight w:val="none"/>
          <w:lang w:eastAsia="zh-CN"/>
        </w:rPr>
        <w:t>）</w:t>
      </w:r>
    </w:p>
    <w:p w14:paraId="58C25A68">
      <w:pPr>
        <w:pStyle w:val="2"/>
        <w:jc w:val="center"/>
        <w:rPr>
          <w:rFonts w:hint="eastAsia"/>
        </w:rPr>
      </w:pPr>
    </w:p>
    <w:p w14:paraId="27FD5533">
      <w:pPr>
        <w:pStyle w:val="2"/>
        <w:jc w:val="center"/>
        <w:rPr>
          <w:rFonts w:hint="eastAsia"/>
        </w:rPr>
      </w:pPr>
    </w:p>
    <w:p w14:paraId="18E36ACC">
      <w:pPr>
        <w:pStyle w:val="2"/>
        <w:jc w:val="center"/>
        <w:rPr>
          <w:rFonts w:hint="eastAsia"/>
        </w:rPr>
      </w:pPr>
    </w:p>
    <w:p w14:paraId="20D64F1D">
      <w:pPr>
        <w:pStyle w:val="2"/>
        <w:jc w:val="center"/>
        <w:rPr>
          <w:rFonts w:hint="eastAsia"/>
        </w:rPr>
      </w:pPr>
    </w:p>
    <w:p w14:paraId="460B7927">
      <w:pPr>
        <w:pStyle w:val="2"/>
        <w:jc w:val="center"/>
        <w:rPr>
          <w:rFonts w:hint="eastAsia"/>
        </w:rPr>
      </w:pPr>
    </w:p>
    <w:p w14:paraId="2496C066">
      <w:pPr>
        <w:pStyle w:val="2"/>
        <w:jc w:val="center"/>
        <w:rPr>
          <w:rFonts w:hint="eastAsia"/>
        </w:rPr>
      </w:pPr>
    </w:p>
    <w:p w14:paraId="6FA5E882">
      <w:pPr>
        <w:pStyle w:val="2"/>
        <w:jc w:val="center"/>
        <w:rPr>
          <w:rFonts w:hint="eastAsia"/>
        </w:rPr>
      </w:pPr>
    </w:p>
    <w:p w14:paraId="70CE2F6A">
      <w:pPr>
        <w:pStyle w:val="2"/>
        <w:jc w:val="center"/>
        <w:rPr>
          <w:rFonts w:hint="eastAsia"/>
        </w:rPr>
      </w:pPr>
    </w:p>
    <w:p w14:paraId="7EFF9AB2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  <w:bookmarkStart w:id="0" w:name="_GoBack"/>
      <w:bookmarkEnd w:id="0"/>
    </w:p>
    <w:p w14:paraId="468893DC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总报价组成；如果不提供详细分项报价将视为没有实质性响应招标文件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 w14:paraId="22E8EC97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 w14:paraId="6412C74A">
      <w:pPr>
        <w:pStyle w:val="2"/>
        <w:jc w:val="center"/>
        <w:rPr>
          <w:rFonts w:hint="eastAsia"/>
        </w:rPr>
      </w:pPr>
    </w:p>
    <w:p w14:paraId="0702FEA6">
      <w:pPr>
        <w:pStyle w:val="2"/>
        <w:jc w:val="center"/>
        <w:rPr>
          <w:rFonts w:hint="eastAsia"/>
        </w:rPr>
      </w:pPr>
    </w:p>
    <w:p w14:paraId="53CA03F9">
      <w:pPr>
        <w:pStyle w:val="2"/>
        <w:jc w:val="center"/>
        <w:rPr>
          <w:rFonts w:hint="eastAsia"/>
        </w:rPr>
      </w:pPr>
    </w:p>
    <w:p w14:paraId="367DA8E7">
      <w:pPr>
        <w:pStyle w:val="2"/>
        <w:jc w:val="center"/>
        <w:rPr>
          <w:rFonts w:hint="eastAsia"/>
        </w:rPr>
      </w:pPr>
    </w:p>
    <w:p w14:paraId="79EB5A2D">
      <w:pPr>
        <w:pStyle w:val="2"/>
        <w:jc w:val="center"/>
        <w:rPr>
          <w:rFonts w:hint="eastAsia"/>
        </w:rPr>
      </w:pPr>
    </w:p>
    <w:p w14:paraId="075918DE">
      <w:pPr>
        <w:pStyle w:val="2"/>
        <w:jc w:val="center"/>
        <w:rPr>
          <w:rFonts w:hint="eastAsia"/>
        </w:rPr>
      </w:pPr>
    </w:p>
    <w:p w14:paraId="6A428618">
      <w:pPr>
        <w:pStyle w:val="2"/>
        <w:jc w:val="center"/>
        <w:rPr>
          <w:rFonts w:hint="eastAsia"/>
        </w:rPr>
      </w:pPr>
    </w:p>
    <w:p w14:paraId="0FFA2AF0">
      <w:pPr>
        <w:pStyle w:val="2"/>
        <w:jc w:val="center"/>
        <w:rPr>
          <w:rFonts w:hint="eastAsia"/>
        </w:rPr>
      </w:pPr>
    </w:p>
    <w:p w14:paraId="752AAB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3600" w:firstLineChars="15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)</w:t>
      </w:r>
    </w:p>
    <w:p w14:paraId="3B8804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3600" w:firstLineChars="15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（负责人）</w:t>
      </w:r>
    </w:p>
    <w:p w14:paraId="69D293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3600" w:firstLineChars="1500"/>
        <w:jc w:val="left"/>
        <w:textAlignment w:val="baseline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或授权代表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46A6E7B">
      <w:pPr>
        <w:widowControl/>
        <w:spacing w:line="480" w:lineRule="auto"/>
        <w:ind w:firstLine="3600" w:firstLineChars="1500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 w14:paraId="272EB441">
      <w:pPr>
        <w:pStyle w:val="2"/>
        <w:jc w:val="center"/>
        <w:rPr>
          <w:rFonts w:hint="eastAsia"/>
        </w:rPr>
      </w:pPr>
    </w:p>
    <w:p w14:paraId="56759D94">
      <w:pPr>
        <w:pStyle w:val="2"/>
        <w:jc w:val="center"/>
        <w:rPr>
          <w:rFonts w:hint="eastAsia"/>
        </w:rPr>
      </w:pPr>
    </w:p>
    <w:p w14:paraId="29301A8F">
      <w:pPr>
        <w:pStyle w:val="2"/>
        <w:jc w:val="center"/>
        <w:rPr>
          <w:rFonts w:hint="eastAsia"/>
        </w:rPr>
      </w:pPr>
    </w:p>
    <w:p w14:paraId="42E6C95E">
      <w:pPr>
        <w:pStyle w:val="2"/>
        <w:jc w:val="center"/>
        <w:rPr>
          <w:rFonts w:hint="eastAsia"/>
        </w:rPr>
      </w:pPr>
    </w:p>
    <w:p w14:paraId="2055A496">
      <w:pPr>
        <w:pStyle w:val="2"/>
        <w:jc w:val="center"/>
        <w:rPr>
          <w:rFonts w:hint="eastAsia"/>
        </w:rPr>
      </w:pPr>
    </w:p>
    <w:p w14:paraId="7481A3CB">
      <w:pPr>
        <w:pStyle w:val="2"/>
        <w:jc w:val="center"/>
        <w:rPr>
          <w:rFonts w:hint="eastAsia"/>
        </w:rPr>
      </w:pPr>
    </w:p>
    <w:p w14:paraId="37A1243C">
      <w:pPr>
        <w:pStyle w:val="2"/>
        <w:jc w:val="center"/>
        <w:rPr>
          <w:rFonts w:hint="eastAsia"/>
        </w:rPr>
      </w:pPr>
    </w:p>
    <w:p w14:paraId="721D0F2F">
      <w:pPr>
        <w:pStyle w:val="2"/>
        <w:jc w:val="center"/>
        <w:rPr>
          <w:rFonts w:hint="eastAsia"/>
        </w:rPr>
      </w:pPr>
    </w:p>
    <w:p w14:paraId="77876A15">
      <w:pPr>
        <w:pStyle w:val="2"/>
        <w:jc w:val="both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iNmEzNDIwY2M3Y2FmMjg1MmQ4NTNlNjc3MjY3NDQifQ=="/>
  </w:docVars>
  <w:rsids>
    <w:rsidRoot w:val="28304E45"/>
    <w:rsid w:val="28304E45"/>
    <w:rsid w:val="5463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1</TotalTime>
  <ScaleCrop>false</ScaleCrop>
  <LinksUpToDate>false</LinksUpToDate>
  <CharactersWithSpaces>119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2024-01-22T07:24:00Z</dcterms:created>
  <dc:creator>二大爷的七姑三舅老爷</dc:creator>
  <cp:lastModifiedBy>大黄。</cp:lastModifiedBy>
  <dcterms:modified xsi:type="dcterms:W3CDTF">2024-09-02T07:46:38Z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8DA37A82826547879B4F0AA878270B6B_11</vt:lpwstr>
  </property>
</Properties>
</file>