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1BA" w:rsidRDefault="00B841BA" w:rsidP="00B841BA">
      <w:pPr>
        <w:pStyle w:val="3"/>
        <w:spacing w:before="0" w:after="0"/>
        <w:ind w:firstLineChars="66" w:firstLine="199"/>
        <w:jc w:val="center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分项报价表</w:t>
      </w:r>
    </w:p>
    <w:p w:rsidR="00B841BA" w:rsidRDefault="00B841BA" w:rsidP="00B841BA">
      <w:pPr>
        <w:spacing w:beforeLines="50" w:before="156" w:afterLines="50" w:after="156" w:line="500" w:lineRule="exact"/>
        <w:jc w:val="center"/>
        <w:rPr>
          <w:rFonts w:asciiTheme="minorEastAsia" w:hAnsiTheme="minorEastAsia"/>
          <w:b/>
          <w:bCs/>
          <w:sz w:val="32"/>
          <w:szCs w:val="32"/>
        </w:rPr>
      </w:pPr>
    </w:p>
    <w:tbl>
      <w:tblPr>
        <w:tblW w:w="8854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3"/>
        <w:gridCol w:w="1250"/>
        <w:gridCol w:w="1162"/>
        <w:gridCol w:w="1769"/>
        <w:gridCol w:w="1035"/>
        <w:gridCol w:w="825"/>
        <w:gridCol w:w="1334"/>
        <w:gridCol w:w="766"/>
      </w:tblGrid>
      <w:tr w:rsidR="00B841BA" w:rsidTr="006C6CD8">
        <w:trPr>
          <w:trHeight w:val="1274"/>
          <w:jc w:val="center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b/>
                <w:bCs/>
                <w:kern w:val="0"/>
                <w:sz w:val="24"/>
                <w:lang w:val="zh-CN"/>
              </w:rPr>
            </w:pPr>
            <w:r>
              <w:rPr>
                <w:rFonts w:asciiTheme="minorEastAsia" w:hAnsiTheme="minorEastAsia" w:cs="仿宋" w:hint="eastAsia"/>
                <w:b/>
                <w:bCs/>
                <w:kern w:val="0"/>
                <w:sz w:val="24"/>
                <w:lang w:val="zh-CN"/>
              </w:rPr>
              <w:t>序号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b/>
                <w:bCs/>
                <w:kern w:val="0"/>
                <w:sz w:val="24"/>
              </w:rPr>
            </w:pPr>
            <w:r>
              <w:rPr>
                <w:rFonts w:asciiTheme="minorEastAsia" w:hAnsiTheme="minorEastAsia" w:cs="仿宋" w:hint="eastAsia"/>
                <w:b/>
                <w:bCs/>
                <w:kern w:val="0"/>
                <w:sz w:val="24"/>
              </w:rPr>
              <w:t>服务名称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841BA" w:rsidRDefault="00B841BA" w:rsidP="006C6CD8">
            <w:pPr>
              <w:pStyle w:val="20"/>
              <w:widowControl w:val="0"/>
              <w:spacing w:line="240" w:lineRule="auto"/>
              <w:ind w:firstLineChars="0" w:firstLine="0"/>
              <w:rPr>
                <w:rFonts w:asciiTheme="minorEastAsia" w:eastAsiaTheme="minorEastAsia" w:hAnsiTheme="minorEastAsia" w:cs="仿宋"/>
                <w:b w:val="0"/>
                <w:bCs w:val="0"/>
                <w:kern w:val="0"/>
                <w:sz w:val="24"/>
                <w:szCs w:val="24"/>
              </w:rPr>
            </w:pPr>
            <w:bookmarkStart w:id="0" w:name="_Toc16202"/>
            <w:bookmarkStart w:id="1" w:name="_Toc32559"/>
            <w:bookmarkStart w:id="2" w:name="_Toc16359"/>
            <w:bookmarkStart w:id="3" w:name="_Toc28616"/>
            <w:r>
              <w:rPr>
                <w:rFonts w:asciiTheme="minorEastAsia" w:eastAsiaTheme="minorEastAsia" w:hAnsiTheme="minorEastAsia" w:cs="仿宋" w:hint="eastAsia"/>
                <w:bCs w:val="0"/>
                <w:sz w:val="24"/>
                <w:szCs w:val="24"/>
              </w:rPr>
              <w:t>计量单位</w:t>
            </w:r>
            <w:bookmarkEnd w:id="0"/>
            <w:bookmarkEnd w:id="1"/>
            <w:bookmarkEnd w:id="2"/>
            <w:bookmarkEnd w:id="3"/>
          </w:p>
        </w:tc>
        <w:tc>
          <w:tcPr>
            <w:tcW w:w="176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841BA" w:rsidRDefault="00B841BA" w:rsidP="006C6CD8">
            <w:pPr>
              <w:pStyle w:val="20"/>
              <w:widowControl w:val="0"/>
              <w:spacing w:line="240" w:lineRule="auto"/>
              <w:ind w:firstLineChars="0" w:firstLine="0"/>
              <w:rPr>
                <w:rFonts w:asciiTheme="minorEastAsia" w:eastAsiaTheme="minorEastAsia" w:hAnsiTheme="minorEastAsia" w:cs="仿宋"/>
                <w:b w:val="0"/>
                <w:bCs w:val="0"/>
                <w:kern w:val="0"/>
                <w:sz w:val="24"/>
                <w:szCs w:val="24"/>
                <w:lang w:val="zh-CN"/>
              </w:rPr>
            </w:pPr>
            <w:bookmarkStart w:id="4" w:name="_Toc4371"/>
            <w:bookmarkStart w:id="5" w:name="_Toc26417"/>
            <w:bookmarkStart w:id="6" w:name="_Toc29236"/>
            <w:bookmarkStart w:id="7" w:name="_Toc5340"/>
            <w:r>
              <w:rPr>
                <w:rFonts w:asciiTheme="minorEastAsia" w:eastAsiaTheme="minorEastAsia" w:hAnsiTheme="minorEastAsia" w:cs="仿宋" w:hint="eastAsia"/>
                <w:bCs w:val="0"/>
                <w:sz w:val="24"/>
                <w:szCs w:val="24"/>
              </w:rPr>
              <w:t>具体要求说明</w:t>
            </w:r>
            <w:bookmarkEnd w:id="4"/>
            <w:bookmarkEnd w:id="5"/>
            <w:bookmarkEnd w:id="6"/>
            <w:bookmarkEnd w:id="7"/>
          </w:p>
        </w:tc>
        <w:tc>
          <w:tcPr>
            <w:tcW w:w="103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B841BA" w:rsidRDefault="00B841BA" w:rsidP="006C6CD8">
            <w:pPr>
              <w:pStyle w:val="20"/>
              <w:widowControl w:val="0"/>
              <w:spacing w:line="240" w:lineRule="auto"/>
              <w:ind w:firstLineChars="0" w:firstLine="0"/>
              <w:rPr>
                <w:rFonts w:asciiTheme="minorEastAsia" w:eastAsiaTheme="minorEastAsia" w:hAnsiTheme="minorEastAsia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" w:hint="eastAsia"/>
                <w:bCs w:val="0"/>
                <w:sz w:val="24"/>
                <w:szCs w:val="24"/>
              </w:rPr>
              <w:t>单价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B841BA" w:rsidRDefault="00B841BA" w:rsidP="006C6CD8">
            <w:pPr>
              <w:pStyle w:val="20"/>
              <w:widowControl w:val="0"/>
              <w:spacing w:line="240" w:lineRule="auto"/>
              <w:ind w:firstLineChars="0" w:firstLine="0"/>
              <w:rPr>
                <w:rFonts w:asciiTheme="minorEastAsia" w:eastAsiaTheme="minorEastAsia" w:hAnsiTheme="minorEastAsia" w:cs="仿宋"/>
                <w:bCs w:val="0"/>
                <w:sz w:val="24"/>
                <w:szCs w:val="24"/>
              </w:rPr>
            </w:pPr>
            <w:bookmarkStart w:id="8" w:name="_Toc24317"/>
            <w:bookmarkStart w:id="9" w:name="_Toc9206"/>
            <w:bookmarkStart w:id="10" w:name="_Toc14670"/>
            <w:bookmarkStart w:id="11" w:name="_Toc18908"/>
            <w:r>
              <w:rPr>
                <w:rFonts w:asciiTheme="minorEastAsia" w:eastAsiaTheme="minorEastAsia" w:hAnsiTheme="minorEastAsia" w:cs="仿宋" w:hint="eastAsia"/>
                <w:bCs w:val="0"/>
                <w:sz w:val="24"/>
                <w:szCs w:val="24"/>
              </w:rPr>
              <w:t>数量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841BA" w:rsidRDefault="00B841BA" w:rsidP="006C6CD8">
            <w:pPr>
              <w:pStyle w:val="20"/>
              <w:widowControl w:val="0"/>
              <w:spacing w:line="240" w:lineRule="auto"/>
              <w:ind w:firstLineChars="0" w:firstLine="0"/>
              <w:rPr>
                <w:rFonts w:asciiTheme="minorEastAsia" w:eastAsiaTheme="minorEastAsia" w:hAnsiTheme="minorEastAsia" w:cs="仿宋"/>
                <w:bCs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" w:hint="eastAsia"/>
                <w:bCs w:val="0"/>
                <w:sz w:val="24"/>
                <w:szCs w:val="24"/>
              </w:rPr>
              <w:t>金额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noWrap/>
            <w:vAlign w:val="center"/>
          </w:tcPr>
          <w:p w:rsidR="00B841BA" w:rsidRDefault="00B841BA" w:rsidP="006C6CD8">
            <w:pPr>
              <w:pStyle w:val="20"/>
              <w:widowControl w:val="0"/>
              <w:spacing w:line="240" w:lineRule="auto"/>
              <w:ind w:firstLineChars="0" w:firstLine="0"/>
              <w:rPr>
                <w:rFonts w:asciiTheme="minorEastAsia" w:eastAsiaTheme="minorEastAsia" w:hAnsiTheme="minorEastAsia" w:cs="仿宋"/>
                <w:b w:val="0"/>
                <w:bCs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" w:hint="eastAsia"/>
                <w:bCs w:val="0"/>
                <w:sz w:val="24"/>
                <w:szCs w:val="24"/>
              </w:rPr>
              <w:t>备注</w:t>
            </w:r>
            <w:bookmarkEnd w:id="8"/>
            <w:bookmarkEnd w:id="9"/>
            <w:bookmarkEnd w:id="10"/>
            <w:bookmarkEnd w:id="11"/>
          </w:p>
        </w:tc>
      </w:tr>
      <w:tr w:rsidR="00B841BA" w:rsidTr="006C6CD8">
        <w:trPr>
          <w:trHeight w:val="375"/>
          <w:jc w:val="center"/>
        </w:trPr>
        <w:tc>
          <w:tcPr>
            <w:tcW w:w="71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  <w:lang w:val="zh-CN"/>
              </w:rPr>
            </w:pPr>
            <w:r>
              <w:rPr>
                <w:rFonts w:asciiTheme="minorEastAsia" w:hAnsiTheme="minorEastAsia" w:cs="仿宋" w:hint="eastAsia"/>
                <w:kern w:val="0"/>
                <w:sz w:val="24"/>
                <w:lang w:val="zh-CN"/>
              </w:rPr>
              <w:t>1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  <w:lang w:val="zh-CN"/>
              </w:rPr>
            </w:pP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  <w:lang w:val="zh-CN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  <w:lang w:val="zh-CN"/>
              </w:rPr>
            </w:pPr>
          </w:p>
        </w:tc>
      </w:tr>
      <w:tr w:rsidR="00B841BA" w:rsidTr="006C6CD8">
        <w:trPr>
          <w:trHeight w:val="375"/>
          <w:jc w:val="center"/>
        </w:trPr>
        <w:tc>
          <w:tcPr>
            <w:tcW w:w="71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  <w:lang w:val="zh-CN"/>
              </w:rPr>
            </w:pPr>
            <w:r>
              <w:rPr>
                <w:rFonts w:asciiTheme="minorEastAsia" w:hAnsiTheme="minorEastAsia" w:cs="仿宋" w:hint="eastAsia"/>
                <w:kern w:val="0"/>
                <w:sz w:val="24"/>
                <w:lang w:val="zh-CN"/>
              </w:rPr>
              <w:t>2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  <w:lang w:val="zh-CN"/>
              </w:rPr>
            </w:pP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  <w:lang w:val="zh-CN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  <w:lang w:val="zh-CN"/>
              </w:rPr>
            </w:pPr>
          </w:p>
        </w:tc>
      </w:tr>
      <w:tr w:rsidR="00B841BA" w:rsidTr="006C6CD8">
        <w:trPr>
          <w:trHeight w:val="375"/>
          <w:jc w:val="center"/>
        </w:trPr>
        <w:tc>
          <w:tcPr>
            <w:tcW w:w="71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</w:rPr>
            </w:pPr>
            <w:r>
              <w:rPr>
                <w:rFonts w:asciiTheme="minorEastAsia" w:hAnsiTheme="minorEastAsia" w:cs="仿宋" w:hint="eastAsia"/>
                <w:kern w:val="0"/>
                <w:szCs w:val="21"/>
                <w:lang w:val="zh-CN"/>
              </w:rPr>
              <w:t>…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  <w:lang w:val="zh-CN"/>
              </w:rPr>
            </w:pP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  <w:lang w:val="zh-CN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  <w:lang w:val="zh-CN"/>
              </w:rPr>
            </w:pPr>
          </w:p>
        </w:tc>
      </w:tr>
      <w:tr w:rsidR="00B841BA" w:rsidTr="006C6CD8">
        <w:trPr>
          <w:trHeight w:val="801"/>
          <w:jc w:val="center"/>
        </w:trPr>
        <w:tc>
          <w:tcPr>
            <w:tcW w:w="8854" w:type="dxa"/>
            <w:gridSpan w:val="8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left"/>
              <w:rPr>
                <w:rFonts w:asciiTheme="minorEastAsia" w:hAnsiTheme="minorEastAsia" w:cs="仿宋"/>
                <w:kern w:val="0"/>
                <w:sz w:val="24"/>
              </w:rPr>
            </w:pPr>
            <w:r>
              <w:rPr>
                <w:rFonts w:asciiTheme="minorEastAsia" w:hAnsiTheme="minorEastAsia" w:cs="仿宋" w:hint="eastAsia"/>
                <w:b/>
                <w:bCs/>
                <w:kern w:val="0"/>
                <w:sz w:val="24"/>
              </w:rPr>
              <w:t>合计（元）：</w:t>
            </w:r>
          </w:p>
        </w:tc>
      </w:tr>
      <w:tr w:rsidR="00B841BA" w:rsidTr="006C6CD8">
        <w:trPr>
          <w:trHeight w:val="1570"/>
          <w:jc w:val="center"/>
        </w:trPr>
        <w:tc>
          <w:tcPr>
            <w:tcW w:w="1963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jc w:val="center"/>
              <w:rPr>
                <w:rFonts w:asciiTheme="minorEastAsia" w:hAnsiTheme="minorEastAsia" w:cs="仿宋"/>
                <w:kern w:val="0"/>
                <w:sz w:val="24"/>
                <w:lang w:val="zh-CN"/>
              </w:rPr>
            </w:pPr>
            <w:r>
              <w:rPr>
                <w:rFonts w:asciiTheme="minorEastAsia" w:hAnsiTheme="minorEastAsia" w:cs="仿宋" w:hint="eastAsia"/>
                <w:kern w:val="0"/>
                <w:sz w:val="24"/>
                <w:lang w:val="zh-CN"/>
              </w:rPr>
              <w:t>磋商报价</w:t>
            </w:r>
          </w:p>
        </w:tc>
        <w:tc>
          <w:tcPr>
            <w:tcW w:w="68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noWrap/>
            <w:vAlign w:val="center"/>
          </w:tcPr>
          <w:p w:rsidR="00B841BA" w:rsidRDefault="00B841BA" w:rsidP="006C6CD8">
            <w:pPr>
              <w:autoSpaceDE w:val="0"/>
              <w:autoSpaceDN w:val="0"/>
              <w:spacing w:beforeLines="50" w:before="156"/>
              <w:rPr>
                <w:rFonts w:asciiTheme="minorEastAsia" w:hAnsiTheme="minorEastAsia" w:cs="仿宋"/>
                <w:kern w:val="0"/>
                <w:sz w:val="24"/>
                <w:lang w:val="zh-CN"/>
              </w:rPr>
            </w:pPr>
            <w:r>
              <w:rPr>
                <w:rFonts w:asciiTheme="minorEastAsia" w:hAnsiTheme="minorEastAsia" w:cs="仿宋" w:hint="eastAsia"/>
                <w:kern w:val="0"/>
                <w:sz w:val="24"/>
                <w:lang w:val="zh-CN"/>
              </w:rPr>
              <w:t>小写：</w:t>
            </w:r>
          </w:p>
          <w:p w:rsidR="00B841BA" w:rsidRDefault="00B841BA" w:rsidP="006C6CD8">
            <w:pPr>
              <w:autoSpaceDE w:val="0"/>
              <w:autoSpaceDN w:val="0"/>
              <w:jc w:val="right"/>
              <w:rPr>
                <w:rFonts w:asciiTheme="minorEastAsia" w:hAnsiTheme="minorEastAsia" w:cs="仿宋"/>
                <w:kern w:val="0"/>
                <w:sz w:val="24"/>
              </w:rPr>
            </w:pPr>
            <w:bookmarkStart w:id="12" w:name="_GoBack"/>
            <w:bookmarkEnd w:id="12"/>
            <w:r>
              <w:rPr>
                <w:rFonts w:asciiTheme="minorEastAsia" w:hAnsiTheme="minorEastAsia" w:cs="仿宋" w:hint="eastAsia"/>
                <w:sz w:val="24"/>
              </w:rPr>
              <w:t>单位：元（保留到元）</w:t>
            </w:r>
          </w:p>
        </w:tc>
      </w:tr>
    </w:tbl>
    <w:p w:rsidR="00B841BA" w:rsidRDefault="00B841BA" w:rsidP="00B841BA">
      <w:pPr>
        <w:tabs>
          <w:tab w:val="right" w:pos="9072"/>
        </w:tabs>
        <w:ind w:firstLineChars="200" w:firstLine="420"/>
        <w:rPr>
          <w:rFonts w:asciiTheme="minorEastAsia" w:hAnsiTheme="minorEastAsia" w:cs="宋体"/>
          <w:szCs w:val="21"/>
        </w:rPr>
      </w:pPr>
    </w:p>
    <w:p w:rsidR="00B841BA" w:rsidRDefault="00B841BA" w:rsidP="00B841BA">
      <w:pPr>
        <w:tabs>
          <w:tab w:val="right" w:pos="9072"/>
        </w:tabs>
        <w:ind w:firstLineChars="200" w:firstLine="42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宋体" w:hint="eastAsia"/>
          <w:szCs w:val="21"/>
        </w:rPr>
        <w:t>备注：本表为样表，仅供参考，供应商根据项目实际需求进行填写。</w:t>
      </w:r>
    </w:p>
    <w:p w:rsidR="00B841BA" w:rsidRDefault="00B841BA" w:rsidP="00B841BA">
      <w:pPr>
        <w:widowControl/>
        <w:rPr>
          <w:rFonts w:asciiTheme="minorEastAsia" w:hAnsiTheme="minorEastAsia" w:cs="宋体"/>
          <w:b/>
          <w:bCs/>
          <w:sz w:val="28"/>
          <w:szCs w:val="21"/>
        </w:rPr>
      </w:pPr>
    </w:p>
    <w:p w:rsidR="00B841BA" w:rsidRDefault="00B841BA" w:rsidP="00B841BA">
      <w:pPr>
        <w:widowControl/>
        <w:rPr>
          <w:rFonts w:asciiTheme="minorEastAsia" w:hAnsiTheme="minorEastAsia" w:cs="宋体"/>
          <w:b/>
          <w:bCs/>
          <w:sz w:val="28"/>
          <w:szCs w:val="21"/>
        </w:rPr>
      </w:pPr>
    </w:p>
    <w:p w:rsidR="00B841BA" w:rsidRDefault="00B841BA" w:rsidP="00B841BA">
      <w:pPr>
        <w:pStyle w:val="a3"/>
        <w:spacing w:line="500" w:lineRule="exact"/>
        <w:ind w:firstLineChars="100" w:firstLine="240"/>
        <w:jc w:val="right"/>
        <w:rPr>
          <w:rFonts w:asciiTheme="minorEastAsia" w:eastAsiaTheme="minorEastAsia" w:hAnsiTheme="minorEastAsia" w:cs="宋体"/>
          <w:b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b w:val="0"/>
          <w:sz w:val="24"/>
          <w:szCs w:val="24"/>
        </w:rPr>
        <w:t>供应商：</w:t>
      </w:r>
      <w:r>
        <w:rPr>
          <w:rFonts w:asciiTheme="minorEastAsia" w:eastAsiaTheme="minorEastAsia" w:hAnsiTheme="minorEastAsia" w:cs="宋体" w:hint="eastAsia"/>
          <w:b w:val="0"/>
          <w:sz w:val="24"/>
          <w:szCs w:val="24"/>
          <w:u w:val="single"/>
        </w:rPr>
        <w:t xml:space="preserve">               （单位全称、盖章）   </w:t>
      </w:r>
    </w:p>
    <w:p w:rsidR="00B841BA" w:rsidRPr="00B841BA" w:rsidRDefault="00B841BA" w:rsidP="00B841BA">
      <w:pPr>
        <w:pStyle w:val="a3"/>
        <w:spacing w:line="500" w:lineRule="exact"/>
        <w:ind w:left="3360" w:hangingChars="1400" w:hanging="3360"/>
        <w:jc w:val="left"/>
        <w:rPr>
          <w:rFonts w:asciiTheme="minorEastAsia" w:eastAsiaTheme="minorEastAsia" w:hAnsiTheme="minorEastAsia" w:cs="宋体"/>
          <w:b w:val="0"/>
          <w:sz w:val="24"/>
          <w:szCs w:val="24"/>
          <w:u w:val="single"/>
        </w:rPr>
      </w:pPr>
      <w:r>
        <w:rPr>
          <w:rFonts w:asciiTheme="minorEastAsia" w:eastAsiaTheme="minorEastAsia" w:hAnsiTheme="minorEastAsia" w:cs="宋体" w:hint="eastAsia"/>
          <w:b w:val="0"/>
          <w:sz w:val="24"/>
          <w:szCs w:val="24"/>
        </w:rPr>
        <w:t xml:space="preserve">  </w:t>
      </w:r>
      <w:r>
        <w:rPr>
          <w:rFonts w:asciiTheme="minorEastAsia" w:eastAsiaTheme="minorEastAsia" w:hAnsiTheme="minorEastAsia" w:cs="宋体" w:hint="eastAsia"/>
          <w:b w:val="0"/>
          <w:sz w:val="24"/>
          <w:szCs w:val="24"/>
        </w:rPr>
        <w:t xml:space="preserve">                          </w:t>
      </w:r>
      <w:r>
        <w:rPr>
          <w:rFonts w:asciiTheme="minorEastAsia" w:eastAsiaTheme="minorEastAsia" w:hAnsiTheme="minorEastAsia" w:cs="宋体" w:hint="eastAsia"/>
          <w:b w:val="0"/>
          <w:sz w:val="24"/>
          <w:szCs w:val="24"/>
        </w:rPr>
        <w:t>法定代表人或授权代表：</w:t>
      </w:r>
      <w:r>
        <w:rPr>
          <w:rFonts w:asciiTheme="minorEastAsia" w:eastAsiaTheme="minorEastAsia" w:hAnsiTheme="minorEastAsia" w:cs="宋体" w:hint="eastAsia"/>
          <w:b w:val="0"/>
          <w:sz w:val="24"/>
          <w:szCs w:val="24"/>
          <w:u w:val="single"/>
        </w:rPr>
        <w:t xml:space="preserve">     （盖章或签字）    </w:t>
      </w:r>
      <w:r>
        <w:rPr>
          <w:rFonts w:asciiTheme="minorEastAsia" w:eastAsiaTheme="minorEastAsia" w:hAnsiTheme="minorEastAsia" w:cs="宋体" w:hint="eastAsia"/>
          <w:b w:val="0"/>
          <w:sz w:val="24"/>
          <w:szCs w:val="24"/>
        </w:rPr>
        <w:t>日期：</w:t>
      </w:r>
      <w:r>
        <w:rPr>
          <w:rFonts w:asciiTheme="minorEastAsia" w:eastAsiaTheme="minorEastAsia" w:hAnsiTheme="minorEastAsia" w:cs="宋体" w:hint="eastAsia"/>
          <w:b w:val="0"/>
          <w:sz w:val="24"/>
          <w:szCs w:val="24"/>
          <w:u w:val="single"/>
        </w:rPr>
        <w:t xml:space="preserve">        </w:t>
      </w:r>
      <w:r>
        <w:rPr>
          <w:rFonts w:asciiTheme="minorEastAsia" w:eastAsiaTheme="minorEastAsia" w:hAnsiTheme="minorEastAsia" w:cs="宋体" w:hint="eastAsia"/>
          <w:b w:val="0"/>
          <w:sz w:val="24"/>
          <w:szCs w:val="24"/>
        </w:rPr>
        <w:t>年</w:t>
      </w:r>
      <w:r>
        <w:rPr>
          <w:rFonts w:asciiTheme="minorEastAsia" w:eastAsiaTheme="minorEastAsia" w:hAnsiTheme="minorEastAsia" w:cs="宋体" w:hint="eastAsia"/>
          <w:b w:val="0"/>
          <w:sz w:val="24"/>
          <w:szCs w:val="24"/>
          <w:u w:val="single"/>
        </w:rPr>
        <w:t xml:space="preserve">    </w:t>
      </w:r>
      <w:r>
        <w:rPr>
          <w:rFonts w:asciiTheme="minorEastAsia" w:eastAsiaTheme="minorEastAsia" w:hAnsiTheme="minorEastAsia" w:cs="宋体" w:hint="eastAsia"/>
          <w:b w:val="0"/>
          <w:sz w:val="24"/>
          <w:szCs w:val="24"/>
        </w:rPr>
        <w:t>月</w:t>
      </w:r>
      <w:r>
        <w:rPr>
          <w:rFonts w:asciiTheme="minorEastAsia" w:eastAsiaTheme="minorEastAsia" w:hAnsiTheme="minorEastAsia" w:cs="宋体" w:hint="eastAsia"/>
          <w:b w:val="0"/>
          <w:sz w:val="24"/>
          <w:szCs w:val="24"/>
          <w:u w:val="single"/>
        </w:rPr>
        <w:t xml:space="preserve">    </w:t>
      </w:r>
      <w:r>
        <w:rPr>
          <w:rFonts w:asciiTheme="minorEastAsia" w:eastAsiaTheme="minorEastAsia" w:hAnsiTheme="minorEastAsia" w:cs="宋体" w:hint="eastAsia"/>
          <w:b w:val="0"/>
          <w:sz w:val="24"/>
          <w:szCs w:val="24"/>
        </w:rPr>
        <w:t>日</w:t>
      </w:r>
    </w:p>
    <w:p w:rsidR="00B841BA" w:rsidRDefault="00B841BA" w:rsidP="00B841BA">
      <w:pPr>
        <w:widowControl/>
        <w:rPr>
          <w:rFonts w:asciiTheme="minorEastAsia" w:hAnsiTheme="minorEastAsia" w:cs="宋体"/>
          <w:b/>
          <w:bCs/>
          <w:sz w:val="28"/>
          <w:szCs w:val="21"/>
        </w:rPr>
      </w:pPr>
    </w:p>
    <w:p w:rsidR="00B841BA" w:rsidRDefault="00B841BA" w:rsidP="00B841BA">
      <w:pPr>
        <w:widowControl/>
        <w:jc w:val="left"/>
        <w:rPr>
          <w:rFonts w:asciiTheme="minorEastAsia" w:hAnsiTheme="minorEastAsia" w:cs="Times New Roman"/>
          <w:b/>
          <w:bCs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br w:type="page"/>
      </w:r>
    </w:p>
    <w:p w:rsidR="00D62DE3" w:rsidRDefault="00D62DE3"/>
    <w:sectPr w:rsidR="00D62D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汉仪中黑 197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6DC"/>
    <w:rsid w:val="00B841BA"/>
    <w:rsid w:val="00CF26DC"/>
    <w:rsid w:val="00D6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F8348B-5405-49E9-B31C-CECAD79D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1BA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841B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B841BA"/>
    <w:pPr>
      <w:keepNext/>
      <w:keepLines/>
      <w:spacing w:before="120" w:after="120" w:line="360" w:lineRule="auto"/>
      <w:ind w:firstLineChars="200" w:firstLine="200"/>
      <w:outlineLvl w:val="2"/>
    </w:pPr>
    <w:rPr>
      <w:rFonts w:ascii="Times New Roman" w:eastAsia="黑体" w:hAnsi="Times New Roman" w:cs="Times New Roman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qFormat/>
    <w:rsid w:val="00B841BA"/>
    <w:rPr>
      <w:rFonts w:ascii="Times New Roman" w:eastAsia="黑体" w:hAnsi="Times New Roman" w:cs="Times New Roman"/>
      <w:b/>
      <w:bCs/>
      <w:szCs w:val="32"/>
    </w:rPr>
  </w:style>
  <w:style w:type="paragraph" w:customStyle="1" w:styleId="a3">
    <w:name w:val="目录"/>
    <w:basedOn w:val="a"/>
    <w:qFormat/>
    <w:rsid w:val="00B841BA"/>
    <w:pPr>
      <w:widowControl/>
      <w:jc w:val="center"/>
    </w:pPr>
    <w:rPr>
      <w:rFonts w:ascii="宋体" w:eastAsia="宋体" w:hAnsi="Times New Roman" w:cs="Times New Roman"/>
      <w:b/>
      <w:kern w:val="0"/>
      <w:sz w:val="36"/>
      <w:szCs w:val="20"/>
    </w:rPr>
  </w:style>
  <w:style w:type="paragraph" w:customStyle="1" w:styleId="20">
    <w:name w:val="标题 2（投标文件）"/>
    <w:basedOn w:val="2"/>
    <w:qFormat/>
    <w:rsid w:val="00B841BA"/>
    <w:pPr>
      <w:widowControl/>
      <w:spacing w:before="0" w:after="0" w:line="500" w:lineRule="exact"/>
      <w:ind w:firstLineChars="200" w:firstLine="566"/>
      <w:jc w:val="center"/>
    </w:pPr>
    <w:rPr>
      <w:rFonts w:ascii="Calibri" w:eastAsia="华文仿宋" w:hAnsi="Calibri" w:cs="Calibri"/>
      <w:sz w:val="30"/>
    </w:rPr>
  </w:style>
  <w:style w:type="character" w:customStyle="1" w:styleId="2Char">
    <w:name w:val="标题 2 Char"/>
    <w:basedOn w:val="a0"/>
    <w:link w:val="2"/>
    <w:uiPriority w:val="9"/>
    <w:semiHidden/>
    <w:rsid w:val="00B841BA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2</cp:revision>
  <dcterms:created xsi:type="dcterms:W3CDTF">2024-08-19T05:51:00Z</dcterms:created>
  <dcterms:modified xsi:type="dcterms:W3CDTF">2024-08-19T05:51:00Z</dcterms:modified>
</cp:coreProperties>
</file>