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348CC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34E7C727">
      <w:pPr>
        <w:spacing w:line="360" w:lineRule="auto"/>
        <w:ind w:left="-4" w:leftChars="-2" w:firstLine="2" w:firstLineChars="1"/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20B20AF8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5ACF4F08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7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21E72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vAlign w:val="center"/>
          </w:tcPr>
          <w:p w14:paraId="5E17D0D4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52B33692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40416BE9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招 标 要 求</w:t>
            </w:r>
          </w:p>
          <w:p w14:paraId="28D5A090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267D82C4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 标 响 应</w:t>
            </w:r>
          </w:p>
          <w:p w14:paraId="380E5380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18A6151E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3684DB8B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偏离说明</w:t>
            </w:r>
          </w:p>
        </w:tc>
      </w:tr>
      <w:tr w14:paraId="494D0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3CC7795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4B868294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024C334C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4058A1AF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233F7D76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55BCDBE7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7290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2AA196CE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14233122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2520A617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709097CB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761C45F9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35B54BC8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2B5E5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4C21175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2C8A1A96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492AB12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05DA0127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176AF78F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7DA7D9E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2F26D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5D56072C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485E0AD6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5AD28424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59242F18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5C2F99A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2925EDF7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19A3F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003385B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539E585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7CAFA951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79FF7AF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591E31C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7668482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9729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41C53E1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46EB44A8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4AB5AE22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36E624AB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3619978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0ED7D77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ADAF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0B7F4B5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2D7ADDC4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5D9A7DC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0AD7D90B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15AE32BF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56DD8242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76A66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0C9B8786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45AAE284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47C0BCB1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4813AADE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358ED4F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438C410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0DEA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687806D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5FAA5112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23F514E1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0C2EC07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7899C4E7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3E23DCE9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</w:tbl>
    <w:p w14:paraId="03D5AB7A">
      <w:pPr>
        <w:pStyle w:val="3"/>
        <w:ind w:right="-907" w:rightChars="-432"/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说明：1、投标人根据招标文件第三章-“3.3技术要求”的要求将全部技术服务要求逐条填写此表，并按招标文件要求提供相应的证明材料。 </w:t>
      </w:r>
    </w:p>
    <w:p w14:paraId="79D4DA56">
      <w:pPr>
        <w:pStyle w:val="3"/>
        <w:spacing w:line="360" w:lineRule="auto"/>
        <w:ind w:right="-907" w:rightChars="-432"/>
        <w:rPr>
          <w:rFonts w:hint="eastAsia" w:hAnsi="宋体"/>
          <w:sz w:val="24"/>
        </w:rPr>
      </w:pPr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2、偏离情况填写：优于、等于或低于，偏离说明对偏离情况做出详细说明。</w:t>
      </w:r>
    </w:p>
    <w:p w14:paraId="75C9154B">
      <w:pPr>
        <w:pStyle w:val="3"/>
        <w:rPr>
          <w:rFonts w:hint="eastAsia" w:hAnsi="宋体"/>
          <w:sz w:val="24"/>
        </w:rPr>
      </w:pPr>
    </w:p>
    <w:p w14:paraId="3E42D3F5">
      <w:pPr>
        <w:pStyle w:val="3"/>
        <w:rPr>
          <w:rFonts w:hint="eastAsia" w:hAnsi="宋体"/>
          <w:sz w:val="24"/>
        </w:rPr>
      </w:pPr>
    </w:p>
    <w:p w14:paraId="24CA45A2">
      <w:pPr>
        <w:pStyle w:val="3"/>
        <w:ind w:left="0" w:leftChars="-67" w:hanging="141" w:hangingChars="59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 xml:space="preserve"> 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7EDE1357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2898F95A">
      <w:pPr>
        <w:widowControl/>
        <w:jc w:val="left"/>
        <w:rPr>
          <w:rFonts w:hint="eastAsia" w:ascii="宋体" w:hAnsi="宋体" w:eastAsia="宋体" w:cs="宋体"/>
          <w:color w:val="0A82E5"/>
          <w:kern w:val="0"/>
          <w:sz w:val="24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</w:p>
    <w:p w14:paraId="405C404D">
      <w:pPr>
        <w:widowControl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001412B3"/>
    <w:rsid w:val="00066918"/>
    <w:rsid w:val="000E5783"/>
    <w:rsid w:val="001131CB"/>
    <w:rsid w:val="001412B3"/>
    <w:rsid w:val="0025016D"/>
    <w:rsid w:val="0025392E"/>
    <w:rsid w:val="00264504"/>
    <w:rsid w:val="00266366"/>
    <w:rsid w:val="00290B72"/>
    <w:rsid w:val="002A01BF"/>
    <w:rsid w:val="003103F4"/>
    <w:rsid w:val="003A562C"/>
    <w:rsid w:val="003F4261"/>
    <w:rsid w:val="00404E5C"/>
    <w:rsid w:val="004172A1"/>
    <w:rsid w:val="00447BD4"/>
    <w:rsid w:val="004550E3"/>
    <w:rsid w:val="00500A71"/>
    <w:rsid w:val="00513A41"/>
    <w:rsid w:val="005161C5"/>
    <w:rsid w:val="00583BF1"/>
    <w:rsid w:val="005B7222"/>
    <w:rsid w:val="005E777C"/>
    <w:rsid w:val="00676AEB"/>
    <w:rsid w:val="006A5ACF"/>
    <w:rsid w:val="007B0C98"/>
    <w:rsid w:val="007C53C4"/>
    <w:rsid w:val="007F3ED0"/>
    <w:rsid w:val="007F76A1"/>
    <w:rsid w:val="008023F9"/>
    <w:rsid w:val="0081456C"/>
    <w:rsid w:val="00877601"/>
    <w:rsid w:val="00885E41"/>
    <w:rsid w:val="008909E5"/>
    <w:rsid w:val="008D1354"/>
    <w:rsid w:val="00914E74"/>
    <w:rsid w:val="00982598"/>
    <w:rsid w:val="009E20C3"/>
    <w:rsid w:val="00BD73C2"/>
    <w:rsid w:val="00C3028D"/>
    <w:rsid w:val="00D765B8"/>
    <w:rsid w:val="00E32C15"/>
    <w:rsid w:val="00E3359C"/>
    <w:rsid w:val="4DA271D3"/>
    <w:rsid w:val="6839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Plain Text"/>
    <w:basedOn w:val="1"/>
    <w:link w:val="12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9">
    <w:name w:val="Hyperlink"/>
    <w:qFormat/>
    <w:uiPriority w:val="99"/>
    <w:rPr>
      <w:color w:val="0000FF"/>
      <w:u w:val="single"/>
    </w:rPr>
  </w:style>
  <w:style w:type="character" w:customStyle="1" w:styleId="10">
    <w:name w:val="页眉 字符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纯文本 字符"/>
    <w:link w:val="3"/>
    <w:qFormat/>
    <w:locked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3">
    <w:name w:val="纯文本 字符1"/>
    <w:qFormat/>
    <w:locked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210</Words>
  <Characters>212</Characters>
  <Lines>2</Lines>
  <Paragraphs>1</Paragraphs>
  <TotalTime>0</TotalTime>
  <ScaleCrop>false</ScaleCrop>
  <LinksUpToDate>false</LinksUpToDate>
  <CharactersWithSpaces>294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2023-07-21T07:31:00Z</dcterms:created>
  <dc:creator>123</dc:creator>
  <cp:lastModifiedBy>你不懂我丶</cp:lastModifiedBy>
  <dcterms:modified xsi:type="dcterms:W3CDTF">2024-07-29T08:22:59Z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1A13B29B7CE3490DADC259E2342FADB2</vt:lpwstr>
  </property>
</Properties>
</file>