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2498CA">
      <w:pPr>
        <w:spacing w:line="480" w:lineRule="exact"/>
        <w:ind w:firstLine="482" w:firstLineChars="200"/>
        <w:jc w:val="left"/>
        <w:rPr>
          <w:rFonts w:hint="eastAsia" w:ascii="宋体" w:hAnsi="宋体" w:cs="宋体"/>
          <w:b/>
          <w:bCs/>
          <w:sz w:val="24"/>
          <w:szCs w:val="22"/>
          <w:highlight w:val="none"/>
        </w:rPr>
      </w:pPr>
      <w:r>
        <w:rPr>
          <w:rFonts w:hint="eastAsia" w:ascii="宋体" w:hAnsi="宋体" w:cs="宋体"/>
          <w:b/>
          <w:bCs/>
          <w:sz w:val="24"/>
          <w:szCs w:val="22"/>
          <w:highlight w:val="none"/>
        </w:rPr>
        <w:t>供应商应按照</w:t>
      </w:r>
      <w:r>
        <w:rPr>
          <w:rFonts w:hint="eastAsia" w:ascii="宋体" w:hAnsi="宋体" w:cs="宋体"/>
          <w:b/>
          <w:bCs/>
          <w:sz w:val="24"/>
          <w:szCs w:val="22"/>
          <w:highlight w:val="none"/>
          <w:lang w:eastAsia="zh-CN"/>
        </w:rPr>
        <w:t>招标文件</w:t>
      </w:r>
      <w:r>
        <w:rPr>
          <w:rFonts w:hint="eastAsia" w:ascii="宋体" w:hAnsi="宋体" w:cs="宋体"/>
          <w:b/>
          <w:bCs/>
          <w:sz w:val="24"/>
          <w:szCs w:val="22"/>
          <w:highlight w:val="none"/>
        </w:rPr>
        <w:t>要求，根据采购内容以及评审办法中要求的内容作出全面响应，</w:t>
      </w:r>
      <w:r>
        <w:rPr>
          <w:rFonts w:hint="eastAsia" w:ascii="宋体" w:hAnsi="宋体" w:cs="宋体"/>
          <w:b/>
          <w:bCs/>
          <w:sz w:val="24"/>
          <w:szCs w:val="22"/>
          <w:highlight w:val="none"/>
          <w:lang w:eastAsia="zh-CN"/>
        </w:rPr>
        <w:t>格式自拟</w:t>
      </w:r>
      <w:r>
        <w:rPr>
          <w:rFonts w:hint="eastAsia" w:ascii="宋体" w:hAnsi="宋体" w:cs="宋体"/>
          <w:b/>
          <w:bCs/>
          <w:sz w:val="24"/>
          <w:szCs w:val="22"/>
          <w:highlight w:val="none"/>
        </w:rPr>
        <w:t>：</w:t>
      </w:r>
    </w:p>
    <w:p w14:paraId="2F5FA73A">
      <w:pPr>
        <w:spacing w:line="480" w:lineRule="exact"/>
        <w:jc w:val="both"/>
        <w:rPr>
          <w:rFonts w:hint="eastAsia" w:ascii="宋体" w:hAnsi="宋体" w:eastAsia="宋体" w:cs="宋体"/>
          <w:b/>
          <w:bCs/>
          <w:sz w:val="24"/>
          <w:szCs w:val="22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2"/>
          <w:highlight w:val="none"/>
          <w:lang w:eastAsia="zh-CN"/>
        </w:rPr>
        <w:t>一、提供药材来源可靠性证明</w:t>
      </w:r>
      <w:bookmarkStart w:id="3" w:name="_GoBack"/>
      <w:bookmarkEnd w:id="3"/>
    </w:p>
    <w:p w14:paraId="3821A55F">
      <w:pPr>
        <w:spacing w:line="360" w:lineRule="auto"/>
        <w:rPr>
          <w:rFonts w:hint="eastAsia" w:ascii="Times New Roman" w:hAnsi="Times New Roman"/>
          <w:highlight w:val="none"/>
          <w:lang w:eastAsia="zh-CN"/>
        </w:rPr>
      </w:pPr>
      <w:bookmarkStart w:id="0" w:name="_Toc7678_WPSOffice_Level1"/>
      <w:bookmarkStart w:id="1" w:name="_Toc27468_WPSOffice_Level1"/>
      <w:bookmarkStart w:id="2" w:name="_Toc23671_WPSOffice_Level1"/>
      <w:r>
        <w:rPr>
          <w:rFonts w:hint="eastAsia" w:ascii="Times New Roman" w:hAnsi="Times New Roman"/>
          <w:highlight w:val="none"/>
          <w:lang w:val="en-US" w:eastAsia="zh-CN"/>
        </w:rPr>
        <w:t>1、供应商</w:t>
      </w:r>
      <w:r>
        <w:rPr>
          <w:rFonts w:hint="eastAsia" w:ascii="Times New Roman" w:hAnsi="Times New Roman"/>
          <w:highlight w:val="none"/>
        </w:rPr>
        <w:t>提供</w:t>
      </w:r>
      <w:r>
        <w:rPr>
          <w:rFonts w:hint="eastAsia" w:ascii="Times New Roman" w:hAnsi="Times New Roman"/>
          <w:highlight w:val="none"/>
          <w:lang w:val="en-US" w:eastAsia="zh-CN"/>
        </w:rPr>
        <w:t>以下</w:t>
      </w:r>
      <w:r>
        <w:rPr>
          <w:rFonts w:ascii="Times New Roman" w:hAnsi="Times New Roman"/>
          <w:highlight w:val="none"/>
        </w:rPr>
        <w:t>中药饮片</w:t>
      </w:r>
      <w:r>
        <w:rPr>
          <w:rFonts w:hint="eastAsia" w:ascii="Times New Roman" w:hAnsi="Times New Roman"/>
          <w:highlight w:val="none"/>
          <w:lang w:eastAsia="zh-CN"/>
        </w:rPr>
        <w:t>的非药典</w:t>
      </w:r>
      <w:r>
        <w:rPr>
          <w:rFonts w:hint="eastAsia" w:ascii="Times New Roman" w:hAnsi="Times New Roman"/>
          <w:highlight w:val="none"/>
        </w:rPr>
        <w:t>质量标准</w:t>
      </w:r>
      <w:r>
        <w:rPr>
          <w:rFonts w:hint="eastAsia" w:ascii="Times New Roman" w:hAnsi="Times New Roman"/>
          <w:highlight w:val="none"/>
          <w:lang w:eastAsia="zh-CN"/>
        </w:rPr>
        <w:t>（指部颁标准、省级炮制规范或省级中药饮片标准（不包括《中国药典》公开的质量标准））的执行情况及措施方案</w:t>
      </w:r>
      <w:r>
        <w:rPr>
          <w:rFonts w:hint="eastAsia" w:ascii="Times New Roman" w:hAnsi="Times New Roman"/>
          <w:highlight w:val="none"/>
          <w:lang w:val="en-US" w:eastAsia="zh-CN"/>
        </w:rPr>
        <w:t>由评标委员会横向比较综合</w:t>
      </w:r>
      <w:r>
        <w:rPr>
          <w:rFonts w:hint="eastAsia" w:ascii="Times New Roman" w:hAnsi="Times New Roman"/>
          <w:highlight w:val="none"/>
        </w:rPr>
        <w:t>赋分</w:t>
      </w:r>
      <w:r>
        <w:rPr>
          <w:rFonts w:hint="eastAsia" w:ascii="Times New Roman" w:hAnsi="Times New Roman"/>
          <w:highlight w:val="none"/>
          <w:lang w:eastAsia="zh-CN"/>
        </w:rPr>
        <w:t>。（采购包二：藿香、北败酱、透骨草）</w:t>
      </w:r>
    </w:p>
    <w:p w14:paraId="6D0AE50B">
      <w:pPr>
        <w:spacing w:line="360" w:lineRule="auto"/>
        <w:rPr>
          <w:rFonts w:hint="eastAsia" w:ascii="Times New Roman" w:hAnsi="Times New Roman"/>
          <w:highlight w:val="none"/>
        </w:rPr>
      </w:pPr>
      <w:r>
        <w:rPr>
          <w:rFonts w:hint="eastAsia" w:ascii="Times New Roman" w:hAnsi="Times New Roman"/>
          <w:highlight w:val="none"/>
          <w:lang w:val="en-US" w:eastAsia="zh-CN"/>
        </w:rPr>
        <w:t>2、</w:t>
      </w:r>
      <w:r>
        <w:rPr>
          <w:rFonts w:hint="eastAsia" w:ascii="Times New Roman" w:hAnsi="Times New Roman"/>
          <w:highlight w:val="none"/>
        </w:rPr>
        <w:t>根据</w:t>
      </w:r>
      <w:r>
        <w:rPr>
          <w:rFonts w:hint="eastAsia" w:ascii="Times New Roman" w:hAnsi="Times New Roman"/>
          <w:highlight w:val="none"/>
          <w:lang w:val="en-US" w:eastAsia="zh-CN"/>
        </w:rPr>
        <w:t>供应商</w:t>
      </w:r>
      <w:r>
        <w:rPr>
          <w:rFonts w:hint="eastAsia" w:ascii="Times New Roman" w:hAnsi="Times New Roman"/>
          <w:highlight w:val="none"/>
        </w:rPr>
        <w:t>提供</w:t>
      </w:r>
      <w:r>
        <w:rPr>
          <w:rFonts w:hint="eastAsia" w:ascii="Times New Roman" w:hAnsi="Times New Roman"/>
          <w:highlight w:val="none"/>
          <w:lang w:val="en-US" w:eastAsia="zh-CN"/>
        </w:rPr>
        <w:t>的</w:t>
      </w:r>
      <w:r>
        <w:rPr>
          <w:rFonts w:ascii="Times New Roman" w:hAnsi="Times New Roman"/>
          <w:highlight w:val="none"/>
        </w:rPr>
        <w:t>道地药材</w:t>
      </w:r>
      <w:r>
        <w:rPr>
          <w:rFonts w:hint="eastAsia" w:ascii="Times New Roman" w:hAnsi="Times New Roman"/>
          <w:highlight w:val="none"/>
        </w:rPr>
        <w:t>的溯源资料；</w:t>
      </w:r>
    </w:p>
    <w:p w14:paraId="7E7DD8A1">
      <w:pPr>
        <w:spacing w:line="360" w:lineRule="auto"/>
        <w:jc w:val="left"/>
        <w:rPr>
          <w:rFonts w:ascii="宋体" w:hAnsi="宋体" w:cs="宋体"/>
          <w:b/>
          <w:kern w:val="0"/>
          <w:sz w:val="24"/>
          <w:szCs w:val="24"/>
          <w:highlight w:val="none"/>
        </w:rPr>
        <w:sectPr>
          <w:footerReference r:id="rId4" w:type="first"/>
          <w:footerReference r:id="rId3" w:type="default"/>
          <w:pgSz w:w="11906" w:h="16838"/>
          <w:pgMar w:top="1134" w:right="1800" w:bottom="1134" w:left="1800" w:header="851" w:footer="992" w:gutter="0"/>
          <w:pgNumType w:fmt="decimal" w:start="1"/>
          <w:cols w:space="720" w:num="1"/>
          <w:titlePg/>
          <w:docGrid w:type="lines" w:linePitch="312" w:charSpace="0"/>
        </w:sectPr>
      </w:pPr>
      <w:r>
        <w:rPr>
          <w:rFonts w:hint="eastAsia" w:ascii="Times New Roman" w:hAnsi="Times New Roman" w:eastAsia="宋体" w:cs="Times New Roman"/>
          <w:highlight w:val="none"/>
          <w:lang w:val="en-US" w:eastAsia="zh-CN"/>
        </w:rPr>
        <w:t>注：投标人需提供饮片品种二维码信息、种植协议等相关证明材料，并加盖公章。</w:t>
      </w:r>
    </w:p>
    <w:bookmarkEnd w:id="0"/>
    <w:bookmarkEnd w:id="1"/>
    <w:bookmarkEnd w:id="2"/>
    <w:p w14:paraId="594A1082">
      <w:pPr>
        <w:jc w:val="left"/>
        <w:outlineLvl w:val="3"/>
      </w:pPr>
      <w:r>
        <w:rPr>
          <w:rFonts w:hint="eastAsia" w:ascii="宋体" w:hAnsi="宋体" w:cs="宋体"/>
          <w:b/>
          <w:kern w:val="0"/>
          <w:sz w:val="24"/>
          <w:szCs w:val="24"/>
          <w:highlight w:val="none"/>
        </w:rPr>
        <w:t>附件：其他（根据</w:t>
      </w:r>
      <w:r>
        <w:rPr>
          <w:rFonts w:hint="eastAsia" w:ascii="宋体" w:hAnsi="宋体" w:cs="宋体"/>
          <w:b/>
          <w:kern w:val="0"/>
          <w:sz w:val="24"/>
          <w:szCs w:val="24"/>
          <w:highlight w:val="none"/>
          <w:lang w:eastAsia="zh-CN"/>
        </w:rPr>
        <w:t>招标文件</w:t>
      </w:r>
      <w:r>
        <w:rPr>
          <w:rFonts w:hint="eastAsia" w:ascii="宋体" w:hAnsi="宋体" w:cs="宋体"/>
          <w:b/>
          <w:kern w:val="0"/>
          <w:sz w:val="24"/>
          <w:szCs w:val="24"/>
          <w:highlight w:val="none"/>
        </w:rPr>
        <w:t>及评审办法要求自行补充</w:t>
      </w:r>
      <w:r>
        <w:rPr>
          <w:rFonts w:hint="eastAsia" w:ascii="宋体" w:hAnsi="宋体" w:cs="宋体"/>
          <w:b/>
          <w:kern w:val="0"/>
          <w:sz w:val="24"/>
          <w:szCs w:val="24"/>
          <w:highlight w:val="none"/>
          <w:lang w:eastAsia="zh-CN"/>
        </w:rPr>
        <w:t>）</w:t>
      </w:r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EC8718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5A39A57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5A39A57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012B97">
    <w:pPr>
      <w:pStyle w:val="6"/>
      <w:tabs>
        <w:tab w:val="clear" w:pos="4153"/>
      </w:tabs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1151DDE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1151DDE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0E9A54">
    <w:pPr>
      <w:pStyle w:val="6"/>
      <w:rPr>
        <w:rStyle w:val="10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F8E2C61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F8E2C61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76C6FE56"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AB8C8F">
    <w:pPr>
      <w:pStyle w:val="7"/>
      <w:pBdr>
        <w:bottom w:val="none" w:color="auto" w:sz="0" w:space="1"/>
      </w:pBdr>
      <w:jc w:val="right"/>
    </w:pPr>
    <w:r>
      <w:rPr>
        <w:rFonts w:hint="eastAsia"/>
      </w:rPr>
      <w:t xml:space="preserve"> </w:t>
    </w:r>
  </w:p>
  <w:p w14:paraId="625A9A8B">
    <w:pPr>
      <w:pStyle w:val="7"/>
      <w:pBdr>
        <w:bottom w:val="none" w:color="auto" w:sz="0" w:space="0"/>
      </w:pBdr>
      <w:jc w:val="right"/>
    </w:pPr>
    <w:r>
      <w:rPr>
        <w:rFonts w:hint="eastAsia"/>
      </w:rPr>
      <w:t xml:space="preserve">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ZhMWMyNTM1MDNmNzFhMWYyOWZlZjEzMzQ1Zjg1MzIifQ=="/>
  </w:docVars>
  <w:rsids>
    <w:rsidRoot w:val="00000000"/>
    <w:rsid w:val="0ACF44D2"/>
    <w:rsid w:val="18D67256"/>
    <w:rsid w:val="1E4F4576"/>
    <w:rsid w:val="20C30420"/>
    <w:rsid w:val="3EB75E14"/>
    <w:rsid w:val="3EF15F95"/>
    <w:rsid w:val="42093D6E"/>
    <w:rsid w:val="4DF80D7B"/>
    <w:rsid w:val="4E070192"/>
    <w:rsid w:val="6A3A1973"/>
    <w:rsid w:val="77382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  <w:rPr>
      <w:szCs w:val="24"/>
    </w:rPr>
  </w:style>
  <w:style w:type="paragraph" w:styleId="4">
    <w:name w:val="Body Text Indent"/>
    <w:basedOn w:val="1"/>
    <w:next w:val="5"/>
    <w:qFormat/>
    <w:uiPriority w:val="0"/>
    <w:pPr>
      <w:ind w:firstLine="552"/>
    </w:pPr>
    <w:rPr>
      <w:rFonts w:ascii="宋体"/>
      <w:sz w:val="28"/>
    </w:rPr>
  </w:style>
  <w:style w:type="paragraph" w:customStyle="1" w:styleId="5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24"/>
      <w:szCs w:val="24"/>
    </w:r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7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0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237</Words>
  <Characters>237</Characters>
  <Lines>0</Lines>
  <Paragraphs>0</Paragraphs>
  <TotalTime>0</TotalTime>
  <ScaleCrop>false</ScaleCrop>
  <LinksUpToDate>false</LinksUpToDate>
  <CharactersWithSpaces>237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2023-07-06T07:12:00Z</dcterms:created>
  <dc:creator>11383</dc:creator>
  <cp:lastModifiedBy>一疋布</cp:lastModifiedBy>
  <dcterms:modified xsi:type="dcterms:W3CDTF">2024-07-18T08:25:33Z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37D68771CA2E4B909FFB927B0D7EBC79</vt:lpwstr>
  </property>
</Properties>
</file>