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bCs/>
          <w:sz w:val="28"/>
          <w:szCs w:val="28"/>
        </w:rPr>
        <w:t>详细评审-团队成员实力（项目负责人除外）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20420FE0"/>
    <w:rsid w:val="4CF11E00"/>
    <w:rsid w:val="74AE2010"/>
    <w:rsid w:val="7853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2024-05-01T08:23:28Z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