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详细评审-服务团队技术实力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1CAE0752"/>
    <w:rsid w:val="003E3829"/>
    <w:rsid w:val="007620A4"/>
    <w:rsid w:val="00BC552E"/>
    <w:rsid w:val="00BF37CC"/>
    <w:rsid w:val="00CE0399"/>
    <w:rsid w:val="1CAE0752"/>
    <w:rsid w:val="766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2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8D17CD9B9D7D4DAE982C5FD1874A5738_11</vt:lpwstr>
  </property>
</Properties>
</file>