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F8B14">
      <w:pPr>
        <w:pStyle w:val="2"/>
        <w:shd w:val="clear" w:color="auto" w:fill="FFFFFF"/>
        <w:spacing w:beforeAutospacing="0" w:afterAutospacing="0" w:line="360" w:lineRule="auto"/>
        <w:ind w:firstLine="420"/>
        <w:jc w:val="center"/>
        <w:rPr>
          <w:rFonts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shd w:val="clear" w:color="auto" w:fill="FFFFFF"/>
        </w:rPr>
        <w:t>技术规格响应表</w:t>
      </w:r>
    </w:p>
    <w:p w14:paraId="35173890">
      <w:pPr>
        <w:rPr>
          <w:rFonts w:ascii="宋体" w:hAnsi="宋体" w:eastAsia="宋体" w:cs="宋体"/>
          <w:color w:val="auto"/>
          <w:sz w:val="20"/>
          <w:szCs w:val="20"/>
          <w:shd w:val="clear" w:color="auto" w:fill="FFFFFF"/>
        </w:rPr>
      </w:pPr>
    </w:p>
    <w:p w14:paraId="6C6E82E4">
      <w:pPr>
        <w:spacing w:line="360" w:lineRule="auto"/>
        <w:ind w:firstLine="400" w:firstLineChars="200"/>
        <w:rPr>
          <w:rFonts w:ascii="宋体" w:hAnsi="宋体" w:eastAsia="宋体" w:cs="宋体"/>
          <w:color w:val="auto"/>
          <w:sz w:val="20"/>
          <w:szCs w:val="20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auto"/>
          <w:sz w:val="20"/>
          <w:szCs w:val="20"/>
          <w:shd w:val="clear" w:color="auto" w:fill="FFFFFF"/>
          <w:lang w:bidi="ar"/>
        </w:rPr>
        <w:t>项目名称：三维非接触式表面形貌仪</w:t>
      </w:r>
      <w:bookmarkStart w:id="0" w:name="_GoBack"/>
      <w:bookmarkEnd w:id="0"/>
    </w:p>
    <w:p w14:paraId="19736A0F">
      <w:pPr>
        <w:spacing w:line="360" w:lineRule="auto"/>
        <w:ind w:firstLine="400" w:firstLineChars="2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color w:val="333333"/>
          <w:sz w:val="20"/>
          <w:szCs w:val="20"/>
          <w:shd w:val="clear" w:color="auto" w:fill="FFFFFF"/>
          <w:lang w:bidi="ar"/>
        </w:rPr>
        <w:t>项目编号：</w:t>
      </w:r>
      <w:r>
        <w:rPr>
          <w:rFonts w:hint="eastAsia" w:ascii="宋体" w:hAnsi="宋体" w:eastAsia="宋体" w:cs="宋体"/>
          <w:sz w:val="20"/>
          <w:szCs w:val="20"/>
        </w:rPr>
        <w:t>HXGJXM2024-ZC-GK1066</w:t>
      </w:r>
    </w:p>
    <w:p w14:paraId="14CB69F8">
      <w:pPr>
        <w:spacing w:after="120"/>
        <w:ind w:firstLine="100" w:firstLineChars="5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 </w:t>
      </w:r>
    </w:p>
    <w:tbl>
      <w:tblPr>
        <w:tblStyle w:val="3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 w14:paraId="1EF7796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vAlign w:val="center"/>
          </w:tcPr>
          <w:p w14:paraId="11F66F1C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序号</w:t>
            </w:r>
          </w:p>
        </w:tc>
        <w:tc>
          <w:tcPr>
            <w:tcW w:w="1353" w:type="dxa"/>
            <w:vAlign w:val="center"/>
          </w:tcPr>
          <w:p w14:paraId="4E10CDF4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品目</w:t>
            </w:r>
          </w:p>
        </w:tc>
        <w:tc>
          <w:tcPr>
            <w:tcW w:w="1714" w:type="dxa"/>
            <w:vAlign w:val="center"/>
          </w:tcPr>
          <w:p w14:paraId="40A06462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招标规格 ☆1</w:t>
            </w:r>
          </w:p>
        </w:tc>
        <w:tc>
          <w:tcPr>
            <w:tcW w:w="2566" w:type="dxa"/>
            <w:vAlign w:val="center"/>
          </w:tcPr>
          <w:p w14:paraId="48E80823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投标规格 ☆2</w:t>
            </w:r>
          </w:p>
        </w:tc>
        <w:tc>
          <w:tcPr>
            <w:tcW w:w="1290" w:type="dxa"/>
            <w:vAlign w:val="center"/>
          </w:tcPr>
          <w:p w14:paraId="3A80711B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偏离说明</w:t>
            </w:r>
          </w:p>
        </w:tc>
        <w:tc>
          <w:tcPr>
            <w:tcW w:w="880" w:type="dxa"/>
            <w:vAlign w:val="center"/>
          </w:tcPr>
          <w:p w14:paraId="1209EF46">
            <w:pPr>
              <w:spacing w:before="120" w:beforeLines="5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备注</w:t>
            </w:r>
          </w:p>
        </w:tc>
      </w:tr>
      <w:tr w14:paraId="0CC0CF5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</w:tcPr>
          <w:p w14:paraId="02B86119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53" w:type="dxa"/>
          </w:tcPr>
          <w:p w14:paraId="12BCB80D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14" w:type="dxa"/>
          </w:tcPr>
          <w:p w14:paraId="5DB7DA3E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66" w:type="dxa"/>
          </w:tcPr>
          <w:p w14:paraId="43CC3B7E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90" w:type="dxa"/>
          </w:tcPr>
          <w:p w14:paraId="168E737E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80" w:type="dxa"/>
          </w:tcPr>
          <w:p w14:paraId="75F5D35B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26F51D5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</w:tcPr>
          <w:p w14:paraId="43EE7F91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53" w:type="dxa"/>
          </w:tcPr>
          <w:p w14:paraId="641862F0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14" w:type="dxa"/>
          </w:tcPr>
          <w:p w14:paraId="1590414E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66" w:type="dxa"/>
          </w:tcPr>
          <w:p w14:paraId="4C661D53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90" w:type="dxa"/>
          </w:tcPr>
          <w:p w14:paraId="36700CC2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80" w:type="dxa"/>
          </w:tcPr>
          <w:p w14:paraId="60136D3B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6A7508B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</w:tcPr>
          <w:p w14:paraId="16F42F8F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53" w:type="dxa"/>
          </w:tcPr>
          <w:p w14:paraId="001630D5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14" w:type="dxa"/>
          </w:tcPr>
          <w:p w14:paraId="1DEAD25F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66" w:type="dxa"/>
          </w:tcPr>
          <w:p w14:paraId="6AA52703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90" w:type="dxa"/>
          </w:tcPr>
          <w:p w14:paraId="3FA8B650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80" w:type="dxa"/>
          </w:tcPr>
          <w:p w14:paraId="4CD57EAB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665900C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</w:tcPr>
          <w:p w14:paraId="1B6F61F7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53" w:type="dxa"/>
          </w:tcPr>
          <w:p w14:paraId="2443D44B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14" w:type="dxa"/>
          </w:tcPr>
          <w:p w14:paraId="2C1D03BB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66" w:type="dxa"/>
          </w:tcPr>
          <w:p w14:paraId="2CFA5C7E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90" w:type="dxa"/>
          </w:tcPr>
          <w:p w14:paraId="24B3916B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80" w:type="dxa"/>
          </w:tcPr>
          <w:p w14:paraId="2EF1FAD9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37E6C56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</w:tcPr>
          <w:p w14:paraId="03679CD8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53" w:type="dxa"/>
          </w:tcPr>
          <w:p w14:paraId="3AFCE2B4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714" w:type="dxa"/>
          </w:tcPr>
          <w:p w14:paraId="03CCC875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66" w:type="dxa"/>
          </w:tcPr>
          <w:p w14:paraId="2CD59D55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90" w:type="dxa"/>
          </w:tcPr>
          <w:p w14:paraId="6A18DF65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80" w:type="dxa"/>
          </w:tcPr>
          <w:p w14:paraId="4FEAF74E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</w:tbl>
    <w:p w14:paraId="1E49C0C9">
      <w:pPr>
        <w:rPr>
          <w:rFonts w:ascii="宋体" w:hAnsi="宋体" w:eastAsia="宋体" w:cs="宋体"/>
          <w:sz w:val="20"/>
          <w:szCs w:val="20"/>
        </w:rPr>
      </w:pPr>
    </w:p>
    <w:p w14:paraId="39D04E19">
      <w:pPr>
        <w:spacing w:line="520" w:lineRule="exact"/>
        <w:ind w:firstLine="400" w:firstLineChars="200"/>
        <w:rPr>
          <w:rFonts w:ascii="宋体" w:hAnsi="宋体" w:eastAsia="宋体" w:cs="宋体"/>
          <w:spacing w:val="4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投标人名称：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0"/>
          <w:szCs w:val="20"/>
        </w:rPr>
        <w:t>（加盖单位公章）</w:t>
      </w:r>
    </w:p>
    <w:p w14:paraId="1B3453B2">
      <w:pPr>
        <w:spacing w:line="500" w:lineRule="exact"/>
        <w:ind w:firstLine="416" w:firstLineChars="2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4"/>
          <w:sz w:val="20"/>
          <w:szCs w:val="20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0"/>
          <w:szCs w:val="20"/>
        </w:rPr>
        <w:t>（签字或盖章）</w:t>
      </w:r>
    </w:p>
    <w:p w14:paraId="1F298AC3">
      <w:pPr>
        <w:spacing w:line="520" w:lineRule="exact"/>
        <w:ind w:firstLine="400" w:firstLineChars="2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日      期：      年    月    日</w:t>
      </w:r>
    </w:p>
    <w:p w14:paraId="4808C2DA">
      <w:pPr>
        <w:spacing w:line="440" w:lineRule="exact"/>
        <w:ind w:left="120" w:leftChars="57" w:firstLine="1205" w:firstLineChars="600"/>
        <w:rPr>
          <w:rFonts w:ascii="宋体" w:hAnsi="宋体" w:eastAsia="宋体" w:cs="宋体"/>
          <w:b/>
          <w:bCs/>
          <w:sz w:val="20"/>
          <w:szCs w:val="20"/>
        </w:rPr>
      </w:pPr>
    </w:p>
    <w:p w14:paraId="5FCB79C4">
      <w:pPr>
        <w:rPr>
          <w:rFonts w:ascii="宋体" w:hAnsi="宋体" w:eastAsia="宋体" w:cs="宋体"/>
          <w:sz w:val="20"/>
          <w:szCs w:val="20"/>
        </w:rPr>
      </w:pPr>
    </w:p>
    <w:p w14:paraId="0761911D">
      <w:pPr>
        <w:pStyle w:val="5"/>
        <w:rPr>
          <w:rFonts w:hAnsi="宋体" w:eastAsia="宋体" w:cs="宋体"/>
          <w:b/>
          <w:bCs/>
          <w:sz w:val="20"/>
          <w:szCs w:val="20"/>
        </w:rPr>
      </w:pPr>
      <w:r>
        <w:rPr>
          <w:rFonts w:hint="eastAsia" w:hAnsi="宋体" w:eastAsia="宋体" w:cs="宋体"/>
          <w:b/>
          <w:bCs/>
          <w:sz w:val="20"/>
          <w:szCs w:val="20"/>
        </w:rPr>
        <w:t>注:  1、 ☆1指招标文件中的技术规格(参数),供应商应按照招标文件中第三章3.3技术要求中的内容逐项响应。</w:t>
      </w:r>
    </w:p>
    <w:p w14:paraId="6DAB6465">
      <w:pPr>
        <w:pStyle w:val="5"/>
        <w:numPr>
          <w:ilvl w:val="0"/>
          <w:numId w:val="1"/>
        </w:numPr>
        <w:rPr>
          <w:rFonts w:hAnsi="宋体" w:eastAsia="宋体" w:cs="宋体"/>
          <w:sz w:val="20"/>
          <w:szCs w:val="20"/>
        </w:rPr>
      </w:pPr>
      <w:r>
        <w:rPr>
          <w:rFonts w:hint="eastAsia" w:hAnsi="宋体" w:eastAsia="宋体" w:cs="宋体"/>
          <w:sz w:val="20"/>
          <w:szCs w:val="20"/>
        </w:rPr>
        <w:t xml:space="preserve">☆2 指供应商拟提供的投标产品的功能及技术规格(参数),供应商应逐条如实填写并提供相应的支持文件。 </w:t>
      </w:r>
    </w:p>
    <w:p w14:paraId="4E361BA9">
      <w:r>
        <w:rPr>
          <w:rFonts w:hint="eastAsia" w:ascii="宋体" w:hAnsi="宋体" w:eastAsia="宋体" w:cs="宋体"/>
          <w:sz w:val="20"/>
          <w:szCs w:val="20"/>
        </w:rPr>
        <w:t>偏离说明填写：优于、满足或低于。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0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10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paragraph" w:customStyle="1" w:styleId="5">
    <w:name w:val="纯文本1"/>
    <w:basedOn w:val="1"/>
    <w:autoRedefine/>
    <w:qFormat/>
    <w:uiPriority w:val="0"/>
    <w:pPr>
      <w:spacing w:line="324" w:lineRule="auto"/>
    </w:pPr>
    <w:rPr>
      <w:rFonts w:ascii="宋体" w:hAnsi="Courier New" w:cs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2024-12-04T03:52:22Z</dcterms:created>
  <dc:creator>Administrator</dc:creator>
  <cp:lastModifiedBy>华夏国际-招标部1</cp:lastModifiedBy>
  <dcterms:modified xsi:type="dcterms:W3CDTF">2024-12-04T03:52:50Z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23D170296F54425AADBEF504D3B72BFD_12</vt:lpwstr>
  </property>
</Properties>
</file>