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87F4D">
      <w:pPr>
        <w:pStyle w:val="10"/>
        <w:ind w:firstLine="0" w:firstLineChars="0"/>
        <w:rPr>
          <w:rFonts w:hint="eastAsia" w:ascii="仿宋" w:hAnsi="仿宋" w:eastAsia="仿宋" w:cs="仿宋"/>
          <w:bCs/>
          <w:color w:val="auto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1.竞争性磋商函</w:t>
      </w:r>
      <w:r>
        <w:rPr>
          <w:rFonts w:hint="eastAsia" w:ascii="仿宋" w:hAnsi="仿宋" w:eastAsia="仿宋" w:cs="仿宋"/>
          <w:bCs/>
          <w:color w:val="auto"/>
          <w:sz w:val="24"/>
          <w:szCs w:val="21"/>
          <w:highlight w:val="none"/>
        </w:rPr>
        <w:t>（格式）</w:t>
      </w:r>
    </w:p>
    <w:p w14:paraId="516868EE">
      <w:pPr>
        <w:spacing w:line="480" w:lineRule="exact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6B517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致：华招广和项目管理有限公司</w:t>
      </w:r>
    </w:p>
    <w:p w14:paraId="6ED70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根据贵单位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（采购项目名称）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（项目编号）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的磋商公告，我方代表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（姓名、职务）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经正式授权并代表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（供应商名称）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就该项目进行磋商。</w:t>
      </w:r>
    </w:p>
    <w:p w14:paraId="21C0D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在此，我方郑重声明以下诸点，并负法律责任：</w:t>
      </w:r>
    </w:p>
    <w:p w14:paraId="090E4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1、我方提交的竞争性磋商响应文件正本一份，副本叁份，电子文件一份。</w:t>
      </w:r>
    </w:p>
    <w:p w14:paraId="759EA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0" w:firstLineChars="196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2、我方所附磋商报价表中应提交和交付的货物/服务磋商总价为人民币：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（同时用汉字大写和数字表示的磋商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>总价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8D53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 w:val="0"/>
          <w:d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3、我方已详细审查全部竞争性磋商文件，完全理解并同意放弃对这方面有不明及误解质疑的权力。</w:t>
      </w:r>
    </w:p>
    <w:p w14:paraId="47E7F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、我方同意按照要求提供磋商有关的一切数据或资料。</w:t>
      </w:r>
    </w:p>
    <w:p w14:paraId="3D767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、我方将按竞争性磋商文件的规定履行合同责任和义务。</w:t>
      </w:r>
    </w:p>
    <w:p w14:paraId="7FB79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、我方完全理解最低报价不是成交的唯一条件，采购人权选择质优价廉的货物/服务。</w:t>
      </w:r>
    </w:p>
    <w:p w14:paraId="370CE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、我方同意按竞争性磋商文件规定，遵守贵方有关采购的各项规定。</w:t>
      </w:r>
    </w:p>
    <w:p w14:paraId="54724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、若我方被选为成交供应商，我方保证按有关规定向贵方支付招标服务费。</w:t>
      </w:r>
    </w:p>
    <w:p w14:paraId="2FB8F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、磋商响应有效期为自提交磋商响应文件的截止之日起90个日历日。</w:t>
      </w:r>
    </w:p>
    <w:p w14:paraId="1F036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、所有关于本项目的函电，请按下列地址联系：</w:t>
      </w:r>
    </w:p>
    <w:p w14:paraId="32532E3B">
      <w:pPr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F7BC21">
      <w:pPr>
        <w:pStyle w:val="3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4" w:name="_GoBack"/>
      <w:bookmarkEnd w:id="4"/>
    </w:p>
    <w:p w14:paraId="4F6BF024">
      <w:pPr>
        <w:rPr>
          <w:rFonts w:hint="eastAsia" w:ascii="仿宋" w:hAnsi="仿宋" w:eastAsia="仿宋" w:cs="仿宋"/>
          <w:color w:val="auto"/>
          <w:highlight w:val="none"/>
        </w:rPr>
      </w:pPr>
    </w:p>
    <w:p w14:paraId="157E612E">
      <w:pPr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7AA2D919">
      <w:pPr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详 细 地 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568D46A3">
      <w:pPr>
        <w:tabs>
          <w:tab w:val="left" w:pos="360"/>
        </w:tabs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邮 政 编 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</w:p>
    <w:p w14:paraId="45B62639">
      <w:pPr>
        <w:autoSpaceDE w:val="0"/>
        <w:autoSpaceDN w:val="0"/>
        <w:adjustRightInd w:val="0"/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电       话：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           </w:t>
      </w:r>
    </w:p>
    <w:p w14:paraId="12727AC0">
      <w:pPr>
        <w:autoSpaceDE w:val="0"/>
        <w:autoSpaceDN w:val="0"/>
        <w:adjustRightInd w:val="0"/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传       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           </w:t>
      </w:r>
    </w:p>
    <w:p w14:paraId="69CB11E9">
      <w:pPr>
        <w:tabs>
          <w:tab w:val="left" w:pos="360"/>
        </w:tabs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电 子 邮 件：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</w:p>
    <w:p w14:paraId="646D0B78">
      <w:pPr>
        <w:autoSpaceDE w:val="0"/>
        <w:autoSpaceDN w:val="0"/>
        <w:adjustRightInd w:val="0"/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开 户 银 行：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           </w:t>
      </w:r>
    </w:p>
    <w:p w14:paraId="2F20EEE8">
      <w:pPr>
        <w:autoSpaceDE w:val="0"/>
        <w:autoSpaceDN w:val="0"/>
        <w:adjustRightInd w:val="0"/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帐       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           </w:t>
      </w:r>
    </w:p>
    <w:p w14:paraId="37554D89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             </w:t>
      </w:r>
    </w:p>
    <w:p w14:paraId="2B5424F1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3195D441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23A8287A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3F938027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77082E76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7288C967">
      <w:pPr>
        <w:autoSpaceDE w:val="0"/>
        <w:autoSpaceDN w:val="0"/>
        <w:adjustRightInd w:val="0"/>
        <w:spacing w:line="480" w:lineRule="exact"/>
        <w:ind w:hanging="6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08F4CF14">
      <w:pPr>
        <w:autoSpaceDE w:val="0"/>
        <w:autoSpaceDN w:val="0"/>
        <w:adjustRightInd w:val="0"/>
        <w:spacing w:line="480" w:lineRule="exact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018D8EBC">
      <w:pPr>
        <w:autoSpaceDE w:val="0"/>
        <w:autoSpaceDN w:val="0"/>
        <w:adjustRightInd w:val="0"/>
        <w:spacing w:line="480" w:lineRule="exact"/>
        <w:ind w:firstLine="1680" w:firstLineChars="7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</w:t>
      </w:r>
    </w:p>
    <w:p w14:paraId="24AF2A35">
      <w:pPr>
        <w:autoSpaceDE w:val="0"/>
        <w:autoSpaceDN w:val="0"/>
        <w:adjustRightInd w:val="0"/>
        <w:spacing w:line="480" w:lineRule="exact"/>
        <w:ind w:firstLine="3960" w:firstLineChars="1650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联系电话/手机：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</w:p>
    <w:p w14:paraId="5CF61F99">
      <w:pPr>
        <w:spacing w:line="48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52EFDF21">
      <w:pPr>
        <w:spacing w:line="48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  <w:sectPr>
          <w:pgSz w:w="11907" w:h="16840"/>
          <w:pgMar w:top="1418" w:right="1287" w:bottom="936" w:left="1259" w:header="907" w:footer="654" w:gutter="0"/>
          <w:pgNumType w:fmt="decimal"/>
          <w:cols w:space="720" w:num="1"/>
          <w:docGrid w:linePitch="312" w:charSpace="0"/>
        </w:sectPr>
      </w:pPr>
    </w:p>
    <w:p w14:paraId="455F3921">
      <w:pPr>
        <w:pStyle w:val="10"/>
        <w:ind w:firstLine="562"/>
        <w:rPr>
          <w:rFonts w:hint="eastAsia" w:ascii="仿宋" w:hAnsi="仿宋" w:eastAsia="仿宋" w:cs="仿宋"/>
          <w:b/>
          <w:color w:val="auto"/>
          <w:highlight w:val="none"/>
        </w:rPr>
      </w:pPr>
      <w:bookmarkStart w:id="0" w:name="_Toc193187098"/>
      <w:bookmarkStart w:id="1" w:name="_Toc193126882"/>
      <w:bookmarkStart w:id="2" w:name="_Toc194663919"/>
      <w:bookmarkStart w:id="3" w:name="_Toc188808834"/>
      <w:r>
        <w:rPr>
          <w:rFonts w:hint="eastAsia" w:ascii="仿宋" w:hAnsi="仿宋" w:eastAsia="仿宋" w:cs="仿宋"/>
          <w:b/>
          <w:color w:val="auto"/>
          <w:highlight w:val="none"/>
        </w:rPr>
        <w:t>2.磋商报价一览表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Cs/>
          <w:color w:val="auto"/>
          <w:sz w:val="24"/>
          <w:szCs w:val="21"/>
          <w:highlight w:val="none"/>
        </w:rPr>
        <w:t>（格式）</w:t>
      </w:r>
    </w:p>
    <w:p w14:paraId="6CEC35D1">
      <w:pPr>
        <w:spacing w:line="480" w:lineRule="exact"/>
        <w:ind w:firstLine="723" w:firstLineChars="20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21"/>
          <w:highlight w:val="none"/>
        </w:rPr>
      </w:pPr>
    </w:p>
    <w:p w14:paraId="6E6ACE24">
      <w:pPr>
        <w:spacing w:line="480" w:lineRule="exact"/>
        <w:ind w:firstLine="723" w:firstLineChars="20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21"/>
          <w:highlight w:val="none"/>
        </w:rPr>
      </w:pPr>
    </w:p>
    <w:p w14:paraId="0D5B1712">
      <w:pPr>
        <w:spacing w:line="4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供应商名称：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                            </w:t>
      </w:r>
    </w:p>
    <w:tbl>
      <w:tblPr>
        <w:tblStyle w:val="7"/>
        <w:tblW w:w="14068" w:type="dxa"/>
        <w:tblInd w:w="284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8"/>
        <w:gridCol w:w="4246"/>
        <w:gridCol w:w="3685"/>
        <w:gridCol w:w="3579"/>
      </w:tblGrid>
      <w:tr w14:paraId="3943FD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58" w:type="dxa"/>
            <w:noWrap w:val="0"/>
            <w:vAlign w:val="center"/>
          </w:tcPr>
          <w:p w14:paraId="4479C915">
            <w:pPr>
              <w:spacing w:line="480" w:lineRule="exact"/>
              <w:ind w:right="143" w:rightChars="68" w:firstLine="118" w:firstLineChars="49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4246" w:type="dxa"/>
            <w:noWrap w:val="0"/>
            <w:vAlign w:val="center"/>
          </w:tcPr>
          <w:p w14:paraId="7F238627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竞争性磋商总价</w:t>
            </w:r>
          </w:p>
          <w:p w14:paraId="6FA2C017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（人民币:元）</w:t>
            </w:r>
          </w:p>
        </w:tc>
        <w:tc>
          <w:tcPr>
            <w:tcW w:w="36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161F1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35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6359CA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质保期</w:t>
            </w:r>
          </w:p>
        </w:tc>
      </w:tr>
      <w:tr w14:paraId="599E56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58" w:type="dxa"/>
            <w:vMerge w:val="restart"/>
            <w:noWrap w:val="0"/>
            <w:vAlign w:val="center"/>
          </w:tcPr>
          <w:p w14:paraId="6F073233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246" w:type="dxa"/>
            <w:noWrap w:val="0"/>
            <w:vAlign w:val="center"/>
          </w:tcPr>
          <w:p w14:paraId="305906D9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6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C5654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5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C68DE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55701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58" w:type="dxa"/>
            <w:vMerge w:val="continue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129B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10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787789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 xml:space="preserve">（大写）                                </w:t>
            </w:r>
          </w:p>
        </w:tc>
      </w:tr>
    </w:tbl>
    <w:p w14:paraId="6A932BC4">
      <w:pPr>
        <w:spacing w:line="44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F920E18">
      <w:pPr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7F714313">
      <w:pPr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31A315F3">
      <w:pPr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（供应商单位公章）                             日 期：  </w:t>
      </w:r>
    </w:p>
    <w:p w14:paraId="0C5FD98F">
      <w:pPr>
        <w:pStyle w:val="10"/>
        <w:ind w:firstLine="562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highlight w:val="none"/>
        </w:rPr>
        <w:t>3.分项报价表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eastAsia="zh-CN"/>
        </w:rPr>
        <w:t>（格式）</w:t>
      </w:r>
    </w:p>
    <w:p w14:paraId="5E81E52D">
      <w:pPr>
        <w:pStyle w:val="10"/>
        <w:ind w:firstLine="562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25676173">
      <w:pPr>
        <w:spacing w:line="3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供应商名称：                                                               项目编号：                   </w:t>
      </w:r>
    </w:p>
    <w:tbl>
      <w:tblPr>
        <w:tblStyle w:val="7"/>
        <w:tblW w:w="1443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719"/>
        <w:gridCol w:w="943"/>
        <w:gridCol w:w="851"/>
        <w:gridCol w:w="1720"/>
        <w:gridCol w:w="1750"/>
        <w:gridCol w:w="1259"/>
      </w:tblGrid>
      <w:tr w14:paraId="5DF7D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771" w:type="dxa"/>
            <w:noWrap w:val="0"/>
            <w:vAlign w:val="center"/>
          </w:tcPr>
          <w:p w14:paraId="03C3603B">
            <w:pPr>
              <w:spacing w:line="560" w:lineRule="exact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20B9DE95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5FA397CE">
            <w:pPr>
              <w:spacing w:line="560" w:lineRule="exact"/>
              <w:ind w:firstLine="101" w:firstLineChars="48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品牌/型号</w:t>
            </w:r>
          </w:p>
        </w:tc>
        <w:tc>
          <w:tcPr>
            <w:tcW w:w="1385" w:type="dxa"/>
            <w:noWrap w:val="0"/>
            <w:vAlign w:val="center"/>
          </w:tcPr>
          <w:p w14:paraId="58F2781D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制造厂家</w:t>
            </w:r>
          </w:p>
        </w:tc>
        <w:tc>
          <w:tcPr>
            <w:tcW w:w="1719" w:type="dxa"/>
            <w:noWrap w:val="0"/>
            <w:vAlign w:val="center"/>
          </w:tcPr>
          <w:p w14:paraId="512FE005">
            <w:pPr>
              <w:spacing w:line="560" w:lineRule="exact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规格和说明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699CE03F">
            <w:pPr>
              <w:spacing w:line="56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3394B32C">
            <w:pPr>
              <w:spacing w:line="56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72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A8E172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单价</w:t>
            </w:r>
          </w:p>
          <w:p w14:paraId="63BAC35C">
            <w:pPr>
              <w:spacing w:line="560" w:lineRule="exact"/>
              <w:ind w:left="46" w:leftChars="22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（人民币元）</w:t>
            </w:r>
          </w:p>
        </w:tc>
        <w:tc>
          <w:tcPr>
            <w:tcW w:w="175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0EBA04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总价</w:t>
            </w:r>
          </w:p>
          <w:p w14:paraId="477026EF">
            <w:pPr>
              <w:spacing w:line="560" w:lineRule="exact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（人民币元）</w:t>
            </w:r>
          </w:p>
        </w:tc>
        <w:tc>
          <w:tcPr>
            <w:tcW w:w="125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D0290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509268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C3EA2D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CD49EE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B0D6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EAD14E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C0EA7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50E649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DCE63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0E0BCF6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6E47C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D281F9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46938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46846E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7F410F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8DDE00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BE5DC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F6C63D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735315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5FA16D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146DF51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7F2852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C14580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DE7D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752D8F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6D7ABF9E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3CA524FC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8DB007F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7584560C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tcMar>
              <w:left w:w="57" w:type="dxa"/>
              <w:right w:w="57" w:type="dxa"/>
            </w:tcMar>
            <w:vAlign w:val="center"/>
          </w:tcPr>
          <w:p w14:paraId="4579F2D3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DC381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noWrap w:val="0"/>
            <w:tcMar>
              <w:left w:w="57" w:type="dxa"/>
              <w:right w:w="57" w:type="dxa"/>
            </w:tcMar>
            <w:vAlign w:val="top"/>
          </w:tcPr>
          <w:p w14:paraId="77E9A0AC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19257E57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tcMar>
              <w:left w:w="57" w:type="dxa"/>
              <w:right w:w="57" w:type="dxa"/>
            </w:tcMar>
            <w:vAlign w:val="center"/>
          </w:tcPr>
          <w:p w14:paraId="2A6DA06F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75407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5B91FA5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18EEDA41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797C9207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04BE44A3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6AB75DAC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tcMar>
              <w:left w:w="57" w:type="dxa"/>
              <w:right w:w="57" w:type="dxa"/>
            </w:tcMar>
            <w:vAlign w:val="center"/>
          </w:tcPr>
          <w:p w14:paraId="47E37A36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B57E61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noWrap w:val="0"/>
            <w:tcMar>
              <w:left w:w="57" w:type="dxa"/>
              <w:right w:w="57" w:type="dxa"/>
            </w:tcMar>
            <w:vAlign w:val="top"/>
          </w:tcPr>
          <w:p w14:paraId="2774CA5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30D6E1E5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tcMar>
              <w:left w:w="57" w:type="dxa"/>
              <w:right w:w="57" w:type="dxa"/>
            </w:tcMar>
            <w:vAlign w:val="center"/>
          </w:tcPr>
          <w:p w14:paraId="789177D2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63E30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2FD5FDCC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6BE8A8CD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5D01507B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7C307C43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124F552C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tcMar>
              <w:left w:w="57" w:type="dxa"/>
              <w:right w:w="57" w:type="dxa"/>
            </w:tcMar>
            <w:vAlign w:val="center"/>
          </w:tcPr>
          <w:p w14:paraId="4B237551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3B673D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noWrap w:val="0"/>
            <w:tcMar>
              <w:left w:w="57" w:type="dxa"/>
              <w:right w:w="57" w:type="dxa"/>
            </w:tcMar>
            <w:vAlign w:val="top"/>
          </w:tcPr>
          <w:p w14:paraId="443A113F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29742354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tcMar>
              <w:left w:w="57" w:type="dxa"/>
              <w:right w:w="57" w:type="dxa"/>
            </w:tcMar>
            <w:vAlign w:val="center"/>
          </w:tcPr>
          <w:p w14:paraId="4512C083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DF26B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7068D34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01235DE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6282C4CB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6FDFCC8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4A8DA679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tcMar>
              <w:left w:w="57" w:type="dxa"/>
              <w:right w:w="57" w:type="dxa"/>
            </w:tcMar>
            <w:vAlign w:val="center"/>
          </w:tcPr>
          <w:p w14:paraId="0355ADF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073085B7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noWrap w:val="0"/>
            <w:tcMar>
              <w:left w:w="57" w:type="dxa"/>
              <w:right w:w="57" w:type="dxa"/>
            </w:tcMar>
            <w:vAlign w:val="top"/>
          </w:tcPr>
          <w:p w14:paraId="5849392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13D92394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tcMar>
              <w:left w:w="57" w:type="dxa"/>
              <w:right w:w="57" w:type="dxa"/>
            </w:tcMar>
            <w:vAlign w:val="center"/>
          </w:tcPr>
          <w:p w14:paraId="540A8729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D56DE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1D9F0268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7F33E6F2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3595F665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7A6FFD0B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19" w:type="dxa"/>
            <w:noWrap w:val="0"/>
            <w:tcMar>
              <w:left w:w="57" w:type="dxa"/>
              <w:right w:w="57" w:type="dxa"/>
            </w:tcMar>
            <w:vAlign w:val="center"/>
          </w:tcPr>
          <w:p w14:paraId="506F16C5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tcMar>
              <w:left w:w="57" w:type="dxa"/>
              <w:right w:w="57" w:type="dxa"/>
            </w:tcMar>
            <w:vAlign w:val="center"/>
          </w:tcPr>
          <w:p w14:paraId="20D8E3A0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1096124A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20" w:type="dxa"/>
            <w:noWrap w:val="0"/>
            <w:tcMar>
              <w:left w:w="57" w:type="dxa"/>
              <w:right w:w="57" w:type="dxa"/>
            </w:tcMar>
            <w:vAlign w:val="top"/>
          </w:tcPr>
          <w:p w14:paraId="539D4E01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tcMar>
              <w:left w:w="57" w:type="dxa"/>
              <w:right w:w="57" w:type="dxa"/>
            </w:tcMar>
            <w:vAlign w:val="center"/>
          </w:tcPr>
          <w:p w14:paraId="18AA8BC9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tcMar>
              <w:left w:w="57" w:type="dxa"/>
              <w:right w:w="57" w:type="dxa"/>
            </w:tcMar>
            <w:vAlign w:val="center"/>
          </w:tcPr>
          <w:p w14:paraId="276F568E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BD1D4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BAEB013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04379B91">
            <w:pPr>
              <w:spacing w:line="56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9" w:type="dxa"/>
            <w:noWrap w:val="0"/>
            <w:tcMar>
              <w:left w:w="57" w:type="dxa"/>
              <w:right w:w="57" w:type="dxa"/>
            </w:tcMar>
            <w:vAlign w:val="center"/>
          </w:tcPr>
          <w:p w14:paraId="72F1F5BC">
            <w:pPr>
              <w:spacing w:line="56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￥：</w:t>
            </w:r>
          </w:p>
        </w:tc>
      </w:tr>
    </w:tbl>
    <w:p w14:paraId="364D5DFE">
      <w:pPr>
        <w:spacing w:line="44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8DDFEBD">
      <w:pPr>
        <w:spacing w:line="400" w:lineRule="exact"/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法定代表人或被授权人（签字或盖章）;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（供应商单位公章）        日 期：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1D903">
    <w:pPr>
      <w:spacing w:line="280" w:lineRule="exact"/>
      <w:jc w:val="both"/>
      <w:rPr>
        <w:rFonts w:hint="eastAsia" w:ascii="楷体" w:hAnsi="楷体" w:eastAsia="楷体" w:cs="楷体"/>
        <w:b/>
        <w:sz w:val="18"/>
        <w:szCs w:val="18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D81D2">
    <w:pPr>
      <w:widowControl/>
      <w:shd w:val="clear" w:color="auto" w:fill="FFFFFF"/>
      <w:spacing w:line="440" w:lineRule="exact"/>
      <w:ind w:left="4444" w:leftChars="45" w:hanging="4350" w:hangingChars="2407"/>
      <w:jc w:val="left"/>
      <w:outlineLvl w:val="5"/>
      <w:rPr>
        <w:rFonts w:hint="eastAsia" w:ascii="楷体" w:hAnsi="楷体" w:eastAsia="楷体" w:cs="楷体"/>
        <w:b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2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NWIxMTQ0ZTAwM2IyODM5YWY0M2Q1ZDFhYWQ4NDEifQ=="/>
  </w:docVars>
  <w:rsids>
    <w:rsidRoot w:val="00000000"/>
    <w:rsid w:val="06B16058"/>
    <w:rsid w:val="504A0EB4"/>
    <w:rsid w:val="7184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adjustRightInd w:val="0"/>
      <w:spacing w:before="280" w:beforeLines="0" w:after="290" w:afterLines="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3"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739</Words>
  <Characters>742</Characters>
  <Lines>0</Lines>
  <Paragraphs>0</Paragraphs>
  <TotalTime>0</TotalTime>
  <ScaleCrop>false</ScaleCrop>
  <LinksUpToDate>false</LinksUpToDate>
  <CharactersWithSpaces>1466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2024-07-04T02:51:00Z</dcterms:created>
  <dc:creator>Huawei</dc:creator>
  <cp:lastModifiedBy>QinL109</cp:lastModifiedBy>
  <dcterms:modified xsi:type="dcterms:W3CDTF">2024-11-26T12:16:37Z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142EA0D8C2AB49009E30BC68AD633BE2_12</vt:lpwstr>
  </property>
</Properties>
</file>