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010651">
      <w:pPr>
        <w:spacing w:before="148" w:line="222" w:lineRule="auto"/>
        <w:ind w:left="2624"/>
        <w:outlineLvl w:val="1"/>
        <w:rPr>
          <w:rFonts w:ascii="仿宋" w:hAnsi="仿宋" w:eastAsia="仿宋" w:cs="仿宋"/>
          <w:sz w:val="30"/>
          <w:szCs w:val="30"/>
        </w:rPr>
      </w:pPr>
      <w:bookmarkStart w:id="1" w:name="_GoBack"/>
      <w:bookmarkEnd w:id="1"/>
      <w:r>
        <w:rPr>
          <w:rFonts w:ascii="仿宋" w:hAnsi="仿宋" w:eastAsia="仿宋" w:cs="仿宋"/>
          <w:spacing w:val="14"/>
          <w:sz w:val="30"/>
          <w:szCs w:val="30"/>
        </w:rPr>
        <w:t xml:space="preserve"> </w:t>
      </w:r>
      <w:r>
        <w:rPr>
          <w:rFonts w:ascii="仿宋" w:hAnsi="仿宋" w:eastAsia="仿宋" w:cs="仿宋"/>
          <w:b/>
          <w:bCs/>
          <w:spacing w:val="-9"/>
          <w:sz w:val="30"/>
          <w:szCs w:val="30"/>
        </w:rPr>
        <w:t>开标一览表</w:t>
      </w:r>
    </w:p>
    <w:p w14:paraId="01AD7724">
      <w:pPr>
        <w:pStyle w:val="2"/>
        <w:spacing w:line="301" w:lineRule="auto"/>
      </w:pPr>
    </w:p>
    <w:p w14:paraId="008BBCFC">
      <w:pPr>
        <w:pStyle w:val="2"/>
        <w:spacing w:line="301" w:lineRule="auto"/>
      </w:pPr>
    </w:p>
    <w:p w14:paraId="2893930F">
      <w:pPr>
        <w:spacing w:before="78" w:line="316" w:lineRule="auto"/>
        <w:ind w:right="6417"/>
        <w:rPr>
          <w:rFonts w:ascii="仿宋" w:hAnsi="仿宋" w:eastAsia="仿宋" w:cs="仿宋"/>
          <w:spacing w:val="-16"/>
          <w:sz w:val="24"/>
          <w:szCs w:val="24"/>
        </w:rPr>
      </w:pPr>
      <w:r>
        <w:rPr>
          <w:rFonts w:ascii="仿宋" w:hAnsi="仿宋" w:eastAsia="仿宋" w:cs="仿宋"/>
          <w:spacing w:val="-16"/>
          <w:sz w:val="24"/>
          <w:szCs w:val="24"/>
        </w:rPr>
        <w:t>项目名称：</w:t>
      </w:r>
    </w:p>
    <w:p w14:paraId="2042A136">
      <w:pPr>
        <w:spacing w:before="78" w:line="316" w:lineRule="auto"/>
        <w:ind w:right="641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6"/>
          <w:sz w:val="24"/>
          <w:szCs w:val="24"/>
        </w:rPr>
        <w:t>项目编号：</w:t>
      </w:r>
    </w:p>
    <w:tbl>
      <w:tblPr>
        <w:tblStyle w:val="8"/>
        <w:tblW w:w="8350" w:type="dxa"/>
        <w:tblInd w:w="-8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50"/>
        <w:gridCol w:w="3123"/>
        <w:gridCol w:w="1377"/>
      </w:tblGrid>
      <w:tr w14:paraId="4BA099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3850" w:type="dxa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 w14:paraId="4BEA85F8">
            <w:pPr>
              <w:pStyle w:val="7"/>
              <w:spacing w:before="216" w:line="221" w:lineRule="auto"/>
              <w:ind w:left="516"/>
            </w:pPr>
            <w:r>
              <w:rPr>
                <w:rFonts w:hint="eastAsia"/>
                <w:spacing w:val="-3"/>
                <w:lang w:val="en-US" w:eastAsia="zh-CN"/>
              </w:rPr>
              <w:t>投标报价</w:t>
            </w:r>
            <w:r>
              <w:rPr>
                <w:spacing w:val="-3"/>
              </w:rPr>
              <w:t>（单位：元）</w:t>
            </w:r>
          </w:p>
        </w:tc>
        <w:tc>
          <w:tcPr>
            <w:tcW w:w="3123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 w14:paraId="686DDEA0">
            <w:pPr>
              <w:pStyle w:val="7"/>
              <w:spacing w:before="217" w:line="222" w:lineRule="auto"/>
              <w:ind w:left="724" w:firstLine="464" w:firstLineChars="200"/>
            </w:pPr>
            <w:r>
              <w:rPr>
                <w:rFonts w:hint="eastAsia"/>
                <w:spacing w:val="-4"/>
                <w:lang w:val="en-US" w:eastAsia="zh-CN"/>
              </w:rPr>
              <w:t>交货</w:t>
            </w:r>
            <w:r>
              <w:rPr>
                <w:spacing w:val="-4"/>
              </w:rPr>
              <w:t>期限</w:t>
            </w:r>
          </w:p>
        </w:tc>
        <w:tc>
          <w:tcPr>
            <w:tcW w:w="1377" w:type="dxa"/>
            <w:tcBorders>
              <w:left w:val="single" w:color="000000" w:sz="2" w:space="0"/>
            </w:tcBorders>
            <w:vAlign w:val="top"/>
          </w:tcPr>
          <w:p w14:paraId="545A5EA9">
            <w:pPr>
              <w:pStyle w:val="7"/>
              <w:spacing w:before="217" w:line="224" w:lineRule="auto"/>
              <w:ind w:firstLine="444" w:firstLineChars="200"/>
            </w:pPr>
            <w:r>
              <w:rPr>
                <w:spacing w:val="-9"/>
              </w:rPr>
              <w:t>备注</w:t>
            </w:r>
          </w:p>
        </w:tc>
      </w:tr>
      <w:tr w14:paraId="641A05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1" w:hRule="atLeast"/>
        </w:trPr>
        <w:tc>
          <w:tcPr>
            <w:tcW w:w="3850" w:type="dxa"/>
            <w:tcBorders>
              <w:bottom w:val="single" w:color="000000" w:sz="2" w:space="0"/>
              <w:right w:val="single" w:color="000000" w:sz="2" w:space="0"/>
            </w:tcBorders>
            <w:vAlign w:val="top"/>
          </w:tcPr>
          <w:p w14:paraId="1D0B28EA">
            <w:pPr>
              <w:spacing w:line="383" w:lineRule="auto"/>
              <w:rPr>
                <w:rFonts w:ascii="Arial"/>
                <w:sz w:val="21"/>
              </w:rPr>
            </w:pPr>
          </w:p>
          <w:p w14:paraId="337803A3">
            <w:pPr>
              <w:pStyle w:val="7"/>
              <w:spacing w:before="78" w:line="346" w:lineRule="auto"/>
              <w:ind w:left="19" w:right="2723" w:firstLine="2"/>
            </w:pPr>
            <w:r>
              <w:rPr>
                <w:spacing w:val="-26"/>
              </w:rPr>
              <w:t>大写：</w:t>
            </w:r>
            <w:r>
              <w:t xml:space="preserve"> </w:t>
            </w:r>
          </w:p>
          <w:p w14:paraId="6023EA88">
            <w:pPr>
              <w:pStyle w:val="7"/>
              <w:spacing w:before="78" w:line="346" w:lineRule="auto"/>
              <w:ind w:left="19" w:right="2723" w:firstLine="2"/>
            </w:pPr>
            <w:r>
              <w:rPr>
                <w:spacing w:val="-25"/>
              </w:rPr>
              <w:t>小写：</w:t>
            </w:r>
          </w:p>
        </w:tc>
        <w:tc>
          <w:tcPr>
            <w:tcW w:w="312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 w14:paraId="7F2ED0DE">
            <w:pPr>
              <w:rPr>
                <w:rFonts w:ascii="Arial"/>
                <w:sz w:val="21"/>
              </w:rPr>
            </w:pPr>
          </w:p>
        </w:tc>
        <w:tc>
          <w:tcPr>
            <w:tcW w:w="1377" w:type="dxa"/>
            <w:tcBorders>
              <w:left w:val="single" w:color="000000" w:sz="2" w:space="0"/>
              <w:bottom w:val="single" w:color="000000" w:sz="2" w:space="0"/>
            </w:tcBorders>
            <w:vAlign w:val="top"/>
          </w:tcPr>
          <w:p w14:paraId="386C1ED2">
            <w:pPr>
              <w:rPr>
                <w:rFonts w:ascii="Arial"/>
                <w:sz w:val="21"/>
              </w:rPr>
            </w:pPr>
          </w:p>
        </w:tc>
      </w:tr>
    </w:tbl>
    <w:p w14:paraId="4A190D0A">
      <w:pPr>
        <w:pStyle w:val="2"/>
        <w:spacing w:line="241" w:lineRule="auto"/>
      </w:pPr>
    </w:p>
    <w:p w14:paraId="53F0D849">
      <w:pPr>
        <w:pStyle w:val="2"/>
        <w:spacing w:line="242" w:lineRule="auto"/>
      </w:pPr>
    </w:p>
    <w:p w14:paraId="7AF69F49">
      <w:pPr>
        <w:pStyle w:val="2"/>
        <w:spacing w:line="242" w:lineRule="auto"/>
      </w:pPr>
    </w:p>
    <w:p w14:paraId="0A650BF8">
      <w:pPr>
        <w:pStyle w:val="2"/>
        <w:spacing w:line="242" w:lineRule="auto"/>
      </w:pPr>
    </w:p>
    <w:p w14:paraId="76478FB7">
      <w:pPr>
        <w:spacing w:before="78" w:line="345" w:lineRule="auto"/>
        <w:ind w:right="2400"/>
        <w:rPr>
          <w:rFonts w:ascii="仿宋" w:hAnsi="仿宋" w:eastAsia="仿宋" w:cs="仿宋"/>
          <w:spacing w:val="-58"/>
          <w:sz w:val="24"/>
          <w:szCs w:val="24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t>投标人名称</w:t>
      </w:r>
      <w:r>
        <w:rPr>
          <w:rFonts w:ascii="仿宋" w:hAnsi="仿宋" w:eastAsia="仿宋" w:cs="仿宋"/>
          <w:spacing w:val="-58"/>
          <w:sz w:val="24"/>
          <w:szCs w:val="24"/>
        </w:rPr>
        <w:t>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</w:t>
      </w:r>
      <w:r>
        <w:rPr>
          <w:rFonts w:ascii="仿宋" w:hAnsi="仿宋" w:eastAsia="仿宋" w:cs="仿宋"/>
          <w:spacing w:val="-3"/>
          <w:sz w:val="24"/>
          <w:szCs w:val="24"/>
        </w:rPr>
        <w:t>（盖公章</w:t>
      </w:r>
      <w:r>
        <w:rPr>
          <w:rFonts w:ascii="仿宋" w:hAnsi="仿宋" w:eastAsia="仿宋" w:cs="仿宋"/>
          <w:spacing w:val="-58"/>
          <w:sz w:val="24"/>
          <w:szCs w:val="24"/>
        </w:rPr>
        <w:t>）</w:t>
      </w:r>
    </w:p>
    <w:p w14:paraId="77D57165">
      <w:pPr>
        <w:spacing w:before="78" w:line="345" w:lineRule="auto"/>
        <w:ind w:right="2400"/>
        <w:rPr>
          <w:rFonts w:hint="eastAsia" w:ascii="仿宋" w:hAnsi="仿宋" w:eastAsia="仿宋" w:cs="仿宋"/>
          <w:spacing w:val="-2"/>
          <w:sz w:val="24"/>
          <w:szCs w:val="24"/>
          <w:u w:val="single" w:color="auto"/>
          <w:lang w:val="en-US" w:eastAsia="zh-CN"/>
        </w:rPr>
      </w:pPr>
      <w:r>
        <w:rPr>
          <w:rFonts w:ascii="仿宋" w:hAnsi="仿宋" w:eastAsia="仿宋" w:cs="仿宋"/>
          <w:spacing w:val="-2"/>
          <w:sz w:val="24"/>
          <w:szCs w:val="24"/>
        </w:rPr>
        <w:t>法定代表人或授权代表:</w:t>
      </w:r>
      <w:r>
        <w:rPr>
          <w:rFonts w:ascii="仿宋" w:hAnsi="仿宋" w:eastAsia="仿宋" w:cs="仿宋"/>
          <w:spacing w:val="-2"/>
          <w:sz w:val="24"/>
          <w:szCs w:val="24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-2"/>
          <w:sz w:val="24"/>
          <w:szCs w:val="24"/>
          <w:u w:val="single" w:color="auto"/>
          <w:lang w:val="en-US" w:eastAsia="zh-CN"/>
        </w:rPr>
        <w:t xml:space="preserve">       </w:t>
      </w:r>
      <w:r>
        <w:rPr>
          <w:rFonts w:ascii="仿宋" w:hAnsi="仿宋" w:eastAsia="仿宋" w:cs="仿宋"/>
          <w:spacing w:val="-2"/>
          <w:sz w:val="24"/>
          <w:szCs w:val="24"/>
        </w:rPr>
        <w:t>(</w:t>
      </w:r>
      <w:r>
        <w:rPr>
          <w:rFonts w:ascii="仿宋" w:hAnsi="仿宋" w:eastAsia="仿宋" w:cs="仿宋"/>
          <w:b/>
          <w:bCs/>
          <w:spacing w:val="-2"/>
          <w:sz w:val="24"/>
          <w:szCs w:val="24"/>
        </w:rPr>
        <w:t>签字或盖章</w:t>
      </w:r>
      <w:r>
        <w:rPr>
          <w:rFonts w:ascii="仿宋" w:hAnsi="仿宋" w:eastAsia="仿宋" w:cs="仿宋"/>
          <w:spacing w:val="-2"/>
          <w:sz w:val="24"/>
          <w:szCs w:val="24"/>
        </w:rPr>
        <w:t>)</w:t>
      </w:r>
    </w:p>
    <w:p w14:paraId="7F977E5D">
      <w:pPr>
        <w:spacing w:before="78" w:line="345" w:lineRule="auto"/>
        <w:ind w:left="798" w:right="2400" w:hanging="8"/>
        <w:rPr>
          <w:rFonts w:hint="eastAsia" w:ascii="仿宋" w:hAnsi="仿宋" w:eastAsia="仿宋" w:cs="仿宋"/>
          <w:spacing w:val="-2"/>
          <w:sz w:val="24"/>
          <w:szCs w:val="24"/>
          <w:u w:val="single" w:color="auto"/>
          <w:lang w:val="en-US" w:eastAsia="zh-CN"/>
        </w:rPr>
      </w:pPr>
    </w:p>
    <w:p w14:paraId="4A757F2D">
      <w:pPr>
        <w:spacing w:before="78" w:line="345" w:lineRule="auto"/>
        <w:ind w:left="798" w:right="2400" w:hanging="8"/>
        <w:rPr>
          <w:rFonts w:hint="eastAsia" w:ascii="仿宋" w:hAnsi="仿宋" w:eastAsia="仿宋" w:cs="仿宋"/>
          <w:spacing w:val="-2"/>
          <w:sz w:val="24"/>
          <w:szCs w:val="24"/>
          <w:u w:val="single" w:color="auto"/>
          <w:lang w:val="en-US" w:eastAsia="zh-CN"/>
        </w:rPr>
      </w:pPr>
    </w:p>
    <w:p w14:paraId="67ADE56B">
      <w:pPr>
        <w:spacing w:before="78" w:line="345" w:lineRule="auto"/>
        <w:ind w:left="798" w:right="2400" w:hanging="8"/>
        <w:rPr>
          <w:rFonts w:hint="eastAsia" w:ascii="仿宋" w:hAnsi="仿宋" w:eastAsia="仿宋" w:cs="仿宋"/>
          <w:spacing w:val="-2"/>
          <w:sz w:val="24"/>
          <w:szCs w:val="24"/>
          <w:u w:val="single" w:color="auto"/>
          <w:lang w:val="en-US" w:eastAsia="zh-CN"/>
        </w:rPr>
      </w:pPr>
    </w:p>
    <w:p w14:paraId="1D2E0D86">
      <w:pPr>
        <w:spacing w:before="78" w:line="345" w:lineRule="auto"/>
        <w:ind w:left="798" w:right="2400" w:hanging="8"/>
        <w:rPr>
          <w:rFonts w:hint="eastAsia" w:ascii="仿宋" w:hAnsi="仿宋" w:eastAsia="仿宋" w:cs="仿宋"/>
          <w:spacing w:val="-2"/>
          <w:sz w:val="24"/>
          <w:szCs w:val="24"/>
          <w:u w:val="single" w:color="auto"/>
          <w:lang w:val="en-US" w:eastAsia="zh-CN"/>
        </w:rPr>
      </w:pPr>
    </w:p>
    <w:p w14:paraId="5807ACB3">
      <w:pPr>
        <w:spacing w:before="78" w:line="345" w:lineRule="auto"/>
        <w:ind w:left="798" w:right="2400" w:hanging="8"/>
        <w:rPr>
          <w:rFonts w:hint="eastAsia" w:ascii="仿宋" w:hAnsi="仿宋" w:eastAsia="仿宋" w:cs="仿宋"/>
          <w:spacing w:val="-2"/>
          <w:sz w:val="24"/>
          <w:szCs w:val="24"/>
          <w:u w:val="single" w:color="auto"/>
          <w:lang w:val="en-US" w:eastAsia="zh-CN"/>
        </w:rPr>
      </w:pPr>
    </w:p>
    <w:p w14:paraId="2C91394A">
      <w:pPr>
        <w:spacing w:before="78" w:line="345" w:lineRule="auto"/>
        <w:ind w:left="798" w:right="2400" w:hanging="8"/>
        <w:rPr>
          <w:rFonts w:hint="eastAsia" w:ascii="仿宋" w:hAnsi="仿宋" w:eastAsia="仿宋" w:cs="仿宋"/>
          <w:spacing w:val="-2"/>
          <w:sz w:val="24"/>
          <w:szCs w:val="24"/>
          <w:u w:val="single" w:color="auto"/>
          <w:lang w:val="en-US" w:eastAsia="zh-CN"/>
        </w:rPr>
      </w:pPr>
    </w:p>
    <w:p w14:paraId="62E888EE">
      <w:pPr>
        <w:spacing w:before="78" w:line="345" w:lineRule="auto"/>
        <w:ind w:left="798" w:right="2400" w:hanging="8"/>
        <w:rPr>
          <w:rFonts w:hint="eastAsia" w:ascii="仿宋" w:hAnsi="仿宋" w:eastAsia="仿宋" w:cs="仿宋"/>
          <w:spacing w:val="-2"/>
          <w:sz w:val="24"/>
          <w:szCs w:val="24"/>
          <w:u w:val="single" w:color="auto"/>
          <w:lang w:val="en-US" w:eastAsia="zh-CN"/>
        </w:rPr>
      </w:pPr>
    </w:p>
    <w:p w14:paraId="60A64544">
      <w:pPr>
        <w:spacing w:before="78" w:line="345" w:lineRule="auto"/>
        <w:ind w:left="798" w:right="2400" w:hanging="8"/>
        <w:rPr>
          <w:rFonts w:hint="eastAsia" w:ascii="仿宋" w:hAnsi="仿宋" w:eastAsia="仿宋" w:cs="仿宋"/>
          <w:spacing w:val="-2"/>
          <w:sz w:val="24"/>
          <w:szCs w:val="24"/>
          <w:u w:val="single" w:color="auto"/>
          <w:lang w:val="en-US" w:eastAsia="zh-CN"/>
        </w:rPr>
      </w:pPr>
    </w:p>
    <w:p w14:paraId="689658C2">
      <w:pPr>
        <w:spacing w:before="78" w:line="345" w:lineRule="auto"/>
        <w:ind w:left="798" w:right="2400" w:hanging="8"/>
        <w:rPr>
          <w:rFonts w:hint="eastAsia" w:ascii="仿宋" w:hAnsi="仿宋" w:eastAsia="仿宋" w:cs="仿宋"/>
          <w:spacing w:val="-2"/>
          <w:sz w:val="24"/>
          <w:szCs w:val="24"/>
          <w:u w:val="single" w:color="auto"/>
          <w:lang w:val="en-US" w:eastAsia="zh-CN"/>
        </w:rPr>
      </w:pPr>
    </w:p>
    <w:p w14:paraId="05FCE6DC">
      <w:pPr>
        <w:spacing w:before="78" w:line="345" w:lineRule="auto"/>
        <w:ind w:left="798" w:right="2400" w:hanging="8"/>
        <w:rPr>
          <w:rFonts w:hint="eastAsia" w:ascii="仿宋" w:hAnsi="仿宋" w:eastAsia="仿宋" w:cs="仿宋"/>
          <w:spacing w:val="-2"/>
          <w:sz w:val="24"/>
          <w:szCs w:val="24"/>
          <w:u w:val="single" w:color="auto"/>
          <w:lang w:val="en-US" w:eastAsia="zh-CN"/>
        </w:rPr>
      </w:pPr>
    </w:p>
    <w:p w14:paraId="6272EAE5">
      <w:pPr>
        <w:spacing w:before="78" w:line="345" w:lineRule="auto"/>
        <w:ind w:left="798" w:right="2400" w:hanging="8"/>
        <w:rPr>
          <w:rFonts w:hint="eastAsia" w:ascii="仿宋" w:hAnsi="仿宋" w:eastAsia="仿宋" w:cs="仿宋"/>
          <w:spacing w:val="-2"/>
          <w:sz w:val="24"/>
          <w:szCs w:val="24"/>
          <w:u w:val="single" w:color="auto"/>
          <w:lang w:val="en-US" w:eastAsia="zh-CN"/>
        </w:rPr>
      </w:pPr>
    </w:p>
    <w:p w14:paraId="63C632AE">
      <w:pPr>
        <w:spacing w:before="78" w:line="345" w:lineRule="auto"/>
        <w:ind w:left="798" w:right="2400" w:hanging="8"/>
        <w:rPr>
          <w:rFonts w:hint="eastAsia" w:ascii="仿宋" w:hAnsi="仿宋" w:eastAsia="仿宋" w:cs="仿宋"/>
          <w:spacing w:val="-2"/>
          <w:sz w:val="24"/>
          <w:szCs w:val="24"/>
          <w:u w:val="single" w:color="auto"/>
          <w:lang w:val="en-US" w:eastAsia="zh-CN"/>
        </w:rPr>
      </w:pPr>
    </w:p>
    <w:p w14:paraId="456CF6B4">
      <w:pPr>
        <w:spacing w:before="78" w:line="345" w:lineRule="auto"/>
        <w:ind w:left="798" w:right="2400" w:hanging="8"/>
        <w:rPr>
          <w:rFonts w:hint="default" w:ascii="仿宋" w:hAnsi="仿宋" w:eastAsia="仿宋" w:cs="仿宋"/>
          <w:spacing w:val="-2"/>
          <w:sz w:val="24"/>
          <w:szCs w:val="24"/>
          <w:u w:val="single" w:color="auto"/>
          <w:lang w:val="en-US" w:eastAsia="zh-CN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 w14:paraId="322209B2">
      <w:pPr>
        <w:pStyle w:val="2"/>
        <w:spacing w:line="296" w:lineRule="auto"/>
      </w:pPr>
    </w:p>
    <w:p w14:paraId="48C78B59">
      <w:pPr>
        <w:spacing w:after="240" w:afterLines="100"/>
        <w:jc w:val="center"/>
        <w:rPr>
          <w:rFonts w:hint="eastAsia" w:ascii="宋体" w:hAnsi="宋体" w:eastAsia="宋体" w:cs="宋体"/>
          <w:b/>
          <w:bCs w:val="0"/>
          <w:color w:val="auto"/>
          <w:sz w:val="36"/>
          <w:szCs w:val="36"/>
        </w:rPr>
      </w:pPr>
      <w:bookmarkStart w:id="0" w:name="_Toc217446086"/>
      <w:r>
        <w:rPr>
          <w:rFonts w:hint="eastAsia" w:ascii="宋体" w:hAnsi="宋体" w:eastAsia="宋体" w:cs="宋体"/>
          <w:b/>
          <w:bCs w:val="0"/>
          <w:color w:val="auto"/>
          <w:sz w:val="36"/>
          <w:szCs w:val="36"/>
        </w:rPr>
        <w:t>分项报价表</w:t>
      </w:r>
    </w:p>
    <w:p w14:paraId="490EF3D2">
      <w:pPr>
        <w:spacing w:after="120" w:afterLines="50" w:line="360" w:lineRule="exact"/>
        <w:ind w:firstLine="210" w:firstLineChars="1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投标人名称：                                                     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</w:rPr>
        <w:t xml:space="preserve">       采购项目编号：</w:t>
      </w:r>
    </w:p>
    <w:tbl>
      <w:tblPr>
        <w:tblStyle w:val="5"/>
        <w:tblW w:w="12524" w:type="dxa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585"/>
        <w:gridCol w:w="1950"/>
        <w:gridCol w:w="1745"/>
        <w:gridCol w:w="927"/>
        <w:gridCol w:w="778"/>
        <w:gridCol w:w="1377"/>
        <w:gridCol w:w="1527"/>
        <w:gridCol w:w="1964"/>
      </w:tblGrid>
      <w:tr w14:paraId="21D938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671" w:type="dxa"/>
            <w:vAlign w:val="center"/>
          </w:tcPr>
          <w:p w14:paraId="50FFA46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1585" w:type="dxa"/>
            <w:vAlign w:val="center"/>
          </w:tcPr>
          <w:p w14:paraId="3BBEE4B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产品</w:t>
            </w:r>
          </w:p>
          <w:p w14:paraId="4040CAE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名称</w:t>
            </w:r>
          </w:p>
        </w:tc>
        <w:tc>
          <w:tcPr>
            <w:tcW w:w="1950" w:type="dxa"/>
            <w:vAlign w:val="center"/>
          </w:tcPr>
          <w:p w14:paraId="4FC90A8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品牌</w:t>
            </w:r>
          </w:p>
        </w:tc>
        <w:tc>
          <w:tcPr>
            <w:tcW w:w="1745" w:type="dxa"/>
            <w:vAlign w:val="center"/>
          </w:tcPr>
          <w:p w14:paraId="429EE93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型号规格</w:t>
            </w:r>
          </w:p>
        </w:tc>
        <w:tc>
          <w:tcPr>
            <w:tcW w:w="927" w:type="dxa"/>
            <w:vAlign w:val="center"/>
          </w:tcPr>
          <w:p w14:paraId="3DD6736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计量</w:t>
            </w:r>
          </w:p>
          <w:p w14:paraId="4391537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单位</w:t>
            </w:r>
          </w:p>
        </w:tc>
        <w:tc>
          <w:tcPr>
            <w:tcW w:w="778" w:type="dxa"/>
            <w:vAlign w:val="center"/>
          </w:tcPr>
          <w:p w14:paraId="13140D7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数量</w:t>
            </w:r>
          </w:p>
        </w:tc>
        <w:tc>
          <w:tcPr>
            <w:tcW w:w="1377" w:type="dxa"/>
            <w:vAlign w:val="center"/>
          </w:tcPr>
          <w:p w14:paraId="0A322E6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单价</w:t>
            </w:r>
          </w:p>
          <w:p w14:paraId="6F8B811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（元）</w:t>
            </w:r>
          </w:p>
        </w:tc>
        <w:tc>
          <w:tcPr>
            <w:tcW w:w="1527" w:type="dxa"/>
            <w:vAlign w:val="center"/>
          </w:tcPr>
          <w:p w14:paraId="1A85693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报价</w:t>
            </w:r>
          </w:p>
          <w:p w14:paraId="52FC784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（元）</w:t>
            </w:r>
          </w:p>
        </w:tc>
        <w:tc>
          <w:tcPr>
            <w:tcW w:w="1964" w:type="dxa"/>
            <w:vAlign w:val="center"/>
          </w:tcPr>
          <w:p w14:paraId="669397C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备注</w:t>
            </w:r>
          </w:p>
        </w:tc>
      </w:tr>
      <w:tr w14:paraId="39C056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 w14:paraId="23A1487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5B371A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950" w:type="dxa"/>
            <w:vAlign w:val="center"/>
          </w:tcPr>
          <w:p w14:paraId="6CE7270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745" w:type="dxa"/>
            <w:vAlign w:val="top"/>
          </w:tcPr>
          <w:p w14:paraId="7DC07C4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27" w:type="dxa"/>
            <w:vAlign w:val="top"/>
          </w:tcPr>
          <w:p w14:paraId="33D0FFA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78" w:type="dxa"/>
            <w:vAlign w:val="top"/>
          </w:tcPr>
          <w:p w14:paraId="319B6B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0081A33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27" w:type="dxa"/>
            <w:vAlign w:val="top"/>
          </w:tcPr>
          <w:p w14:paraId="7B632E0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964" w:type="dxa"/>
            <w:vAlign w:val="center"/>
          </w:tcPr>
          <w:p w14:paraId="1EE3E55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130D3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 w14:paraId="3872395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45244F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950" w:type="dxa"/>
            <w:vAlign w:val="center"/>
          </w:tcPr>
          <w:p w14:paraId="245CBB0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745" w:type="dxa"/>
            <w:vAlign w:val="top"/>
          </w:tcPr>
          <w:p w14:paraId="47CC5F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27" w:type="dxa"/>
            <w:vAlign w:val="top"/>
          </w:tcPr>
          <w:p w14:paraId="591CF0E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78" w:type="dxa"/>
            <w:vAlign w:val="top"/>
          </w:tcPr>
          <w:p w14:paraId="651FD6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51ADCFF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27" w:type="dxa"/>
            <w:vAlign w:val="top"/>
          </w:tcPr>
          <w:p w14:paraId="752064B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964" w:type="dxa"/>
            <w:vAlign w:val="center"/>
          </w:tcPr>
          <w:p w14:paraId="77E8D5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8E4BA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 w14:paraId="1E84CCA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3F0D27F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950" w:type="dxa"/>
            <w:vAlign w:val="center"/>
          </w:tcPr>
          <w:p w14:paraId="0C08F8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745" w:type="dxa"/>
            <w:vAlign w:val="top"/>
          </w:tcPr>
          <w:p w14:paraId="6C7A99A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927" w:type="dxa"/>
            <w:vAlign w:val="top"/>
          </w:tcPr>
          <w:p w14:paraId="23C1206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78" w:type="dxa"/>
            <w:vAlign w:val="top"/>
          </w:tcPr>
          <w:p w14:paraId="6AFD277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377" w:type="dxa"/>
            <w:vAlign w:val="center"/>
          </w:tcPr>
          <w:p w14:paraId="265CF0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27" w:type="dxa"/>
            <w:vAlign w:val="top"/>
          </w:tcPr>
          <w:p w14:paraId="6B6A81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964" w:type="dxa"/>
            <w:vAlign w:val="center"/>
          </w:tcPr>
          <w:p w14:paraId="1FC7C2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DFA4B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71" w:type="dxa"/>
            <w:vAlign w:val="center"/>
          </w:tcPr>
          <w:p w14:paraId="3F3F906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585" w:type="dxa"/>
            <w:vAlign w:val="center"/>
          </w:tcPr>
          <w:p w14:paraId="2E2A2699"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合计报价（大写）</w:t>
            </w:r>
          </w:p>
        </w:tc>
        <w:tc>
          <w:tcPr>
            <w:tcW w:w="6777" w:type="dxa"/>
            <w:gridSpan w:val="5"/>
            <w:vAlign w:val="top"/>
          </w:tcPr>
          <w:p w14:paraId="05B9076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3491" w:type="dxa"/>
            <w:gridSpan w:val="2"/>
            <w:vAlign w:val="center"/>
          </w:tcPr>
          <w:p w14:paraId="07C83659">
            <w:pPr>
              <w:adjustRightInd w:val="0"/>
              <w:snapToGrid w:val="0"/>
              <w:spacing w:line="240" w:lineRule="exact"/>
              <w:rPr>
                <w:rFonts w:hint="eastAsia"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￥</w:t>
            </w:r>
          </w:p>
        </w:tc>
      </w:tr>
    </w:tbl>
    <w:p w14:paraId="29E46B16">
      <w:pPr>
        <w:adjustRightInd w:val="0"/>
        <w:snapToGrid w:val="0"/>
        <w:spacing w:before="120" w:beforeLines="50"/>
        <w:ind w:left="-88" w:leftChars="-42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 xml:space="preserve">注：1.品牌指产品的品牌或注册商标； </w:t>
      </w:r>
    </w:p>
    <w:p w14:paraId="61BAC8DC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2.投标人必须按“</w:t>
      </w:r>
      <w:r>
        <w:rPr>
          <w:rFonts w:hint="eastAsia" w:ascii="宋体" w:hAnsi="宋体" w:eastAsia="宋体" w:cs="宋体"/>
          <w:bCs/>
          <w:color w:val="auto"/>
          <w:szCs w:val="21"/>
        </w:rPr>
        <w:t>分项报价表”的格式</w:t>
      </w:r>
      <w:r>
        <w:rPr>
          <w:rFonts w:hint="eastAsia" w:ascii="宋体" w:hAnsi="宋体" w:eastAsia="宋体" w:cs="宋体"/>
          <w:color w:val="auto"/>
          <w:szCs w:val="21"/>
        </w:rPr>
        <w:t>详细报出投标报价的各个组成部分的报价，</w:t>
      </w:r>
      <w:r>
        <w:rPr>
          <w:rFonts w:hint="eastAsia" w:ascii="宋体" w:hAnsi="宋体" w:eastAsia="宋体" w:cs="宋体"/>
          <w:b/>
          <w:color w:val="auto"/>
          <w:szCs w:val="21"/>
        </w:rPr>
        <w:t>否则按无效投标处理</w:t>
      </w:r>
      <w:r>
        <w:rPr>
          <w:rFonts w:hint="eastAsia" w:ascii="宋体" w:hAnsi="宋体" w:eastAsia="宋体" w:cs="宋体"/>
          <w:color w:val="auto"/>
          <w:szCs w:val="21"/>
        </w:rPr>
        <w:t>；报价精确到小数点后两位；</w:t>
      </w:r>
    </w:p>
    <w:p w14:paraId="34DE4DE5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bCs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3.本</w:t>
      </w:r>
      <w:r>
        <w:rPr>
          <w:rFonts w:hint="eastAsia" w:ascii="宋体" w:hAnsi="宋体" w:eastAsia="宋体" w:cs="宋体"/>
          <w:bCs/>
          <w:color w:val="auto"/>
          <w:szCs w:val="21"/>
        </w:rPr>
        <w:t>表各分项报价合计应当与“开标一览表”投标报价相等；</w:t>
      </w:r>
    </w:p>
    <w:p w14:paraId="2FAA3531">
      <w:pPr>
        <w:adjustRightInd w:val="0"/>
        <w:snapToGrid w:val="0"/>
        <w:ind w:left="-88" w:leftChars="-42" w:firstLine="840" w:firstLineChars="4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4.本表行数不足的，可自行扩展。</w:t>
      </w:r>
    </w:p>
    <w:p w14:paraId="3800D901">
      <w:pPr>
        <w:adjustRightInd w:val="0"/>
        <w:spacing w:before="360" w:beforeLines="150"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投 标 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1"/>
        </w:rPr>
        <w:t xml:space="preserve">（盖单位章） </w:t>
      </w:r>
    </w:p>
    <w:p w14:paraId="131E2C0C">
      <w:pPr>
        <w:adjustRightInd w:val="0"/>
        <w:spacing w:before="240" w:beforeLines="100" w:line="360" w:lineRule="auto"/>
        <w:ind w:firstLine="420" w:firstLineChars="2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</w:rPr>
        <w:t>（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签字或盖章</w:t>
      </w:r>
      <w:r>
        <w:rPr>
          <w:rFonts w:hint="eastAsia" w:ascii="宋体" w:hAnsi="宋体" w:eastAsia="宋体" w:cs="宋体"/>
          <w:color w:val="auto"/>
          <w:szCs w:val="21"/>
        </w:rPr>
        <w:t xml:space="preserve">） </w:t>
      </w:r>
    </w:p>
    <w:p w14:paraId="12BE8BBC">
      <w:pPr>
        <w:adjustRightInd w:val="0"/>
        <w:spacing w:before="240" w:beforeLines="100" w:line="360" w:lineRule="auto"/>
        <w:ind w:firstLine="420" w:firstLineChars="200"/>
        <w:jc w:val="left"/>
      </w:pPr>
      <w:r>
        <w:rPr>
          <w:rFonts w:hint="eastAsia" w:ascii="宋体" w:hAnsi="宋体" w:eastAsia="宋体" w:cs="宋体"/>
          <w:color w:val="auto"/>
          <w:szCs w:val="21"/>
        </w:rPr>
        <w:t>日    期：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年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月</w:t>
      </w:r>
      <w:r>
        <w:rPr>
          <w:rFonts w:hint="eastAsia" w:ascii="宋体" w:hAnsi="宋体" w:eastAsia="宋体" w:cs="宋体"/>
          <w:color w:val="auto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</w:rPr>
        <w:t>日</w:t>
      </w:r>
      <w:bookmarkEnd w:id="0"/>
    </w:p>
    <w:p w14:paraId="1055D286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42D12"/>
    <w:rsid w:val="15A42D12"/>
    <w:rsid w:val="33D7015F"/>
    <w:rsid w:val="50926323"/>
    <w:rsid w:val="54AA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next w:val="1"/>
    <w:unhideWhenUsed/>
    <w:qFormat/>
    <w:uiPriority w:val="99"/>
    <w:pPr>
      <w:autoSpaceDE w:val="0"/>
      <w:autoSpaceDN w:val="0"/>
      <w:adjustRightInd w:val="0"/>
      <w:snapToGrid w:val="0"/>
      <w:jc w:val="left"/>
    </w:pPr>
    <w:rPr>
      <w:rFonts w:ascii="宋体" w:hAnsi="宋体" w:cs="宋体"/>
      <w:kern w:val="0"/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275</Words>
  <Characters>279</Characters>
  <Lines>0</Lines>
  <Paragraphs>0</Paragraphs>
  <TotalTime>1</TotalTime>
  <ScaleCrop>false</ScaleCrop>
  <LinksUpToDate>false</LinksUpToDate>
  <CharactersWithSpaces>432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2024-12-23T08:33:00Z</dcterms:created>
  <dc:creator>马宁</dc:creator>
  <cp:lastModifiedBy>马宁</cp:lastModifiedBy>
  <dcterms:modified xsi:type="dcterms:W3CDTF">2024-12-23T08:55:46Z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82A294F6A3244D16818EB08A242C5116_11</vt:lpwstr>
  </property>
</Properties>
</file>