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41"/>
        <w:gridCol w:w="773"/>
        <w:gridCol w:w="670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41" w:type="dxa"/>
            <w:vAlign w:val="center"/>
          </w:tcPr>
          <w:p>
            <w:pPr>
              <w:pStyle w:val="4"/>
              <w:jc w:val="center"/>
            </w:pPr>
            <w:r>
              <w:t>参数性质</w:t>
            </w:r>
          </w:p>
        </w:tc>
        <w:tc>
          <w:tcPr>
            <w:tcW w:w="773" w:type="dxa"/>
            <w:vAlign w:val="center"/>
          </w:tcPr>
          <w:p>
            <w:pPr>
              <w:pStyle w:val="4"/>
              <w:jc w:val="center"/>
            </w:pPr>
            <w:r>
              <w:t>序号</w:t>
            </w:r>
          </w:p>
        </w:tc>
        <w:tc>
          <w:tcPr>
            <w:tcW w:w="6708" w:type="dxa"/>
            <w:vAlign w:val="center"/>
          </w:tcPr>
          <w:p>
            <w:pPr>
              <w:pStyle w:val="4"/>
              <w:jc w:val="center"/>
            </w:pPr>
            <w:r>
              <w:t>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41" w:type="dxa"/>
          </w:tcPr>
          <w:p/>
        </w:tc>
        <w:tc>
          <w:tcPr>
            <w:tcW w:w="773" w:type="dxa"/>
          </w:tcPr>
          <w:p>
            <w:pPr>
              <w:pStyle w:val="4"/>
            </w:pPr>
            <w:r>
              <w:t>1</w:t>
            </w:r>
          </w:p>
        </w:tc>
        <w:tc>
          <w:tcPr>
            <w:tcW w:w="6708" w:type="dxa"/>
          </w:tcPr>
          <w:p>
            <w:pPr>
              <w:pStyle w:val="4"/>
            </w:pPr>
            <w:r>
              <w:rPr>
                <w:rFonts w:ascii="宋体" w:hAnsi="宋体" w:eastAsia="宋体" w:cs="宋体"/>
                <w:color w:val="000000"/>
                <w:sz w:val="24"/>
              </w:rPr>
              <w:t>一、技术参数要求</w:t>
            </w:r>
          </w:p>
          <w:p>
            <w:pPr>
              <w:pStyle w:val="4"/>
            </w:pPr>
            <w:r>
              <w:rPr>
                <w:rFonts w:ascii="宋体" w:hAnsi="宋体" w:eastAsia="宋体" w:cs="宋体"/>
                <w:color w:val="000000"/>
                <w:sz w:val="24"/>
              </w:rPr>
              <w:t>1、各类定制式活动义齿与各类矫治器、保持器及其他加工制作</w:t>
            </w:r>
          </w:p>
          <w:tbl>
            <w:tblPr>
              <w:tblStyle w:val="2"/>
              <w:tblW w:w="4999" w:type="pct"/>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330"/>
              <w:gridCol w:w="1062"/>
              <w:gridCol w:w="4099"/>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24"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序号</w:t>
                  </w:r>
                </w:p>
              </w:tc>
              <w:tc>
                <w:tcPr>
                  <w:tcW w:w="818" w:type="pct"/>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类别</w:t>
                  </w:r>
                </w:p>
              </w:tc>
              <w:tc>
                <w:tcPr>
                  <w:tcW w:w="3157" w:type="pct"/>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项目</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2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1</w:t>
                  </w:r>
                </w:p>
              </w:tc>
              <w:tc>
                <w:tcPr>
                  <w:tcW w:w="818" w:type="pct"/>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支架类</w:t>
                  </w:r>
                </w:p>
              </w:tc>
              <w:tc>
                <w:tcPr>
                  <w:tcW w:w="3157"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PEEK切削大支架</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2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2</w:t>
                  </w:r>
                </w:p>
              </w:tc>
              <w:tc>
                <w:tcPr>
                  <w:tcW w:w="818" w:type="pct"/>
                  <w:vMerge w:val="continue"/>
                  <w:tcBorders>
                    <w:top w:val="nil"/>
                    <w:left w:val="nil"/>
                    <w:bottom w:val="single" w:color="000000" w:sz="4" w:space="0"/>
                    <w:right w:val="single" w:color="000000" w:sz="4" w:space="0"/>
                  </w:tcBorders>
                </w:tcPr>
                <w:p/>
              </w:tc>
              <w:tc>
                <w:tcPr>
                  <w:tcW w:w="3157"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PEEK切削小支架</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2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3</w:t>
                  </w:r>
                </w:p>
              </w:tc>
              <w:tc>
                <w:tcPr>
                  <w:tcW w:w="818" w:type="pct"/>
                  <w:vMerge w:val="continue"/>
                  <w:tcBorders>
                    <w:top w:val="nil"/>
                    <w:left w:val="nil"/>
                    <w:bottom w:val="single" w:color="000000" w:sz="4" w:space="0"/>
                    <w:right w:val="single" w:color="000000" w:sz="4" w:space="0"/>
                  </w:tcBorders>
                </w:tcPr>
                <w:p/>
              </w:tc>
              <w:tc>
                <w:tcPr>
                  <w:tcW w:w="3157"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纯钛切削大支架</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2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4</w:t>
                  </w:r>
                </w:p>
              </w:tc>
              <w:tc>
                <w:tcPr>
                  <w:tcW w:w="818" w:type="pct"/>
                  <w:vMerge w:val="continue"/>
                  <w:tcBorders>
                    <w:top w:val="nil"/>
                    <w:left w:val="nil"/>
                    <w:bottom w:val="single" w:color="000000" w:sz="4" w:space="0"/>
                    <w:right w:val="single" w:color="000000" w:sz="4" w:space="0"/>
                  </w:tcBorders>
                </w:tcPr>
                <w:p/>
              </w:tc>
              <w:tc>
                <w:tcPr>
                  <w:tcW w:w="3157"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纯钛切削小支架</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2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5</w:t>
                  </w:r>
                </w:p>
              </w:tc>
              <w:tc>
                <w:tcPr>
                  <w:tcW w:w="818" w:type="pct"/>
                  <w:vMerge w:val="continue"/>
                  <w:tcBorders>
                    <w:top w:val="nil"/>
                    <w:left w:val="nil"/>
                    <w:bottom w:val="single" w:color="000000" w:sz="4" w:space="0"/>
                    <w:right w:val="single" w:color="000000" w:sz="4" w:space="0"/>
                  </w:tcBorders>
                </w:tcPr>
                <w:p/>
              </w:tc>
              <w:tc>
                <w:tcPr>
                  <w:tcW w:w="3157"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维他灵大支架</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2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6</w:t>
                  </w:r>
                </w:p>
              </w:tc>
              <w:tc>
                <w:tcPr>
                  <w:tcW w:w="818" w:type="pct"/>
                  <w:vMerge w:val="continue"/>
                  <w:tcBorders>
                    <w:top w:val="nil"/>
                    <w:left w:val="nil"/>
                    <w:bottom w:val="single" w:color="000000" w:sz="4" w:space="0"/>
                    <w:right w:val="single" w:color="000000" w:sz="4" w:space="0"/>
                  </w:tcBorders>
                </w:tcPr>
                <w:p/>
              </w:tc>
              <w:tc>
                <w:tcPr>
                  <w:tcW w:w="3157"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维他灵小支架</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2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7</w:t>
                  </w:r>
                </w:p>
              </w:tc>
              <w:tc>
                <w:tcPr>
                  <w:tcW w:w="818" w:type="pct"/>
                  <w:vMerge w:val="continue"/>
                  <w:tcBorders>
                    <w:top w:val="nil"/>
                    <w:left w:val="nil"/>
                    <w:bottom w:val="single" w:color="000000" w:sz="4" w:space="0"/>
                    <w:right w:val="single" w:color="000000" w:sz="4" w:space="0"/>
                  </w:tcBorders>
                </w:tcPr>
                <w:p/>
              </w:tc>
              <w:tc>
                <w:tcPr>
                  <w:tcW w:w="3157"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纯钛大支架</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2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8</w:t>
                  </w:r>
                </w:p>
              </w:tc>
              <w:tc>
                <w:tcPr>
                  <w:tcW w:w="818" w:type="pct"/>
                  <w:vMerge w:val="continue"/>
                  <w:tcBorders>
                    <w:top w:val="nil"/>
                    <w:left w:val="nil"/>
                    <w:bottom w:val="single" w:color="000000" w:sz="4" w:space="0"/>
                    <w:right w:val="single" w:color="000000" w:sz="4" w:space="0"/>
                  </w:tcBorders>
                </w:tcPr>
                <w:p/>
              </w:tc>
              <w:tc>
                <w:tcPr>
                  <w:tcW w:w="3157"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纯钛小支架</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2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9</w:t>
                  </w:r>
                </w:p>
              </w:tc>
              <w:tc>
                <w:tcPr>
                  <w:tcW w:w="818" w:type="pct"/>
                  <w:vMerge w:val="continue"/>
                  <w:tcBorders>
                    <w:top w:val="nil"/>
                    <w:left w:val="nil"/>
                    <w:bottom w:val="single" w:color="000000" w:sz="4" w:space="0"/>
                    <w:right w:val="single" w:color="000000" w:sz="4" w:space="0"/>
                  </w:tcBorders>
                </w:tcPr>
                <w:p/>
              </w:tc>
              <w:tc>
                <w:tcPr>
                  <w:tcW w:w="3157"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BEGO钴铬生物大支架</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2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10</w:t>
                  </w:r>
                </w:p>
              </w:tc>
              <w:tc>
                <w:tcPr>
                  <w:tcW w:w="818" w:type="pct"/>
                  <w:vMerge w:val="continue"/>
                  <w:tcBorders>
                    <w:top w:val="nil"/>
                    <w:left w:val="nil"/>
                    <w:bottom w:val="single" w:color="000000" w:sz="4" w:space="0"/>
                    <w:right w:val="single" w:color="000000" w:sz="4" w:space="0"/>
                  </w:tcBorders>
                </w:tcPr>
                <w:p/>
              </w:tc>
              <w:tc>
                <w:tcPr>
                  <w:tcW w:w="3157"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BEGO钴铬生物小支架</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2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11</w:t>
                  </w:r>
                </w:p>
              </w:tc>
              <w:tc>
                <w:tcPr>
                  <w:tcW w:w="818" w:type="pct"/>
                  <w:vMerge w:val="continue"/>
                  <w:tcBorders>
                    <w:top w:val="nil"/>
                    <w:left w:val="nil"/>
                    <w:bottom w:val="single" w:color="000000" w:sz="4" w:space="0"/>
                    <w:right w:val="single" w:color="000000" w:sz="4" w:space="0"/>
                  </w:tcBorders>
                </w:tcPr>
                <w:p/>
              </w:tc>
              <w:tc>
                <w:tcPr>
                  <w:tcW w:w="3157"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钴铬大支架</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2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12</w:t>
                  </w:r>
                </w:p>
              </w:tc>
              <w:tc>
                <w:tcPr>
                  <w:tcW w:w="818" w:type="pct"/>
                  <w:vMerge w:val="continue"/>
                  <w:tcBorders>
                    <w:top w:val="nil"/>
                    <w:left w:val="nil"/>
                    <w:bottom w:val="single" w:color="000000" w:sz="4" w:space="0"/>
                    <w:right w:val="single" w:color="000000" w:sz="4" w:space="0"/>
                  </w:tcBorders>
                </w:tcPr>
                <w:p/>
              </w:tc>
              <w:tc>
                <w:tcPr>
                  <w:tcW w:w="3157"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钴铬小支架</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2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13</w:t>
                  </w:r>
                </w:p>
              </w:tc>
              <w:tc>
                <w:tcPr>
                  <w:tcW w:w="818" w:type="pct"/>
                  <w:vMerge w:val="continue"/>
                  <w:tcBorders>
                    <w:top w:val="nil"/>
                    <w:left w:val="nil"/>
                    <w:bottom w:val="single" w:color="000000" w:sz="4" w:space="0"/>
                    <w:right w:val="single" w:color="000000" w:sz="4" w:space="0"/>
                  </w:tcBorders>
                </w:tcPr>
                <w:p/>
              </w:tc>
              <w:tc>
                <w:tcPr>
                  <w:tcW w:w="3157"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激光打印纯钛大支架</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2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14</w:t>
                  </w:r>
                </w:p>
              </w:tc>
              <w:tc>
                <w:tcPr>
                  <w:tcW w:w="818" w:type="pct"/>
                  <w:vMerge w:val="continue"/>
                  <w:tcBorders>
                    <w:top w:val="nil"/>
                    <w:left w:val="nil"/>
                    <w:bottom w:val="single" w:color="000000" w:sz="4" w:space="0"/>
                    <w:right w:val="single" w:color="000000" w:sz="4" w:space="0"/>
                  </w:tcBorders>
                </w:tcPr>
                <w:p/>
              </w:tc>
              <w:tc>
                <w:tcPr>
                  <w:tcW w:w="3157"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激光打印纯钛小支架</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2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15</w:t>
                  </w:r>
                </w:p>
              </w:tc>
              <w:tc>
                <w:tcPr>
                  <w:tcW w:w="818" w:type="pct"/>
                  <w:vMerge w:val="continue"/>
                  <w:tcBorders>
                    <w:top w:val="nil"/>
                    <w:left w:val="nil"/>
                    <w:bottom w:val="single" w:color="000000" w:sz="4" w:space="0"/>
                    <w:right w:val="single" w:color="000000" w:sz="4" w:space="0"/>
                  </w:tcBorders>
                </w:tcPr>
                <w:p/>
              </w:tc>
              <w:tc>
                <w:tcPr>
                  <w:tcW w:w="3157"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激光打印钴铬合金小支架</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2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16</w:t>
                  </w:r>
                </w:p>
              </w:tc>
              <w:tc>
                <w:tcPr>
                  <w:tcW w:w="818" w:type="pct"/>
                  <w:vMerge w:val="continue"/>
                  <w:tcBorders>
                    <w:top w:val="nil"/>
                    <w:left w:val="nil"/>
                    <w:bottom w:val="single" w:color="000000" w:sz="4" w:space="0"/>
                    <w:right w:val="single" w:color="000000" w:sz="4" w:space="0"/>
                  </w:tcBorders>
                </w:tcPr>
                <w:p/>
              </w:tc>
              <w:tc>
                <w:tcPr>
                  <w:tcW w:w="3157"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激光打印钴铬合金大支架</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2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17</w:t>
                  </w:r>
                </w:p>
              </w:tc>
              <w:tc>
                <w:tcPr>
                  <w:tcW w:w="818" w:type="pct"/>
                  <w:vMerge w:val="continue"/>
                  <w:tcBorders>
                    <w:top w:val="nil"/>
                    <w:left w:val="nil"/>
                    <w:bottom w:val="single" w:color="000000" w:sz="4" w:space="0"/>
                    <w:right w:val="single" w:color="000000" w:sz="4" w:space="0"/>
                  </w:tcBorders>
                </w:tcPr>
                <w:p/>
              </w:tc>
              <w:tc>
                <w:tcPr>
                  <w:tcW w:w="3157"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高钛大支架</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2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18</w:t>
                  </w:r>
                </w:p>
              </w:tc>
              <w:tc>
                <w:tcPr>
                  <w:tcW w:w="818" w:type="pct"/>
                  <w:vMerge w:val="continue"/>
                  <w:tcBorders>
                    <w:top w:val="nil"/>
                    <w:left w:val="nil"/>
                    <w:bottom w:val="single" w:color="000000" w:sz="4" w:space="0"/>
                    <w:right w:val="single" w:color="000000" w:sz="4" w:space="0"/>
                  </w:tcBorders>
                </w:tcPr>
                <w:p/>
              </w:tc>
              <w:tc>
                <w:tcPr>
                  <w:tcW w:w="3157"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高钛小支架</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2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19</w:t>
                  </w:r>
                </w:p>
              </w:tc>
              <w:tc>
                <w:tcPr>
                  <w:tcW w:w="818" w:type="pct"/>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树脂牙类</w:t>
                  </w:r>
                </w:p>
              </w:tc>
              <w:tc>
                <w:tcPr>
                  <w:tcW w:w="3157"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凯丰牙</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2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20</w:t>
                  </w:r>
                </w:p>
              </w:tc>
              <w:tc>
                <w:tcPr>
                  <w:tcW w:w="818" w:type="pct"/>
                  <w:vMerge w:val="continue"/>
                  <w:tcBorders>
                    <w:top w:val="nil"/>
                    <w:left w:val="nil"/>
                    <w:bottom w:val="single" w:color="000000" w:sz="4" w:space="0"/>
                    <w:right w:val="single" w:color="000000" w:sz="4" w:space="0"/>
                  </w:tcBorders>
                </w:tcPr>
                <w:p/>
              </w:tc>
              <w:tc>
                <w:tcPr>
                  <w:tcW w:w="3157"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凯晶牙</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2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21</w:t>
                  </w:r>
                </w:p>
              </w:tc>
              <w:tc>
                <w:tcPr>
                  <w:tcW w:w="818" w:type="pct"/>
                  <w:vMerge w:val="continue"/>
                  <w:tcBorders>
                    <w:top w:val="nil"/>
                    <w:left w:val="nil"/>
                    <w:bottom w:val="single" w:color="000000" w:sz="4" w:space="0"/>
                    <w:right w:val="single" w:color="000000" w:sz="4" w:space="0"/>
                  </w:tcBorders>
                </w:tcPr>
                <w:p/>
              </w:tc>
              <w:tc>
                <w:tcPr>
                  <w:tcW w:w="3157"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松风塑钢牙</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2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22</w:t>
                  </w:r>
                </w:p>
              </w:tc>
              <w:tc>
                <w:tcPr>
                  <w:tcW w:w="818" w:type="pct"/>
                  <w:vMerge w:val="continue"/>
                  <w:tcBorders>
                    <w:top w:val="nil"/>
                    <w:left w:val="nil"/>
                    <w:bottom w:val="single" w:color="000000" w:sz="4" w:space="0"/>
                    <w:right w:val="single" w:color="000000" w:sz="4" w:space="0"/>
                  </w:tcBorders>
                </w:tcPr>
                <w:p/>
              </w:tc>
              <w:tc>
                <w:tcPr>
                  <w:tcW w:w="3157"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义获嘉义星美牙</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2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23</w:t>
                  </w:r>
                </w:p>
              </w:tc>
              <w:tc>
                <w:tcPr>
                  <w:tcW w:w="818" w:type="pct"/>
                  <w:vMerge w:val="continue"/>
                  <w:tcBorders>
                    <w:top w:val="nil"/>
                    <w:left w:val="nil"/>
                    <w:bottom w:val="single" w:color="000000" w:sz="4" w:space="0"/>
                    <w:right w:val="single" w:color="000000" w:sz="4" w:space="0"/>
                  </w:tcBorders>
                </w:tcPr>
                <w:p/>
              </w:tc>
              <w:tc>
                <w:tcPr>
                  <w:tcW w:w="3157"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山八塑钢牙</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2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24</w:t>
                  </w:r>
                </w:p>
              </w:tc>
              <w:tc>
                <w:tcPr>
                  <w:tcW w:w="818" w:type="pct"/>
                  <w:vMerge w:val="continue"/>
                  <w:tcBorders>
                    <w:top w:val="nil"/>
                    <w:left w:val="nil"/>
                    <w:bottom w:val="single" w:color="000000" w:sz="4" w:space="0"/>
                    <w:right w:val="single" w:color="000000" w:sz="4" w:space="0"/>
                  </w:tcBorders>
                </w:tcPr>
                <w:p/>
              </w:tc>
              <w:tc>
                <w:tcPr>
                  <w:tcW w:w="3157"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山八FX牙</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2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25</w:t>
                  </w:r>
                </w:p>
              </w:tc>
              <w:tc>
                <w:tcPr>
                  <w:tcW w:w="818" w:type="pct"/>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胶托类</w:t>
                  </w:r>
                </w:p>
              </w:tc>
              <w:tc>
                <w:tcPr>
                  <w:tcW w:w="3157"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充不碎胶</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2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26</w:t>
                  </w:r>
                </w:p>
              </w:tc>
              <w:tc>
                <w:tcPr>
                  <w:tcW w:w="818" w:type="pct"/>
                  <w:vMerge w:val="continue"/>
                  <w:tcBorders>
                    <w:top w:val="nil"/>
                    <w:left w:val="nil"/>
                    <w:bottom w:val="single" w:color="000000" w:sz="4" w:space="0"/>
                    <w:right w:val="single" w:color="000000" w:sz="4" w:space="0"/>
                  </w:tcBorders>
                </w:tcPr>
                <w:p/>
              </w:tc>
              <w:tc>
                <w:tcPr>
                  <w:tcW w:w="3157"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大胶托</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2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27</w:t>
                  </w:r>
                </w:p>
              </w:tc>
              <w:tc>
                <w:tcPr>
                  <w:tcW w:w="818" w:type="pct"/>
                  <w:vMerge w:val="continue"/>
                  <w:tcBorders>
                    <w:top w:val="nil"/>
                    <w:left w:val="nil"/>
                    <w:bottom w:val="single" w:color="000000" w:sz="4" w:space="0"/>
                    <w:right w:val="single" w:color="000000" w:sz="4" w:space="0"/>
                  </w:tcBorders>
                </w:tcPr>
                <w:p/>
              </w:tc>
              <w:tc>
                <w:tcPr>
                  <w:tcW w:w="3157"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小胶托</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2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28</w:t>
                  </w:r>
                </w:p>
              </w:tc>
              <w:tc>
                <w:tcPr>
                  <w:tcW w:w="818" w:type="pct"/>
                  <w:vMerge w:val="continue"/>
                  <w:tcBorders>
                    <w:top w:val="nil"/>
                    <w:left w:val="nil"/>
                    <w:bottom w:val="single" w:color="000000" w:sz="4" w:space="0"/>
                    <w:right w:val="single" w:color="000000" w:sz="4" w:space="0"/>
                  </w:tcBorders>
                </w:tcPr>
                <w:p/>
              </w:tc>
              <w:tc>
                <w:tcPr>
                  <w:tcW w:w="3157"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半口义齿</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2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29</w:t>
                  </w:r>
                </w:p>
              </w:tc>
              <w:tc>
                <w:tcPr>
                  <w:tcW w:w="818" w:type="pct"/>
                  <w:vMerge w:val="continue"/>
                  <w:tcBorders>
                    <w:top w:val="nil"/>
                    <w:left w:val="nil"/>
                    <w:bottom w:val="single" w:color="000000" w:sz="4" w:space="0"/>
                    <w:right w:val="single" w:color="000000" w:sz="4" w:space="0"/>
                  </w:tcBorders>
                </w:tcPr>
                <w:p/>
              </w:tc>
              <w:tc>
                <w:tcPr>
                  <w:tcW w:w="3157"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全口义齿</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2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30</w:t>
                  </w:r>
                </w:p>
              </w:tc>
              <w:tc>
                <w:tcPr>
                  <w:tcW w:w="818" w:type="pct"/>
                  <w:vMerge w:val="continue"/>
                  <w:tcBorders>
                    <w:top w:val="nil"/>
                    <w:left w:val="nil"/>
                    <w:bottom w:val="single" w:color="000000" w:sz="4" w:space="0"/>
                    <w:right w:val="single" w:color="000000" w:sz="4" w:space="0"/>
                  </w:tcBorders>
                </w:tcPr>
                <w:p/>
              </w:tc>
              <w:tc>
                <w:tcPr>
                  <w:tcW w:w="3157"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全口不碎胶</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2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31</w:t>
                  </w:r>
                </w:p>
              </w:tc>
              <w:tc>
                <w:tcPr>
                  <w:tcW w:w="818" w:type="pct"/>
                  <w:vMerge w:val="continue"/>
                  <w:tcBorders>
                    <w:top w:val="nil"/>
                    <w:left w:val="nil"/>
                    <w:bottom w:val="single" w:color="000000" w:sz="4" w:space="0"/>
                    <w:right w:val="single" w:color="000000" w:sz="4" w:space="0"/>
                  </w:tcBorders>
                </w:tcPr>
                <w:p/>
              </w:tc>
              <w:tc>
                <w:tcPr>
                  <w:tcW w:w="3157"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半口不碎胶</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2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32</w:t>
                  </w:r>
                </w:p>
              </w:tc>
              <w:tc>
                <w:tcPr>
                  <w:tcW w:w="818" w:type="pct"/>
                  <w:vMerge w:val="continue"/>
                  <w:tcBorders>
                    <w:top w:val="nil"/>
                    <w:left w:val="nil"/>
                    <w:bottom w:val="single" w:color="000000" w:sz="4" w:space="0"/>
                    <w:right w:val="single" w:color="000000" w:sz="4" w:space="0"/>
                  </w:tcBorders>
                </w:tcPr>
                <w:p/>
              </w:tc>
              <w:tc>
                <w:tcPr>
                  <w:tcW w:w="3157"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充不碎胶</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2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33</w:t>
                  </w:r>
                </w:p>
              </w:tc>
              <w:tc>
                <w:tcPr>
                  <w:tcW w:w="818" w:type="pct"/>
                  <w:vMerge w:val="continue"/>
                  <w:tcBorders>
                    <w:top w:val="nil"/>
                    <w:left w:val="nil"/>
                    <w:bottom w:val="single" w:color="000000" w:sz="4" w:space="0"/>
                    <w:right w:val="single" w:color="000000" w:sz="4" w:space="0"/>
                  </w:tcBorders>
                </w:tcPr>
                <w:p/>
              </w:tc>
              <w:tc>
                <w:tcPr>
                  <w:tcW w:w="3157"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隐形义齿</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102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34</w:t>
                  </w:r>
                </w:p>
              </w:tc>
              <w:tc>
                <w:tcPr>
                  <w:tcW w:w="818" w:type="pct"/>
                  <w:vMerge w:val="continue"/>
                  <w:tcBorders>
                    <w:top w:val="nil"/>
                    <w:left w:val="nil"/>
                    <w:bottom w:val="single" w:color="000000" w:sz="4" w:space="0"/>
                    <w:right w:val="single" w:color="000000" w:sz="4" w:space="0"/>
                  </w:tcBorders>
                </w:tcPr>
                <w:p/>
              </w:tc>
              <w:tc>
                <w:tcPr>
                  <w:tcW w:w="3157"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BPS半口吸附性义齿</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2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35</w:t>
                  </w:r>
                </w:p>
              </w:tc>
              <w:tc>
                <w:tcPr>
                  <w:tcW w:w="818" w:type="pct"/>
                  <w:vMerge w:val="continue"/>
                  <w:tcBorders>
                    <w:top w:val="nil"/>
                    <w:left w:val="nil"/>
                    <w:bottom w:val="single" w:color="000000" w:sz="4" w:space="0"/>
                    <w:right w:val="single" w:color="000000" w:sz="4" w:space="0"/>
                  </w:tcBorders>
                </w:tcPr>
                <w:p/>
              </w:tc>
              <w:tc>
                <w:tcPr>
                  <w:tcW w:w="3157"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BPS全口吸附性义齿</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2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36</w:t>
                  </w:r>
                </w:p>
              </w:tc>
              <w:tc>
                <w:tcPr>
                  <w:tcW w:w="818" w:type="pct"/>
                  <w:vMerge w:val="continue"/>
                  <w:tcBorders>
                    <w:top w:val="nil"/>
                    <w:left w:val="nil"/>
                    <w:bottom w:val="single" w:color="000000" w:sz="4" w:space="0"/>
                    <w:right w:val="single" w:color="000000" w:sz="4" w:space="0"/>
                  </w:tcBorders>
                </w:tcPr>
                <w:p/>
              </w:tc>
              <w:tc>
                <w:tcPr>
                  <w:tcW w:w="3157"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生物功能吸附性义齿半口</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2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37</w:t>
                  </w:r>
                </w:p>
              </w:tc>
              <w:tc>
                <w:tcPr>
                  <w:tcW w:w="818" w:type="pct"/>
                  <w:vMerge w:val="continue"/>
                  <w:tcBorders>
                    <w:top w:val="nil"/>
                    <w:left w:val="nil"/>
                    <w:bottom w:val="single" w:color="000000" w:sz="4" w:space="0"/>
                    <w:right w:val="single" w:color="000000" w:sz="4" w:space="0"/>
                  </w:tcBorders>
                </w:tcPr>
                <w:p/>
              </w:tc>
              <w:tc>
                <w:tcPr>
                  <w:tcW w:w="3157"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生物功能吸附性义齿全口</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2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38</w:t>
                  </w:r>
                </w:p>
              </w:tc>
              <w:tc>
                <w:tcPr>
                  <w:tcW w:w="818" w:type="pct"/>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附着体类</w:t>
                  </w:r>
                </w:p>
              </w:tc>
              <w:tc>
                <w:tcPr>
                  <w:tcW w:w="3157"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太极扣式附着体</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2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39</w:t>
                  </w:r>
                </w:p>
              </w:tc>
              <w:tc>
                <w:tcPr>
                  <w:tcW w:w="818" w:type="pct"/>
                  <w:vMerge w:val="continue"/>
                  <w:tcBorders>
                    <w:top w:val="nil"/>
                    <w:left w:val="nil"/>
                    <w:bottom w:val="single" w:color="000000" w:sz="4" w:space="0"/>
                    <w:right w:val="single" w:color="000000" w:sz="4" w:space="0"/>
                  </w:tcBorders>
                </w:tcPr>
                <w:p/>
              </w:tc>
              <w:tc>
                <w:tcPr>
                  <w:tcW w:w="3157"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日进磁性附着体</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2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40</w:t>
                  </w:r>
                </w:p>
              </w:tc>
              <w:tc>
                <w:tcPr>
                  <w:tcW w:w="818" w:type="pct"/>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定制式保持器类</w:t>
                  </w:r>
                </w:p>
              </w:tc>
              <w:tc>
                <w:tcPr>
                  <w:tcW w:w="3157"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国产透明保持器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2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41</w:t>
                  </w:r>
                </w:p>
              </w:tc>
              <w:tc>
                <w:tcPr>
                  <w:tcW w:w="818" w:type="pct"/>
                  <w:vMerge w:val="continue"/>
                  <w:tcBorders>
                    <w:top w:val="nil"/>
                    <w:left w:val="nil"/>
                    <w:bottom w:val="single" w:color="000000" w:sz="4" w:space="0"/>
                    <w:right w:val="single" w:color="000000" w:sz="4" w:space="0"/>
                  </w:tcBorders>
                </w:tcPr>
                <w:p/>
              </w:tc>
              <w:tc>
                <w:tcPr>
                  <w:tcW w:w="3157"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进口透明保持器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2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42</w:t>
                  </w:r>
                </w:p>
              </w:tc>
              <w:tc>
                <w:tcPr>
                  <w:tcW w:w="818" w:type="pct"/>
                  <w:vMerge w:val="continue"/>
                  <w:tcBorders>
                    <w:top w:val="nil"/>
                    <w:left w:val="nil"/>
                    <w:bottom w:val="single" w:color="000000" w:sz="4" w:space="0"/>
                    <w:right w:val="single" w:color="000000" w:sz="4" w:space="0"/>
                  </w:tcBorders>
                </w:tcPr>
                <w:p/>
              </w:tc>
              <w:tc>
                <w:tcPr>
                  <w:tcW w:w="3157"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Hawley Retainer哈雷式保持器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2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43</w:t>
                  </w:r>
                </w:p>
              </w:tc>
              <w:tc>
                <w:tcPr>
                  <w:tcW w:w="818" w:type="pct"/>
                  <w:vMerge w:val="continue"/>
                  <w:tcBorders>
                    <w:top w:val="nil"/>
                    <w:left w:val="nil"/>
                    <w:bottom w:val="single" w:color="000000" w:sz="4" w:space="0"/>
                    <w:right w:val="single" w:color="000000" w:sz="4" w:space="0"/>
                  </w:tcBorders>
                </w:tcPr>
                <w:p/>
              </w:tc>
              <w:tc>
                <w:tcPr>
                  <w:tcW w:w="3157"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圈式保持器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2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44</w:t>
                  </w:r>
                </w:p>
              </w:tc>
              <w:tc>
                <w:tcPr>
                  <w:tcW w:w="818" w:type="pct"/>
                  <w:vMerge w:val="continue"/>
                  <w:tcBorders>
                    <w:top w:val="nil"/>
                    <w:left w:val="nil"/>
                    <w:bottom w:val="single" w:color="000000" w:sz="4" w:space="0"/>
                    <w:right w:val="single" w:color="000000" w:sz="4" w:space="0"/>
                  </w:tcBorders>
                </w:tcPr>
                <w:p/>
              </w:tc>
              <w:tc>
                <w:tcPr>
                  <w:tcW w:w="3157"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间隙保持器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2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45</w:t>
                  </w:r>
                </w:p>
              </w:tc>
              <w:tc>
                <w:tcPr>
                  <w:tcW w:w="818" w:type="pct"/>
                  <w:vMerge w:val="continue"/>
                  <w:tcBorders>
                    <w:top w:val="nil"/>
                    <w:left w:val="nil"/>
                    <w:bottom w:val="single" w:color="000000" w:sz="4" w:space="0"/>
                    <w:right w:val="single" w:color="000000" w:sz="4" w:space="0"/>
                  </w:tcBorders>
                </w:tcPr>
                <w:p/>
              </w:tc>
              <w:tc>
                <w:tcPr>
                  <w:tcW w:w="3157"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哈雷式焊接式保持器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2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46</w:t>
                  </w:r>
                </w:p>
              </w:tc>
              <w:tc>
                <w:tcPr>
                  <w:tcW w:w="818" w:type="pct"/>
                  <w:vMerge w:val="continue"/>
                  <w:tcBorders>
                    <w:top w:val="nil"/>
                    <w:left w:val="nil"/>
                    <w:bottom w:val="single" w:color="000000" w:sz="4" w:space="0"/>
                    <w:right w:val="single" w:color="000000" w:sz="4" w:space="0"/>
                  </w:tcBorders>
                </w:tcPr>
                <w:p/>
              </w:tc>
              <w:tc>
                <w:tcPr>
                  <w:tcW w:w="3157"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舌侧粘结保持器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2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47</w:t>
                  </w:r>
                </w:p>
              </w:tc>
              <w:tc>
                <w:tcPr>
                  <w:tcW w:w="818" w:type="pct"/>
                  <w:vMerge w:val="continue"/>
                  <w:tcBorders>
                    <w:top w:val="nil"/>
                    <w:left w:val="nil"/>
                    <w:bottom w:val="single" w:color="000000" w:sz="4" w:space="0"/>
                    <w:right w:val="single" w:color="000000" w:sz="4" w:space="0"/>
                  </w:tcBorders>
                </w:tcPr>
                <w:p/>
              </w:tc>
              <w:tc>
                <w:tcPr>
                  <w:tcW w:w="3157"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舌弓间隙保持器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2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48</w:t>
                  </w:r>
                </w:p>
              </w:tc>
              <w:tc>
                <w:tcPr>
                  <w:tcW w:w="818" w:type="pct"/>
                  <w:vMerge w:val="continue"/>
                  <w:tcBorders>
                    <w:top w:val="nil"/>
                    <w:left w:val="nil"/>
                    <w:bottom w:val="single" w:color="000000" w:sz="4" w:space="0"/>
                    <w:right w:val="single" w:color="000000" w:sz="4" w:space="0"/>
                  </w:tcBorders>
                </w:tcPr>
                <w:p/>
              </w:tc>
              <w:tc>
                <w:tcPr>
                  <w:tcW w:w="3157"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活动间隙保持器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2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49</w:t>
                  </w:r>
                </w:p>
              </w:tc>
              <w:tc>
                <w:tcPr>
                  <w:tcW w:w="818" w:type="pct"/>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定制式正畸矫治类</w:t>
                  </w:r>
                </w:p>
              </w:tc>
              <w:tc>
                <w:tcPr>
                  <w:tcW w:w="3157"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腭刺</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2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50</w:t>
                  </w:r>
                </w:p>
              </w:tc>
              <w:tc>
                <w:tcPr>
                  <w:tcW w:w="818" w:type="pct"/>
                  <w:vMerge w:val="continue"/>
                  <w:tcBorders>
                    <w:top w:val="nil"/>
                    <w:left w:val="nil"/>
                    <w:bottom w:val="single" w:color="000000" w:sz="4" w:space="0"/>
                    <w:right w:val="single" w:color="000000" w:sz="4" w:space="0"/>
                  </w:tcBorders>
                </w:tcPr>
                <w:p/>
              </w:tc>
              <w:tc>
                <w:tcPr>
                  <w:tcW w:w="3157"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单向扩弓器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2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51</w:t>
                  </w:r>
                </w:p>
              </w:tc>
              <w:tc>
                <w:tcPr>
                  <w:tcW w:w="818" w:type="pct"/>
                  <w:vMerge w:val="continue"/>
                  <w:tcBorders>
                    <w:top w:val="nil"/>
                    <w:left w:val="nil"/>
                    <w:bottom w:val="single" w:color="000000" w:sz="4" w:space="0"/>
                    <w:right w:val="single" w:color="000000" w:sz="4" w:space="0"/>
                  </w:tcBorders>
                </w:tcPr>
                <w:p/>
              </w:tc>
              <w:tc>
                <w:tcPr>
                  <w:tcW w:w="3157"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扇形扩弓器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2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52</w:t>
                  </w:r>
                </w:p>
              </w:tc>
              <w:tc>
                <w:tcPr>
                  <w:tcW w:w="818" w:type="pct"/>
                  <w:vMerge w:val="continue"/>
                  <w:tcBorders>
                    <w:top w:val="nil"/>
                    <w:left w:val="nil"/>
                    <w:bottom w:val="single" w:color="000000" w:sz="4" w:space="0"/>
                    <w:right w:val="single" w:color="000000" w:sz="4" w:space="0"/>
                  </w:tcBorders>
                </w:tcPr>
                <w:p/>
              </w:tc>
              <w:tc>
                <w:tcPr>
                  <w:tcW w:w="3157"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平行扩弓器(双向）</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2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53</w:t>
                  </w:r>
                </w:p>
              </w:tc>
              <w:tc>
                <w:tcPr>
                  <w:tcW w:w="818" w:type="pct"/>
                  <w:vMerge w:val="continue"/>
                  <w:tcBorders>
                    <w:top w:val="nil"/>
                    <w:left w:val="nil"/>
                    <w:bottom w:val="single" w:color="000000" w:sz="4" w:space="0"/>
                    <w:right w:val="single" w:color="000000" w:sz="4" w:space="0"/>
                  </w:tcBorders>
                </w:tcPr>
                <w:p/>
              </w:tc>
              <w:tc>
                <w:tcPr>
                  <w:tcW w:w="3157"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三方向扩弓器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2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54</w:t>
                  </w:r>
                </w:p>
              </w:tc>
              <w:tc>
                <w:tcPr>
                  <w:tcW w:w="818" w:type="pct"/>
                  <w:vMerge w:val="continue"/>
                  <w:tcBorders>
                    <w:top w:val="nil"/>
                    <w:left w:val="nil"/>
                    <w:bottom w:val="single" w:color="000000" w:sz="4" w:space="0"/>
                    <w:right w:val="single" w:color="000000" w:sz="4" w:space="0"/>
                  </w:tcBorders>
                </w:tcPr>
                <w:p/>
              </w:tc>
              <w:tc>
                <w:tcPr>
                  <w:tcW w:w="3157"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四眼扩弓器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2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55</w:t>
                  </w:r>
                </w:p>
              </w:tc>
              <w:tc>
                <w:tcPr>
                  <w:tcW w:w="818" w:type="pct"/>
                  <w:vMerge w:val="continue"/>
                  <w:tcBorders>
                    <w:top w:val="nil"/>
                    <w:left w:val="nil"/>
                    <w:bottom w:val="single" w:color="000000" w:sz="4" w:space="0"/>
                    <w:right w:val="single" w:color="000000" w:sz="4" w:space="0"/>
                  </w:tcBorders>
                </w:tcPr>
                <w:p/>
              </w:tc>
              <w:tc>
                <w:tcPr>
                  <w:tcW w:w="3157"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菱形扩弓器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2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56</w:t>
                  </w:r>
                </w:p>
              </w:tc>
              <w:tc>
                <w:tcPr>
                  <w:tcW w:w="818" w:type="pct"/>
                  <w:vMerge w:val="continue"/>
                  <w:tcBorders>
                    <w:top w:val="nil"/>
                    <w:left w:val="nil"/>
                    <w:bottom w:val="single" w:color="000000" w:sz="4" w:space="0"/>
                    <w:right w:val="single" w:color="000000" w:sz="4" w:space="0"/>
                  </w:tcBorders>
                </w:tcPr>
                <w:p/>
              </w:tc>
              <w:tc>
                <w:tcPr>
                  <w:tcW w:w="3157"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上颌快速扩弓器（国产）</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2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57</w:t>
                  </w:r>
                </w:p>
              </w:tc>
              <w:tc>
                <w:tcPr>
                  <w:tcW w:w="818" w:type="pct"/>
                  <w:vMerge w:val="continue"/>
                  <w:tcBorders>
                    <w:top w:val="nil"/>
                    <w:left w:val="nil"/>
                    <w:bottom w:val="single" w:color="000000" w:sz="4" w:space="0"/>
                    <w:right w:val="single" w:color="000000" w:sz="4" w:space="0"/>
                  </w:tcBorders>
                </w:tcPr>
                <w:p/>
              </w:tc>
              <w:tc>
                <w:tcPr>
                  <w:tcW w:w="3157"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下颌快速扩弓器（国产）</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2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58</w:t>
                  </w:r>
                </w:p>
              </w:tc>
              <w:tc>
                <w:tcPr>
                  <w:tcW w:w="818" w:type="pct"/>
                  <w:vMerge w:val="continue"/>
                  <w:tcBorders>
                    <w:top w:val="nil"/>
                    <w:left w:val="nil"/>
                    <w:bottom w:val="single" w:color="000000" w:sz="4" w:space="0"/>
                    <w:right w:val="single" w:color="000000" w:sz="4" w:space="0"/>
                  </w:tcBorders>
                </w:tcPr>
                <w:p/>
              </w:tc>
              <w:tc>
                <w:tcPr>
                  <w:tcW w:w="3157"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上颌快速扩弓器（进口）</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2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59</w:t>
                  </w:r>
                </w:p>
              </w:tc>
              <w:tc>
                <w:tcPr>
                  <w:tcW w:w="818" w:type="pct"/>
                  <w:vMerge w:val="continue"/>
                  <w:tcBorders>
                    <w:top w:val="nil"/>
                    <w:left w:val="nil"/>
                    <w:bottom w:val="single" w:color="000000" w:sz="4" w:space="0"/>
                    <w:right w:val="single" w:color="000000" w:sz="4" w:space="0"/>
                  </w:tcBorders>
                </w:tcPr>
                <w:p/>
              </w:tc>
              <w:tc>
                <w:tcPr>
                  <w:tcW w:w="3157"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下颌快速扩弓器（进口）</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2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60</w:t>
                  </w:r>
                </w:p>
              </w:tc>
              <w:tc>
                <w:tcPr>
                  <w:tcW w:w="818" w:type="pct"/>
                  <w:vMerge w:val="continue"/>
                  <w:tcBorders>
                    <w:top w:val="nil"/>
                    <w:left w:val="nil"/>
                    <w:bottom w:val="single" w:color="000000" w:sz="4" w:space="0"/>
                    <w:right w:val="single" w:color="000000" w:sz="4" w:space="0"/>
                  </w:tcBorders>
                </w:tcPr>
                <w:p/>
              </w:tc>
              <w:tc>
                <w:tcPr>
                  <w:tcW w:w="3157"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Twin block 双面矫正器（不带扩弓）</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2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61</w:t>
                  </w:r>
                </w:p>
              </w:tc>
              <w:tc>
                <w:tcPr>
                  <w:tcW w:w="818" w:type="pct"/>
                  <w:vMerge w:val="continue"/>
                  <w:tcBorders>
                    <w:top w:val="nil"/>
                    <w:left w:val="nil"/>
                    <w:bottom w:val="single" w:color="000000" w:sz="4" w:space="0"/>
                    <w:right w:val="single" w:color="000000" w:sz="4" w:space="0"/>
                  </w:tcBorders>
                </w:tcPr>
                <w:p/>
              </w:tc>
              <w:tc>
                <w:tcPr>
                  <w:tcW w:w="3157"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Twin block 双面矫正器（上颌带扩弓）</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2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62</w:t>
                  </w:r>
                </w:p>
              </w:tc>
              <w:tc>
                <w:tcPr>
                  <w:tcW w:w="818" w:type="pct"/>
                  <w:vMerge w:val="continue"/>
                  <w:tcBorders>
                    <w:top w:val="nil"/>
                    <w:left w:val="nil"/>
                    <w:bottom w:val="single" w:color="000000" w:sz="4" w:space="0"/>
                    <w:right w:val="single" w:color="000000" w:sz="4" w:space="0"/>
                  </w:tcBorders>
                </w:tcPr>
                <w:p/>
              </w:tc>
              <w:tc>
                <w:tcPr>
                  <w:tcW w:w="3157"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Twin block 双面矫正器（上下颌带扩弓）</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2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63</w:t>
                  </w:r>
                </w:p>
              </w:tc>
              <w:tc>
                <w:tcPr>
                  <w:tcW w:w="818" w:type="pct"/>
                  <w:vMerge w:val="continue"/>
                  <w:tcBorders>
                    <w:top w:val="nil"/>
                    <w:left w:val="nil"/>
                    <w:bottom w:val="single" w:color="000000" w:sz="4" w:space="0"/>
                    <w:right w:val="single" w:color="000000" w:sz="4" w:space="0"/>
                  </w:tcBorders>
                </w:tcPr>
                <w:p/>
              </w:tc>
              <w:tc>
                <w:tcPr>
                  <w:tcW w:w="3157"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缩弓器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2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64</w:t>
                  </w:r>
                </w:p>
              </w:tc>
              <w:tc>
                <w:tcPr>
                  <w:tcW w:w="818" w:type="pct"/>
                  <w:vMerge w:val="continue"/>
                  <w:tcBorders>
                    <w:top w:val="nil"/>
                    <w:left w:val="nil"/>
                    <w:bottom w:val="single" w:color="000000" w:sz="4" w:space="0"/>
                    <w:right w:val="single" w:color="000000" w:sz="4" w:space="0"/>
                  </w:tcBorders>
                </w:tcPr>
                <w:p/>
              </w:tc>
              <w:tc>
                <w:tcPr>
                  <w:tcW w:w="3157"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固定式扇形扩弓器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2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65</w:t>
                  </w:r>
                </w:p>
              </w:tc>
              <w:tc>
                <w:tcPr>
                  <w:tcW w:w="818" w:type="pct"/>
                  <w:vMerge w:val="continue"/>
                  <w:tcBorders>
                    <w:top w:val="nil"/>
                    <w:left w:val="nil"/>
                    <w:bottom w:val="single" w:color="000000" w:sz="4" w:space="0"/>
                    <w:right w:val="single" w:color="000000" w:sz="4" w:space="0"/>
                  </w:tcBorders>
                </w:tcPr>
                <w:p/>
              </w:tc>
              <w:tc>
                <w:tcPr>
                  <w:tcW w:w="3157"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双导面功能矫正器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2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66</w:t>
                  </w:r>
                </w:p>
              </w:tc>
              <w:tc>
                <w:tcPr>
                  <w:tcW w:w="818" w:type="pct"/>
                  <w:vMerge w:val="continue"/>
                  <w:tcBorders>
                    <w:top w:val="nil"/>
                    <w:left w:val="nil"/>
                    <w:bottom w:val="single" w:color="000000" w:sz="4" w:space="0"/>
                    <w:right w:val="single" w:color="000000" w:sz="4" w:space="0"/>
                  </w:tcBorders>
                </w:tcPr>
                <w:p/>
              </w:tc>
              <w:tc>
                <w:tcPr>
                  <w:tcW w:w="3157"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间隙扩大器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2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67</w:t>
                  </w:r>
                </w:p>
              </w:tc>
              <w:tc>
                <w:tcPr>
                  <w:tcW w:w="818" w:type="pct"/>
                  <w:vMerge w:val="continue"/>
                  <w:tcBorders>
                    <w:top w:val="nil"/>
                    <w:left w:val="nil"/>
                    <w:bottom w:val="single" w:color="000000" w:sz="4" w:space="0"/>
                    <w:right w:val="single" w:color="000000" w:sz="4" w:space="0"/>
                  </w:tcBorders>
                </w:tcPr>
                <w:p/>
              </w:tc>
              <w:tc>
                <w:tcPr>
                  <w:tcW w:w="3157"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改良式焊接保持器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2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68</w:t>
                  </w:r>
                </w:p>
              </w:tc>
              <w:tc>
                <w:tcPr>
                  <w:tcW w:w="818" w:type="pct"/>
                  <w:vMerge w:val="continue"/>
                  <w:tcBorders>
                    <w:top w:val="nil"/>
                    <w:left w:val="nil"/>
                    <w:bottom w:val="single" w:color="000000" w:sz="4" w:space="0"/>
                    <w:right w:val="single" w:color="000000" w:sz="4" w:space="0"/>
                  </w:tcBorders>
                </w:tcPr>
                <w:p/>
              </w:tc>
              <w:tc>
                <w:tcPr>
                  <w:tcW w:w="3157"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Hass固定式快速扩弓器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2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69</w:t>
                  </w:r>
                </w:p>
              </w:tc>
              <w:tc>
                <w:tcPr>
                  <w:tcW w:w="818" w:type="pct"/>
                  <w:vMerge w:val="continue"/>
                  <w:tcBorders>
                    <w:top w:val="nil"/>
                    <w:left w:val="nil"/>
                    <w:bottom w:val="single" w:color="000000" w:sz="4" w:space="0"/>
                    <w:right w:val="single" w:color="000000" w:sz="4" w:space="0"/>
                  </w:tcBorders>
                </w:tcPr>
                <w:p/>
              </w:tc>
              <w:tc>
                <w:tcPr>
                  <w:tcW w:w="3157"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舌刺</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2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70</w:t>
                  </w:r>
                </w:p>
              </w:tc>
              <w:tc>
                <w:tcPr>
                  <w:tcW w:w="818" w:type="pct"/>
                  <w:vMerge w:val="continue"/>
                  <w:tcBorders>
                    <w:top w:val="nil"/>
                    <w:left w:val="nil"/>
                    <w:bottom w:val="single" w:color="000000" w:sz="4" w:space="0"/>
                    <w:right w:val="single" w:color="000000" w:sz="4" w:space="0"/>
                  </w:tcBorders>
                </w:tcPr>
                <w:p/>
              </w:tc>
              <w:tc>
                <w:tcPr>
                  <w:tcW w:w="3157"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联合支抗</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2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71</w:t>
                  </w:r>
                </w:p>
              </w:tc>
              <w:tc>
                <w:tcPr>
                  <w:tcW w:w="818" w:type="pct"/>
                  <w:vMerge w:val="continue"/>
                  <w:tcBorders>
                    <w:top w:val="nil"/>
                    <w:left w:val="nil"/>
                    <w:bottom w:val="single" w:color="000000" w:sz="4" w:space="0"/>
                    <w:right w:val="single" w:color="000000" w:sz="4" w:space="0"/>
                  </w:tcBorders>
                </w:tcPr>
                <w:p/>
              </w:tc>
              <w:tc>
                <w:tcPr>
                  <w:tcW w:w="3157"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下颌斜面导板</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2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72</w:t>
                  </w:r>
                </w:p>
              </w:tc>
              <w:tc>
                <w:tcPr>
                  <w:tcW w:w="818" w:type="pct"/>
                  <w:vMerge w:val="continue"/>
                  <w:tcBorders>
                    <w:top w:val="nil"/>
                    <w:left w:val="nil"/>
                    <w:bottom w:val="single" w:color="000000" w:sz="4" w:space="0"/>
                    <w:right w:val="single" w:color="000000" w:sz="4" w:space="0"/>
                  </w:tcBorders>
                </w:tcPr>
                <w:p/>
              </w:tc>
              <w:tc>
                <w:tcPr>
                  <w:tcW w:w="3157"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MSE骨性扩弓装置(不含支抗钉)</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2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73</w:t>
                  </w:r>
                </w:p>
              </w:tc>
              <w:tc>
                <w:tcPr>
                  <w:tcW w:w="818" w:type="pct"/>
                  <w:vMerge w:val="continue"/>
                  <w:tcBorders>
                    <w:top w:val="nil"/>
                    <w:left w:val="nil"/>
                    <w:bottom w:val="single" w:color="000000" w:sz="4" w:space="0"/>
                    <w:right w:val="single" w:color="000000" w:sz="4" w:space="0"/>
                  </w:tcBorders>
                </w:tcPr>
                <w:p/>
              </w:tc>
              <w:tc>
                <w:tcPr>
                  <w:tcW w:w="3157"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口外弓矫治器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2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74</w:t>
                  </w:r>
                </w:p>
              </w:tc>
              <w:tc>
                <w:tcPr>
                  <w:tcW w:w="818" w:type="pct"/>
                  <w:vMerge w:val="continue"/>
                  <w:tcBorders>
                    <w:top w:val="nil"/>
                    <w:left w:val="nil"/>
                    <w:bottom w:val="single" w:color="000000" w:sz="4" w:space="0"/>
                    <w:right w:val="single" w:color="000000" w:sz="4" w:space="0"/>
                  </w:tcBorders>
                </w:tcPr>
                <w:p/>
              </w:tc>
              <w:tc>
                <w:tcPr>
                  <w:tcW w:w="3157"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舌不良习惯矫治器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2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75</w:t>
                  </w:r>
                </w:p>
              </w:tc>
              <w:tc>
                <w:tcPr>
                  <w:tcW w:w="818" w:type="pct"/>
                  <w:vMerge w:val="continue"/>
                  <w:tcBorders>
                    <w:top w:val="nil"/>
                    <w:left w:val="nil"/>
                    <w:bottom w:val="single" w:color="000000" w:sz="4" w:space="0"/>
                    <w:right w:val="single" w:color="000000" w:sz="4" w:space="0"/>
                  </w:tcBorders>
                </w:tcPr>
                <w:p/>
              </w:tc>
              <w:tc>
                <w:tcPr>
                  <w:tcW w:w="3157"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钟摆式矫正器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2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76</w:t>
                  </w:r>
                </w:p>
              </w:tc>
              <w:tc>
                <w:tcPr>
                  <w:tcW w:w="818" w:type="pct"/>
                  <w:vMerge w:val="continue"/>
                  <w:tcBorders>
                    <w:top w:val="nil"/>
                    <w:left w:val="nil"/>
                    <w:bottom w:val="single" w:color="000000" w:sz="4" w:space="0"/>
                    <w:right w:val="single" w:color="000000" w:sz="4" w:space="0"/>
                  </w:tcBorders>
                </w:tcPr>
                <w:p/>
              </w:tc>
              <w:tc>
                <w:tcPr>
                  <w:tcW w:w="3157"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细丝弹簧调整器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2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77</w:t>
                  </w:r>
                </w:p>
              </w:tc>
              <w:tc>
                <w:tcPr>
                  <w:tcW w:w="818" w:type="pct"/>
                  <w:vMerge w:val="continue"/>
                  <w:tcBorders>
                    <w:top w:val="nil"/>
                    <w:left w:val="nil"/>
                    <w:bottom w:val="single" w:color="000000" w:sz="4" w:space="0"/>
                    <w:right w:val="single" w:color="000000" w:sz="4" w:space="0"/>
                  </w:tcBorders>
                </w:tcPr>
                <w:p/>
              </w:tc>
              <w:tc>
                <w:tcPr>
                  <w:tcW w:w="3157"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可摘式快速扩弓器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2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78</w:t>
                  </w:r>
                </w:p>
              </w:tc>
              <w:tc>
                <w:tcPr>
                  <w:tcW w:w="818" w:type="pct"/>
                  <w:vMerge w:val="continue"/>
                  <w:tcBorders>
                    <w:top w:val="nil"/>
                    <w:left w:val="nil"/>
                    <w:bottom w:val="single" w:color="000000" w:sz="4" w:space="0"/>
                    <w:right w:val="single" w:color="000000" w:sz="4" w:space="0"/>
                  </w:tcBorders>
                </w:tcPr>
                <w:p/>
              </w:tc>
              <w:tc>
                <w:tcPr>
                  <w:tcW w:w="3157"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止鼾器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2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79</w:t>
                  </w:r>
                </w:p>
              </w:tc>
              <w:tc>
                <w:tcPr>
                  <w:tcW w:w="818" w:type="pct"/>
                  <w:vMerge w:val="continue"/>
                  <w:tcBorders>
                    <w:top w:val="nil"/>
                    <w:left w:val="nil"/>
                    <w:bottom w:val="single" w:color="000000" w:sz="4" w:space="0"/>
                    <w:right w:val="single" w:color="000000" w:sz="4" w:space="0"/>
                  </w:tcBorders>
                </w:tcPr>
                <w:p/>
              </w:tc>
              <w:tc>
                <w:tcPr>
                  <w:tcW w:w="3157"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Activator肌激动器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2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80</w:t>
                  </w:r>
                </w:p>
              </w:tc>
              <w:tc>
                <w:tcPr>
                  <w:tcW w:w="818" w:type="pct"/>
                  <w:vMerge w:val="continue"/>
                  <w:tcBorders>
                    <w:top w:val="nil"/>
                    <w:left w:val="nil"/>
                    <w:bottom w:val="single" w:color="000000" w:sz="4" w:space="0"/>
                    <w:right w:val="single" w:color="000000" w:sz="4" w:space="0"/>
                  </w:tcBorders>
                </w:tcPr>
                <w:p/>
              </w:tc>
              <w:tc>
                <w:tcPr>
                  <w:tcW w:w="3157"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Frankel Ⅱ</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2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81</w:t>
                  </w:r>
                </w:p>
              </w:tc>
              <w:tc>
                <w:tcPr>
                  <w:tcW w:w="818" w:type="pct"/>
                  <w:vMerge w:val="continue"/>
                  <w:tcBorders>
                    <w:top w:val="nil"/>
                    <w:left w:val="nil"/>
                    <w:bottom w:val="single" w:color="000000" w:sz="4" w:space="0"/>
                    <w:right w:val="single" w:color="000000" w:sz="4" w:space="0"/>
                  </w:tcBorders>
                </w:tcPr>
                <w:p/>
              </w:tc>
              <w:tc>
                <w:tcPr>
                  <w:tcW w:w="3157"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Frankel Ⅲ</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2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82</w:t>
                  </w:r>
                </w:p>
              </w:tc>
              <w:tc>
                <w:tcPr>
                  <w:tcW w:w="818" w:type="pct"/>
                  <w:vMerge w:val="continue"/>
                  <w:tcBorders>
                    <w:top w:val="nil"/>
                    <w:left w:val="nil"/>
                    <w:bottom w:val="single" w:color="000000" w:sz="4" w:space="0"/>
                    <w:right w:val="single" w:color="000000" w:sz="4" w:space="0"/>
                  </w:tcBorders>
                </w:tcPr>
                <w:p/>
              </w:tc>
              <w:tc>
                <w:tcPr>
                  <w:tcW w:w="3157"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Nance弓</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2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83</w:t>
                  </w:r>
                </w:p>
              </w:tc>
              <w:tc>
                <w:tcPr>
                  <w:tcW w:w="818" w:type="pct"/>
                  <w:vMerge w:val="continue"/>
                  <w:tcBorders>
                    <w:top w:val="nil"/>
                    <w:left w:val="nil"/>
                    <w:bottom w:val="single" w:color="000000" w:sz="4" w:space="0"/>
                    <w:right w:val="single" w:color="000000" w:sz="4" w:space="0"/>
                  </w:tcBorders>
                </w:tcPr>
                <w:p/>
              </w:tc>
              <w:tc>
                <w:tcPr>
                  <w:tcW w:w="3157"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平导矫治器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2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84</w:t>
                  </w:r>
                </w:p>
              </w:tc>
              <w:tc>
                <w:tcPr>
                  <w:tcW w:w="818" w:type="pct"/>
                  <w:vMerge w:val="continue"/>
                  <w:tcBorders>
                    <w:top w:val="nil"/>
                    <w:left w:val="nil"/>
                    <w:bottom w:val="single" w:color="000000" w:sz="4" w:space="0"/>
                    <w:right w:val="single" w:color="000000" w:sz="4" w:space="0"/>
                  </w:tcBorders>
                </w:tcPr>
                <w:p/>
              </w:tc>
              <w:tc>
                <w:tcPr>
                  <w:tcW w:w="3157"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斜导矫治器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2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85</w:t>
                  </w:r>
                </w:p>
              </w:tc>
              <w:tc>
                <w:tcPr>
                  <w:tcW w:w="818" w:type="pct"/>
                  <w:vMerge w:val="continue"/>
                  <w:tcBorders>
                    <w:top w:val="nil"/>
                    <w:left w:val="nil"/>
                    <w:bottom w:val="single" w:color="000000" w:sz="4" w:space="0"/>
                    <w:right w:val="single" w:color="000000" w:sz="4" w:space="0"/>
                  </w:tcBorders>
                </w:tcPr>
                <w:p/>
              </w:tc>
              <w:tc>
                <w:tcPr>
                  <w:tcW w:w="3157"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Bionator生物调节器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2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86</w:t>
                  </w:r>
                </w:p>
              </w:tc>
              <w:tc>
                <w:tcPr>
                  <w:tcW w:w="818" w:type="pct"/>
                  <w:vMerge w:val="continue"/>
                  <w:tcBorders>
                    <w:top w:val="nil"/>
                    <w:left w:val="nil"/>
                    <w:bottom w:val="single" w:color="000000" w:sz="4" w:space="0"/>
                    <w:right w:val="single" w:color="000000" w:sz="4" w:space="0"/>
                  </w:tcBorders>
                </w:tcPr>
                <w:p/>
              </w:tc>
              <w:tc>
                <w:tcPr>
                  <w:tcW w:w="3157"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导弓舌簧颌垫矫治器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2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87</w:t>
                  </w:r>
                </w:p>
              </w:tc>
              <w:tc>
                <w:tcPr>
                  <w:tcW w:w="818" w:type="pct"/>
                  <w:vMerge w:val="continue"/>
                  <w:tcBorders>
                    <w:top w:val="nil"/>
                    <w:left w:val="nil"/>
                    <w:bottom w:val="single" w:color="000000" w:sz="4" w:space="0"/>
                    <w:right w:val="single" w:color="000000" w:sz="4" w:space="0"/>
                  </w:tcBorders>
                </w:tcPr>
                <w:p/>
              </w:tc>
              <w:tc>
                <w:tcPr>
                  <w:tcW w:w="3157"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RW咬合板</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2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88</w:t>
                  </w:r>
                </w:p>
              </w:tc>
              <w:tc>
                <w:tcPr>
                  <w:tcW w:w="818" w:type="pct"/>
                  <w:vMerge w:val="continue"/>
                  <w:tcBorders>
                    <w:top w:val="nil"/>
                    <w:left w:val="nil"/>
                    <w:bottom w:val="single" w:color="000000" w:sz="4" w:space="0"/>
                    <w:right w:val="single" w:color="000000" w:sz="4" w:space="0"/>
                  </w:tcBorders>
                </w:tcPr>
                <w:p/>
              </w:tc>
              <w:tc>
                <w:tcPr>
                  <w:tcW w:w="3157"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儿童假牙</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2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89</w:t>
                  </w:r>
                </w:p>
              </w:tc>
              <w:tc>
                <w:tcPr>
                  <w:tcW w:w="818" w:type="pct"/>
                  <w:vMerge w:val="continue"/>
                  <w:tcBorders>
                    <w:top w:val="nil"/>
                    <w:left w:val="nil"/>
                    <w:bottom w:val="single" w:color="000000" w:sz="4" w:space="0"/>
                    <w:right w:val="single" w:color="000000" w:sz="4" w:space="0"/>
                  </w:tcBorders>
                </w:tcPr>
                <w:p/>
              </w:tc>
              <w:tc>
                <w:tcPr>
                  <w:tcW w:w="3157"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口内牵引矫治器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2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90</w:t>
                  </w:r>
                </w:p>
              </w:tc>
              <w:tc>
                <w:tcPr>
                  <w:tcW w:w="818" w:type="pct"/>
                  <w:vMerge w:val="continue"/>
                  <w:tcBorders>
                    <w:top w:val="nil"/>
                    <w:left w:val="nil"/>
                    <w:bottom w:val="single" w:color="000000" w:sz="4" w:space="0"/>
                    <w:right w:val="single" w:color="000000" w:sz="4" w:space="0"/>
                  </w:tcBorders>
                </w:tcPr>
                <w:p/>
              </w:tc>
              <w:tc>
                <w:tcPr>
                  <w:tcW w:w="3157"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口外牵引矫治器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2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91</w:t>
                  </w:r>
                </w:p>
              </w:tc>
              <w:tc>
                <w:tcPr>
                  <w:tcW w:w="818" w:type="pct"/>
                  <w:vMerge w:val="continue"/>
                  <w:tcBorders>
                    <w:top w:val="nil"/>
                    <w:left w:val="nil"/>
                    <w:bottom w:val="single" w:color="000000" w:sz="4" w:space="0"/>
                    <w:right w:val="single" w:color="000000" w:sz="4" w:space="0"/>
                  </w:tcBorders>
                </w:tcPr>
                <w:p/>
              </w:tc>
              <w:tc>
                <w:tcPr>
                  <w:tcW w:w="3157"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固定式口外牵引（铸造式）</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2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92</w:t>
                  </w:r>
                </w:p>
              </w:tc>
              <w:tc>
                <w:tcPr>
                  <w:tcW w:w="818" w:type="pct"/>
                  <w:vMerge w:val="continue"/>
                  <w:tcBorders>
                    <w:top w:val="nil"/>
                    <w:left w:val="nil"/>
                    <w:bottom w:val="single" w:color="000000" w:sz="4" w:space="0"/>
                    <w:right w:val="single" w:color="000000" w:sz="4" w:space="0"/>
                  </w:tcBorders>
                </w:tcPr>
                <w:p/>
              </w:tc>
              <w:tc>
                <w:tcPr>
                  <w:tcW w:w="3157"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MRC矫治器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2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93</w:t>
                  </w:r>
                </w:p>
              </w:tc>
              <w:tc>
                <w:tcPr>
                  <w:tcW w:w="818" w:type="pct"/>
                  <w:vMerge w:val="continue"/>
                  <w:tcBorders>
                    <w:top w:val="nil"/>
                    <w:left w:val="nil"/>
                    <w:bottom w:val="single" w:color="000000" w:sz="4" w:space="0"/>
                    <w:right w:val="single" w:color="000000" w:sz="4" w:space="0"/>
                  </w:tcBorders>
                </w:tcPr>
                <w:p/>
              </w:tc>
              <w:tc>
                <w:tcPr>
                  <w:tcW w:w="3157"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TPA腭杆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2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94</w:t>
                  </w:r>
                </w:p>
              </w:tc>
              <w:tc>
                <w:tcPr>
                  <w:tcW w:w="818" w:type="pct"/>
                  <w:vMerge w:val="continue"/>
                  <w:tcBorders>
                    <w:top w:val="nil"/>
                    <w:left w:val="nil"/>
                    <w:bottom w:val="single" w:color="000000" w:sz="4" w:space="0"/>
                    <w:right w:val="single" w:color="000000" w:sz="4" w:space="0"/>
                  </w:tcBorders>
                </w:tcPr>
                <w:p/>
              </w:tc>
              <w:tc>
                <w:tcPr>
                  <w:tcW w:w="3157"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RME推磨牙向后装置</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2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95</w:t>
                  </w:r>
                </w:p>
              </w:tc>
              <w:tc>
                <w:tcPr>
                  <w:tcW w:w="818" w:type="pct"/>
                  <w:vMerge w:val="continue"/>
                  <w:tcBorders>
                    <w:top w:val="nil"/>
                    <w:left w:val="nil"/>
                    <w:bottom w:val="single" w:color="000000" w:sz="4" w:space="0"/>
                    <w:right w:val="single" w:color="000000" w:sz="4" w:space="0"/>
                  </w:tcBorders>
                </w:tcPr>
                <w:p/>
              </w:tc>
              <w:tc>
                <w:tcPr>
                  <w:tcW w:w="3157"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GMD推磨牙远移装置</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2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96</w:t>
                  </w:r>
                </w:p>
              </w:tc>
              <w:tc>
                <w:tcPr>
                  <w:tcW w:w="818" w:type="pct"/>
                  <w:vMerge w:val="continue"/>
                  <w:tcBorders>
                    <w:top w:val="nil"/>
                    <w:left w:val="nil"/>
                    <w:bottom w:val="single" w:color="000000" w:sz="4" w:space="0"/>
                    <w:right w:val="single" w:color="000000" w:sz="4" w:space="0"/>
                  </w:tcBorders>
                </w:tcPr>
                <w:p/>
              </w:tc>
              <w:tc>
                <w:tcPr>
                  <w:tcW w:w="3157"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唇档（活动）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2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97</w:t>
                  </w:r>
                </w:p>
              </w:tc>
              <w:tc>
                <w:tcPr>
                  <w:tcW w:w="818" w:type="pct"/>
                  <w:vMerge w:val="continue"/>
                  <w:tcBorders>
                    <w:top w:val="nil"/>
                    <w:left w:val="nil"/>
                    <w:bottom w:val="single" w:color="000000" w:sz="4" w:space="0"/>
                    <w:right w:val="single" w:color="000000" w:sz="4" w:space="0"/>
                  </w:tcBorders>
                </w:tcPr>
                <w:p/>
              </w:tc>
              <w:tc>
                <w:tcPr>
                  <w:tcW w:w="3157"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唇档（固定）</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2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98</w:t>
                  </w:r>
                </w:p>
              </w:tc>
              <w:tc>
                <w:tcPr>
                  <w:tcW w:w="818" w:type="pct"/>
                  <w:vMerge w:val="continue"/>
                  <w:tcBorders>
                    <w:top w:val="nil"/>
                    <w:left w:val="nil"/>
                    <w:bottom w:val="single" w:color="000000" w:sz="4" w:space="0"/>
                    <w:right w:val="single" w:color="000000" w:sz="4" w:space="0"/>
                  </w:tcBorders>
                </w:tcPr>
                <w:p/>
              </w:tc>
              <w:tc>
                <w:tcPr>
                  <w:tcW w:w="3157"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固定阻萌器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2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99</w:t>
                  </w:r>
                </w:p>
              </w:tc>
              <w:tc>
                <w:tcPr>
                  <w:tcW w:w="818" w:type="pct"/>
                  <w:vMerge w:val="continue"/>
                  <w:tcBorders>
                    <w:top w:val="nil"/>
                    <w:left w:val="nil"/>
                    <w:bottom w:val="single" w:color="000000" w:sz="4" w:space="0"/>
                    <w:right w:val="single" w:color="000000" w:sz="4" w:space="0"/>
                  </w:tcBorders>
                </w:tcPr>
                <w:p/>
              </w:tc>
              <w:tc>
                <w:tcPr>
                  <w:tcW w:w="3157"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活动阻萌器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2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100</w:t>
                  </w:r>
                </w:p>
              </w:tc>
              <w:tc>
                <w:tcPr>
                  <w:tcW w:w="818" w:type="pct"/>
                  <w:vMerge w:val="continue"/>
                  <w:tcBorders>
                    <w:top w:val="nil"/>
                    <w:left w:val="nil"/>
                    <w:bottom w:val="single" w:color="000000" w:sz="4" w:space="0"/>
                    <w:right w:val="single" w:color="000000" w:sz="4" w:space="0"/>
                  </w:tcBorders>
                </w:tcPr>
                <w:p/>
              </w:tc>
              <w:tc>
                <w:tcPr>
                  <w:tcW w:w="3157"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磨牙推进器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2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101</w:t>
                  </w:r>
                </w:p>
              </w:tc>
              <w:tc>
                <w:tcPr>
                  <w:tcW w:w="818" w:type="pct"/>
                  <w:vMerge w:val="continue"/>
                  <w:tcBorders>
                    <w:top w:val="nil"/>
                    <w:left w:val="nil"/>
                    <w:bottom w:val="single" w:color="000000" w:sz="4" w:space="0"/>
                    <w:right w:val="single" w:color="000000" w:sz="4" w:space="0"/>
                  </w:tcBorders>
                </w:tcPr>
                <w:p/>
              </w:tc>
              <w:tc>
                <w:tcPr>
                  <w:tcW w:w="3157"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Herbst咬合前移矫治器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2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102</w:t>
                  </w:r>
                </w:p>
              </w:tc>
              <w:tc>
                <w:tcPr>
                  <w:tcW w:w="818" w:type="pct"/>
                  <w:vMerge w:val="continue"/>
                  <w:tcBorders>
                    <w:top w:val="nil"/>
                    <w:left w:val="nil"/>
                    <w:bottom w:val="single" w:color="000000" w:sz="4" w:space="0"/>
                    <w:right w:val="single" w:color="000000" w:sz="4" w:space="0"/>
                  </w:tcBorders>
                </w:tcPr>
                <w:p/>
              </w:tc>
              <w:tc>
                <w:tcPr>
                  <w:tcW w:w="3157"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前庭盾</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2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103</w:t>
                  </w:r>
                </w:p>
              </w:tc>
              <w:tc>
                <w:tcPr>
                  <w:tcW w:w="818" w:type="pct"/>
                  <w:vMerge w:val="continue"/>
                  <w:tcBorders>
                    <w:top w:val="nil"/>
                    <w:left w:val="nil"/>
                    <w:bottom w:val="single" w:color="000000" w:sz="4" w:space="0"/>
                    <w:right w:val="single" w:color="000000" w:sz="4" w:space="0"/>
                  </w:tcBorders>
                </w:tcPr>
                <w:p/>
              </w:tc>
              <w:tc>
                <w:tcPr>
                  <w:tcW w:w="3157"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Van Beek头帽口外弓肌激动器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2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104</w:t>
                  </w:r>
                </w:p>
              </w:tc>
              <w:tc>
                <w:tcPr>
                  <w:tcW w:w="818" w:type="pct"/>
                  <w:vMerge w:val="continue"/>
                  <w:tcBorders>
                    <w:top w:val="nil"/>
                    <w:left w:val="nil"/>
                    <w:bottom w:val="single" w:color="000000" w:sz="4" w:space="0"/>
                    <w:right w:val="single" w:color="000000" w:sz="4" w:space="0"/>
                  </w:tcBorders>
                </w:tcPr>
                <w:p/>
              </w:tc>
              <w:tc>
                <w:tcPr>
                  <w:tcW w:w="3157"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钟摆簧推磨牙矫正器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2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105</w:t>
                  </w:r>
                </w:p>
              </w:tc>
              <w:tc>
                <w:tcPr>
                  <w:tcW w:w="818" w:type="pct"/>
                  <w:vMerge w:val="continue"/>
                  <w:tcBorders>
                    <w:top w:val="nil"/>
                    <w:left w:val="nil"/>
                    <w:bottom w:val="single" w:color="000000" w:sz="4" w:space="0"/>
                    <w:right w:val="single" w:color="000000" w:sz="4" w:space="0"/>
                  </w:tcBorders>
                </w:tcPr>
                <w:p/>
              </w:tc>
              <w:tc>
                <w:tcPr>
                  <w:tcW w:w="3157"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前方牵引矫治器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2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106</w:t>
                  </w:r>
                </w:p>
              </w:tc>
              <w:tc>
                <w:tcPr>
                  <w:tcW w:w="818" w:type="pct"/>
                  <w:vMerge w:val="continue"/>
                  <w:tcBorders>
                    <w:top w:val="nil"/>
                    <w:left w:val="nil"/>
                    <w:bottom w:val="single" w:color="000000" w:sz="4" w:space="0"/>
                    <w:right w:val="single" w:color="000000" w:sz="4" w:space="0"/>
                  </w:tcBorders>
                </w:tcPr>
                <w:p/>
              </w:tc>
              <w:tc>
                <w:tcPr>
                  <w:tcW w:w="3157"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专业运动护齿套（彩色）</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2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107</w:t>
                  </w:r>
                </w:p>
              </w:tc>
              <w:tc>
                <w:tcPr>
                  <w:tcW w:w="818" w:type="pct"/>
                  <w:vMerge w:val="continue"/>
                  <w:tcBorders>
                    <w:top w:val="nil"/>
                    <w:left w:val="nil"/>
                    <w:bottom w:val="single" w:color="000000" w:sz="4" w:space="0"/>
                    <w:right w:val="single" w:color="000000" w:sz="4" w:space="0"/>
                  </w:tcBorders>
                </w:tcPr>
                <w:p/>
              </w:tc>
              <w:tc>
                <w:tcPr>
                  <w:tcW w:w="3157"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专业运动护齿套（透明）</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2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108</w:t>
                  </w:r>
                </w:p>
              </w:tc>
              <w:tc>
                <w:tcPr>
                  <w:tcW w:w="818" w:type="pct"/>
                  <w:vMerge w:val="continue"/>
                  <w:tcBorders>
                    <w:top w:val="nil"/>
                    <w:left w:val="nil"/>
                    <w:bottom w:val="single" w:color="000000" w:sz="4" w:space="0"/>
                    <w:right w:val="single" w:color="000000" w:sz="4" w:space="0"/>
                  </w:tcBorders>
                </w:tcPr>
                <w:p/>
              </w:tc>
              <w:tc>
                <w:tcPr>
                  <w:tcW w:w="3157"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漂白牙套</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2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109</w:t>
                  </w:r>
                </w:p>
              </w:tc>
              <w:tc>
                <w:tcPr>
                  <w:tcW w:w="818" w:type="pct"/>
                  <w:vMerge w:val="continue"/>
                  <w:tcBorders>
                    <w:top w:val="nil"/>
                    <w:left w:val="nil"/>
                    <w:bottom w:val="single" w:color="000000" w:sz="4" w:space="0"/>
                    <w:right w:val="single" w:color="000000" w:sz="4" w:space="0"/>
                  </w:tcBorders>
                </w:tcPr>
                <w:p/>
              </w:tc>
              <w:tc>
                <w:tcPr>
                  <w:tcW w:w="3157"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进口夜磨牙垫</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2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110</w:t>
                  </w:r>
                </w:p>
              </w:tc>
              <w:tc>
                <w:tcPr>
                  <w:tcW w:w="818" w:type="pct"/>
                  <w:vMerge w:val="continue"/>
                  <w:tcBorders>
                    <w:top w:val="nil"/>
                    <w:left w:val="nil"/>
                    <w:bottom w:val="single" w:color="000000" w:sz="4" w:space="0"/>
                    <w:right w:val="single" w:color="000000" w:sz="4" w:space="0"/>
                  </w:tcBorders>
                </w:tcPr>
                <w:p/>
              </w:tc>
              <w:tc>
                <w:tcPr>
                  <w:tcW w:w="3157"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夜磨牙垫</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102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111</w:t>
                  </w:r>
                </w:p>
              </w:tc>
              <w:tc>
                <w:tcPr>
                  <w:tcW w:w="818" w:type="pct"/>
                  <w:vMerge w:val="continue"/>
                  <w:tcBorders>
                    <w:top w:val="nil"/>
                    <w:left w:val="nil"/>
                    <w:bottom w:val="single" w:color="000000" w:sz="4" w:space="0"/>
                    <w:right w:val="single" w:color="000000" w:sz="4" w:space="0"/>
                  </w:tcBorders>
                </w:tcPr>
                <w:p/>
              </w:tc>
              <w:tc>
                <w:tcPr>
                  <w:tcW w:w="3157"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推簧</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2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112</w:t>
                  </w:r>
                </w:p>
              </w:tc>
              <w:tc>
                <w:tcPr>
                  <w:tcW w:w="818" w:type="pct"/>
                  <w:vMerge w:val="continue"/>
                  <w:tcBorders>
                    <w:top w:val="nil"/>
                    <w:left w:val="nil"/>
                    <w:bottom w:val="single" w:color="000000" w:sz="4" w:space="0"/>
                    <w:right w:val="single" w:color="000000" w:sz="4" w:space="0"/>
                  </w:tcBorders>
                </w:tcPr>
                <w:p/>
              </w:tc>
              <w:tc>
                <w:tcPr>
                  <w:tcW w:w="3157"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加颌垫</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2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113</w:t>
                  </w:r>
                </w:p>
              </w:tc>
              <w:tc>
                <w:tcPr>
                  <w:tcW w:w="818" w:type="pct"/>
                  <w:vMerge w:val="continue"/>
                  <w:tcBorders>
                    <w:top w:val="nil"/>
                    <w:left w:val="nil"/>
                    <w:bottom w:val="single" w:color="000000" w:sz="4" w:space="0"/>
                    <w:right w:val="single" w:color="000000" w:sz="4" w:space="0"/>
                  </w:tcBorders>
                </w:tcPr>
                <w:p/>
              </w:tc>
              <w:tc>
                <w:tcPr>
                  <w:tcW w:w="3157"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扩弓器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2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114</w:t>
                  </w:r>
                </w:p>
              </w:tc>
              <w:tc>
                <w:tcPr>
                  <w:tcW w:w="818" w:type="pct"/>
                  <w:vMerge w:val="continue"/>
                  <w:tcBorders>
                    <w:top w:val="nil"/>
                    <w:left w:val="nil"/>
                    <w:bottom w:val="single" w:color="000000" w:sz="4" w:space="0"/>
                    <w:right w:val="single" w:color="000000" w:sz="4" w:space="0"/>
                  </w:tcBorders>
                </w:tcPr>
                <w:p/>
              </w:tc>
              <w:tc>
                <w:tcPr>
                  <w:tcW w:w="3157"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牵引钩</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2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115</w:t>
                  </w:r>
                </w:p>
              </w:tc>
              <w:tc>
                <w:tcPr>
                  <w:tcW w:w="818" w:type="pct"/>
                  <w:vMerge w:val="continue"/>
                  <w:tcBorders>
                    <w:top w:val="nil"/>
                    <w:left w:val="nil"/>
                    <w:bottom w:val="single" w:color="000000" w:sz="4" w:space="0"/>
                    <w:right w:val="single" w:color="000000" w:sz="4" w:space="0"/>
                  </w:tcBorders>
                </w:tcPr>
                <w:p/>
              </w:tc>
              <w:tc>
                <w:tcPr>
                  <w:tcW w:w="3157"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带环</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2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116</w:t>
                  </w:r>
                </w:p>
              </w:tc>
              <w:tc>
                <w:tcPr>
                  <w:tcW w:w="818" w:type="pct"/>
                  <w:vMerge w:val="continue"/>
                  <w:tcBorders>
                    <w:top w:val="nil"/>
                    <w:left w:val="nil"/>
                    <w:bottom w:val="single" w:color="000000" w:sz="4" w:space="0"/>
                    <w:right w:val="single" w:color="000000" w:sz="4" w:space="0"/>
                  </w:tcBorders>
                </w:tcPr>
                <w:p/>
              </w:tc>
              <w:tc>
                <w:tcPr>
                  <w:tcW w:w="3157"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头帽（可调试）</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2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117</w:t>
                  </w:r>
                </w:p>
              </w:tc>
              <w:tc>
                <w:tcPr>
                  <w:tcW w:w="818" w:type="pct"/>
                  <w:vMerge w:val="continue"/>
                  <w:tcBorders>
                    <w:top w:val="nil"/>
                    <w:left w:val="nil"/>
                    <w:bottom w:val="single" w:color="000000" w:sz="4" w:space="0"/>
                    <w:right w:val="single" w:color="000000" w:sz="4" w:space="0"/>
                  </w:tcBorders>
                </w:tcPr>
                <w:p/>
              </w:tc>
              <w:tc>
                <w:tcPr>
                  <w:tcW w:w="3157"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舌管</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2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118</w:t>
                  </w:r>
                </w:p>
              </w:tc>
              <w:tc>
                <w:tcPr>
                  <w:tcW w:w="818" w:type="pct"/>
                  <w:vMerge w:val="continue"/>
                  <w:tcBorders>
                    <w:top w:val="nil"/>
                    <w:left w:val="nil"/>
                    <w:bottom w:val="single" w:color="000000" w:sz="4" w:space="0"/>
                    <w:right w:val="single" w:color="000000" w:sz="4" w:space="0"/>
                  </w:tcBorders>
                </w:tcPr>
                <w:p/>
              </w:tc>
              <w:tc>
                <w:tcPr>
                  <w:tcW w:w="3157"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舌弓</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2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119</w:t>
                  </w:r>
                </w:p>
              </w:tc>
              <w:tc>
                <w:tcPr>
                  <w:tcW w:w="818" w:type="pct"/>
                  <w:vMerge w:val="continue"/>
                  <w:tcBorders>
                    <w:top w:val="nil"/>
                    <w:left w:val="nil"/>
                    <w:bottom w:val="single" w:color="000000" w:sz="4" w:space="0"/>
                    <w:right w:val="single" w:color="000000" w:sz="4" w:space="0"/>
                  </w:tcBorders>
                </w:tcPr>
                <w:p/>
              </w:tc>
              <w:tc>
                <w:tcPr>
                  <w:tcW w:w="3157"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舌杆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2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120</w:t>
                  </w:r>
                </w:p>
              </w:tc>
              <w:tc>
                <w:tcPr>
                  <w:tcW w:w="818" w:type="pct"/>
                  <w:vMerge w:val="continue"/>
                  <w:tcBorders>
                    <w:top w:val="nil"/>
                    <w:left w:val="nil"/>
                    <w:bottom w:val="single" w:color="000000" w:sz="4" w:space="0"/>
                    <w:right w:val="single" w:color="000000" w:sz="4" w:space="0"/>
                  </w:tcBorders>
                </w:tcPr>
                <w:p/>
              </w:tc>
              <w:tc>
                <w:tcPr>
                  <w:tcW w:w="3157"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唇弓</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2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121</w:t>
                  </w:r>
                </w:p>
              </w:tc>
              <w:tc>
                <w:tcPr>
                  <w:tcW w:w="818" w:type="pct"/>
                  <w:vMerge w:val="continue"/>
                  <w:tcBorders>
                    <w:top w:val="nil"/>
                    <w:left w:val="nil"/>
                    <w:bottom w:val="single" w:color="000000" w:sz="4" w:space="0"/>
                    <w:right w:val="single" w:color="000000" w:sz="4" w:space="0"/>
                  </w:tcBorders>
                </w:tcPr>
                <w:p/>
              </w:tc>
              <w:tc>
                <w:tcPr>
                  <w:tcW w:w="3157"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球卡</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2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122</w:t>
                  </w:r>
                </w:p>
              </w:tc>
              <w:tc>
                <w:tcPr>
                  <w:tcW w:w="818" w:type="pct"/>
                  <w:vMerge w:val="continue"/>
                  <w:tcBorders>
                    <w:top w:val="nil"/>
                    <w:left w:val="nil"/>
                    <w:bottom w:val="single" w:color="000000" w:sz="4" w:space="0"/>
                    <w:right w:val="single" w:color="000000" w:sz="4" w:space="0"/>
                  </w:tcBorders>
                </w:tcPr>
                <w:p/>
              </w:tc>
              <w:tc>
                <w:tcPr>
                  <w:tcW w:w="3157"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托槽</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2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123</w:t>
                  </w:r>
                </w:p>
              </w:tc>
              <w:tc>
                <w:tcPr>
                  <w:tcW w:w="818" w:type="pct"/>
                  <w:vMerge w:val="continue"/>
                  <w:tcBorders>
                    <w:top w:val="nil"/>
                    <w:left w:val="nil"/>
                    <w:bottom w:val="single" w:color="000000" w:sz="4" w:space="0"/>
                    <w:right w:val="single" w:color="000000" w:sz="4" w:space="0"/>
                  </w:tcBorders>
                </w:tcPr>
                <w:p/>
              </w:tc>
              <w:tc>
                <w:tcPr>
                  <w:tcW w:w="3157"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颊面管</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2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124</w:t>
                  </w:r>
                </w:p>
              </w:tc>
              <w:tc>
                <w:tcPr>
                  <w:tcW w:w="818" w:type="pct"/>
                  <w:vMerge w:val="continue"/>
                  <w:tcBorders>
                    <w:top w:val="nil"/>
                    <w:left w:val="nil"/>
                    <w:bottom w:val="single" w:color="000000" w:sz="4" w:space="0"/>
                    <w:right w:val="single" w:color="000000" w:sz="4" w:space="0"/>
                  </w:tcBorders>
                </w:tcPr>
                <w:p/>
              </w:tc>
              <w:tc>
                <w:tcPr>
                  <w:tcW w:w="3157"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套环</w:t>
                  </w:r>
                </w:p>
              </w:tc>
            </w:tr>
          </w:tbl>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41" w:type="dxa"/>
          </w:tcPr>
          <w:p/>
        </w:tc>
        <w:tc>
          <w:tcPr>
            <w:tcW w:w="773" w:type="dxa"/>
          </w:tcPr>
          <w:p>
            <w:pPr>
              <w:pStyle w:val="4"/>
            </w:pPr>
            <w:r>
              <w:t>2</w:t>
            </w:r>
          </w:p>
        </w:tc>
        <w:tc>
          <w:tcPr>
            <w:tcW w:w="6708" w:type="dxa"/>
          </w:tcPr>
          <w:p>
            <w:pPr>
              <w:pStyle w:val="4"/>
              <w:jc w:val="both"/>
            </w:pPr>
            <w:r>
              <w:rPr>
                <w:rFonts w:ascii="宋体" w:hAnsi="宋体" w:eastAsia="宋体" w:cs="宋体"/>
                <w:color w:val="000000"/>
                <w:sz w:val="24"/>
              </w:rPr>
              <w:t>2、各类定制式固定义齿与种植修复及其他加工制作</w:t>
            </w:r>
          </w:p>
          <w:tbl>
            <w:tblPr>
              <w:tblStyle w:val="2"/>
              <w:tblW w:w="4999" w:type="pct"/>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013"/>
              <w:gridCol w:w="1221"/>
              <w:gridCol w:w="4257"/>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80"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bookmarkStart w:id="0" w:name="_GoBack"/>
                  <w:r>
                    <w:rPr>
                      <w:rFonts w:ascii="宋体" w:hAnsi="宋体" w:eastAsia="宋体" w:cs="宋体"/>
                      <w:color w:val="000000"/>
                      <w:sz w:val="24"/>
                    </w:rPr>
                    <w:t>序号</w:t>
                  </w:r>
                </w:p>
              </w:tc>
              <w:tc>
                <w:tcPr>
                  <w:tcW w:w="940" w:type="pct"/>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类别</w:t>
                  </w:r>
                </w:p>
              </w:tc>
              <w:tc>
                <w:tcPr>
                  <w:tcW w:w="3278" w:type="pct"/>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项目</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80"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1</w:t>
                  </w:r>
                </w:p>
              </w:tc>
              <w:tc>
                <w:tcPr>
                  <w:tcW w:w="940" w:type="pct"/>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金属烤瓷类</w:t>
                  </w:r>
                </w:p>
              </w:tc>
              <w:tc>
                <w:tcPr>
                  <w:tcW w:w="3278"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电脑切削纯钛聚合瓷</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80"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2</w:t>
                  </w:r>
                </w:p>
              </w:tc>
              <w:tc>
                <w:tcPr>
                  <w:tcW w:w="940" w:type="pct"/>
                  <w:vMerge w:val="continue"/>
                  <w:tcBorders>
                    <w:top w:val="nil"/>
                    <w:left w:val="nil"/>
                    <w:bottom w:val="single" w:color="000000" w:sz="4" w:space="0"/>
                    <w:right w:val="single" w:color="000000" w:sz="4" w:space="0"/>
                  </w:tcBorders>
                </w:tcPr>
                <w:p/>
              </w:tc>
              <w:tc>
                <w:tcPr>
                  <w:tcW w:w="3278"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BEGO钴铬生物烤瓷</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80"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3</w:t>
                  </w:r>
                </w:p>
              </w:tc>
              <w:tc>
                <w:tcPr>
                  <w:tcW w:w="940" w:type="pct"/>
                  <w:vMerge w:val="continue"/>
                  <w:tcBorders>
                    <w:top w:val="nil"/>
                    <w:left w:val="nil"/>
                    <w:bottom w:val="single" w:color="000000" w:sz="4" w:space="0"/>
                    <w:right w:val="single" w:color="000000" w:sz="4" w:space="0"/>
                  </w:tcBorders>
                </w:tcPr>
                <w:p/>
              </w:tc>
              <w:tc>
                <w:tcPr>
                  <w:tcW w:w="3278"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钴铬合金烤瓷</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80"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4</w:t>
                  </w:r>
                </w:p>
              </w:tc>
              <w:tc>
                <w:tcPr>
                  <w:tcW w:w="940" w:type="pct"/>
                  <w:vMerge w:val="continue"/>
                  <w:tcBorders>
                    <w:top w:val="nil"/>
                    <w:left w:val="nil"/>
                    <w:bottom w:val="single" w:color="000000" w:sz="4" w:space="0"/>
                    <w:right w:val="single" w:color="000000" w:sz="4" w:space="0"/>
                  </w:tcBorders>
                </w:tcPr>
                <w:p/>
              </w:tc>
              <w:tc>
                <w:tcPr>
                  <w:tcW w:w="3278"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高钛烤瓷</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80"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5</w:t>
                  </w:r>
                </w:p>
              </w:tc>
              <w:tc>
                <w:tcPr>
                  <w:tcW w:w="940" w:type="pct"/>
                  <w:vMerge w:val="continue"/>
                  <w:tcBorders>
                    <w:top w:val="nil"/>
                    <w:left w:val="nil"/>
                    <w:bottom w:val="single" w:color="000000" w:sz="4" w:space="0"/>
                    <w:right w:val="single" w:color="000000" w:sz="4" w:space="0"/>
                  </w:tcBorders>
                </w:tcPr>
                <w:p/>
              </w:tc>
              <w:tc>
                <w:tcPr>
                  <w:tcW w:w="3278"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无铍烤瓷</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80"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6</w:t>
                  </w:r>
                </w:p>
              </w:tc>
              <w:tc>
                <w:tcPr>
                  <w:tcW w:w="940" w:type="pct"/>
                  <w:vMerge w:val="continue"/>
                  <w:tcBorders>
                    <w:top w:val="nil"/>
                    <w:left w:val="nil"/>
                    <w:bottom w:val="single" w:color="000000" w:sz="4" w:space="0"/>
                    <w:right w:val="single" w:color="000000" w:sz="4" w:space="0"/>
                  </w:tcBorders>
                </w:tcPr>
                <w:p/>
              </w:tc>
              <w:tc>
                <w:tcPr>
                  <w:tcW w:w="3278"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电脑切削纯钛冠</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80"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7</w:t>
                  </w:r>
                </w:p>
              </w:tc>
              <w:tc>
                <w:tcPr>
                  <w:tcW w:w="940" w:type="pct"/>
                  <w:vMerge w:val="continue"/>
                  <w:tcBorders>
                    <w:top w:val="nil"/>
                    <w:left w:val="nil"/>
                    <w:bottom w:val="single" w:color="000000" w:sz="4" w:space="0"/>
                    <w:right w:val="single" w:color="000000" w:sz="4" w:space="0"/>
                  </w:tcBorders>
                </w:tcPr>
                <w:p/>
              </w:tc>
              <w:tc>
                <w:tcPr>
                  <w:tcW w:w="3278"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钴铬合金冠</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80"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8</w:t>
                  </w:r>
                </w:p>
              </w:tc>
              <w:tc>
                <w:tcPr>
                  <w:tcW w:w="940" w:type="pct"/>
                  <w:vMerge w:val="continue"/>
                  <w:tcBorders>
                    <w:top w:val="nil"/>
                    <w:left w:val="nil"/>
                    <w:bottom w:val="single" w:color="000000" w:sz="4" w:space="0"/>
                    <w:right w:val="single" w:color="000000" w:sz="4" w:space="0"/>
                  </w:tcBorders>
                </w:tcPr>
                <w:p/>
              </w:tc>
              <w:tc>
                <w:tcPr>
                  <w:tcW w:w="3278"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无铍金属冠</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80"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9</w:t>
                  </w:r>
                </w:p>
              </w:tc>
              <w:tc>
                <w:tcPr>
                  <w:tcW w:w="940" w:type="pct"/>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桩核</w:t>
                  </w:r>
                </w:p>
              </w:tc>
              <w:tc>
                <w:tcPr>
                  <w:tcW w:w="3278"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爱尔创氧化锆桩核</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80"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10</w:t>
                  </w:r>
                </w:p>
              </w:tc>
              <w:tc>
                <w:tcPr>
                  <w:tcW w:w="940" w:type="pct"/>
                  <w:vMerge w:val="continue"/>
                  <w:tcBorders>
                    <w:top w:val="nil"/>
                    <w:left w:val="nil"/>
                    <w:bottom w:val="single" w:color="000000" w:sz="4" w:space="0"/>
                    <w:right w:val="single" w:color="000000" w:sz="4" w:space="0"/>
                  </w:tcBorders>
                </w:tcPr>
                <w:p/>
              </w:tc>
              <w:tc>
                <w:tcPr>
                  <w:tcW w:w="3278"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威兰德氧化锆桩核</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80"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11</w:t>
                  </w:r>
                </w:p>
              </w:tc>
              <w:tc>
                <w:tcPr>
                  <w:tcW w:w="940" w:type="pct"/>
                  <w:vMerge w:val="continue"/>
                  <w:tcBorders>
                    <w:top w:val="nil"/>
                    <w:left w:val="nil"/>
                    <w:bottom w:val="single" w:color="000000" w:sz="4" w:space="0"/>
                    <w:right w:val="single" w:color="000000" w:sz="4" w:space="0"/>
                  </w:tcBorders>
                </w:tcPr>
                <w:p/>
              </w:tc>
              <w:tc>
                <w:tcPr>
                  <w:tcW w:w="3278"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电脑切削纯钛桩</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80"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12</w:t>
                  </w:r>
                </w:p>
              </w:tc>
              <w:tc>
                <w:tcPr>
                  <w:tcW w:w="940" w:type="pct"/>
                  <w:vMerge w:val="continue"/>
                  <w:tcBorders>
                    <w:top w:val="nil"/>
                    <w:left w:val="nil"/>
                    <w:bottom w:val="single" w:color="000000" w:sz="4" w:space="0"/>
                    <w:right w:val="single" w:color="000000" w:sz="4" w:space="0"/>
                  </w:tcBorders>
                </w:tcPr>
                <w:p/>
              </w:tc>
              <w:tc>
                <w:tcPr>
                  <w:tcW w:w="3278"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钴铬合金桩</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80"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13</w:t>
                  </w:r>
                </w:p>
              </w:tc>
              <w:tc>
                <w:tcPr>
                  <w:tcW w:w="940" w:type="pct"/>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贴面</w:t>
                  </w:r>
                </w:p>
              </w:tc>
              <w:tc>
                <w:tcPr>
                  <w:tcW w:w="3278"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义获嘉西捷美氧化锆贴面</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80"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14</w:t>
                  </w:r>
                </w:p>
              </w:tc>
              <w:tc>
                <w:tcPr>
                  <w:tcW w:w="940" w:type="pct"/>
                  <w:vMerge w:val="continue"/>
                  <w:tcBorders>
                    <w:top w:val="nil"/>
                    <w:left w:val="nil"/>
                    <w:bottom w:val="single" w:color="000000" w:sz="4" w:space="0"/>
                    <w:right w:val="single" w:color="000000" w:sz="4" w:space="0"/>
                  </w:tcBorders>
                </w:tcPr>
                <w:p/>
              </w:tc>
              <w:tc>
                <w:tcPr>
                  <w:tcW w:w="3278"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DSME美白锆氧化锆贴面</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80"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15</w:t>
                  </w:r>
                </w:p>
              </w:tc>
              <w:tc>
                <w:tcPr>
                  <w:tcW w:w="940" w:type="pct"/>
                  <w:vMerge w:val="continue"/>
                  <w:tcBorders>
                    <w:top w:val="nil"/>
                    <w:left w:val="nil"/>
                    <w:bottom w:val="single" w:color="000000" w:sz="4" w:space="0"/>
                    <w:right w:val="single" w:color="000000" w:sz="4" w:space="0"/>
                  </w:tcBorders>
                </w:tcPr>
                <w:p/>
              </w:tc>
              <w:tc>
                <w:tcPr>
                  <w:tcW w:w="3278"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DSME超微瓷贴面</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80"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16</w:t>
                  </w:r>
                </w:p>
              </w:tc>
              <w:tc>
                <w:tcPr>
                  <w:tcW w:w="940" w:type="pct"/>
                  <w:vMerge w:val="continue"/>
                  <w:tcBorders>
                    <w:top w:val="nil"/>
                    <w:left w:val="nil"/>
                    <w:bottom w:val="single" w:color="000000" w:sz="4" w:space="0"/>
                    <w:right w:val="single" w:color="000000" w:sz="4" w:space="0"/>
                  </w:tcBorders>
                </w:tcPr>
                <w:p/>
              </w:tc>
              <w:tc>
                <w:tcPr>
                  <w:tcW w:w="3278"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DSME超薄瓷贴面</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80"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17</w:t>
                  </w:r>
                </w:p>
              </w:tc>
              <w:tc>
                <w:tcPr>
                  <w:tcW w:w="940" w:type="pct"/>
                  <w:vMerge w:val="continue"/>
                  <w:tcBorders>
                    <w:top w:val="nil"/>
                    <w:left w:val="nil"/>
                    <w:bottom w:val="single" w:color="000000" w:sz="4" w:space="0"/>
                    <w:right w:val="single" w:color="000000" w:sz="4" w:space="0"/>
                  </w:tcBorders>
                </w:tcPr>
                <w:p/>
              </w:tc>
              <w:tc>
                <w:tcPr>
                  <w:tcW w:w="3278"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DSME超晶瓷贴面</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80"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18</w:t>
                  </w:r>
                </w:p>
              </w:tc>
              <w:tc>
                <w:tcPr>
                  <w:tcW w:w="940" w:type="pct"/>
                  <w:vMerge w:val="continue"/>
                  <w:tcBorders>
                    <w:top w:val="nil"/>
                    <w:left w:val="nil"/>
                    <w:bottom w:val="single" w:color="000000" w:sz="4" w:space="0"/>
                    <w:right w:val="single" w:color="000000" w:sz="4" w:space="0"/>
                  </w:tcBorders>
                </w:tcPr>
                <w:p/>
              </w:tc>
              <w:tc>
                <w:tcPr>
                  <w:tcW w:w="3278"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义获嘉玻璃蓝瓷贴面</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80"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19</w:t>
                  </w:r>
                </w:p>
              </w:tc>
              <w:tc>
                <w:tcPr>
                  <w:tcW w:w="940" w:type="pct"/>
                  <w:vMerge w:val="continue"/>
                  <w:tcBorders>
                    <w:top w:val="nil"/>
                    <w:left w:val="nil"/>
                    <w:bottom w:val="single" w:color="000000" w:sz="4" w:space="0"/>
                    <w:right w:val="single" w:color="000000" w:sz="4" w:space="0"/>
                  </w:tcBorders>
                </w:tcPr>
                <w:p/>
              </w:tc>
              <w:tc>
                <w:tcPr>
                  <w:tcW w:w="3278"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VITA琥珀瓷贴面</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80"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20</w:t>
                  </w:r>
                </w:p>
              </w:tc>
              <w:tc>
                <w:tcPr>
                  <w:tcW w:w="940" w:type="pct"/>
                  <w:vMerge w:val="continue"/>
                  <w:tcBorders>
                    <w:top w:val="nil"/>
                    <w:left w:val="nil"/>
                    <w:bottom w:val="single" w:color="000000" w:sz="4" w:space="0"/>
                    <w:right w:val="single" w:color="000000" w:sz="4" w:space="0"/>
                  </w:tcBorders>
                </w:tcPr>
                <w:p/>
              </w:tc>
              <w:tc>
                <w:tcPr>
                  <w:tcW w:w="3278"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义获嘉铸瓷贴面</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80"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21</w:t>
                  </w:r>
                </w:p>
              </w:tc>
              <w:tc>
                <w:tcPr>
                  <w:tcW w:w="940" w:type="pct"/>
                  <w:vMerge w:val="continue"/>
                  <w:tcBorders>
                    <w:top w:val="nil"/>
                    <w:left w:val="nil"/>
                    <w:bottom w:val="single" w:color="000000" w:sz="4" w:space="0"/>
                    <w:right w:val="single" w:color="000000" w:sz="4" w:space="0"/>
                  </w:tcBorders>
                </w:tcPr>
                <w:p/>
              </w:tc>
              <w:tc>
                <w:tcPr>
                  <w:tcW w:w="3278"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国产铸瓷贴面</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80"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22</w:t>
                  </w:r>
                </w:p>
              </w:tc>
              <w:tc>
                <w:tcPr>
                  <w:tcW w:w="940" w:type="pct"/>
                  <w:vMerge w:val="continue"/>
                  <w:tcBorders>
                    <w:top w:val="nil"/>
                    <w:left w:val="nil"/>
                    <w:bottom w:val="single" w:color="000000" w:sz="4" w:space="0"/>
                    <w:right w:val="single" w:color="000000" w:sz="4" w:space="0"/>
                  </w:tcBorders>
                </w:tcPr>
                <w:p/>
              </w:tc>
              <w:tc>
                <w:tcPr>
                  <w:tcW w:w="3278"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PEEK马里兰桥</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80"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23</w:t>
                  </w:r>
                </w:p>
              </w:tc>
              <w:tc>
                <w:tcPr>
                  <w:tcW w:w="940" w:type="pct"/>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嵌体</w:t>
                  </w:r>
                </w:p>
              </w:tc>
              <w:tc>
                <w:tcPr>
                  <w:tcW w:w="3278"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义获嘉铸瓷全冠</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80"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24</w:t>
                  </w:r>
                </w:p>
              </w:tc>
              <w:tc>
                <w:tcPr>
                  <w:tcW w:w="940" w:type="pct"/>
                  <w:vMerge w:val="continue"/>
                  <w:tcBorders>
                    <w:top w:val="nil"/>
                    <w:left w:val="nil"/>
                    <w:bottom w:val="single" w:color="000000" w:sz="4" w:space="0"/>
                    <w:right w:val="single" w:color="000000" w:sz="4" w:space="0"/>
                  </w:tcBorders>
                </w:tcPr>
                <w:p/>
              </w:tc>
              <w:tc>
                <w:tcPr>
                  <w:tcW w:w="3278"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LAVA优韧瓷嵌体</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80"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25</w:t>
                  </w:r>
                </w:p>
              </w:tc>
              <w:tc>
                <w:tcPr>
                  <w:tcW w:w="940" w:type="pct"/>
                  <w:vMerge w:val="continue"/>
                  <w:tcBorders>
                    <w:top w:val="nil"/>
                    <w:left w:val="nil"/>
                    <w:bottom w:val="single" w:color="000000" w:sz="4" w:space="0"/>
                    <w:right w:val="single" w:color="000000" w:sz="4" w:space="0"/>
                  </w:tcBorders>
                </w:tcPr>
                <w:p/>
              </w:tc>
              <w:tc>
                <w:tcPr>
                  <w:tcW w:w="3278"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VITA弹性瓷嵌体</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80"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26</w:t>
                  </w:r>
                </w:p>
              </w:tc>
              <w:tc>
                <w:tcPr>
                  <w:tcW w:w="940" w:type="pct"/>
                  <w:vMerge w:val="continue"/>
                  <w:tcBorders>
                    <w:top w:val="nil"/>
                    <w:left w:val="nil"/>
                    <w:bottom w:val="single" w:color="000000" w:sz="4" w:space="0"/>
                    <w:right w:val="single" w:color="000000" w:sz="4" w:space="0"/>
                  </w:tcBorders>
                </w:tcPr>
                <w:p/>
              </w:tc>
              <w:tc>
                <w:tcPr>
                  <w:tcW w:w="3278"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义获嘉玻璃蓝瓷嵌体</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80"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27</w:t>
                  </w:r>
                </w:p>
              </w:tc>
              <w:tc>
                <w:tcPr>
                  <w:tcW w:w="940" w:type="pct"/>
                  <w:vMerge w:val="continue"/>
                  <w:tcBorders>
                    <w:top w:val="nil"/>
                    <w:left w:val="nil"/>
                    <w:bottom w:val="single" w:color="000000" w:sz="4" w:space="0"/>
                    <w:right w:val="single" w:color="000000" w:sz="4" w:space="0"/>
                  </w:tcBorders>
                </w:tcPr>
                <w:p/>
              </w:tc>
              <w:tc>
                <w:tcPr>
                  <w:tcW w:w="3278"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义获嘉铸瓷嵌体</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80"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28</w:t>
                  </w:r>
                </w:p>
              </w:tc>
              <w:tc>
                <w:tcPr>
                  <w:tcW w:w="940" w:type="pct"/>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配套</w:t>
                  </w:r>
                </w:p>
              </w:tc>
              <w:tc>
                <w:tcPr>
                  <w:tcW w:w="3278"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3D模型半口打印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80"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29</w:t>
                  </w:r>
                </w:p>
              </w:tc>
              <w:tc>
                <w:tcPr>
                  <w:tcW w:w="940" w:type="pct"/>
                  <w:vMerge w:val="continue"/>
                  <w:tcBorders>
                    <w:top w:val="nil"/>
                    <w:left w:val="nil"/>
                    <w:bottom w:val="single" w:color="000000" w:sz="4" w:space="0"/>
                    <w:right w:val="single" w:color="000000" w:sz="4" w:space="0"/>
                  </w:tcBorders>
                </w:tcPr>
                <w:p/>
              </w:tc>
              <w:tc>
                <w:tcPr>
                  <w:tcW w:w="3278"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3D模型全口打印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80"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30</w:t>
                  </w:r>
                </w:p>
              </w:tc>
              <w:tc>
                <w:tcPr>
                  <w:tcW w:w="940" w:type="pct"/>
                  <w:vMerge w:val="continue"/>
                  <w:tcBorders>
                    <w:top w:val="nil"/>
                    <w:left w:val="nil"/>
                    <w:bottom w:val="single" w:color="000000" w:sz="4" w:space="0"/>
                    <w:right w:val="single" w:color="000000" w:sz="4" w:space="0"/>
                  </w:tcBorders>
                </w:tcPr>
                <w:p/>
              </w:tc>
              <w:tc>
                <w:tcPr>
                  <w:tcW w:w="3278"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普通诊断蜡型</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80"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31</w:t>
                  </w:r>
                </w:p>
              </w:tc>
              <w:tc>
                <w:tcPr>
                  <w:tcW w:w="940" w:type="pct"/>
                  <w:vMerge w:val="continue"/>
                  <w:tcBorders>
                    <w:top w:val="nil"/>
                    <w:left w:val="nil"/>
                    <w:bottom w:val="single" w:color="000000" w:sz="4" w:space="0"/>
                    <w:right w:val="single" w:color="000000" w:sz="4" w:space="0"/>
                  </w:tcBorders>
                </w:tcPr>
                <w:p/>
              </w:tc>
              <w:tc>
                <w:tcPr>
                  <w:tcW w:w="3278"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技师椅旁服务费</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80"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32</w:t>
                  </w:r>
                </w:p>
              </w:tc>
              <w:tc>
                <w:tcPr>
                  <w:tcW w:w="940" w:type="pct"/>
                  <w:vMerge w:val="continue"/>
                  <w:tcBorders>
                    <w:top w:val="nil"/>
                    <w:left w:val="nil"/>
                    <w:bottom w:val="single" w:color="000000" w:sz="4" w:space="0"/>
                    <w:right w:val="single" w:color="000000" w:sz="4" w:space="0"/>
                  </w:tcBorders>
                </w:tcPr>
                <w:p/>
              </w:tc>
              <w:tc>
                <w:tcPr>
                  <w:tcW w:w="3278"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山八树脂冠</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80"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33</w:t>
                  </w:r>
                </w:p>
              </w:tc>
              <w:tc>
                <w:tcPr>
                  <w:tcW w:w="940" w:type="pct"/>
                  <w:vMerge w:val="continue"/>
                  <w:tcBorders>
                    <w:top w:val="nil"/>
                    <w:left w:val="nil"/>
                    <w:bottom w:val="single" w:color="000000" w:sz="4" w:space="0"/>
                    <w:right w:val="single" w:color="000000" w:sz="4" w:space="0"/>
                  </w:tcBorders>
                </w:tcPr>
                <w:p/>
              </w:tc>
              <w:tc>
                <w:tcPr>
                  <w:tcW w:w="3278"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义齿修理费</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80"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34</w:t>
                  </w:r>
                </w:p>
              </w:tc>
              <w:tc>
                <w:tcPr>
                  <w:tcW w:w="940" w:type="pct"/>
                  <w:vMerge w:val="continue"/>
                  <w:tcBorders>
                    <w:top w:val="nil"/>
                    <w:left w:val="nil"/>
                    <w:bottom w:val="single" w:color="000000" w:sz="4" w:space="0"/>
                    <w:right w:val="single" w:color="000000" w:sz="4" w:space="0"/>
                  </w:tcBorders>
                </w:tcPr>
                <w:p/>
              </w:tc>
              <w:tc>
                <w:tcPr>
                  <w:tcW w:w="3278"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牙龈瓷</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80"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35</w:t>
                  </w:r>
                </w:p>
              </w:tc>
              <w:tc>
                <w:tcPr>
                  <w:tcW w:w="940" w:type="pct"/>
                  <w:vMerge w:val="continue"/>
                  <w:tcBorders>
                    <w:top w:val="nil"/>
                    <w:left w:val="nil"/>
                    <w:bottom w:val="single" w:color="000000" w:sz="4" w:space="0"/>
                    <w:right w:val="single" w:color="000000" w:sz="4" w:space="0"/>
                  </w:tcBorders>
                </w:tcPr>
                <w:p/>
              </w:tc>
              <w:tc>
                <w:tcPr>
                  <w:tcW w:w="3278"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定位锁</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80"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36</w:t>
                  </w:r>
                </w:p>
              </w:tc>
              <w:tc>
                <w:tcPr>
                  <w:tcW w:w="940" w:type="pct"/>
                  <w:vMerge w:val="continue"/>
                  <w:tcBorders>
                    <w:top w:val="nil"/>
                    <w:left w:val="nil"/>
                    <w:bottom w:val="single" w:color="000000" w:sz="4" w:space="0"/>
                    <w:right w:val="single" w:color="000000" w:sz="4" w:space="0"/>
                  </w:tcBorders>
                </w:tcPr>
                <w:p/>
              </w:tc>
              <w:tc>
                <w:tcPr>
                  <w:tcW w:w="3278"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粘接费</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80"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37</w:t>
                  </w:r>
                </w:p>
              </w:tc>
              <w:tc>
                <w:tcPr>
                  <w:tcW w:w="940" w:type="pct"/>
                  <w:vMerge w:val="continue"/>
                  <w:tcBorders>
                    <w:top w:val="nil"/>
                    <w:left w:val="nil"/>
                    <w:bottom w:val="single" w:color="000000" w:sz="4" w:space="0"/>
                    <w:right w:val="single" w:color="000000" w:sz="4" w:space="0"/>
                  </w:tcBorders>
                </w:tcPr>
                <w:p/>
              </w:tc>
              <w:tc>
                <w:tcPr>
                  <w:tcW w:w="3278"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种植上部牙龈瓷(全瓷类）</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80"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38</w:t>
                  </w:r>
                </w:p>
              </w:tc>
              <w:tc>
                <w:tcPr>
                  <w:tcW w:w="940" w:type="pct"/>
                  <w:vMerge w:val="continue"/>
                  <w:tcBorders>
                    <w:top w:val="nil"/>
                    <w:left w:val="nil"/>
                    <w:bottom w:val="single" w:color="000000" w:sz="4" w:space="0"/>
                    <w:right w:val="single" w:color="000000" w:sz="4" w:space="0"/>
                  </w:tcBorders>
                </w:tcPr>
                <w:p/>
              </w:tc>
              <w:tc>
                <w:tcPr>
                  <w:tcW w:w="3278"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种植复合基台桩</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80"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39</w:t>
                  </w:r>
                </w:p>
              </w:tc>
              <w:tc>
                <w:tcPr>
                  <w:tcW w:w="940" w:type="pct"/>
                  <w:vMerge w:val="continue"/>
                  <w:tcBorders>
                    <w:top w:val="nil"/>
                    <w:left w:val="nil"/>
                    <w:bottom w:val="single" w:color="000000" w:sz="4" w:space="0"/>
                    <w:right w:val="single" w:color="000000" w:sz="4" w:space="0"/>
                  </w:tcBorders>
                </w:tcPr>
                <w:p/>
              </w:tc>
              <w:tc>
                <w:tcPr>
                  <w:tcW w:w="3278"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种植个性托盘</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80"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40</w:t>
                  </w:r>
                </w:p>
              </w:tc>
              <w:tc>
                <w:tcPr>
                  <w:tcW w:w="940" w:type="pct"/>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氧化锆</w:t>
                  </w:r>
                </w:p>
              </w:tc>
              <w:tc>
                <w:tcPr>
                  <w:tcW w:w="3278"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LAVA氧化锆全瓷</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80"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41</w:t>
                  </w:r>
                </w:p>
              </w:tc>
              <w:tc>
                <w:tcPr>
                  <w:tcW w:w="940" w:type="pct"/>
                  <w:vMerge w:val="continue"/>
                  <w:tcBorders>
                    <w:top w:val="nil"/>
                    <w:left w:val="nil"/>
                    <w:bottom w:val="single" w:color="000000" w:sz="4" w:space="0"/>
                    <w:right w:val="single" w:color="000000" w:sz="4" w:space="0"/>
                  </w:tcBorders>
                </w:tcPr>
                <w:p/>
              </w:tc>
              <w:tc>
                <w:tcPr>
                  <w:tcW w:w="3278"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泽康氧化锆全瓷</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80"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42</w:t>
                  </w:r>
                </w:p>
              </w:tc>
              <w:tc>
                <w:tcPr>
                  <w:tcW w:w="940" w:type="pct"/>
                  <w:vMerge w:val="continue"/>
                  <w:tcBorders>
                    <w:top w:val="nil"/>
                    <w:left w:val="nil"/>
                    <w:bottom w:val="single" w:color="000000" w:sz="4" w:space="0"/>
                    <w:right w:val="single" w:color="000000" w:sz="4" w:space="0"/>
                  </w:tcBorders>
                </w:tcPr>
                <w:p/>
              </w:tc>
              <w:tc>
                <w:tcPr>
                  <w:tcW w:w="3278"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威兰德氧化锆全瓷</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80"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43</w:t>
                  </w:r>
                </w:p>
              </w:tc>
              <w:tc>
                <w:tcPr>
                  <w:tcW w:w="940" w:type="pct"/>
                  <w:vMerge w:val="continue"/>
                  <w:tcBorders>
                    <w:top w:val="nil"/>
                    <w:left w:val="nil"/>
                    <w:bottom w:val="single" w:color="000000" w:sz="4" w:space="0"/>
                    <w:right w:val="single" w:color="000000" w:sz="4" w:space="0"/>
                  </w:tcBorders>
                </w:tcPr>
                <w:p/>
              </w:tc>
              <w:tc>
                <w:tcPr>
                  <w:tcW w:w="3278"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西捷美氧化锆全瓷</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80"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44</w:t>
                  </w:r>
                </w:p>
              </w:tc>
              <w:tc>
                <w:tcPr>
                  <w:tcW w:w="940" w:type="pct"/>
                  <w:vMerge w:val="continue"/>
                  <w:tcBorders>
                    <w:top w:val="nil"/>
                    <w:left w:val="nil"/>
                    <w:bottom w:val="single" w:color="000000" w:sz="4" w:space="0"/>
                    <w:right w:val="single" w:color="000000" w:sz="4" w:space="0"/>
                  </w:tcBorders>
                </w:tcPr>
                <w:p/>
              </w:tc>
              <w:tc>
                <w:tcPr>
                  <w:tcW w:w="3278"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爱尔创氧化锆全瓷</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80"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45</w:t>
                  </w:r>
                </w:p>
              </w:tc>
              <w:tc>
                <w:tcPr>
                  <w:tcW w:w="940" w:type="pct"/>
                  <w:vMerge w:val="continue"/>
                  <w:tcBorders>
                    <w:top w:val="nil"/>
                    <w:left w:val="nil"/>
                    <w:bottom w:val="single" w:color="000000" w:sz="4" w:space="0"/>
                    <w:right w:val="single" w:color="000000" w:sz="4" w:space="0"/>
                  </w:tcBorders>
                </w:tcPr>
                <w:p/>
              </w:tc>
              <w:tc>
                <w:tcPr>
                  <w:tcW w:w="3278"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国产氧化锆全瓷</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80"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46</w:t>
                  </w:r>
                </w:p>
              </w:tc>
              <w:tc>
                <w:tcPr>
                  <w:tcW w:w="940" w:type="pct"/>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氧化锆桩冠一体</w:t>
                  </w:r>
                </w:p>
              </w:tc>
              <w:tc>
                <w:tcPr>
                  <w:tcW w:w="3278"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拉瓦氧化锆桩冠一体</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80"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47</w:t>
                  </w:r>
                </w:p>
              </w:tc>
              <w:tc>
                <w:tcPr>
                  <w:tcW w:w="940" w:type="pct"/>
                  <w:vMerge w:val="continue"/>
                  <w:tcBorders>
                    <w:top w:val="nil"/>
                    <w:left w:val="nil"/>
                    <w:bottom w:val="single" w:color="000000" w:sz="4" w:space="0"/>
                    <w:right w:val="single" w:color="000000" w:sz="4" w:space="0"/>
                  </w:tcBorders>
                </w:tcPr>
                <w:p/>
              </w:tc>
              <w:tc>
                <w:tcPr>
                  <w:tcW w:w="3278"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威兰德氧化锆桩冠一体</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80"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48</w:t>
                  </w:r>
                </w:p>
              </w:tc>
              <w:tc>
                <w:tcPr>
                  <w:tcW w:w="940" w:type="pct"/>
                  <w:vMerge w:val="continue"/>
                  <w:tcBorders>
                    <w:top w:val="nil"/>
                    <w:left w:val="nil"/>
                    <w:bottom w:val="single" w:color="000000" w:sz="4" w:space="0"/>
                    <w:right w:val="single" w:color="000000" w:sz="4" w:space="0"/>
                  </w:tcBorders>
                </w:tcPr>
                <w:p/>
              </w:tc>
              <w:tc>
                <w:tcPr>
                  <w:tcW w:w="3278"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西捷美氧化锆桩冠一体</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80"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49</w:t>
                  </w:r>
                </w:p>
              </w:tc>
              <w:tc>
                <w:tcPr>
                  <w:tcW w:w="940" w:type="pct"/>
                  <w:vMerge w:val="continue"/>
                  <w:tcBorders>
                    <w:top w:val="nil"/>
                    <w:left w:val="nil"/>
                    <w:bottom w:val="single" w:color="000000" w:sz="4" w:space="0"/>
                    <w:right w:val="single" w:color="000000" w:sz="4" w:space="0"/>
                  </w:tcBorders>
                </w:tcPr>
                <w:p/>
              </w:tc>
              <w:tc>
                <w:tcPr>
                  <w:tcW w:w="3278"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爱尔创氧化锆桩冠一体</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80"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50</w:t>
                  </w:r>
                </w:p>
              </w:tc>
              <w:tc>
                <w:tcPr>
                  <w:tcW w:w="940" w:type="pct"/>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种植上部冠</w:t>
                  </w:r>
                </w:p>
              </w:tc>
              <w:tc>
                <w:tcPr>
                  <w:tcW w:w="3278"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种植上部LAVA氧化锆全瓷</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80"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51</w:t>
                  </w:r>
                </w:p>
              </w:tc>
              <w:tc>
                <w:tcPr>
                  <w:tcW w:w="940" w:type="pct"/>
                  <w:vMerge w:val="continue"/>
                  <w:tcBorders>
                    <w:top w:val="nil"/>
                    <w:left w:val="nil"/>
                    <w:bottom w:val="single" w:color="000000" w:sz="4" w:space="0"/>
                    <w:right w:val="single" w:color="000000" w:sz="4" w:space="0"/>
                  </w:tcBorders>
                </w:tcPr>
                <w:p/>
              </w:tc>
              <w:tc>
                <w:tcPr>
                  <w:tcW w:w="3278"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种植上部泽康氧化锆全瓷</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80"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52</w:t>
                  </w:r>
                </w:p>
              </w:tc>
              <w:tc>
                <w:tcPr>
                  <w:tcW w:w="940" w:type="pct"/>
                  <w:vMerge w:val="continue"/>
                  <w:tcBorders>
                    <w:top w:val="nil"/>
                    <w:left w:val="nil"/>
                    <w:bottom w:val="single" w:color="000000" w:sz="4" w:space="0"/>
                    <w:right w:val="single" w:color="000000" w:sz="4" w:space="0"/>
                  </w:tcBorders>
                </w:tcPr>
                <w:p/>
              </w:tc>
              <w:tc>
                <w:tcPr>
                  <w:tcW w:w="3278"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种植上部玉汝成氧化锆全瓷</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80"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53</w:t>
                  </w:r>
                </w:p>
              </w:tc>
              <w:tc>
                <w:tcPr>
                  <w:tcW w:w="940" w:type="pct"/>
                  <w:vMerge w:val="continue"/>
                  <w:tcBorders>
                    <w:top w:val="nil"/>
                    <w:left w:val="nil"/>
                    <w:bottom w:val="single" w:color="000000" w:sz="4" w:space="0"/>
                    <w:right w:val="single" w:color="000000" w:sz="4" w:space="0"/>
                  </w:tcBorders>
                </w:tcPr>
                <w:p/>
              </w:tc>
              <w:tc>
                <w:tcPr>
                  <w:tcW w:w="3278"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种植上部威兰德氧化锆全瓷</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80"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54</w:t>
                  </w:r>
                </w:p>
              </w:tc>
              <w:tc>
                <w:tcPr>
                  <w:tcW w:w="940" w:type="pct"/>
                  <w:vMerge w:val="continue"/>
                  <w:tcBorders>
                    <w:top w:val="nil"/>
                    <w:left w:val="nil"/>
                    <w:bottom w:val="single" w:color="000000" w:sz="4" w:space="0"/>
                    <w:right w:val="single" w:color="000000" w:sz="4" w:space="0"/>
                  </w:tcBorders>
                </w:tcPr>
                <w:p/>
              </w:tc>
              <w:tc>
                <w:tcPr>
                  <w:tcW w:w="3278"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种植上部爱尔创氧化锆全瓷</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80"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55</w:t>
                  </w:r>
                </w:p>
              </w:tc>
              <w:tc>
                <w:tcPr>
                  <w:tcW w:w="940" w:type="pct"/>
                  <w:vMerge w:val="continue"/>
                  <w:tcBorders>
                    <w:top w:val="nil"/>
                    <w:left w:val="nil"/>
                    <w:bottom w:val="single" w:color="000000" w:sz="4" w:space="0"/>
                    <w:right w:val="single" w:color="000000" w:sz="4" w:space="0"/>
                  </w:tcBorders>
                </w:tcPr>
                <w:p/>
              </w:tc>
              <w:tc>
                <w:tcPr>
                  <w:tcW w:w="3278"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种植上部西捷美氧化锆全瓷</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80"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56</w:t>
                  </w:r>
                </w:p>
              </w:tc>
              <w:tc>
                <w:tcPr>
                  <w:tcW w:w="940" w:type="pct"/>
                  <w:vMerge w:val="continue"/>
                  <w:tcBorders>
                    <w:top w:val="nil"/>
                    <w:left w:val="nil"/>
                    <w:bottom w:val="single" w:color="000000" w:sz="4" w:space="0"/>
                    <w:right w:val="single" w:color="000000" w:sz="4" w:space="0"/>
                  </w:tcBorders>
                </w:tcPr>
                <w:p/>
              </w:tc>
              <w:tc>
                <w:tcPr>
                  <w:tcW w:w="3278"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种植上部CAD/CAM树脂冠</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80"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57</w:t>
                  </w:r>
                </w:p>
              </w:tc>
              <w:tc>
                <w:tcPr>
                  <w:tcW w:w="940" w:type="pct"/>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种植一体冠</w:t>
                  </w:r>
                </w:p>
              </w:tc>
              <w:tc>
                <w:tcPr>
                  <w:tcW w:w="3278"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种植CAD/CAM纯钛一体冠</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80"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58</w:t>
                  </w:r>
                </w:p>
              </w:tc>
              <w:tc>
                <w:tcPr>
                  <w:tcW w:w="940" w:type="pct"/>
                  <w:vMerge w:val="continue"/>
                  <w:tcBorders>
                    <w:top w:val="nil"/>
                    <w:left w:val="nil"/>
                    <w:bottom w:val="single" w:color="000000" w:sz="4" w:space="0"/>
                    <w:right w:val="single" w:color="000000" w:sz="4" w:space="0"/>
                  </w:tcBorders>
                </w:tcPr>
                <w:p/>
              </w:tc>
              <w:tc>
                <w:tcPr>
                  <w:tcW w:w="3278"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LAVA氧化锆全瓷一体冠</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80"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59</w:t>
                  </w:r>
                </w:p>
              </w:tc>
              <w:tc>
                <w:tcPr>
                  <w:tcW w:w="940" w:type="pct"/>
                  <w:vMerge w:val="continue"/>
                  <w:tcBorders>
                    <w:top w:val="nil"/>
                    <w:left w:val="nil"/>
                    <w:bottom w:val="single" w:color="000000" w:sz="4" w:space="0"/>
                    <w:right w:val="single" w:color="000000" w:sz="4" w:space="0"/>
                  </w:tcBorders>
                </w:tcPr>
                <w:p/>
              </w:tc>
              <w:tc>
                <w:tcPr>
                  <w:tcW w:w="3278"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威兰德氧化锆全瓷一体冠</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80"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60</w:t>
                  </w:r>
                </w:p>
              </w:tc>
              <w:tc>
                <w:tcPr>
                  <w:tcW w:w="940" w:type="pct"/>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种植联合修复</w:t>
                  </w:r>
                </w:p>
              </w:tc>
              <w:tc>
                <w:tcPr>
                  <w:tcW w:w="3278"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爱尔创全瓷种植联合体</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80"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61</w:t>
                  </w:r>
                </w:p>
              </w:tc>
              <w:tc>
                <w:tcPr>
                  <w:tcW w:w="940" w:type="pct"/>
                  <w:vMerge w:val="continue"/>
                  <w:tcBorders>
                    <w:top w:val="nil"/>
                    <w:left w:val="nil"/>
                    <w:bottom w:val="single" w:color="000000" w:sz="4" w:space="0"/>
                    <w:right w:val="single" w:color="000000" w:sz="4" w:space="0"/>
                  </w:tcBorders>
                </w:tcPr>
                <w:p/>
              </w:tc>
              <w:tc>
                <w:tcPr>
                  <w:tcW w:w="3278"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威兰德种植联合体</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80"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62</w:t>
                  </w:r>
                </w:p>
              </w:tc>
              <w:tc>
                <w:tcPr>
                  <w:tcW w:w="940" w:type="pct"/>
                  <w:vMerge w:val="continue"/>
                  <w:tcBorders>
                    <w:top w:val="nil"/>
                    <w:left w:val="nil"/>
                    <w:bottom w:val="single" w:color="000000" w:sz="4" w:space="0"/>
                    <w:right w:val="single" w:color="000000" w:sz="4" w:space="0"/>
                  </w:tcBorders>
                </w:tcPr>
                <w:p/>
              </w:tc>
              <w:tc>
                <w:tcPr>
                  <w:tcW w:w="3278"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泽康全瓷种植联合体</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80"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63</w:t>
                  </w:r>
                </w:p>
              </w:tc>
              <w:tc>
                <w:tcPr>
                  <w:tcW w:w="940" w:type="pct"/>
                  <w:vMerge w:val="continue"/>
                  <w:tcBorders>
                    <w:top w:val="nil"/>
                    <w:left w:val="nil"/>
                    <w:bottom w:val="single" w:color="000000" w:sz="4" w:space="0"/>
                    <w:right w:val="single" w:color="000000" w:sz="4" w:space="0"/>
                  </w:tcBorders>
                </w:tcPr>
                <w:p/>
              </w:tc>
              <w:tc>
                <w:tcPr>
                  <w:tcW w:w="3278"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3MLAVA全瓷种植联合体</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80"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64</w:t>
                  </w:r>
                </w:p>
              </w:tc>
              <w:tc>
                <w:tcPr>
                  <w:tcW w:w="940" w:type="pct"/>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种植桥架类</w:t>
                  </w:r>
                </w:p>
              </w:tc>
              <w:tc>
                <w:tcPr>
                  <w:tcW w:w="3278"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Locator桩</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80"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65</w:t>
                  </w:r>
                </w:p>
              </w:tc>
              <w:tc>
                <w:tcPr>
                  <w:tcW w:w="940" w:type="pct"/>
                  <w:vMerge w:val="continue"/>
                  <w:tcBorders>
                    <w:top w:val="nil"/>
                    <w:left w:val="nil"/>
                    <w:bottom w:val="single" w:color="000000" w:sz="4" w:space="0"/>
                    <w:right w:val="single" w:color="000000" w:sz="4" w:space="0"/>
                  </w:tcBorders>
                </w:tcPr>
                <w:p/>
              </w:tc>
              <w:tc>
                <w:tcPr>
                  <w:tcW w:w="3278"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种植球帽</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80"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66</w:t>
                  </w:r>
                </w:p>
              </w:tc>
              <w:tc>
                <w:tcPr>
                  <w:tcW w:w="940" w:type="pct"/>
                  <w:vMerge w:val="continue"/>
                  <w:tcBorders>
                    <w:top w:val="nil"/>
                    <w:left w:val="nil"/>
                    <w:bottom w:val="single" w:color="000000" w:sz="4" w:space="0"/>
                    <w:right w:val="single" w:color="000000" w:sz="4" w:space="0"/>
                  </w:tcBorders>
                </w:tcPr>
                <w:p/>
              </w:tc>
              <w:tc>
                <w:tcPr>
                  <w:tcW w:w="3278"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哥伦布暂时桥(半口)</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80"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67</w:t>
                  </w:r>
                </w:p>
              </w:tc>
              <w:tc>
                <w:tcPr>
                  <w:tcW w:w="940" w:type="pct"/>
                  <w:vMerge w:val="continue"/>
                  <w:tcBorders>
                    <w:top w:val="nil"/>
                    <w:left w:val="nil"/>
                    <w:bottom w:val="single" w:color="000000" w:sz="4" w:space="0"/>
                    <w:right w:val="single" w:color="000000" w:sz="4" w:space="0"/>
                  </w:tcBorders>
                </w:tcPr>
                <w:p/>
              </w:tc>
              <w:tc>
                <w:tcPr>
                  <w:tcW w:w="3278"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哥伦布暂时桥(全口)</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80"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68</w:t>
                  </w:r>
                </w:p>
              </w:tc>
              <w:tc>
                <w:tcPr>
                  <w:tcW w:w="940" w:type="pct"/>
                  <w:vMerge w:val="continue"/>
                  <w:tcBorders>
                    <w:top w:val="nil"/>
                    <w:left w:val="nil"/>
                    <w:bottom w:val="single" w:color="000000" w:sz="4" w:space="0"/>
                    <w:right w:val="single" w:color="000000" w:sz="4" w:space="0"/>
                  </w:tcBorders>
                </w:tcPr>
                <w:p/>
              </w:tc>
              <w:tc>
                <w:tcPr>
                  <w:tcW w:w="3278"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半口种植即刻修复</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80"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69</w:t>
                  </w:r>
                </w:p>
              </w:tc>
              <w:tc>
                <w:tcPr>
                  <w:tcW w:w="940" w:type="pct"/>
                  <w:vMerge w:val="continue"/>
                  <w:tcBorders>
                    <w:top w:val="nil"/>
                    <w:left w:val="nil"/>
                    <w:bottom w:val="single" w:color="000000" w:sz="4" w:space="0"/>
                    <w:right w:val="single" w:color="000000" w:sz="4" w:space="0"/>
                  </w:tcBorders>
                </w:tcPr>
                <w:p/>
              </w:tc>
              <w:tc>
                <w:tcPr>
                  <w:tcW w:w="3278"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全口种植即刻修复</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80"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70</w:t>
                  </w:r>
                </w:p>
              </w:tc>
              <w:tc>
                <w:tcPr>
                  <w:tcW w:w="940" w:type="pct"/>
                  <w:vMerge w:val="continue"/>
                  <w:tcBorders>
                    <w:top w:val="nil"/>
                    <w:left w:val="nil"/>
                    <w:bottom w:val="single" w:color="000000" w:sz="4" w:space="0"/>
                    <w:right w:val="single" w:color="000000" w:sz="4" w:space="0"/>
                  </w:tcBorders>
                </w:tcPr>
                <w:p/>
              </w:tc>
              <w:tc>
                <w:tcPr>
                  <w:tcW w:w="3278"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放射导板</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80"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71</w:t>
                  </w:r>
                </w:p>
              </w:tc>
              <w:tc>
                <w:tcPr>
                  <w:tcW w:w="940" w:type="pct"/>
                  <w:vMerge w:val="continue"/>
                  <w:tcBorders>
                    <w:top w:val="nil"/>
                    <w:left w:val="nil"/>
                    <w:bottom w:val="single" w:color="000000" w:sz="4" w:space="0"/>
                    <w:right w:val="single" w:color="000000" w:sz="4" w:space="0"/>
                  </w:tcBorders>
                </w:tcPr>
                <w:p/>
              </w:tc>
              <w:tc>
                <w:tcPr>
                  <w:tcW w:w="3278"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ALL-ON-(4,6,8)杆卡修复</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80"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72</w:t>
                  </w:r>
                </w:p>
              </w:tc>
              <w:tc>
                <w:tcPr>
                  <w:tcW w:w="940" w:type="pct"/>
                  <w:vMerge w:val="continue"/>
                  <w:tcBorders>
                    <w:top w:val="nil"/>
                    <w:left w:val="nil"/>
                    <w:bottom w:val="single" w:color="000000" w:sz="4" w:space="0"/>
                    <w:right w:val="single" w:color="000000" w:sz="4" w:space="0"/>
                  </w:tcBorders>
                </w:tcPr>
                <w:p/>
              </w:tc>
              <w:tc>
                <w:tcPr>
                  <w:tcW w:w="3278"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ALL-ON-(4,6,8)金塑桥修复</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80"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73</w:t>
                  </w:r>
                </w:p>
              </w:tc>
              <w:tc>
                <w:tcPr>
                  <w:tcW w:w="940" w:type="pct"/>
                  <w:vMerge w:val="continue"/>
                  <w:tcBorders>
                    <w:top w:val="nil"/>
                    <w:left w:val="nil"/>
                    <w:bottom w:val="single" w:color="000000" w:sz="4" w:space="0"/>
                    <w:right w:val="single" w:color="000000" w:sz="4" w:space="0"/>
                  </w:tcBorders>
                </w:tcPr>
                <w:p/>
              </w:tc>
              <w:tc>
                <w:tcPr>
                  <w:tcW w:w="3278"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ALL-ON-(4,6,8)纯钛马泷桥全瓷冠修复</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80"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74</w:t>
                  </w:r>
                </w:p>
              </w:tc>
              <w:tc>
                <w:tcPr>
                  <w:tcW w:w="940" w:type="pct"/>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种植导板类</w:t>
                  </w:r>
                </w:p>
              </w:tc>
              <w:tc>
                <w:tcPr>
                  <w:tcW w:w="3278"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种植导板1-4个孔(牙支持式)</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80"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75</w:t>
                  </w:r>
                </w:p>
              </w:tc>
              <w:tc>
                <w:tcPr>
                  <w:tcW w:w="940" w:type="pct"/>
                  <w:vMerge w:val="continue"/>
                  <w:tcBorders>
                    <w:top w:val="nil"/>
                    <w:left w:val="nil"/>
                    <w:bottom w:val="single" w:color="000000" w:sz="4" w:space="0"/>
                    <w:right w:val="single" w:color="000000" w:sz="4" w:space="0"/>
                  </w:tcBorders>
                </w:tcPr>
                <w:p/>
              </w:tc>
              <w:tc>
                <w:tcPr>
                  <w:tcW w:w="3278"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种植导板5-8个孔(牙支持式)</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80"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76</w:t>
                  </w:r>
                </w:p>
              </w:tc>
              <w:tc>
                <w:tcPr>
                  <w:tcW w:w="940" w:type="pct"/>
                  <w:vMerge w:val="continue"/>
                  <w:tcBorders>
                    <w:top w:val="nil"/>
                    <w:left w:val="nil"/>
                    <w:bottom w:val="single" w:color="000000" w:sz="4" w:space="0"/>
                    <w:right w:val="single" w:color="000000" w:sz="4" w:space="0"/>
                  </w:tcBorders>
                </w:tcPr>
                <w:p/>
              </w:tc>
              <w:tc>
                <w:tcPr>
                  <w:tcW w:w="3278"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种植导板含1个孔(黏膜支持式)</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80"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77</w:t>
                  </w:r>
                </w:p>
              </w:tc>
              <w:tc>
                <w:tcPr>
                  <w:tcW w:w="940" w:type="pct"/>
                  <w:vMerge w:val="continue"/>
                  <w:tcBorders>
                    <w:top w:val="nil"/>
                    <w:left w:val="nil"/>
                    <w:bottom w:val="single" w:color="000000" w:sz="4" w:space="0"/>
                    <w:right w:val="single" w:color="000000" w:sz="4" w:space="0"/>
                  </w:tcBorders>
                </w:tcPr>
                <w:p/>
              </w:tc>
              <w:tc>
                <w:tcPr>
                  <w:tcW w:w="3278"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4"/>
                    </w:rPr>
                    <w:t>种植导板每加1个孔</w:t>
                  </w:r>
                </w:p>
              </w:tc>
            </w:tr>
            <w:bookmarkEnd w:id="0"/>
          </w:tbl>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41" w:type="dxa"/>
          </w:tcPr>
          <w:p/>
        </w:tc>
        <w:tc>
          <w:tcPr>
            <w:tcW w:w="773" w:type="dxa"/>
          </w:tcPr>
          <w:p>
            <w:pPr>
              <w:pStyle w:val="4"/>
            </w:pPr>
            <w:r>
              <w:t>3</w:t>
            </w:r>
          </w:p>
        </w:tc>
        <w:tc>
          <w:tcPr>
            <w:tcW w:w="6708" w:type="dxa"/>
          </w:tcPr>
          <w:p>
            <w:pPr>
              <w:pStyle w:val="4"/>
              <w:jc w:val="both"/>
            </w:pPr>
            <w:r>
              <w:rPr>
                <w:rFonts w:ascii="宋体" w:hAnsi="宋体" w:eastAsia="宋体" w:cs="宋体"/>
                <w:color w:val="000000"/>
                <w:sz w:val="24"/>
              </w:rPr>
              <w:t>二、售后服务</w:t>
            </w:r>
          </w:p>
          <w:p>
            <w:pPr>
              <w:pStyle w:val="4"/>
            </w:pPr>
            <w:r>
              <w:rPr>
                <w:rFonts w:ascii="宋体" w:hAnsi="宋体" w:eastAsia="宋体" w:cs="宋体"/>
                <w:color w:val="000000"/>
                <w:sz w:val="24"/>
              </w:rPr>
              <w:t>（一）产品质量保证期</w:t>
            </w:r>
          </w:p>
          <w:p>
            <w:pPr>
              <w:pStyle w:val="4"/>
            </w:pPr>
            <w:r>
              <w:rPr>
                <w:rFonts w:ascii="宋体" w:hAnsi="宋体" w:eastAsia="宋体" w:cs="宋体"/>
                <w:color w:val="000000"/>
                <w:sz w:val="24"/>
              </w:rPr>
              <w:t>1、陕西地区必须有固定的售后服务机构。</w:t>
            </w:r>
          </w:p>
          <w:p>
            <w:pPr>
              <w:pStyle w:val="4"/>
            </w:pPr>
            <w:r>
              <w:rPr>
                <w:rFonts w:ascii="宋体" w:hAnsi="宋体" w:eastAsia="宋体" w:cs="宋体"/>
                <w:color w:val="000000"/>
                <w:sz w:val="24"/>
              </w:rPr>
              <w:t>2、投标产品属于国家规定“三包”范围的，其产品质量保证期不得低于“三包”规定。</w:t>
            </w:r>
          </w:p>
          <w:p>
            <w:pPr>
              <w:pStyle w:val="4"/>
            </w:pPr>
            <w:r>
              <w:rPr>
                <w:rFonts w:ascii="宋体" w:hAnsi="宋体" w:eastAsia="宋体" w:cs="宋体"/>
                <w:color w:val="000000"/>
                <w:sz w:val="24"/>
              </w:rPr>
              <w:t>3、供应商的质量保证期承诺优于国家“三包”规定的，按供应商实际承诺执行。</w:t>
            </w:r>
          </w:p>
          <w:p>
            <w:pPr>
              <w:pStyle w:val="4"/>
            </w:pPr>
            <w:r>
              <w:rPr>
                <w:rFonts w:ascii="宋体" w:hAnsi="宋体" w:eastAsia="宋体" w:cs="宋体"/>
                <w:color w:val="000000"/>
                <w:sz w:val="24"/>
              </w:rPr>
              <w:t>4、所投产品由制造商（指产品生产制造商，或其负责销售、售后服务机构，以下同）负责标准售后服务的，应当在响应文件中予以明确说明,并附制造商售后服务承诺。</w:t>
            </w:r>
          </w:p>
          <w:p>
            <w:pPr>
              <w:pStyle w:val="4"/>
            </w:pPr>
            <w:r>
              <w:rPr>
                <w:rFonts w:ascii="宋体" w:hAnsi="宋体" w:eastAsia="宋体" w:cs="宋体"/>
                <w:color w:val="000000"/>
                <w:sz w:val="24"/>
              </w:rPr>
              <w:t>5、质保期内发生质量问题，接到采购人通知后，应于24小时内派出专业人员到现场进行处理，供应商承担一切费用；质保期内定期派技术人员到现场走访，给予检查。</w:t>
            </w:r>
          </w:p>
          <w:p>
            <w:pPr>
              <w:pStyle w:val="4"/>
            </w:pPr>
            <w:r>
              <w:rPr>
                <w:rFonts w:ascii="宋体" w:hAnsi="宋体" w:eastAsia="宋体" w:cs="宋体"/>
                <w:color w:val="000000"/>
                <w:sz w:val="24"/>
              </w:rPr>
              <w:t>（二）售后服务内容</w:t>
            </w:r>
          </w:p>
          <w:p>
            <w:pPr>
              <w:pStyle w:val="4"/>
            </w:pPr>
            <w:r>
              <w:rPr>
                <w:rFonts w:ascii="宋体" w:hAnsi="宋体" w:eastAsia="宋体" w:cs="宋体"/>
                <w:color w:val="000000"/>
                <w:sz w:val="24"/>
              </w:rPr>
              <w:t>1、供应商和制造商在质量保证期内应当为采购人提供以下技术支持和服务：</w:t>
            </w:r>
          </w:p>
          <w:p>
            <w:pPr>
              <w:pStyle w:val="4"/>
            </w:pPr>
            <w:r>
              <w:rPr>
                <w:rFonts w:ascii="宋体" w:hAnsi="宋体" w:eastAsia="宋体" w:cs="宋体"/>
                <w:color w:val="000000"/>
                <w:sz w:val="24"/>
              </w:rPr>
              <w:t>（1）电话咨询</w:t>
            </w:r>
          </w:p>
          <w:p>
            <w:pPr>
              <w:pStyle w:val="4"/>
            </w:pPr>
            <w:r>
              <w:rPr>
                <w:rFonts w:ascii="宋体" w:hAnsi="宋体" w:eastAsia="宋体" w:cs="宋体"/>
                <w:color w:val="000000"/>
                <w:sz w:val="24"/>
              </w:rPr>
              <w:t>成交供应商或制造商应当为采购人提供技术援助电话，解答采购人在使用中遇到的问题，及时为采购人提出解决问题的建议。</w:t>
            </w:r>
          </w:p>
          <w:p>
            <w:pPr>
              <w:pStyle w:val="4"/>
            </w:pPr>
            <w:r>
              <w:rPr>
                <w:rFonts w:ascii="宋体" w:hAnsi="宋体" w:eastAsia="宋体" w:cs="宋体"/>
                <w:color w:val="000000"/>
                <w:sz w:val="24"/>
              </w:rPr>
              <w:t>（2）现场响应</w:t>
            </w:r>
          </w:p>
          <w:p>
            <w:pPr>
              <w:pStyle w:val="4"/>
            </w:pPr>
            <w:r>
              <w:rPr>
                <w:rFonts w:ascii="宋体" w:hAnsi="宋体" w:eastAsia="宋体" w:cs="宋体"/>
                <w:color w:val="000000"/>
                <w:sz w:val="24"/>
              </w:rPr>
              <w:t>采购人遇到使用及技术问题，电话咨询不能解决的，成交供应商或制造商应在24小内到达现场进行处理，确保产品正常工作。</w:t>
            </w:r>
          </w:p>
          <w:p>
            <w:pPr>
              <w:pStyle w:val="4"/>
            </w:pPr>
            <w:r>
              <w:rPr>
                <w:rFonts w:ascii="宋体" w:hAnsi="宋体" w:eastAsia="宋体" w:cs="宋体"/>
                <w:color w:val="000000"/>
                <w:sz w:val="24"/>
              </w:rPr>
              <w:t>（3）技术升级</w:t>
            </w:r>
          </w:p>
          <w:p>
            <w:pPr>
              <w:pStyle w:val="4"/>
            </w:pPr>
            <w:r>
              <w:rPr>
                <w:rFonts w:ascii="宋体" w:hAnsi="宋体" w:eastAsia="宋体" w:cs="宋体"/>
                <w:color w:val="000000"/>
                <w:sz w:val="24"/>
              </w:rPr>
              <w:t>在质保期内，如果成交供应商或制造商的产品技术升级，成交供应商应及时通知采购人，如采购人有相应要求，成交供应商或制造商应对采购人购买的产品进行免费升级服务。</w:t>
            </w:r>
          </w:p>
          <w:p>
            <w:pPr>
              <w:pStyle w:val="4"/>
            </w:pPr>
            <w:r>
              <w:rPr>
                <w:rFonts w:ascii="宋体" w:hAnsi="宋体" w:eastAsia="宋体" w:cs="宋体"/>
                <w:color w:val="000000"/>
                <w:sz w:val="24"/>
              </w:rPr>
              <w:t>2、质保期外服务要求</w:t>
            </w:r>
          </w:p>
          <w:p>
            <w:pPr>
              <w:pStyle w:val="4"/>
            </w:pPr>
            <w:r>
              <w:rPr>
                <w:rFonts w:ascii="宋体" w:hAnsi="宋体" w:eastAsia="宋体" w:cs="宋体"/>
                <w:color w:val="000000"/>
                <w:sz w:val="24"/>
              </w:rPr>
              <w:t>（1）质量保证期过后，成交供应商和制造商应同样提供免费电话咨询服务，并应承诺提供产品上门维护服务,只收取配件费。</w:t>
            </w:r>
          </w:p>
          <w:p>
            <w:pPr>
              <w:pStyle w:val="4"/>
            </w:pPr>
            <w:r>
              <w:rPr>
                <w:rFonts w:ascii="宋体" w:hAnsi="宋体" w:eastAsia="宋体" w:cs="宋体"/>
                <w:color w:val="000000"/>
                <w:sz w:val="24"/>
              </w:rPr>
              <w:t>（2）质量保证期过后，采购人需要继续由原成交供应商和制造商提供售后服务的，该成交供应商和制造商应以最优惠价格提供医院所需更换的该设备所有零配件。</w:t>
            </w:r>
          </w:p>
          <w:p>
            <w:pPr>
              <w:pStyle w:val="4"/>
            </w:pPr>
            <w:r>
              <w:rPr>
                <w:rFonts w:ascii="宋体" w:hAnsi="宋体" w:eastAsia="宋体" w:cs="宋体"/>
                <w:color w:val="000000"/>
                <w:sz w:val="24"/>
              </w:rPr>
              <w:t>（三）备品备件及易损件</w:t>
            </w:r>
          </w:p>
          <w:p>
            <w:pPr>
              <w:pStyle w:val="4"/>
            </w:pPr>
            <w:r>
              <w:rPr>
                <w:rFonts w:ascii="宋体" w:hAnsi="宋体" w:eastAsia="宋体" w:cs="宋体"/>
                <w:color w:val="000000"/>
                <w:sz w:val="24"/>
              </w:rPr>
              <w:t>成交供应商或制造商售后服务中，维修使用的备品备件及易损件应为原厂配件，未经采购人同意不得使用非原厂配件，常用的、容易损坏的备品备件及易损件的价格清单须在响应文件中列出。</w:t>
            </w:r>
          </w:p>
          <w:p>
            <w:pPr>
              <w:pStyle w:val="4"/>
            </w:pPr>
            <w:r>
              <w:rPr>
                <w:rFonts w:ascii="宋体" w:hAnsi="宋体" w:eastAsia="宋体" w:cs="宋体"/>
                <w:color w:val="000000"/>
                <w:sz w:val="24"/>
              </w:rPr>
              <w:t>（四）负责免费对操作人员进行培训</w:t>
            </w:r>
          </w:p>
          <w:p>
            <w:pPr>
              <w:pStyle w:val="4"/>
            </w:pPr>
            <w:r>
              <w:rPr>
                <w:rFonts w:ascii="宋体" w:hAnsi="宋体" w:eastAsia="宋体" w:cs="宋体"/>
                <w:color w:val="000000"/>
                <w:sz w:val="24"/>
              </w:rPr>
              <w:t>（五）质保期≥3年</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41" w:type="dxa"/>
          </w:tcPr>
          <w:p/>
        </w:tc>
        <w:tc>
          <w:tcPr>
            <w:tcW w:w="773" w:type="dxa"/>
          </w:tcPr>
          <w:p>
            <w:pPr>
              <w:pStyle w:val="4"/>
            </w:pPr>
            <w:r>
              <w:t>4</w:t>
            </w:r>
          </w:p>
        </w:tc>
        <w:tc>
          <w:tcPr>
            <w:tcW w:w="6708" w:type="dxa"/>
          </w:tcPr>
          <w:p>
            <w:pPr>
              <w:pStyle w:val="4"/>
            </w:pPr>
            <w:r>
              <w:rPr>
                <w:rFonts w:ascii="宋体" w:hAnsi="宋体" w:eastAsia="宋体" w:cs="宋体"/>
                <w:color w:val="000000"/>
                <w:sz w:val="24"/>
              </w:rPr>
              <w:t>三、验收标准</w:t>
            </w:r>
          </w:p>
          <w:p>
            <w:pPr>
              <w:pStyle w:val="4"/>
            </w:pPr>
            <w:r>
              <w:rPr>
                <w:rFonts w:ascii="宋体" w:hAnsi="宋体" w:eastAsia="宋体" w:cs="宋体"/>
                <w:color w:val="000000"/>
                <w:sz w:val="24"/>
              </w:rPr>
              <w:t>能提供符合资质的义齿加工服务</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FkZmY1ZThlMjFmNTE3NTBhN2NhOTk2YzY3MzQ3M2IifQ=="/>
  </w:docVars>
  <w:rsids>
    <w:rsidRoot w:val="46E930A5"/>
    <w:rsid w:val="46E930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1</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2024-12-19T01:09:00Z</dcterms:created>
  <dc:creator>-7</dc:creator>
  <cp:lastModifiedBy>-7</cp:lastModifiedBy>
  <dcterms:modified xsi:type="dcterms:W3CDTF">2024-12-19T01:10:52Z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9AAB7671B2E24FCDB5ABF3010E17CF4F_11</vt:lpwstr>
  </property>
</Properties>
</file>