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01817E">
      <w:pPr>
        <w:snapToGrid w:val="0"/>
        <w:spacing w:line="360" w:lineRule="auto"/>
        <w:jc w:val="center"/>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健全的财务会计制度</w:t>
      </w:r>
    </w:p>
    <w:p w14:paraId="03556686">
      <w:pPr>
        <w:snapToGrid w:val="0"/>
        <w:spacing w:line="360" w:lineRule="auto"/>
        <w:ind w:firstLine="560" w:firstLineChars="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val="en-US" w:eastAsia="zh-CN"/>
        </w:rPr>
        <w:t>供应商需在项目电子化交易系统中按要求上传2023年度</w:t>
      </w:r>
      <w:r>
        <w:rPr>
          <w:rFonts w:hint="eastAsia" w:ascii="仿宋_GB2312" w:hAnsi="仿宋_GB2312" w:eastAsia="仿宋_GB2312" w:cs="仿宋_GB2312"/>
          <w:b w:val="0"/>
          <w:bCs w:val="0"/>
          <w:color w:val="auto"/>
          <w:sz w:val="28"/>
          <w:szCs w:val="28"/>
          <w:lang w:val="en-US" w:eastAsia="zh-CN"/>
        </w:rPr>
        <w:t>经审计的财务报告</w:t>
      </w:r>
      <w:r>
        <w:rPr>
          <w:rFonts w:hint="eastAsia" w:ascii="仿宋_GB2312" w:hAnsi="仿宋_GB2312" w:eastAsia="仿宋_GB2312" w:cs="仿宋_GB2312"/>
          <w:b w:val="0"/>
          <w:bCs w:val="0"/>
          <w:sz w:val="28"/>
          <w:szCs w:val="28"/>
          <w:lang w:val="en-US" w:eastAsia="zh-CN"/>
        </w:rPr>
        <w:t>（成立时间至提交响应文件截止时间不足一年的可提供成立后任意时段的资产负债表），或其开标前三个月内基本开户银行出具的资信证明，或信用担保机</w:t>
      </w:r>
      <w:bookmarkStart w:id="0" w:name="_GoBack"/>
      <w:bookmarkEnd w:id="0"/>
      <w:r>
        <w:rPr>
          <w:rFonts w:hint="eastAsia" w:ascii="仿宋_GB2312" w:hAnsi="仿宋_GB2312" w:eastAsia="仿宋_GB2312" w:cs="仿宋_GB2312"/>
          <w:b w:val="0"/>
          <w:bCs w:val="0"/>
          <w:sz w:val="28"/>
          <w:szCs w:val="28"/>
          <w:lang w:val="en-US" w:eastAsia="zh-CN"/>
        </w:rPr>
        <w:t>构出具的投标担保函（以上三种形式的资料提供任何一种即可）</w:t>
      </w:r>
      <w:r>
        <w:rPr>
          <w:rFonts w:hint="eastAsia" w:ascii="仿宋_GB2312" w:hAnsi="仿宋_GB2312" w:eastAsia="仿宋_GB2312" w:cs="仿宋_GB2312"/>
          <w:b/>
          <w:bCs/>
          <w:sz w:val="28"/>
          <w:szCs w:val="28"/>
          <w:lang w:val="en-US" w:eastAsia="zh-CN"/>
        </w:rPr>
        <w:t>（以上内容响应文件中提供复印件或扫描件并进行电子签章）</w:t>
      </w:r>
    </w:p>
    <w:p w14:paraId="70BAE551">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p w14:paraId="2E83CED0">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p>
    <w:p w14:paraId="57856CD3">
      <w:pPr>
        <w:snapToGrid w:val="0"/>
        <w:spacing w:line="360" w:lineRule="auto"/>
        <w:ind w:firstLine="560" w:firstLineChars="200"/>
        <w:outlineLvl w:val="9"/>
        <w:rPr>
          <w:rFonts w:hint="eastAsia" w:ascii="仿宋_GB2312" w:hAnsi="仿宋_GB2312" w:eastAsia="仿宋_GB2312" w:cs="仿宋_GB2312"/>
          <w:sz w:val="28"/>
          <w:szCs w:val="28"/>
          <w:lang w:val="en-US" w:eastAsia="zh-CN"/>
        </w:rPr>
      </w:pPr>
    </w:p>
    <w:p w14:paraId="1F422E96">
      <w:pPr>
        <w:rPr>
          <w:rFonts w:hint="eastAsia" w:ascii="仿宋_GB2312" w:hAnsi="仿宋_GB2312" w:eastAsia="仿宋_GB2312"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00000000"/>
    <w:rsid w:val="05EC54E0"/>
    <w:rsid w:val="097021FF"/>
    <w:rsid w:val="0AF04455"/>
    <w:rsid w:val="124A206E"/>
    <w:rsid w:val="182C49DE"/>
    <w:rsid w:val="25511998"/>
    <w:rsid w:val="25A51034"/>
    <w:rsid w:val="28CF6498"/>
    <w:rsid w:val="32C4245D"/>
    <w:rsid w:val="37554259"/>
    <w:rsid w:val="38D12DDD"/>
    <w:rsid w:val="3B7947A4"/>
    <w:rsid w:val="4DB76378"/>
    <w:rsid w:val="50A927D8"/>
    <w:rsid w:val="52993ACB"/>
    <w:rsid w:val="5DE25D6E"/>
    <w:rsid w:val="63BD7749"/>
    <w:rsid w:val="64B247AE"/>
    <w:rsid w:val="7A540C7C"/>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sz w:val="18"/>
    </w:rPr>
  </w:style>
  <w:style w:type="paragraph" w:styleId="4">
    <w:name w:val="Body Text"/>
    <w:basedOn w:val="1"/>
    <w:next w:val="1"/>
    <w:autoRedefine/>
    <w:qFormat/>
    <w:uiPriority w:val="99"/>
    <w:pPr>
      <w:jc w:val="left"/>
    </w:pPr>
    <w:rPr>
      <w:rFonts w:ascii="Copperplate Gothic Bold" w:hAnsi="Copperplate Gothic Bold"/>
      <w:kern w:val="0"/>
      <w:sz w:val="20"/>
      <w:szCs w:val="20"/>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250</Words>
  <Characters>253</Characters>
  <Lines>0</Lines>
  <Paragraphs>0</Paragraphs>
  <TotalTime>1</TotalTime>
  <ScaleCrop>false</ScaleCrop>
  <LinksUpToDate>false</LinksUpToDate>
  <CharactersWithSpaces>253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R 13</cp:lastModifiedBy>
  <dcterms:modified xsi:type="dcterms:W3CDTF">2024-10-15T09:05:09Z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8E04987DE4F446B6B53348DFDE2F9A9E_13</vt:lpwstr>
  </property>
</Properties>
</file>