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3F04E0">
      <w:pPr>
        <w:rPr>
          <w:rFonts w:hint="default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企业实力2</w:t>
      </w:r>
    </w:p>
    <w:p w14:paraId="3AC99EB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1190EA0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562542E0"/>
    <w:rsid w:val="00677ED1"/>
    <w:rsid w:val="00932EBF"/>
    <w:rsid w:val="00D53925"/>
    <w:rsid w:val="19CA6743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2024-11-12T08:57:40Z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C7DFA747C747477F91A4CD26ED3B4069_11</vt:lpwstr>
  </property>
</Properties>
</file>