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B8FF8">
      <w:pPr>
        <w:spacing w:before="61" w:line="222" w:lineRule="auto"/>
        <w:ind w:left="3215"/>
        <w:outlineLvl w:val="2"/>
        <w:rPr>
          <w:rFonts w:ascii="仿宋" w:hAnsi="仿宋" w:eastAsia="仿宋" w:cs="仿宋"/>
          <w:sz w:val="30"/>
          <w:szCs w:val="30"/>
        </w:rPr>
      </w:pPr>
      <w:bookmarkStart w:id="0" w:name="_Toc12116"/>
      <w:r>
        <w:rPr>
          <w:rFonts w:ascii="仿宋" w:hAnsi="仿宋" w:eastAsia="仿宋" w:cs="仿宋"/>
          <w:b/>
          <w:bCs/>
          <w:spacing w:val="-5"/>
          <w:sz w:val="30"/>
          <w:szCs w:val="30"/>
        </w:rPr>
        <w:t>投标分项报价表</w:t>
      </w:r>
      <w:bookmarkEnd w:id="0"/>
    </w:p>
    <w:p w14:paraId="43A684E7">
      <w:pPr>
        <w:spacing w:line="176" w:lineRule="exact"/>
      </w:pPr>
    </w:p>
    <w:tbl>
      <w:tblPr>
        <w:tblStyle w:val="8"/>
        <w:tblW w:w="8702" w:type="dxa"/>
        <w:tblInd w:w="-3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595"/>
        <w:gridCol w:w="1010"/>
        <w:gridCol w:w="2550"/>
        <w:gridCol w:w="2018"/>
        <w:gridCol w:w="943"/>
      </w:tblGrid>
      <w:tr w14:paraId="1505A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586" w:type="dxa"/>
            <w:vAlign w:val="center"/>
          </w:tcPr>
          <w:p w14:paraId="0BB2AD66">
            <w:pPr>
              <w:pStyle w:val="9"/>
              <w:spacing w:before="78" w:line="222" w:lineRule="auto"/>
              <w:ind w:left="133"/>
              <w:jc w:val="center"/>
              <w:rPr>
                <w:highlight w:val="none"/>
              </w:rPr>
            </w:pPr>
            <w:r>
              <w:rPr>
                <w:spacing w:val="-8"/>
                <w:highlight w:val="none"/>
              </w:rPr>
              <w:t>序号</w:t>
            </w:r>
          </w:p>
        </w:tc>
        <w:tc>
          <w:tcPr>
            <w:tcW w:w="1595" w:type="dxa"/>
            <w:vAlign w:val="center"/>
          </w:tcPr>
          <w:p w14:paraId="755BEE2A">
            <w:pPr>
              <w:pStyle w:val="9"/>
              <w:spacing w:before="78" w:line="222" w:lineRule="auto"/>
              <w:ind w:left="251"/>
              <w:jc w:val="center"/>
              <w:rPr>
                <w:highlight w:val="none"/>
              </w:rPr>
            </w:pPr>
            <w:r>
              <w:rPr>
                <w:spacing w:val="-6"/>
                <w:highlight w:val="none"/>
              </w:rPr>
              <w:t>洗涤内容</w:t>
            </w:r>
          </w:p>
        </w:tc>
        <w:tc>
          <w:tcPr>
            <w:tcW w:w="1010" w:type="dxa"/>
            <w:vAlign w:val="center"/>
          </w:tcPr>
          <w:p w14:paraId="7E03CCF3">
            <w:pPr>
              <w:pStyle w:val="9"/>
              <w:spacing w:before="78" w:line="221" w:lineRule="auto"/>
              <w:ind w:firstLine="218" w:firstLineChars="100"/>
              <w:jc w:val="both"/>
              <w:rPr>
                <w:highlight w:val="none"/>
              </w:rPr>
            </w:pPr>
            <w:r>
              <w:rPr>
                <w:spacing w:val="-11"/>
                <w:highlight w:val="none"/>
              </w:rPr>
              <w:t>单位</w:t>
            </w:r>
          </w:p>
        </w:tc>
        <w:tc>
          <w:tcPr>
            <w:tcW w:w="2550" w:type="dxa"/>
            <w:vAlign w:val="center"/>
          </w:tcPr>
          <w:p w14:paraId="2E2CD94C">
            <w:pPr>
              <w:pStyle w:val="9"/>
              <w:spacing w:before="37" w:line="349" w:lineRule="auto"/>
              <w:ind w:left="177" w:right="153" w:firstLine="120"/>
              <w:jc w:val="center"/>
              <w:rPr>
                <w:highlight w:val="none"/>
              </w:rPr>
            </w:pPr>
            <w:r>
              <w:rPr>
                <w:spacing w:val="-6"/>
                <w:highlight w:val="none"/>
              </w:rPr>
              <w:t>洗涤单价</w:t>
            </w:r>
            <w:bookmarkStart w:id="1" w:name="_GoBack"/>
            <w:bookmarkEnd w:id="1"/>
          </w:p>
          <w:p w14:paraId="0B2A0E2E">
            <w:pPr>
              <w:pStyle w:val="9"/>
              <w:spacing w:before="37" w:line="349" w:lineRule="auto"/>
              <w:ind w:left="177" w:right="153" w:firstLine="120"/>
              <w:jc w:val="center"/>
              <w:rPr>
                <w:highlight w:val="none"/>
              </w:rPr>
            </w:pPr>
            <w:r>
              <w:rPr>
                <w:spacing w:val="-5"/>
                <w:highlight w:val="none"/>
              </w:rPr>
              <w:t>（采购人给</w:t>
            </w:r>
            <w:r>
              <w:rPr>
                <w:spacing w:val="24"/>
                <w:highlight w:val="none"/>
              </w:rPr>
              <w:t>定</w:t>
            </w:r>
            <w:r>
              <w:rPr>
                <w:spacing w:val="-65"/>
                <w:w w:val="95"/>
                <w:highlight w:val="none"/>
              </w:rPr>
              <w:t>）（</w:t>
            </w:r>
            <w:r>
              <w:rPr>
                <w:spacing w:val="24"/>
                <w:highlight w:val="none"/>
              </w:rPr>
              <w:t>元）</w:t>
            </w:r>
          </w:p>
        </w:tc>
        <w:tc>
          <w:tcPr>
            <w:tcW w:w="2018" w:type="dxa"/>
            <w:vAlign w:val="center"/>
          </w:tcPr>
          <w:p w14:paraId="718E509E">
            <w:pPr>
              <w:pStyle w:val="9"/>
              <w:spacing w:before="272" w:line="347" w:lineRule="auto"/>
              <w:ind w:left="331" w:right="188" w:hanging="125"/>
              <w:jc w:val="center"/>
              <w:rPr>
                <w:highlight w:val="none"/>
              </w:rPr>
            </w:pPr>
            <w:r>
              <w:rPr>
                <w:spacing w:val="-4"/>
                <w:highlight w:val="none"/>
              </w:rPr>
              <w:t>投标报价</w:t>
            </w:r>
          </w:p>
          <w:p w14:paraId="544861E2">
            <w:pPr>
              <w:pStyle w:val="9"/>
              <w:spacing w:before="272" w:line="347" w:lineRule="auto"/>
              <w:ind w:left="331" w:right="188" w:hanging="125"/>
              <w:jc w:val="center"/>
              <w:rPr>
                <w:highlight w:val="none"/>
              </w:rPr>
            </w:pPr>
            <w:r>
              <w:rPr>
                <w:spacing w:val="-7"/>
                <w:highlight w:val="none"/>
              </w:rPr>
              <w:t>（元）</w:t>
            </w:r>
          </w:p>
        </w:tc>
        <w:tc>
          <w:tcPr>
            <w:tcW w:w="943" w:type="dxa"/>
            <w:vAlign w:val="center"/>
          </w:tcPr>
          <w:p w14:paraId="7E4E9FC9">
            <w:pPr>
              <w:pStyle w:val="9"/>
              <w:spacing w:before="78" w:line="224" w:lineRule="auto"/>
              <w:ind w:firstLine="222" w:firstLineChars="100"/>
              <w:jc w:val="both"/>
              <w:rPr>
                <w:highlight w:val="none"/>
              </w:rPr>
            </w:pPr>
            <w:r>
              <w:rPr>
                <w:spacing w:val="-9"/>
                <w:highlight w:val="none"/>
              </w:rPr>
              <w:t>备注</w:t>
            </w:r>
          </w:p>
        </w:tc>
      </w:tr>
      <w:tr w14:paraId="4B184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86" w:type="dxa"/>
            <w:vAlign w:val="center"/>
          </w:tcPr>
          <w:p w14:paraId="3FBDEF1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</w:t>
            </w:r>
          </w:p>
        </w:tc>
        <w:tc>
          <w:tcPr>
            <w:tcW w:w="1595" w:type="dxa"/>
            <w:vAlign w:val="center"/>
          </w:tcPr>
          <w:p w14:paraId="62285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床单</w:t>
            </w:r>
          </w:p>
        </w:tc>
        <w:tc>
          <w:tcPr>
            <w:tcW w:w="1010" w:type="dxa"/>
            <w:vAlign w:val="top"/>
          </w:tcPr>
          <w:p w14:paraId="61684D9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3406C36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5AC4DF5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133AC1B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5DFBF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6ED2351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</w:t>
            </w:r>
          </w:p>
        </w:tc>
        <w:tc>
          <w:tcPr>
            <w:tcW w:w="1595" w:type="dxa"/>
            <w:vAlign w:val="center"/>
          </w:tcPr>
          <w:p w14:paraId="57159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被套</w:t>
            </w:r>
          </w:p>
        </w:tc>
        <w:tc>
          <w:tcPr>
            <w:tcW w:w="1010" w:type="dxa"/>
            <w:vAlign w:val="top"/>
          </w:tcPr>
          <w:p w14:paraId="76C830D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27D1F8D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1D13780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2534DD7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04B140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6D793E9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3</w:t>
            </w:r>
          </w:p>
        </w:tc>
        <w:tc>
          <w:tcPr>
            <w:tcW w:w="1595" w:type="dxa"/>
            <w:vAlign w:val="center"/>
          </w:tcPr>
          <w:p w14:paraId="1563E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枕套</w:t>
            </w:r>
          </w:p>
        </w:tc>
        <w:tc>
          <w:tcPr>
            <w:tcW w:w="1010" w:type="dxa"/>
            <w:vAlign w:val="top"/>
          </w:tcPr>
          <w:p w14:paraId="7B6F87A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75B7475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607F0F8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4EB8A8E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5AEC0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770B9A8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4</w:t>
            </w:r>
          </w:p>
        </w:tc>
        <w:tc>
          <w:tcPr>
            <w:tcW w:w="1595" w:type="dxa"/>
            <w:vAlign w:val="center"/>
          </w:tcPr>
          <w:p w14:paraId="0C494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被芯</w:t>
            </w:r>
          </w:p>
        </w:tc>
        <w:tc>
          <w:tcPr>
            <w:tcW w:w="1010" w:type="dxa"/>
            <w:vAlign w:val="top"/>
          </w:tcPr>
          <w:p w14:paraId="2B0C486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7EE5EBE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298F876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0F8270E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58648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86" w:type="dxa"/>
            <w:vAlign w:val="top"/>
          </w:tcPr>
          <w:p w14:paraId="0634246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5</w:t>
            </w:r>
          </w:p>
        </w:tc>
        <w:tc>
          <w:tcPr>
            <w:tcW w:w="1595" w:type="dxa"/>
            <w:vAlign w:val="center"/>
          </w:tcPr>
          <w:p w14:paraId="239B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褥子</w:t>
            </w:r>
          </w:p>
        </w:tc>
        <w:tc>
          <w:tcPr>
            <w:tcW w:w="1010" w:type="dxa"/>
            <w:vAlign w:val="top"/>
          </w:tcPr>
          <w:p w14:paraId="720E938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2EE8B4A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7B6C3D1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2F6A770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4416E5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1DFAF8B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6</w:t>
            </w:r>
          </w:p>
        </w:tc>
        <w:tc>
          <w:tcPr>
            <w:tcW w:w="1595" w:type="dxa"/>
            <w:vAlign w:val="center"/>
          </w:tcPr>
          <w:p w14:paraId="4F168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枕芯</w:t>
            </w:r>
          </w:p>
        </w:tc>
        <w:tc>
          <w:tcPr>
            <w:tcW w:w="1010" w:type="dxa"/>
            <w:vAlign w:val="top"/>
          </w:tcPr>
          <w:p w14:paraId="3844572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2DD16D9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50ECDA3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170DBF3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41A27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86" w:type="dxa"/>
            <w:vAlign w:val="top"/>
          </w:tcPr>
          <w:p w14:paraId="7E05ABA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7</w:t>
            </w:r>
          </w:p>
        </w:tc>
        <w:tc>
          <w:tcPr>
            <w:tcW w:w="1595" w:type="dxa"/>
            <w:vAlign w:val="center"/>
          </w:tcPr>
          <w:p w14:paraId="5F36E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床垫</w:t>
            </w:r>
          </w:p>
        </w:tc>
        <w:tc>
          <w:tcPr>
            <w:tcW w:w="1010" w:type="dxa"/>
            <w:vAlign w:val="top"/>
          </w:tcPr>
          <w:p w14:paraId="5D620A0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53564B3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7B6CC4A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668EC21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4D206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105D1CD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8</w:t>
            </w:r>
          </w:p>
        </w:tc>
        <w:tc>
          <w:tcPr>
            <w:tcW w:w="1595" w:type="dxa"/>
            <w:vAlign w:val="center"/>
          </w:tcPr>
          <w:p w14:paraId="316F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病员衣</w:t>
            </w:r>
          </w:p>
        </w:tc>
        <w:tc>
          <w:tcPr>
            <w:tcW w:w="1010" w:type="dxa"/>
            <w:vAlign w:val="top"/>
          </w:tcPr>
          <w:p w14:paraId="2CBBE20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569AADA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431216F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5D592EF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3BC491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7292B35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both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9</w:t>
            </w:r>
          </w:p>
        </w:tc>
        <w:tc>
          <w:tcPr>
            <w:tcW w:w="1595" w:type="dxa"/>
            <w:vAlign w:val="center"/>
          </w:tcPr>
          <w:p w14:paraId="4429C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病员裤</w:t>
            </w:r>
          </w:p>
        </w:tc>
        <w:tc>
          <w:tcPr>
            <w:tcW w:w="1010" w:type="dxa"/>
            <w:vAlign w:val="top"/>
          </w:tcPr>
          <w:p w14:paraId="27AB6B4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3EEBF62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5ACE3F5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64F737D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26E381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6DB234B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10</w:t>
            </w:r>
          </w:p>
        </w:tc>
        <w:tc>
          <w:tcPr>
            <w:tcW w:w="1595" w:type="dxa"/>
            <w:vAlign w:val="center"/>
          </w:tcPr>
          <w:p w14:paraId="00394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工作服</w:t>
            </w:r>
          </w:p>
        </w:tc>
        <w:tc>
          <w:tcPr>
            <w:tcW w:w="1010" w:type="dxa"/>
            <w:vAlign w:val="top"/>
          </w:tcPr>
          <w:p w14:paraId="4D37032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2F25456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7A8ED6D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749A004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2BD66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1E29E5A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11</w:t>
            </w:r>
          </w:p>
        </w:tc>
        <w:tc>
          <w:tcPr>
            <w:tcW w:w="1595" w:type="dxa"/>
            <w:vAlign w:val="center"/>
          </w:tcPr>
          <w:p w14:paraId="56A1E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工作裤</w:t>
            </w:r>
          </w:p>
        </w:tc>
        <w:tc>
          <w:tcPr>
            <w:tcW w:w="1010" w:type="dxa"/>
            <w:vAlign w:val="top"/>
          </w:tcPr>
          <w:p w14:paraId="1BC7F92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77628D7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63AC4D1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66FA9BA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35ED7D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2A63FB2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12</w:t>
            </w:r>
          </w:p>
        </w:tc>
        <w:tc>
          <w:tcPr>
            <w:tcW w:w="1595" w:type="dxa"/>
            <w:vAlign w:val="center"/>
          </w:tcPr>
          <w:p w14:paraId="7C4DF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洗手衣</w:t>
            </w:r>
          </w:p>
        </w:tc>
        <w:tc>
          <w:tcPr>
            <w:tcW w:w="1010" w:type="dxa"/>
            <w:vAlign w:val="top"/>
          </w:tcPr>
          <w:p w14:paraId="745ABDA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4A648F3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3E765A6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4037DAF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51968E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86" w:type="dxa"/>
            <w:vAlign w:val="top"/>
          </w:tcPr>
          <w:p w14:paraId="65488DF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13</w:t>
            </w:r>
          </w:p>
        </w:tc>
        <w:tc>
          <w:tcPr>
            <w:tcW w:w="1595" w:type="dxa"/>
            <w:vAlign w:val="center"/>
          </w:tcPr>
          <w:p w14:paraId="21E6F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洗手裤</w:t>
            </w:r>
          </w:p>
        </w:tc>
        <w:tc>
          <w:tcPr>
            <w:tcW w:w="1010" w:type="dxa"/>
            <w:vAlign w:val="top"/>
          </w:tcPr>
          <w:p w14:paraId="00E7694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028D57F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52E2477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3549026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117E69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392828C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14</w:t>
            </w:r>
          </w:p>
        </w:tc>
        <w:tc>
          <w:tcPr>
            <w:tcW w:w="1595" w:type="dxa"/>
            <w:vAlign w:val="center"/>
          </w:tcPr>
          <w:p w14:paraId="2DAAB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巡回衣</w:t>
            </w:r>
          </w:p>
        </w:tc>
        <w:tc>
          <w:tcPr>
            <w:tcW w:w="1010" w:type="dxa"/>
            <w:vAlign w:val="top"/>
          </w:tcPr>
          <w:p w14:paraId="12626A2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42592ED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736993C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3D3F425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47DCA9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86" w:type="dxa"/>
            <w:vAlign w:val="top"/>
          </w:tcPr>
          <w:p w14:paraId="59F7DFC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15</w:t>
            </w:r>
          </w:p>
        </w:tc>
        <w:tc>
          <w:tcPr>
            <w:tcW w:w="1595" w:type="dxa"/>
            <w:vAlign w:val="center"/>
          </w:tcPr>
          <w:p w14:paraId="525ED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手术衣</w:t>
            </w:r>
          </w:p>
        </w:tc>
        <w:tc>
          <w:tcPr>
            <w:tcW w:w="1010" w:type="dxa"/>
            <w:vAlign w:val="top"/>
          </w:tcPr>
          <w:p w14:paraId="69D8939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7780ADA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3179A13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07C553D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7E3D46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586" w:type="dxa"/>
            <w:vAlign w:val="top"/>
          </w:tcPr>
          <w:p w14:paraId="7F7E9E6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16</w:t>
            </w:r>
          </w:p>
        </w:tc>
        <w:tc>
          <w:tcPr>
            <w:tcW w:w="1595" w:type="dxa"/>
            <w:vAlign w:val="center"/>
          </w:tcPr>
          <w:p w14:paraId="77DE3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大包布</w:t>
            </w:r>
          </w:p>
        </w:tc>
        <w:tc>
          <w:tcPr>
            <w:tcW w:w="1010" w:type="dxa"/>
            <w:vAlign w:val="top"/>
          </w:tcPr>
          <w:p w14:paraId="196E9BE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4A49A12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34A57B1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7196912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444CC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7B79ABD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17</w:t>
            </w:r>
          </w:p>
        </w:tc>
        <w:tc>
          <w:tcPr>
            <w:tcW w:w="1595" w:type="dxa"/>
            <w:vAlign w:val="center"/>
          </w:tcPr>
          <w:p w14:paraId="221BE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中包布</w:t>
            </w:r>
          </w:p>
        </w:tc>
        <w:tc>
          <w:tcPr>
            <w:tcW w:w="1010" w:type="dxa"/>
            <w:vAlign w:val="top"/>
          </w:tcPr>
          <w:p w14:paraId="5AD2FBE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39E86A2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15913D9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1185329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73BE4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48E680D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18</w:t>
            </w:r>
          </w:p>
        </w:tc>
        <w:tc>
          <w:tcPr>
            <w:tcW w:w="1595" w:type="dxa"/>
            <w:vAlign w:val="center"/>
          </w:tcPr>
          <w:p w14:paraId="6F3D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小包布</w:t>
            </w:r>
          </w:p>
        </w:tc>
        <w:tc>
          <w:tcPr>
            <w:tcW w:w="1010" w:type="dxa"/>
            <w:vAlign w:val="top"/>
          </w:tcPr>
          <w:p w14:paraId="34DE099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07D783E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1F970ED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24ABF1E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16BBC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  <w:vAlign w:val="top"/>
          </w:tcPr>
          <w:p w14:paraId="387BC62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19</w:t>
            </w:r>
          </w:p>
        </w:tc>
        <w:tc>
          <w:tcPr>
            <w:tcW w:w="1595" w:type="dxa"/>
            <w:vAlign w:val="center"/>
          </w:tcPr>
          <w:p w14:paraId="3A52E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洞巾</w:t>
            </w:r>
          </w:p>
        </w:tc>
        <w:tc>
          <w:tcPr>
            <w:tcW w:w="1010" w:type="dxa"/>
            <w:vAlign w:val="top"/>
          </w:tcPr>
          <w:p w14:paraId="0A677B0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62197B8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688C28C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2E30627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4C069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586" w:type="dxa"/>
            <w:vAlign w:val="top"/>
          </w:tcPr>
          <w:p w14:paraId="7F281C0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20</w:t>
            </w:r>
          </w:p>
        </w:tc>
        <w:tc>
          <w:tcPr>
            <w:tcW w:w="1595" w:type="dxa"/>
            <w:vAlign w:val="center"/>
          </w:tcPr>
          <w:p w14:paraId="3E2C3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剖腹单</w:t>
            </w:r>
          </w:p>
        </w:tc>
        <w:tc>
          <w:tcPr>
            <w:tcW w:w="1010" w:type="dxa"/>
            <w:vAlign w:val="top"/>
          </w:tcPr>
          <w:p w14:paraId="334E4D0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31C3DAC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73368C2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4653B4F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21997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6" w:type="dxa"/>
            <w:vAlign w:val="top"/>
          </w:tcPr>
          <w:p w14:paraId="34ADFAB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21</w:t>
            </w:r>
          </w:p>
        </w:tc>
        <w:tc>
          <w:tcPr>
            <w:tcW w:w="1595" w:type="dxa"/>
            <w:vAlign w:val="center"/>
          </w:tcPr>
          <w:p w14:paraId="4044A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中单</w:t>
            </w:r>
          </w:p>
        </w:tc>
        <w:tc>
          <w:tcPr>
            <w:tcW w:w="1010" w:type="dxa"/>
            <w:vAlign w:val="top"/>
          </w:tcPr>
          <w:p w14:paraId="564FDC1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6886462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742BEFB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632CBD6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025E46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586" w:type="dxa"/>
            <w:vAlign w:val="top"/>
          </w:tcPr>
          <w:p w14:paraId="4A228B8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22</w:t>
            </w:r>
          </w:p>
        </w:tc>
        <w:tc>
          <w:tcPr>
            <w:tcW w:w="1595" w:type="dxa"/>
            <w:vAlign w:val="center"/>
          </w:tcPr>
          <w:p w14:paraId="63AA6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治疗巾</w:t>
            </w:r>
          </w:p>
        </w:tc>
        <w:tc>
          <w:tcPr>
            <w:tcW w:w="1010" w:type="dxa"/>
            <w:vAlign w:val="top"/>
          </w:tcPr>
          <w:p w14:paraId="5407D58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412A30A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45B45CF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615EADE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6C5A0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86" w:type="dxa"/>
            <w:vAlign w:val="top"/>
          </w:tcPr>
          <w:p w14:paraId="12D21B2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23</w:t>
            </w:r>
          </w:p>
        </w:tc>
        <w:tc>
          <w:tcPr>
            <w:tcW w:w="1595" w:type="dxa"/>
            <w:vAlign w:val="center"/>
          </w:tcPr>
          <w:p w14:paraId="20DED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骨科单</w:t>
            </w:r>
          </w:p>
        </w:tc>
        <w:tc>
          <w:tcPr>
            <w:tcW w:w="1010" w:type="dxa"/>
            <w:vAlign w:val="top"/>
          </w:tcPr>
          <w:p w14:paraId="2731903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50" w:type="dxa"/>
            <w:vAlign w:val="top"/>
          </w:tcPr>
          <w:p w14:paraId="6A1572A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18" w:type="dxa"/>
            <w:vAlign w:val="top"/>
          </w:tcPr>
          <w:p w14:paraId="2318E42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43" w:type="dxa"/>
            <w:vAlign w:val="top"/>
          </w:tcPr>
          <w:p w14:paraId="5A24603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</w:tbl>
    <w:p w14:paraId="16413934">
      <w:pPr>
        <w:pStyle w:val="9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tLeast"/>
        <w:ind w:left="249"/>
        <w:jc w:val="center"/>
        <w:textAlignment w:val="baseline"/>
        <w:rPr>
          <w:spacing w:val="-6"/>
          <w:highlight w:val="none"/>
        </w:rPr>
      </w:pPr>
    </w:p>
    <w:p w14:paraId="00B0FC4C">
      <w:pPr>
        <w:pStyle w:val="9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tLeast"/>
        <w:ind w:left="249"/>
        <w:jc w:val="center"/>
        <w:textAlignment w:val="baseline"/>
        <w:rPr>
          <w:spacing w:val="-6"/>
          <w:highlight w:val="none"/>
        </w:rPr>
        <w:sectPr>
          <w:footerReference r:id="rId5" w:type="default"/>
          <w:pgSz w:w="11907" w:h="16840"/>
          <w:pgMar w:top="1258" w:right="1766" w:bottom="1264" w:left="1766" w:header="0" w:footer="1085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8"/>
        <w:tblW w:w="8695" w:type="dxa"/>
        <w:tblInd w:w="-3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582"/>
        <w:gridCol w:w="1036"/>
        <w:gridCol w:w="2537"/>
        <w:gridCol w:w="2004"/>
        <w:gridCol w:w="991"/>
      </w:tblGrid>
      <w:tr w14:paraId="16F84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45" w:type="dxa"/>
            <w:vAlign w:val="top"/>
          </w:tcPr>
          <w:p w14:paraId="1B103563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24</w:t>
            </w:r>
          </w:p>
        </w:tc>
        <w:tc>
          <w:tcPr>
            <w:tcW w:w="1582" w:type="dxa"/>
            <w:vAlign w:val="center"/>
          </w:tcPr>
          <w:p w14:paraId="4AB5E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拖鞋</w:t>
            </w:r>
          </w:p>
        </w:tc>
        <w:tc>
          <w:tcPr>
            <w:tcW w:w="1036" w:type="dxa"/>
            <w:vAlign w:val="top"/>
          </w:tcPr>
          <w:p w14:paraId="0392777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37" w:type="dxa"/>
            <w:vAlign w:val="top"/>
          </w:tcPr>
          <w:p w14:paraId="6DB5B06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04" w:type="dxa"/>
            <w:vAlign w:val="top"/>
          </w:tcPr>
          <w:p w14:paraId="21D9E29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91" w:type="dxa"/>
            <w:vAlign w:val="top"/>
          </w:tcPr>
          <w:p w14:paraId="1888FBF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0DE60D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45" w:type="dxa"/>
            <w:vAlign w:val="top"/>
          </w:tcPr>
          <w:p w14:paraId="7F03E72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25</w:t>
            </w:r>
          </w:p>
        </w:tc>
        <w:tc>
          <w:tcPr>
            <w:tcW w:w="1582" w:type="dxa"/>
            <w:vAlign w:val="center"/>
          </w:tcPr>
          <w:p w14:paraId="6769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收污袋</w:t>
            </w:r>
          </w:p>
        </w:tc>
        <w:tc>
          <w:tcPr>
            <w:tcW w:w="1036" w:type="dxa"/>
            <w:vAlign w:val="top"/>
          </w:tcPr>
          <w:p w14:paraId="652C6FA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37" w:type="dxa"/>
            <w:vAlign w:val="top"/>
          </w:tcPr>
          <w:p w14:paraId="2C765E0B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04" w:type="dxa"/>
            <w:vAlign w:val="top"/>
          </w:tcPr>
          <w:p w14:paraId="5391240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91" w:type="dxa"/>
            <w:vAlign w:val="top"/>
          </w:tcPr>
          <w:p w14:paraId="05F77741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463A3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45" w:type="dxa"/>
            <w:vAlign w:val="top"/>
          </w:tcPr>
          <w:p w14:paraId="4AA2781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26</w:t>
            </w:r>
          </w:p>
        </w:tc>
        <w:tc>
          <w:tcPr>
            <w:tcW w:w="1582" w:type="dxa"/>
            <w:vAlign w:val="center"/>
          </w:tcPr>
          <w:p w14:paraId="62EBE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病床隔帘</w:t>
            </w:r>
          </w:p>
        </w:tc>
        <w:tc>
          <w:tcPr>
            <w:tcW w:w="1036" w:type="dxa"/>
            <w:vAlign w:val="top"/>
          </w:tcPr>
          <w:p w14:paraId="3F2EE6D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37" w:type="dxa"/>
            <w:vAlign w:val="top"/>
          </w:tcPr>
          <w:p w14:paraId="6E564E5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04" w:type="dxa"/>
            <w:vAlign w:val="top"/>
          </w:tcPr>
          <w:p w14:paraId="08F031F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91" w:type="dxa"/>
            <w:vAlign w:val="top"/>
          </w:tcPr>
          <w:p w14:paraId="6D60765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2DFF5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45" w:type="dxa"/>
            <w:vAlign w:val="top"/>
          </w:tcPr>
          <w:p w14:paraId="5A1A930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27</w:t>
            </w:r>
          </w:p>
        </w:tc>
        <w:tc>
          <w:tcPr>
            <w:tcW w:w="1582" w:type="dxa"/>
            <w:vAlign w:val="center"/>
          </w:tcPr>
          <w:p w14:paraId="120E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窗帘椅子套</w:t>
            </w:r>
          </w:p>
        </w:tc>
        <w:tc>
          <w:tcPr>
            <w:tcW w:w="1036" w:type="dxa"/>
            <w:vAlign w:val="top"/>
          </w:tcPr>
          <w:p w14:paraId="4D7F038C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37" w:type="dxa"/>
            <w:vAlign w:val="top"/>
          </w:tcPr>
          <w:p w14:paraId="1D729AC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04" w:type="dxa"/>
            <w:vAlign w:val="top"/>
          </w:tcPr>
          <w:p w14:paraId="3D4E43B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91" w:type="dxa"/>
            <w:vAlign w:val="top"/>
          </w:tcPr>
          <w:p w14:paraId="3F4AEBD2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160DC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45" w:type="dxa"/>
            <w:vAlign w:val="top"/>
          </w:tcPr>
          <w:p w14:paraId="2911D1A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28</w:t>
            </w:r>
          </w:p>
        </w:tc>
        <w:tc>
          <w:tcPr>
            <w:tcW w:w="1582" w:type="dxa"/>
            <w:vAlign w:val="center"/>
          </w:tcPr>
          <w:p w14:paraId="3B33D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1036" w:type="dxa"/>
            <w:vAlign w:val="top"/>
          </w:tcPr>
          <w:p w14:paraId="5F18DB36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37" w:type="dxa"/>
            <w:vAlign w:val="top"/>
          </w:tcPr>
          <w:p w14:paraId="4897A39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04" w:type="dxa"/>
            <w:vAlign w:val="top"/>
          </w:tcPr>
          <w:p w14:paraId="0644767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91" w:type="dxa"/>
            <w:vAlign w:val="top"/>
          </w:tcPr>
          <w:p w14:paraId="0E8BC9B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0B924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45" w:type="dxa"/>
            <w:vAlign w:val="top"/>
          </w:tcPr>
          <w:p w14:paraId="5E8571A0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29</w:t>
            </w:r>
          </w:p>
        </w:tc>
        <w:tc>
          <w:tcPr>
            <w:tcW w:w="1582" w:type="dxa"/>
            <w:vAlign w:val="center"/>
          </w:tcPr>
          <w:p w14:paraId="3D325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门帘</w:t>
            </w:r>
          </w:p>
        </w:tc>
        <w:tc>
          <w:tcPr>
            <w:tcW w:w="1036" w:type="dxa"/>
            <w:vAlign w:val="top"/>
          </w:tcPr>
          <w:p w14:paraId="37CA891E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37" w:type="dxa"/>
            <w:vAlign w:val="top"/>
          </w:tcPr>
          <w:p w14:paraId="467108EA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04" w:type="dxa"/>
            <w:vAlign w:val="top"/>
          </w:tcPr>
          <w:p w14:paraId="1CF19D47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91" w:type="dxa"/>
            <w:vAlign w:val="top"/>
          </w:tcPr>
          <w:p w14:paraId="034B7015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6B578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45" w:type="dxa"/>
            <w:vAlign w:val="top"/>
          </w:tcPr>
          <w:p w14:paraId="75002B09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jc w:val="center"/>
              <w:textAlignment w:val="baseline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  <w:t>30</w:t>
            </w:r>
          </w:p>
        </w:tc>
        <w:tc>
          <w:tcPr>
            <w:tcW w:w="1582" w:type="dxa"/>
            <w:vAlign w:val="center"/>
          </w:tcPr>
          <w:p w14:paraId="2A577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</w:t>
            </w:r>
          </w:p>
        </w:tc>
        <w:tc>
          <w:tcPr>
            <w:tcW w:w="1036" w:type="dxa"/>
            <w:vAlign w:val="top"/>
          </w:tcPr>
          <w:p w14:paraId="584DA544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537" w:type="dxa"/>
            <w:vAlign w:val="top"/>
          </w:tcPr>
          <w:p w14:paraId="7D06B46D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2004" w:type="dxa"/>
            <w:vAlign w:val="top"/>
          </w:tcPr>
          <w:p w14:paraId="36A6C30F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  <w:tc>
          <w:tcPr>
            <w:tcW w:w="991" w:type="dxa"/>
            <w:vAlign w:val="top"/>
          </w:tcPr>
          <w:p w14:paraId="33BF4F88">
            <w:pPr>
              <w:pStyle w:val="9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240" w:lineRule="atLeast"/>
              <w:ind w:left="249"/>
              <w:jc w:val="center"/>
              <w:textAlignment w:val="baseline"/>
              <w:rPr>
                <w:spacing w:val="-6"/>
                <w:highlight w:val="none"/>
              </w:rPr>
            </w:pPr>
          </w:p>
        </w:tc>
      </w:tr>
      <w:tr w14:paraId="59C3E3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163" w:type="dxa"/>
            <w:gridSpan w:val="3"/>
            <w:vAlign w:val="top"/>
          </w:tcPr>
          <w:p w14:paraId="587FC3DA">
            <w:pPr>
              <w:pStyle w:val="9"/>
              <w:spacing w:before="38" w:line="222" w:lineRule="auto"/>
              <w:ind w:left="1611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合计</w:t>
            </w:r>
          </w:p>
        </w:tc>
        <w:tc>
          <w:tcPr>
            <w:tcW w:w="2537" w:type="dxa"/>
            <w:vAlign w:val="top"/>
          </w:tcPr>
          <w:p w14:paraId="529CA1CB">
            <w:pPr>
              <w:pStyle w:val="9"/>
              <w:spacing w:before="79" w:line="180" w:lineRule="auto"/>
              <w:ind w:left="469"/>
              <w:rPr>
                <w:sz w:val="24"/>
                <w:szCs w:val="24"/>
              </w:rPr>
            </w:pPr>
          </w:p>
        </w:tc>
        <w:tc>
          <w:tcPr>
            <w:tcW w:w="2004" w:type="dxa"/>
            <w:vAlign w:val="top"/>
          </w:tcPr>
          <w:p w14:paraId="69405AD3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91" w:type="dxa"/>
            <w:vAlign w:val="top"/>
          </w:tcPr>
          <w:p w14:paraId="0A05CD1A">
            <w:pPr>
              <w:rPr>
                <w:rFonts w:ascii="Arial"/>
                <w:sz w:val="24"/>
                <w:szCs w:val="24"/>
              </w:rPr>
            </w:pPr>
          </w:p>
        </w:tc>
      </w:tr>
    </w:tbl>
    <w:p w14:paraId="0DE0E839">
      <w:pPr>
        <w:pStyle w:val="2"/>
        <w:spacing w:line="242" w:lineRule="auto"/>
      </w:pPr>
    </w:p>
    <w:p w14:paraId="2D71D7F6">
      <w:pPr>
        <w:pStyle w:val="2"/>
        <w:spacing w:line="242" w:lineRule="auto"/>
      </w:pPr>
    </w:p>
    <w:p w14:paraId="4C3136C7">
      <w:pPr>
        <w:pStyle w:val="2"/>
        <w:spacing w:line="242" w:lineRule="auto"/>
      </w:pPr>
    </w:p>
    <w:p w14:paraId="21B5EFC9">
      <w:pPr>
        <w:pStyle w:val="2"/>
        <w:spacing w:line="242" w:lineRule="auto"/>
      </w:pPr>
    </w:p>
    <w:p w14:paraId="6EFFD9B3">
      <w:pPr>
        <w:spacing w:before="78" w:line="222" w:lineRule="auto"/>
        <w:ind w:left="30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投标人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                     </w:t>
      </w:r>
      <w:r>
        <w:rPr>
          <w:rFonts w:ascii="仿宋" w:hAnsi="仿宋" w:eastAsia="仿宋" w:cs="仿宋"/>
          <w:sz w:val="24"/>
          <w:szCs w:val="24"/>
        </w:rPr>
        <w:t xml:space="preserve">     </w:t>
      </w:r>
      <w:r>
        <w:rPr>
          <w:rFonts w:ascii="仿宋" w:hAnsi="仿宋" w:eastAsia="仿宋" w:cs="仿宋"/>
          <w:spacing w:val="-3"/>
          <w:sz w:val="24"/>
          <w:szCs w:val="24"/>
        </w:rPr>
        <w:t>法定代表人或授权代表</w:t>
      </w:r>
    </w:p>
    <w:p w14:paraId="01AA0820">
      <w:pPr>
        <w:spacing w:before="179" w:line="222" w:lineRule="auto"/>
        <w:ind w:left="26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sz w:val="24"/>
          <w:szCs w:val="24"/>
        </w:rPr>
        <w:t>（公章</w:t>
      </w:r>
      <w:r>
        <w:rPr>
          <w:rFonts w:ascii="仿宋" w:hAnsi="仿宋" w:eastAsia="仿宋" w:cs="仿宋"/>
          <w:spacing w:val="-61"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</w:rPr>
        <w:t xml:space="preserve">                          </w:t>
      </w:r>
      <w:r>
        <w:rPr>
          <w:rFonts w:ascii="仿宋" w:hAnsi="仿宋" w:eastAsia="仿宋" w:cs="仿宋"/>
          <w:spacing w:val="-61"/>
          <w:sz w:val="24"/>
          <w:szCs w:val="24"/>
        </w:rPr>
        <w:t>（</w:t>
      </w:r>
      <w:r>
        <w:rPr>
          <w:rFonts w:ascii="仿宋" w:hAnsi="仿宋" w:eastAsia="仿宋" w:cs="仿宋"/>
          <w:spacing w:val="1"/>
          <w:sz w:val="24"/>
          <w:szCs w:val="24"/>
        </w:rPr>
        <w:t>签字或盖章</w:t>
      </w:r>
      <w:r>
        <w:rPr>
          <w:rFonts w:ascii="仿宋" w:hAnsi="仿宋" w:eastAsia="仿宋" w:cs="仿宋"/>
          <w:spacing w:val="-61"/>
          <w:sz w:val="24"/>
          <w:szCs w:val="24"/>
        </w:rPr>
        <w:t>）：</w:t>
      </w:r>
    </w:p>
    <w:p w14:paraId="3C7A18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0325B">
    <w:pPr>
      <w:spacing w:line="172" w:lineRule="auto"/>
      <w:ind w:left="4107"/>
      <w:rPr>
        <w:rFonts w:hint="eastAsia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eastAsia="宋体" w:cs="宋体"/>
        <w:spacing w:val="-5"/>
        <w:sz w:val="18"/>
        <w:szCs w:val="18"/>
        <w:lang w:val="en-US"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jgyY2RmYjMwMjkzZjkzY2ZlNGM2ZWE0OWRlNWEifQ=="/>
  </w:docVars>
  <w:rsids>
    <w:rsidRoot w:val="47F24962"/>
    <w:rsid w:val="3ADC673D"/>
    <w:rsid w:val="43E4345D"/>
    <w:rsid w:val="47F24962"/>
    <w:rsid w:val="750B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1"/>
    <w:unhideWhenUsed/>
    <w:qFormat/>
    <w:uiPriority w:val="99"/>
    <w:pPr>
      <w:autoSpaceDE w:val="0"/>
      <w:autoSpaceDN w:val="0"/>
      <w:adjustRightInd w:val="0"/>
      <w:snapToGrid w:val="0"/>
      <w:jc w:val="left"/>
    </w:pPr>
    <w:rPr>
      <w:rFonts w:ascii="宋体" w:hAnsi="宋体" w:cs="宋体"/>
      <w:kern w:val="0"/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autoRedefine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170</Words>
  <Characters>189</Characters>
  <Lines>0</Lines>
  <Paragraphs>0</Paragraphs>
  <TotalTime>6</TotalTime>
  <ScaleCrop>false</ScaleCrop>
  <LinksUpToDate>false</LinksUpToDate>
  <CharactersWithSpaces>246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2024-10-15T05:39:00Z</dcterms:created>
  <dc:creator>马宁</dc:creator>
  <cp:lastModifiedBy>马宁</cp:lastModifiedBy>
  <dcterms:modified xsi:type="dcterms:W3CDTF">2024-10-22T03:34:46Z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CF1357808CE6425D8E8DF3782743061F_11</vt:lpwstr>
  </property>
</Properties>
</file>