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D3F5F9" w14:textId="77777777" w:rsidR="00A61DF3" w:rsidRPr="006A5063" w:rsidRDefault="00A61DF3">
      <w:pPr>
        <w:autoSpaceDE w:val="0"/>
        <w:autoSpaceDN w:val="0"/>
        <w:adjustRightInd w:val="0"/>
        <w:snapToGrid w:val="0"/>
        <w:spacing w:line="360" w:lineRule="auto"/>
        <w:rPr>
          <w:rFonts w:ascii="宋体" w:hAnsi="宋体"/>
          <w:b/>
          <w:bCs/>
          <w:sz w:val="30"/>
          <w:szCs w:val="30"/>
        </w:rPr>
      </w:pPr>
      <w:bookmarkStart w:id="0" w:name="_Toc534656414"/>
      <w:bookmarkStart w:id="1" w:name="_Toc445407251"/>
      <w:bookmarkStart w:id="2" w:name="_Toc498349068"/>
      <w:bookmarkStart w:id="3" w:name="_Toc533363235"/>
      <w:bookmarkStart w:id="4" w:name="_Toc534656409"/>
      <w:bookmarkStart w:id="5" w:name="_Toc533363262"/>
      <w:bookmarkStart w:id="6" w:name="_Toc97563329"/>
      <w:bookmarkStart w:id="7" w:name="_Toc100219613"/>
    </w:p>
    <w:p w14:paraId="0A9001CA" w14:textId="77777777" w:rsidR="00A61DF3" w:rsidRPr="006A5063" w:rsidRDefault="007C4AB4">
      <w:pPr>
        <w:autoSpaceDE w:val="0"/>
        <w:autoSpaceDN w:val="0"/>
        <w:adjustRightInd w:val="0"/>
        <w:snapToGrid w:val="0"/>
        <w:spacing w:line="360" w:lineRule="auto"/>
        <w:rPr>
          <w:rFonts w:ascii="宋体" w:hAnsi="宋体"/>
          <w:b/>
          <w:bCs/>
          <w:sz w:val="30"/>
          <w:szCs w:val="30"/>
          <w:lang w:val="zh-CN"/>
        </w:rPr>
      </w:pPr>
      <w:r w:rsidRPr="006A5063">
        <w:rPr>
          <w:rFonts w:ascii="宋体" w:hAnsi="宋体"/>
          <w:b/>
          <w:bCs/>
          <w:sz w:val="30"/>
          <w:szCs w:val="30"/>
          <w:lang w:val="zh-CN"/>
        </w:rPr>
        <w:t>政府采购项目</w:t>
      </w:r>
    </w:p>
    <w:p w14:paraId="51A15BED" w14:textId="3041D8A7" w:rsidR="00A61DF3" w:rsidRPr="006A5063" w:rsidRDefault="007C4AB4">
      <w:pPr>
        <w:autoSpaceDE w:val="0"/>
        <w:autoSpaceDN w:val="0"/>
        <w:adjustRightInd w:val="0"/>
        <w:snapToGrid w:val="0"/>
        <w:spacing w:line="360" w:lineRule="auto"/>
        <w:jc w:val="both"/>
        <w:rPr>
          <w:rFonts w:ascii="宋体" w:hAnsi="宋体"/>
          <w:b/>
          <w:bCs/>
          <w:sz w:val="30"/>
          <w:szCs w:val="30"/>
          <w:lang w:val="zh-CN"/>
        </w:rPr>
      </w:pPr>
      <w:r w:rsidRPr="006A5063">
        <w:rPr>
          <w:rFonts w:ascii="宋体" w:hAnsi="宋体"/>
          <w:b/>
          <w:bCs/>
          <w:sz w:val="30"/>
          <w:szCs w:val="30"/>
          <w:lang w:val="zh-CN"/>
        </w:rPr>
        <w:t>采购项目编号：</w:t>
      </w:r>
      <w:r w:rsidR="003D573E" w:rsidRPr="006A5063">
        <w:rPr>
          <w:rFonts w:ascii="宋体" w:hAnsi="宋体" w:hint="eastAsia"/>
          <w:b/>
          <w:bCs/>
          <w:sz w:val="30"/>
          <w:szCs w:val="30"/>
          <w:lang w:val="zh-CN"/>
        </w:rPr>
        <w:t>SXBH2025-ZCZB-022F</w:t>
      </w:r>
    </w:p>
    <w:p w14:paraId="3650801F" w14:textId="77777777" w:rsidR="00A61DF3" w:rsidRPr="006A5063" w:rsidRDefault="00A61DF3" w:rsidP="00AE4CCA">
      <w:pPr>
        <w:spacing w:line="240" w:lineRule="atLeast"/>
        <w:rPr>
          <w:rFonts w:ascii="宋体" w:hAnsi="宋体"/>
          <w:b/>
          <w:sz w:val="52"/>
          <w:szCs w:val="52"/>
        </w:rPr>
      </w:pPr>
    </w:p>
    <w:p w14:paraId="494FE3C0" w14:textId="77777777" w:rsidR="00A61DF3" w:rsidRPr="006A5063" w:rsidRDefault="00A61DF3" w:rsidP="005E7065">
      <w:pPr>
        <w:pStyle w:val="a9"/>
        <w:rPr>
          <w:rFonts w:ascii="宋体" w:eastAsia="宋体" w:hAnsi="宋体"/>
        </w:rPr>
      </w:pPr>
    </w:p>
    <w:p w14:paraId="10FB1033" w14:textId="76EE5F28" w:rsidR="001D25A5" w:rsidRPr="006A5063" w:rsidRDefault="00511338">
      <w:pPr>
        <w:tabs>
          <w:tab w:val="left" w:pos="5670"/>
        </w:tabs>
        <w:autoSpaceDE w:val="0"/>
        <w:autoSpaceDN w:val="0"/>
        <w:adjustRightInd w:val="0"/>
        <w:snapToGrid w:val="0"/>
        <w:spacing w:line="360" w:lineRule="auto"/>
        <w:jc w:val="center"/>
        <w:rPr>
          <w:rFonts w:ascii="宋体" w:hAnsi="宋体"/>
          <w:b/>
          <w:bCs/>
          <w:sz w:val="48"/>
          <w:szCs w:val="52"/>
          <w:lang w:val="zh-CN"/>
        </w:rPr>
      </w:pPr>
      <w:r w:rsidRPr="006A5063">
        <w:rPr>
          <w:rFonts w:ascii="宋体" w:hAnsi="宋体" w:hint="eastAsia"/>
          <w:b/>
          <w:bCs/>
          <w:sz w:val="48"/>
          <w:szCs w:val="52"/>
          <w:lang w:val="zh-CN"/>
        </w:rPr>
        <w:t>西安市莲湖区第四轮道路清扫保洁服务外包工作采购项目</w:t>
      </w:r>
    </w:p>
    <w:p w14:paraId="0AA92D1A" w14:textId="77777777" w:rsidR="001D25A5" w:rsidRPr="006A5063" w:rsidRDefault="001D25A5" w:rsidP="00AE4CCA">
      <w:pPr>
        <w:tabs>
          <w:tab w:val="left" w:pos="5670"/>
        </w:tabs>
        <w:autoSpaceDE w:val="0"/>
        <w:autoSpaceDN w:val="0"/>
        <w:adjustRightInd w:val="0"/>
        <w:snapToGrid w:val="0"/>
        <w:spacing w:line="360" w:lineRule="auto"/>
        <w:rPr>
          <w:rFonts w:ascii="宋体" w:hAnsi="宋体"/>
          <w:b/>
          <w:bCs/>
          <w:sz w:val="48"/>
          <w:szCs w:val="52"/>
          <w:lang w:val="zh-CN"/>
        </w:rPr>
      </w:pPr>
    </w:p>
    <w:p w14:paraId="1733F73E" w14:textId="77777777" w:rsidR="00A61DF3" w:rsidRPr="006A5063" w:rsidRDefault="007C4AB4">
      <w:pPr>
        <w:tabs>
          <w:tab w:val="left" w:pos="5670"/>
        </w:tabs>
        <w:autoSpaceDE w:val="0"/>
        <w:autoSpaceDN w:val="0"/>
        <w:adjustRightInd w:val="0"/>
        <w:snapToGrid w:val="0"/>
        <w:spacing w:line="360" w:lineRule="auto"/>
        <w:jc w:val="center"/>
        <w:rPr>
          <w:rFonts w:ascii="宋体" w:hAnsi="宋体"/>
          <w:b/>
          <w:bCs/>
          <w:sz w:val="48"/>
          <w:szCs w:val="52"/>
          <w:lang w:val="zh-CN"/>
        </w:rPr>
      </w:pPr>
      <w:r w:rsidRPr="006A5063">
        <w:rPr>
          <w:rFonts w:ascii="宋体" w:hAnsi="宋体"/>
          <w:b/>
          <w:bCs/>
          <w:sz w:val="48"/>
          <w:szCs w:val="52"/>
          <w:lang w:val="zh-CN"/>
        </w:rPr>
        <w:t>招 标 文 件</w:t>
      </w:r>
    </w:p>
    <w:p w14:paraId="3FA0D339" w14:textId="77777777" w:rsidR="00A61DF3" w:rsidRPr="006A5063" w:rsidRDefault="00A61DF3" w:rsidP="00601A56">
      <w:pPr>
        <w:spacing w:line="240" w:lineRule="atLeast"/>
        <w:rPr>
          <w:rFonts w:ascii="宋体" w:hAnsi="宋体"/>
          <w:b/>
          <w:sz w:val="32"/>
          <w:szCs w:val="32"/>
        </w:rPr>
      </w:pPr>
    </w:p>
    <w:p w14:paraId="17D41969" w14:textId="77777777" w:rsidR="00A61DF3" w:rsidRPr="006A5063" w:rsidRDefault="00A61DF3" w:rsidP="00601A56">
      <w:pPr>
        <w:spacing w:line="240" w:lineRule="atLeast"/>
        <w:rPr>
          <w:rFonts w:ascii="宋体" w:hAnsi="宋体"/>
          <w:b/>
          <w:sz w:val="32"/>
          <w:szCs w:val="32"/>
        </w:rPr>
      </w:pPr>
    </w:p>
    <w:p w14:paraId="3EDF939B" w14:textId="77777777" w:rsidR="00A61DF3" w:rsidRPr="006A5063" w:rsidRDefault="00A61DF3" w:rsidP="00601A56">
      <w:pPr>
        <w:spacing w:line="240" w:lineRule="atLeast"/>
        <w:rPr>
          <w:rFonts w:ascii="宋体" w:hAnsi="宋体"/>
          <w:b/>
          <w:sz w:val="28"/>
        </w:rPr>
      </w:pPr>
    </w:p>
    <w:p w14:paraId="222E7F92" w14:textId="77777777" w:rsidR="00A61DF3" w:rsidRPr="006A5063" w:rsidRDefault="00A61DF3" w:rsidP="00601A56">
      <w:pPr>
        <w:tabs>
          <w:tab w:val="left" w:pos="5670"/>
        </w:tabs>
        <w:autoSpaceDE w:val="0"/>
        <w:autoSpaceDN w:val="0"/>
        <w:adjustRightInd w:val="0"/>
        <w:snapToGrid w:val="0"/>
        <w:spacing w:line="360" w:lineRule="auto"/>
        <w:rPr>
          <w:rFonts w:ascii="宋体" w:hAnsi="宋体"/>
          <w:b/>
          <w:bCs/>
          <w:sz w:val="32"/>
          <w:szCs w:val="32"/>
          <w:lang w:val="zh-CN"/>
        </w:rPr>
      </w:pPr>
    </w:p>
    <w:p w14:paraId="6CE0CAD8" w14:textId="77777777" w:rsidR="00A61DF3" w:rsidRPr="006A5063" w:rsidRDefault="00A61DF3">
      <w:pPr>
        <w:rPr>
          <w:rFonts w:ascii="宋体" w:hAnsi="宋体"/>
          <w:lang w:val="zh-CN"/>
        </w:rPr>
      </w:pPr>
    </w:p>
    <w:p w14:paraId="06D2B343" w14:textId="77777777" w:rsidR="00A61DF3" w:rsidRPr="006A5063" w:rsidRDefault="00A61DF3" w:rsidP="005E7065">
      <w:pPr>
        <w:pStyle w:val="a9"/>
        <w:rPr>
          <w:rFonts w:ascii="宋体" w:eastAsia="宋体" w:hAnsi="宋体"/>
          <w:lang w:val="zh-CN"/>
        </w:rPr>
      </w:pPr>
    </w:p>
    <w:p w14:paraId="5C33CF4E" w14:textId="77777777" w:rsidR="00A61DF3" w:rsidRPr="006A5063" w:rsidRDefault="00A61DF3">
      <w:pPr>
        <w:tabs>
          <w:tab w:val="left" w:pos="5670"/>
        </w:tabs>
        <w:autoSpaceDE w:val="0"/>
        <w:autoSpaceDN w:val="0"/>
        <w:adjustRightInd w:val="0"/>
        <w:snapToGrid w:val="0"/>
        <w:spacing w:line="360" w:lineRule="auto"/>
        <w:rPr>
          <w:rFonts w:ascii="宋体" w:hAnsi="宋体"/>
          <w:b/>
          <w:bCs/>
          <w:sz w:val="32"/>
          <w:szCs w:val="32"/>
          <w:lang w:val="zh-CN"/>
        </w:rPr>
      </w:pPr>
    </w:p>
    <w:p w14:paraId="4AA4C57E" w14:textId="6D769A72" w:rsidR="00A61DF3" w:rsidRPr="006A5063" w:rsidRDefault="007C4AB4" w:rsidP="00C24AB5">
      <w:pPr>
        <w:tabs>
          <w:tab w:val="left" w:pos="5670"/>
        </w:tabs>
        <w:autoSpaceDE w:val="0"/>
        <w:autoSpaceDN w:val="0"/>
        <w:adjustRightInd w:val="0"/>
        <w:snapToGrid w:val="0"/>
        <w:spacing w:line="360" w:lineRule="auto"/>
        <w:ind w:firstLineChars="300" w:firstLine="904"/>
        <w:rPr>
          <w:rFonts w:ascii="宋体" w:hAnsi="宋体"/>
          <w:b/>
          <w:bCs/>
          <w:sz w:val="30"/>
          <w:szCs w:val="30"/>
          <w:lang w:val="zh-CN"/>
        </w:rPr>
      </w:pPr>
      <w:r w:rsidRPr="006A5063">
        <w:rPr>
          <w:rFonts w:ascii="宋体" w:hAnsi="宋体" w:hint="eastAsia"/>
          <w:b/>
          <w:bCs/>
          <w:sz w:val="30"/>
          <w:szCs w:val="30"/>
          <w:lang w:val="zh-CN"/>
        </w:rPr>
        <w:t>采</w:t>
      </w:r>
      <w:r w:rsidR="00C24AB5" w:rsidRPr="006A5063">
        <w:rPr>
          <w:rFonts w:ascii="宋体" w:hAnsi="宋体" w:hint="eastAsia"/>
          <w:b/>
          <w:bCs/>
          <w:sz w:val="30"/>
          <w:szCs w:val="30"/>
          <w:lang w:val="zh-CN"/>
        </w:rPr>
        <w:t xml:space="preserve"> </w:t>
      </w:r>
      <w:r w:rsidR="00C24AB5" w:rsidRPr="006A5063">
        <w:rPr>
          <w:rFonts w:ascii="宋体" w:hAnsi="宋体"/>
          <w:b/>
          <w:bCs/>
          <w:sz w:val="30"/>
          <w:szCs w:val="30"/>
          <w:lang w:val="zh-CN"/>
        </w:rPr>
        <w:t xml:space="preserve">  </w:t>
      </w:r>
      <w:r w:rsidRPr="006A5063">
        <w:rPr>
          <w:rFonts w:ascii="宋体" w:hAnsi="宋体" w:hint="eastAsia"/>
          <w:b/>
          <w:bCs/>
          <w:sz w:val="30"/>
          <w:szCs w:val="30"/>
          <w:lang w:val="zh-CN"/>
        </w:rPr>
        <w:t>购</w:t>
      </w:r>
      <w:r w:rsidR="00C24AB5" w:rsidRPr="006A5063">
        <w:rPr>
          <w:rFonts w:ascii="宋体" w:hAnsi="宋体" w:hint="eastAsia"/>
          <w:b/>
          <w:bCs/>
          <w:sz w:val="30"/>
          <w:szCs w:val="30"/>
          <w:lang w:val="zh-CN"/>
        </w:rPr>
        <w:t xml:space="preserve"> </w:t>
      </w:r>
      <w:r w:rsidR="00C24AB5" w:rsidRPr="006A5063">
        <w:rPr>
          <w:rFonts w:ascii="宋体" w:hAnsi="宋体"/>
          <w:b/>
          <w:bCs/>
          <w:sz w:val="30"/>
          <w:szCs w:val="30"/>
          <w:lang w:val="zh-CN"/>
        </w:rPr>
        <w:t xml:space="preserve">  </w:t>
      </w:r>
      <w:r w:rsidRPr="006A5063">
        <w:rPr>
          <w:rFonts w:ascii="宋体" w:hAnsi="宋体" w:hint="eastAsia"/>
          <w:b/>
          <w:bCs/>
          <w:sz w:val="30"/>
          <w:szCs w:val="30"/>
          <w:lang w:val="zh-CN"/>
        </w:rPr>
        <w:t>人：</w:t>
      </w:r>
      <w:r w:rsidR="00226CB5" w:rsidRPr="006A5063">
        <w:rPr>
          <w:rFonts w:ascii="宋体" w:hAnsi="宋体" w:hint="eastAsia"/>
          <w:b/>
          <w:bCs/>
          <w:sz w:val="30"/>
          <w:szCs w:val="30"/>
          <w:lang w:val="zh-CN"/>
        </w:rPr>
        <w:t>西安市莲湖区城市管理和综合执法局</w:t>
      </w:r>
    </w:p>
    <w:p w14:paraId="66F23811" w14:textId="0E5290A9" w:rsidR="00A61DF3" w:rsidRPr="006A5063" w:rsidRDefault="007C4AB4" w:rsidP="00C24AB5">
      <w:pPr>
        <w:tabs>
          <w:tab w:val="left" w:pos="5670"/>
        </w:tabs>
        <w:autoSpaceDE w:val="0"/>
        <w:autoSpaceDN w:val="0"/>
        <w:adjustRightInd w:val="0"/>
        <w:snapToGrid w:val="0"/>
        <w:spacing w:line="360" w:lineRule="auto"/>
        <w:ind w:firstLineChars="300" w:firstLine="904"/>
        <w:rPr>
          <w:rFonts w:ascii="宋体" w:hAnsi="宋体"/>
          <w:b/>
          <w:bCs/>
          <w:sz w:val="30"/>
          <w:szCs w:val="30"/>
          <w:lang w:val="zh-CN"/>
        </w:rPr>
      </w:pPr>
      <w:r w:rsidRPr="006A5063">
        <w:rPr>
          <w:rFonts w:ascii="宋体" w:hAnsi="宋体" w:hint="eastAsia"/>
          <w:b/>
          <w:bCs/>
          <w:sz w:val="30"/>
          <w:szCs w:val="30"/>
          <w:lang w:val="zh-CN"/>
        </w:rPr>
        <w:t>采购代理机构：</w:t>
      </w:r>
      <w:r w:rsidR="00226CB5" w:rsidRPr="006A5063">
        <w:rPr>
          <w:rFonts w:ascii="宋体" w:hAnsi="宋体" w:hint="eastAsia"/>
          <w:b/>
          <w:bCs/>
          <w:sz w:val="30"/>
          <w:szCs w:val="30"/>
          <w:lang w:val="zh-CN"/>
        </w:rPr>
        <w:t>陕西博虹项目管理有限公司</w:t>
      </w:r>
    </w:p>
    <w:p w14:paraId="2CCD3D65" w14:textId="77777777" w:rsidR="00A61DF3" w:rsidRPr="006A5063" w:rsidRDefault="00A61DF3">
      <w:pPr>
        <w:rPr>
          <w:rFonts w:ascii="宋体" w:hAnsi="宋体"/>
          <w:lang w:val="zh-CN"/>
        </w:rPr>
      </w:pPr>
    </w:p>
    <w:p w14:paraId="147617F8" w14:textId="7423C8DE" w:rsidR="003D3727" w:rsidRPr="006A5063" w:rsidRDefault="007C4AB4">
      <w:pPr>
        <w:tabs>
          <w:tab w:val="left" w:pos="5460"/>
        </w:tabs>
        <w:autoSpaceDE w:val="0"/>
        <w:autoSpaceDN w:val="0"/>
        <w:adjustRightInd w:val="0"/>
        <w:snapToGrid w:val="0"/>
        <w:spacing w:line="360" w:lineRule="auto"/>
        <w:jc w:val="center"/>
        <w:rPr>
          <w:rFonts w:ascii="宋体" w:hAnsi="宋体"/>
          <w:b/>
          <w:bCs/>
          <w:sz w:val="30"/>
          <w:szCs w:val="30"/>
          <w:lang w:val="zh-CN"/>
        </w:rPr>
        <w:sectPr w:rsidR="003D3727" w:rsidRPr="006A5063" w:rsidSect="00517D19">
          <w:headerReference w:type="even" r:id="rId9"/>
          <w:footerReference w:type="even" r:id="rId10"/>
          <w:footerReference w:type="default" r:id="rId11"/>
          <w:pgSz w:w="11906" w:h="16838"/>
          <w:pgMar w:top="1440" w:right="1800" w:bottom="1440" w:left="1800" w:header="851" w:footer="850" w:gutter="0"/>
          <w:cols w:space="425"/>
          <w:titlePg/>
          <w:docGrid w:type="linesAndChars" w:linePitch="420"/>
        </w:sectPr>
      </w:pPr>
      <w:r w:rsidRPr="00332CDC">
        <w:rPr>
          <w:rFonts w:ascii="宋体" w:hAnsi="宋体" w:hint="eastAsia"/>
          <w:b/>
          <w:bCs/>
          <w:sz w:val="30"/>
          <w:szCs w:val="30"/>
          <w:lang w:val="zh-CN"/>
        </w:rPr>
        <w:t>二</w:t>
      </w:r>
      <w:r w:rsidRPr="00332CDC">
        <w:rPr>
          <w:rFonts w:ascii="宋体" w:hAnsi="宋体" w:cs="宋体" w:hint="eastAsia"/>
          <w:b/>
          <w:bCs/>
          <w:sz w:val="30"/>
          <w:szCs w:val="30"/>
          <w:lang w:val="zh-CN"/>
        </w:rPr>
        <w:t>〇</w:t>
      </w:r>
      <w:r w:rsidRPr="00332CDC">
        <w:rPr>
          <w:rFonts w:ascii="宋体" w:hAnsi="宋体" w:cs="仿宋_GB2312" w:hint="eastAsia"/>
          <w:b/>
          <w:bCs/>
          <w:sz w:val="30"/>
          <w:szCs w:val="30"/>
          <w:lang w:val="zh-CN"/>
        </w:rPr>
        <w:t>二</w:t>
      </w:r>
      <w:r w:rsidR="00226CB5" w:rsidRPr="00332CDC">
        <w:rPr>
          <w:rFonts w:ascii="宋体" w:hAnsi="宋体" w:cs="仿宋_GB2312" w:hint="eastAsia"/>
          <w:b/>
          <w:bCs/>
          <w:sz w:val="30"/>
          <w:szCs w:val="30"/>
        </w:rPr>
        <w:t>五</w:t>
      </w:r>
      <w:r w:rsidRPr="00332CDC">
        <w:rPr>
          <w:rFonts w:ascii="宋体" w:hAnsi="宋体" w:cs="仿宋_GB2312" w:hint="eastAsia"/>
          <w:b/>
          <w:bCs/>
          <w:sz w:val="30"/>
          <w:szCs w:val="30"/>
        </w:rPr>
        <w:t>年</w:t>
      </w:r>
      <w:r w:rsidR="0022478B" w:rsidRPr="00332CDC">
        <w:rPr>
          <w:rFonts w:ascii="宋体" w:hAnsi="宋体" w:hint="eastAsia"/>
          <w:b/>
          <w:bCs/>
          <w:sz w:val="30"/>
          <w:szCs w:val="30"/>
        </w:rPr>
        <w:t>三</w:t>
      </w:r>
      <w:r w:rsidRPr="00332CDC">
        <w:rPr>
          <w:rFonts w:ascii="宋体" w:hAnsi="宋体" w:hint="eastAsia"/>
          <w:b/>
          <w:bCs/>
          <w:sz w:val="30"/>
          <w:szCs w:val="30"/>
          <w:lang w:val="zh-CN"/>
        </w:rPr>
        <w:t>月</w:t>
      </w:r>
    </w:p>
    <w:p w14:paraId="649C4368" w14:textId="77777777" w:rsidR="003D3727" w:rsidRPr="006A5063" w:rsidRDefault="003D3727" w:rsidP="003D3727">
      <w:pPr>
        <w:tabs>
          <w:tab w:val="center" w:pos="4805"/>
        </w:tabs>
        <w:spacing w:line="240" w:lineRule="atLeast"/>
        <w:jc w:val="center"/>
        <w:rPr>
          <w:rFonts w:ascii="宋体" w:hAnsi="宋体"/>
          <w:b/>
          <w:sz w:val="32"/>
        </w:rPr>
      </w:pPr>
    </w:p>
    <w:p w14:paraId="59D2D29C" w14:textId="77777777" w:rsidR="003D3727" w:rsidRPr="006A5063" w:rsidRDefault="003D3727" w:rsidP="003D3727">
      <w:pPr>
        <w:tabs>
          <w:tab w:val="center" w:pos="4805"/>
        </w:tabs>
        <w:spacing w:line="240" w:lineRule="atLeast"/>
        <w:jc w:val="center"/>
        <w:rPr>
          <w:rFonts w:ascii="宋体" w:hAnsi="宋体"/>
          <w:b/>
          <w:sz w:val="32"/>
        </w:rPr>
      </w:pPr>
    </w:p>
    <w:p w14:paraId="2DC8F9B1" w14:textId="72E55FE2" w:rsidR="00A61DF3" w:rsidRPr="006A5063" w:rsidRDefault="007C4AB4" w:rsidP="003D3727">
      <w:pPr>
        <w:tabs>
          <w:tab w:val="center" w:pos="4805"/>
        </w:tabs>
        <w:spacing w:line="240" w:lineRule="atLeast"/>
        <w:jc w:val="center"/>
        <w:rPr>
          <w:rFonts w:ascii="宋体" w:hAnsi="宋体"/>
          <w:b/>
          <w:sz w:val="32"/>
        </w:rPr>
      </w:pPr>
      <w:r w:rsidRPr="006A5063">
        <w:rPr>
          <w:rFonts w:ascii="宋体" w:hAnsi="宋体" w:hint="eastAsia"/>
          <w:b/>
          <w:sz w:val="32"/>
        </w:rPr>
        <w:t>目 录</w:t>
      </w:r>
    </w:p>
    <w:p w14:paraId="121FC329" w14:textId="77777777" w:rsidR="00A61DF3" w:rsidRPr="006A5063" w:rsidRDefault="00A61DF3" w:rsidP="003D3727">
      <w:pPr>
        <w:spacing w:line="240" w:lineRule="atLeast"/>
        <w:jc w:val="center"/>
        <w:rPr>
          <w:rFonts w:ascii="宋体" w:hAnsi="宋体"/>
          <w:b/>
          <w:sz w:val="32"/>
        </w:rPr>
      </w:pPr>
    </w:p>
    <w:p w14:paraId="5FEFDDB0" w14:textId="43F98F1F" w:rsidR="00A022AA" w:rsidRPr="006A5063" w:rsidRDefault="007C4AB4">
      <w:pPr>
        <w:pStyle w:val="10"/>
        <w:tabs>
          <w:tab w:val="right" w:leader="dot" w:pos="8296"/>
        </w:tabs>
        <w:spacing w:before="420" w:after="420"/>
        <w:rPr>
          <w:rFonts w:ascii="宋体" w:hAnsi="宋体" w:cstheme="minorBidi"/>
          <w:noProof/>
          <w:kern w:val="2"/>
          <w:sz w:val="24"/>
        </w:rPr>
      </w:pPr>
      <w:r w:rsidRPr="006A5063">
        <w:rPr>
          <w:rFonts w:ascii="宋体" w:hAnsi="宋体" w:cs="仿宋_GB2312" w:hint="eastAsia"/>
          <w:kern w:val="0"/>
          <w:sz w:val="24"/>
        </w:rPr>
        <w:fldChar w:fldCharType="begin"/>
      </w:r>
      <w:r w:rsidRPr="006A5063">
        <w:rPr>
          <w:rFonts w:ascii="宋体" w:hAnsi="宋体" w:cs="仿宋_GB2312" w:hint="eastAsia"/>
          <w:kern w:val="0"/>
          <w:sz w:val="24"/>
        </w:rPr>
        <w:instrText xml:space="preserve"> TOC \o "1-3" \h \z \u </w:instrText>
      </w:r>
      <w:r w:rsidRPr="006A5063">
        <w:rPr>
          <w:rFonts w:ascii="宋体" w:hAnsi="宋体" w:cs="仿宋_GB2312" w:hint="eastAsia"/>
          <w:kern w:val="0"/>
          <w:sz w:val="24"/>
        </w:rPr>
        <w:fldChar w:fldCharType="separate"/>
      </w:r>
      <w:hyperlink w:anchor="_Toc190796132" w:history="1">
        <w:r w:rsidR="00A022AA" w:rsidRPr="006A5063">
          <w:rPr>
            <w:rStyle w:val="af8"/>
            <w:rFonts w:ascii="宋体" w:hAnsi="宋体" w:hint="eastAsia"/>
            <w:noProof/>
            <w:color w:val="auto"/>
            <w:sz w:val="24"/>
          </w:rPr>
          <w:t>第一章</w:t>
        </w:r>
        <w:r w:rsidR="00A022AA" w:rsidRPr="006A5063">
          <w:rPr>
            <w:rStyle w:val="af8"/>
            <w:rFonts w:ascii="宋体" w:hAnsi="宋体"/>
            <w:noProof/>
            <w:color w:val="auto"/>
            <w:sz w:val="24"/>
          </w:rPr>
          <w:t xml:space="preserve">  </w:t>
        </w:r>
        <w:r w:rsidR="00A022AA" w:rsidRPr="006A5063">
          <w:rPr>
            <w:rStyle w:val="af8"/>
            <w:rFonts w:ascii="宋体" w:hAnsi="宋体" w:hint="eastAsia"/>
            <w:noProof/>
            <w:color w:val="auto"/>
            <w:sz w:val="24"/>
          </w:rPr>
          <w:t>招标公告</w:t>
        </w:r>
        <w:r w:rsidR="00A022AA" w:rsidRPr="006A5063">
          <w:rPr>
            <w:rFonts w:ascii="宋体" w:hAnsi="宋体"/>
            <w:noProof/>
            <w:webHidden/>
            <w:sz w:val="24"/>
          </w:rPr>
          <w:tab/>
        </w:r>
        <w:r w:rsidR="00A022AA" w:rsidRPr="006A5063">
          <w:rPr>
            <w:rFonts w:ascii="宋体" w:hAnsi="宋体"/>
            <w:noProof/>
            <w:webHidden/>
            <w:sz w:val="24"/>
          </w:rPr>
          <w:fldChar w:fldCharType="begin"/>
        </w:r>
        <w:r w:rsidR="00A022AA" w:rsidRPr="006A5063">
          <w:rPr>
            <w:rFonts w:ascii="宋体" w:hAnsi="宋体"/>
            <w:noProof/>
            <w:webHidden/>
            <w:sz w:val="24"/>
          </w:rPr>
          <w:instrText xml:space="preserve"> PAGEREF _Toc190796132 \h </w:instrText>
        </w:r>
        <w:r w:rsidR="00A022AA" w:rsidRPr="006A5063">
          <w:rPr>
            <w:rFonts w:ascii="宋体" w:hAnsi="宋体"/>
            <w:noProof/>
            <w:webHidden/>
            <w:sz w:val="24"/>
          </w:rPr>
        </w:r>
        <w:r w:rsidR="00A022AA" w:rsidRPr="006A5063">
          <w:rPr>
            <w:rFonts w:ascii="宋体" w:hAnsi="宋体"/>
            <w:noProof/>
            <w:webHidden/>
            <w:sz w:val="24"/>
          </w:rPr>
          <w:fldChar w:fldCharType="separate"/>
        </w:r>
        <w:r w:rsidR="00ED1080" w:rsidRPr="006A5063">
          <w:rPr>
            <w:rFonts w:ascii="宋体" w:hAnsi="宋体"/>
            <w:noProof/>
            <w:webHidden/>
            <w:sz w:val="24"/>
          </w:rPr>
          <w:t>2</w:t>
        </w:r>
        <w:r w:rsidR="00A022AA" w:rsidRPr="006A5063">
          <w:rPr>
            <w:rFonts w:ascii="宋体" w:hAnsi="宋体"/>
            <w:noProof/>
            <w:webHidden/>
            <w:sz w:val="24"/>
          </w:rPr>
          <w:fldChar w:fldCharType="end"/>
        </w:r>
      </w:hyperlink>
    </w:p>
    <w:p w14:paraId="170D6197" w14:textId="58E6A225" w:rsidR="00A022AA" w:rsidRPr="006A5063" w:rsidRDefault="001A4FD4">
      <w:pPr>
        <w:pStyle w:val="10"/>
        <w:tabs>
          <w:tab w:val="right" w:leader="dot" w:pos="8296"/>
        </w:tabs>
        <w:spacing w:before="420" w:after="420"/>
        <w:rPr>
          <w:rFonts w:ascii="宋体" w:hAnsi="宋体" w:cstheme="minorBidi"/>
          <w:noProof/>
          <w:kern w:val="2"/>
          <w:sz w:val="24"/>
        </w:rPr>
      </w:pPr>
      <w:hyperlink w:anchor="_Toc190796134" w:history="1">
        <w:r w:rsidR="00A022AA" w:rsidRPr="006A5063">
          <w:rPr>
            <w:rStyle w:val="af8"/>
            <w:rFonts w:ascii="宋体" w:hAnsi="宋体" w:hint="eastAsia"/>
            <w:noProof/>
            <w:color w:val="auto"/>
            <w:sz w:val="24"/>
          </w:rPr>
          <w:t>第二章</w:t>
        </w:r>
        <w:r w:rsidR="00A022AA" w:rsidRPr="006A5063">
          <w:rPr>
            <w:rStyle w:val="af8"/>
            <w:rFonts w:ascii="宋体" w:hAnsi="宋体"/>
            <w:noProof/>
            <w:color w:val="auto"/>
            <w:sz w:val="24"/>
          </w:rPr>
          <w:t xml:space="preserve">  </w:t>
        </w:r>
        <w:r w:rsidR="005822D5" w:rsidRPr="006A5063">
          <w:rPr>
            <w:rStyle w:val="af8"/>
            <w:rFonts w:ascii="宋体" w:hAnsi="宋体" w:hint="eastAsia"/>
            <w:noProof/>
            <w:color w:val="auto"/>
            <w:sz w:val="24"/>
          </w:rPr>
          <w:t>投标人</w:t>
        </w:r>
        <w:r w:rsidR="00A022AA" w:rsidRPr="006A5063">
          <w:rPr>
            <w:rStyle w:val="af8"/>
            <w:rFonts w:ascii="宋体" w:hAnsi="宋体" w:hint="eastAsia"/>
            <w:noProof/>
            <w:color w:val="auto"/>
            <w:sz w:val="24"/>
          </w:rPr>
          <w:t>须知</w:t>
        </w:r>
        <w:r w:rsidR="00A022AA" w:rsidRPr="006A5063">
          <w:rPr>
            <w:rFonts w:ascii="宋体" w:hAnsi="宋体"/>
            <w:noProof/>
            <w:webHidden/>
            <w:sz w:val="24"/>
          </w:rPr>
          <w:tab/>
        </w:r>
        <w:r w:rsidR="00A022AA" w:rsidRPr="006A5063">
          <w:rPr>
            <w:rFonts w:ascii="宋体" w:hAnsi="宋体"/>
            <w:noProof/>
            <w:webHidden/>
            <w:sz w:val="24"/>
          </w:rPr>
          <w:fldChar w:fldCharType="begin"/>
        </w:r>
        <w:r w:rsidR="00A022AA" w:rsidRPr="006A5063">
          <w:rPr>
            <w:rFonts w:ascii="宋体" w:hAnsi="宋体"/>
            <w:noProof/>
            <w:webHidden/>
            <w:sz w:val="24"/>
          </w:rPr>
          <w:instrText xml:space="preserve"> PAGEREF _Toc190796134 \h </w:instrText>
        </w:r>
        <w:r w:rsidR="00A022AA" w:rsidRPr="006A5063">
          <w:rPr>
            <w:rFonts w:ascii="宋体" w:hAnsi="宋体"/>
            <w:noProof/>
            <w:webHidden/>
            <w:sz w:val="24"/>
          </w:rPr>
        </w:r>
        <w:r w:rsidR="00A022AA" w:rsidRPr="006A5063">
          <w:rPr>
            <w:rFonts w:ascii="宋体" w:hAnsi="宋体"/>
            <w:noProof/>
            <w:webHidden/>
            <w:sz w:val="24"/>
          </w:rPr>
          <w:fldChar w:fldCharType="separate"/>
        </w:r>
        <w:r w:rsidR="00ED1080" w:rsidRPr="006A5063">
          <w:rPr>
            <w:rFonts w:ascii="宋体" w:hAnsi="宋体"/>
            <w:noProof/>
            <w:webHidden/>
            <w:sz w:val="24"/>
          </w:rPr>
          <w:t>7</w:t>
        </w:r>
        <w:r w:rsidR="00A022AA" w:rsidRPr="006A5063">
          <w:rPr>
            <w:rFonts w:ascii="宋体" w:hAnsi="宋体"/>
            <w:noProof/>
            <w:webHidden/>
            <w:sz w:val="24"/>
          </w:rPr>
          <w:fldChar w:fldCharType="end"/>
        </w:r>
      </w:hyperlink>
    </w:p>
    <w:p w14:paraId="6D48C488" w14:textId="08C791A9" w:rsidR="00A022AA" w:rsidRPr="006A5063" w:rsidRDefault="001A4FD4">
      <w:pPr>
        <w:pStyle w:val="10"/>
        <w:tabs>
          <w:tab w:val="right" w:leader="dot" w:pos="8296"/>
        </w:tabs>
        <w:spacing w:before="420" w:after="420"/>
        <w:rPr>
          <w:rFonts w:ascii="宋体" w:hAnsi="宋体" w:cstheme="minorBidi"/>
          <w:noProof/>
          <w:kern w:val="2"/>
          <w:sz w:val="24"/>
        </w:rPr>
      </w:pPr>
      <w:hyperlink w:anchor="_Toc190796180" w:history="1">
        <w:r w:rsidR="00A022AA" w:rsidRPr="006A5063">
          <w:rPr>
            <w:rStyle w:val="af8"/>
            <w:rFonts w:ascii="宋体" w:hAnsi="宋体" w:hint="eastAsia"/>
            <w:noProof/>
            <w:color w:val="auto"/>
            <w:sz w:val="24"/>
          </w:rPr>
          <w:t xml:space="preserve">第三章 </w:t>
        </w:r>
        <w:r w:rsidR="00A022AA" w:rsidRPr="006A5063">
          <w:rPr>
            <w:rStyle w:val="af8"/>
            <w:rFonts w:ascii="宋体" w:hAnsi="宋体"/>
            <w:noProof/>
            <w:color w:val="auto"/>
            <w:sz w:val="24"/>
          </w:rPr>
          <w:t xml:space="preserve"> </w:t>
        </w:r>
        <w:r w:rsidR="00A022AA" w:rsidRPr="006A5063">
          <w:rPr>
            <w:rStyle w:val="af8"/>
            <w:rFonts w:ascii="宋体" w:hAnsi="宋体" w:hint="eastAsia"/>
            <w:noProof/>
            <w:color w:val="auto"/>
            <w:sz w:val="24"/>
          </w:rPr>
          <w:t>招标内容及要求</w:t>
        </w:r>
        <w:r w:rsidR="00A022AA" w:rsidRPr="006A5063">
          <w:rPr>
            <w:rFonts w:ascii="宋体" w:hAnsi="宋体"/>
            <w:noProof/>
            <w:webHidden/>
            <w:sz w:val="24"/>
          </w:rPr>
          <w:tab/>
        </w:r>
        <w:r w:rsidR="00A022AA" w:rsidRPr="006A5063">
          <w:rPr>
            <w:rFonts w:ascii="宋体" w:hAnsi="宋体"/>
            <w:noProof/>
            <w:webHidden/>
            <w:sz w:val="24"/>
          </w:rPr>
          <w:fldChar w:fldCharType="begin"/>
        </w:r>
        <w:r w:rsidR="00A022AA" w:rsidRPr="006A5063">
          <w:rPr>
            <w:rFonts w:ascii="宋体" w:hAnsi="宋体"/>
            <w:noProof/>
            <w:webHidden/>
            <w:sz w:val="24"/>
          </w:rPr>
          <w:instrText xml:space="preserve"> PAGEREF _Toc190796180 \h </w:instrText>
        </w:r>
        <w:r w:rsidR="00A022AA" w:rsidRPr="006A5063">
          <w:rPr>
            <w:rFonts w:ascii="宋体" w:hAnsi="宋体"/>
            <w:noProof/>
            <w:webHidden/>
            <w:sz w:val="24"/>
          </w:rPr>
        </w:r>
        <w:r w:rsidR="00A022AA" w:rsidRPr="006A5063">
          <w:rPr>
            <w:rFonts w:ascii="宋体" w:hAnsi="宋体"/>
            <w:noProof/>
            <w:webHidden/>
            <w:sz w:val="24"/>
          </w:rPr>
          <w:fldChar w:fldCharType="separate"/>
        </w:r>
        <w:r w:rsidR="00ED1080" w:rsidRPr="006A5063">
          <w:rPr>
            <w:rFonts w:ascii="宋体" w:hAnsi="宋体"/>
            <w:noProof/>
            <w:webHidden/>
            <w:sz w:val="24"/>
          </w:rPr>
          <w:t>41</w:t>
        </w:r>
        <w:r w:rsidR="00A022AA" w:rsidRPr="006A5063">
          <w:rPr>
            <w:rFonts w:ascii="宋体" w:hAnsi="宋体"/>
            <w:noProof/>
            <w:webHidden/>
            <w:sz w:val="24"/>
          </w:rPr>
          <w:fldChar w:fldCharType="end"/>
        </w:r>
      </w:hyperlink>
    </w:p>
    <w:p w14:paraId="1BA87F0F" w14:textId="77777777" w:rsidR="00A022AA" w:rsidRPr="006A5063" w:rsidRDefault="001A4FD4">
      <w:pPr>
        <w:pStyle w:val="10"/>
        <w:tabs>
          <w:tab w:val="right" w:leader="dot" w:pos="8296"/>
        </w:tabs>
        <w:spacing w:before="420" w:after="420"/>
        <w:rPr>
          <w:rFonts w:ascii="宋体" w:hAnsi="宋体" w:cstheme="minorBidi"/>
          <w:noProof/>
          <w:kern w:val="2"/>
          <w:sz w:val="24"/>
        </w:rPr>
      </w:pPr>
      <w:hyperlink w:anchor="_Toc190796181" w:history="1">
        <w:r w:rsidR="00A022AA" w:rsidRPr="006A5063">
          <w:rPr>
            <w:rStyle w:val="af8"/>
            <w:rFonts w:ascii="宋体" w:hAnsi="宋体" w:hint="eastAsia"/>
            <w:noProof/>
            <w:color w:val="auto"/>
            <w:sz w:val="24"/>
          </w:rPr>
          <w:t>第四章</w:t>
        </w:r>
        <w:r w:rsidR="00A022AA" w:rsidRPr="006A5063">
          <w:rPr>
            <w:rStyle w:val="af8"/>
            <w:rFonts w:ascii="宋体" w:hAnsi="宋体"/>
            <w:noProof/>
            <w:color w:val="auto"/>
            <w:sz w:val="24"/>
          </w:rPr>
          <w:t xml:space="preserve">  </w:t>
        </w:r>
        <w:r w:rsidR="00A022AA" w:rsidRPr="006A5063">
          <w:rPr>
            <w:rStyle w:val="af8"/>
            <w:rFonts w:ascii="宋体" w:hAnsi="宋体" w:hint="eastAsia"/>
            <w:noProof/>
            <w:color w:val="auto"/>
            <w:sz w:val="24"/>
          </w:rPr>
          <w:t>合同文本</w:t>
        </w:r>
        <w:r w:rsidR="00A022AA" w:rsidRPr="006A5063">
          <w:rPr>
            <w:rFonts w:ascii="宋体" w:hAnsi="宋体"/>
            <w:noProof/>
            <w:webHidden/>
            <w:sz w:val="24"/>
          </w:rPr>
          <w:tab/>
        </w:r>
        <w:r w:rsidR="00A022AA" w:rsidRPr="006A5063">
          <w:rPr>
            <w:rFonts w:ascii="宋体" w:hAnsi="宋体"/>
            <w:noProof/>
            <w:webHidden/>
            <w:sz w:val="24"/>
          </w:rPr>
          <w:fldChar w:fldCharType="begin"/>
        </w:r>
        <w:r w:rsidR="00A022AA" w:rsidRPr="006A5063">
          <w:rPr>
            <w:rFonts w:ascii="宋体" w:hAnsi="宋体"/>
            <w:noProof/>
            <w:webHidden/>
            <w:sz w:val="24"/>
          </w:rPr>
          <w:instrText xml:space="preserve"> PAGEREF _Toc190796181 \h </w:instrText>
        </w:r>
        <w:r w:rsidR="00A022AA" w:rsidRPr="006A5063">
          <w:rPr>
            <w:rFonts w:ascii="宋体" w:hAnsi="宋体"/>
            <w:noProof/>
            <w:webHidden/>
            <w:sz w:val="24"/>
          </w:rPr>
        </w:r>
        <w:r w:rsidR="00A022AA" w:rsidRPr="006A5063">
          <w:rPr>
            <w:rFonts w:ascii="宋体" w:hAnsi="宋体"/>
            <w:noProof/>
            <w:webHidden/>
            <w:sz w:val="24"/>
          </w:rPr>
          <w:fldChar w:fldCharType="separate"/>
        </w:r>
        <w:r w:rsidR="00ED1080" w:rsidRPr="006A5063">
          <w:rPr>
            <w:rFonts w:ascii="宋体" w:hAnsi="宋体"/>
            <w:noProof/>
            <w:webHidden/>
            <w:sz w:val="24"/>
          </w:rPr>
          <w:t>54</w:t>
        </w:r>
        <w:r w:rsidR="00A022AA" w:rsidRPr="006A5063">
          <w:rPr>
            <w:rFonts w:ascii="宋体" w:hAnsi="宋体"/>
            <w:noProof/>
            <w:webHidden/>
            <w:sz w:val="24"/>
          </w:rPr>
          <w:fldChar w:fldCharType="end"/>
        </w:r>
      </w:hyperlink>
    </w:p>
    <w:p w14:paraId="2A1F1A6C" w14:textId="77777777" w:rsidR="00A022AA" w:rsidRPr="006A5063" w:rsidRDefault="001A4FD4">
      <w:pPr>
        <w:pStyle w:val="10"/>
        <w:tabs>
          <w:tab w:val="right" w:leader="dot" w:pos="8296"/>
        </w:tabs>
        <w:spacing w:before="420" w:after="420"/>
        <w:rPr>
          <w:rFonts w:ascii="宋体" w:hAnsi="宋体" w:cstheme="minorBidi"/>
          <w:noProof/>
          <w:kern w:val="2"/>
          <w:sz w:val="24"/>
        </w:rPr>
      </w:pPr>
      <w:hyperlink w:anchor="_Toc190796182" w:history="1">
        <w:r w:rsidR="00A022AA" w:rsidRPr="006A5063">
          <w:rPr>
            <w:rStyle w:val="af8"/>
            <w:rFonts w:ascii="宋体" w:hAnsi="宋体" w:hint="eastAsia"/>
            <w:noProof/>
            <w:color w:val="auto"/>
            <w:sz w:val="24"/>
          </w:rPr>
          <w:t>第五章</w:t>
        </w:r>
        <w:r w:rsidR="00A022AA" w:rsidRPr="006A5063">
          <w:rPr>
            <w:rStyle w:val="af8"/>
            <w:rFonts w:ascii="宋体" w:hAnsi="宋体"/>
            <w:noProof/>
            <w:color w:val="auto"/>
            <w:sz w:val="24"/>
          </w:rPr>
          <w:t xml:space="preserve">  </w:t>
        </w:r>
        <w:r w:rsidR="00A022AA" w:rsidRPr="006A5063">
          <w:rPr>
            <w:rStyle w:val="af8"/>
            <w:rFonts w:ascii="宋体" w:hAnsi="宋体" w:hint="eastAsia"/>
            <w:noProof/>
            <w:color w:val="auto"/>
            <w:sz w:val="24"/>
          </w:rPr>
          <w:t>投标文件构成及格式</w:t>
        </w:r>
        <w:r w:rsidR="00A022AA" w:rsidRPr="006A5063">
          <w:rPr>
            <w:rFonts w:ascii="宋体" w:hAnsi="宋体"/>
            <w:noProof/>
            <w:webHidden/>
            <w:sz w:val="24"/>
          </w:rPr>
          <w:tab/>
        </w:r>
        <w:r w:rsidR="00A022AA" w:rsidRPr="006A5063">
          <w:rPr>
            <w:rFonts w:ascii="宋体" w:hAnsi="宋体"/>
            <w:noProof/>
            <w:webHidden/>
            <w:sz w:val="24"/>
          </w:rPr>
          <w:fldChar w:fldCharType="begin"/>
        </w:r>
        <w:r w:rsidR="00A022AA" w:rsidRPr="006A5063">
          <w:rPr>
            <w:rFonts w:ascii="宋体" w:hAnsi="宋体"/>
            <w:noProof/>
            <w:webHidden/>
            <w:sz w:val="24"/>
          </w:rPr>
          <w:instrText xml:space="preserve"> PAGEREF _Toc190796182 \h </w:instrText>
        </w:r>
        <w:r w:rsidR="00A022AA" w:rsidRPr="006A5063">
          <w:rPr>
            <w:rFonts w:ascii="宋体" w:hAnsi="宋体"/>
            <w:noProof/>
            <w:webHidden/>
            <w:sz w:val="24"/>
          </w:rPr>
        </w:r>
        <w:r w:rsidR="00A022AA" w:rsidRPr="006A5063">
          <w:rPr>
            <w:rFonts w:ascii="宋体" w:hAnsi="宋体"/>
            <w:noProof/>
            <w:webHidden/>
            <w:sz w:val="24"/>
          </w:rPr>
          <w:fldChar w:fldCharType="separate"/>
        </w:r>
        <w:r w:rsidR="00ED1080" w:rsidRPr="006A5063">
          <w:rPr>
            <w:rFonts w:ascii="宋体" w:hAnsi="宋体"/>
            <w:noProof/>
            <w:webHidden/>
            <w:sz w:val="24"/>
          </w:rPr>
          <w:t>60</w:t>
        </w:r>
        <w:r w:rsidR="00A022AA" w:rsidRPr="006A5063">
          <w:rPr>
            <w:rFonts w:ascii="宋体" w:hAnsi="宋体"/>
            <w:noProof/>
            <w:webHidden/>
            <w:sz w:val="24"/>
          </w:rPr>
          <w:fldChar w:fldCharType="end"/>
        </w:r>
      </w:hyperlink>
    </w:p>
    <w:p w14:paraId="4893B004" w14:textId="5CF9B6C4" w:rsidR="00A61DF3" w:rsidRPr="006A5063" w:rsidRDefault="007C4AB4" w:rsidP="003D3727">
      <w:pPr>
        <w:tabs>
          <w:tab w:val="left" w:pos="5460"/>
        </w:tabs>
        <w:autoSpaceDE w:val="0"/>
        <w:autoSpaceDN w:val="0"/>
        <w:adjustRightInd w:val="0"/>
        <w:snapToGrid w:val="0"/>
        <w:jc w:val="center"/>
        <w:rPr>
          <w:rFonts w:ascii="宋体" w:hAnsi="宋体"/>
          <w:b/>
        </w:rPr>
      </w:pPr>
      <w:r w:rsidRPr="006A5063">
        <w:rPr>
          <w:rFonts w:ascii="宋体" w:hAnsi="宋体" w:cs="仿宋_GB2312" w:hint="eastAsia"/>
        </w:rPr>
        <w:fldChar w:fldCharType="end"/>
      </w:r>
    </w:p>
    <w:p w14:paraId="64D455E1" w14:textId="77777777" w:rsidR="00A61DF3" w:rsidRPr="006A5063" w:rsidRDefault="007C4AB4">
      <w:pPr>
        <w:spacing w:line="360" w:lineRule="auto"/>
        <w:rPr>
          <w:rFonts w:ascii="宋体" w:hAnsi="宋体"/>
          <w:b/>
        </w:rPr>
      </w:pPr>
      <w:r w:rsidRPr="006A5063">
        <w:rPr>
          <w:rFonts w:ascii="宋体" w:hAnsi="宋体" w:hint="eastAsia"/>
          <w:b/>
        </w:rPr>
        <w:br w:type="page"/>
      </w:r>
    </w:p>
    <w:p w14:paraId="40EF7D11" w14:textId="1B68FC84" w:rsidR="00A61DF3" w:rsidRPr="006A5063" w:rsidRDefault="007C4AB4" w:rsidP="00254842">
      <w:pPr>
        <w:pStyle w:val="1"/>
        <w:rPr>
          <w:rFonts w:ascii="宋体" w:eastAsia="宋体" w:hAnsi="宋体"/>
          <w:b/>
          <w:sz w:val="24"/>
          <w:szCs w:val="24"/>
        </w:rPr>
      </w:pPr>
      <w:bookmarkStart w:id="8" w:name="_Toc190796132"/>
      <w:r w:rsidRPr="006A5063">
        <w:rPr>
          <w:rFonts w:ascii="宋体" w:eastAsia="宋体" w:hAnsi="宋体" w:hint="eastAsia"/>
          <w:b/>
          <w:sz w:val="24"/>
          <w:szCs w:val="24"/>
        </w:rPr>
        <w:lastRenderedPageBreak/>
        <w:t xml:space="preserve">第一章  </w:t>
      </w:r>
      <w:r w:rsidR="00497CF7" w:rsidRPr="006A5063">
        <w:rPr>
          <w:rFonts w:ascii="宋体" w:eastAsia="宋体" w:hAnsi="宋体" w:hint="eastAsia"/>
          <w:b/>
          <w:sz w:val="24"/>
          <w:szCs w:val="24"/>
        </w:rPr>
        <w:t>西安市莲湖区第四轮道路清扫保洁服务外包工作采购项目</w:t>
      </w:r>
      <w:r w:rsidRPr="006A5063">
        <w:rPr>
          <w:rFonts w:ascii="宋体" w:eastAsia="宋体" w:hAnsi="宋体" w:hint="eastAsia"/>
          <w:b/>
          <w:sz w:val="24"/>
          <w:szCs w:val="24"/>
        </w:rPr>
        <w:t>招标公告</w:t>
      </w:r>
      <w:bookmarkEnd w:id="8"/>
    </w:p>
    <w:p w14:paraId="3E9DD755" w14:textId="77777777" w:rsidR="00A61DF3" w:rsidRPr="006A5063" w:rsidRDefault="007C4AB4" w:rsidP="00254842">
      <w:pPr>
        <w:pStyle w:val="1"/>
        <w:ind w:firstLineChars="200" w:firstLine="482"/>
        <w:jc w:val="left"/>
        <w:rPr>
          <w:rFonts w:ascii="宋体" w:eastAsia="宋体" w:hAnsi="宋体"/>
          <w:b/>
          <w:sz w:val="24"/>
          <w:szCs w:val="24"/>
        </w:rPr>
      </w:pPr>
      <w:bookmarkStart w:id="9" w:name="_Toc190796133"/>
      <w:r w:rsidRPr="006A5063">
        <w:rPr>
          <w:rFonts w:ascii="宋体" w:eastAsia="宋体" w:hAnsi="宋体" w:hint="eastAsia"/>
          <w:b/>
          <w:sz w:val="24"/>
          <w:szCs w:val="24"/>
        </w:rPr>
        <w:t>项目概况</w:t>
      </w:r>
      <w:bookmarkEnd w:id="9"/>
    </w:p>
    <w:p w14:paraId="485AAFC5" w14:textId="1F092235" w:rsidR="00A61DF3" w:rsidRPr="00332CDC" w:rsidRDefault="00497CF7">
      <w:pPr>
        <w:adjustRightInd w:val="0"/>
        <w:snapToGrid w:val="0"/>
        <w:spacing w:line="360" w:lineRule="auto"/>
        <w:ind w:firstLineChars="200" w:firstLine="480"/>
        <w:rPr>
          <w:rFonts w:ascii="宋体" w:hAnsi="宋体"/>
        </w:rPr>
      </w:pPr>
      <w:r w:rsidRPr="006A5063">
        <w:rPr>
          <w:rFonts w:ascii="宋体" w:hAnsi="宋体" w:hint="eastAsia"/>
        </w:rPr>
        <w:t>西安市莲湖区第四轮道路清扫保洁服务外包工作采购项目</w:t>
      </w:r>
      <w:r w:rsidR="007C4AB4" w:rsidRPr="006A5063">
        <w:rPr>
          <w:rFonts w:ascii="宋体" w:hAnsi="宋体" w:hint="eastAsia"/>
        </w:rPr>
        <w:t>招标项目的潜在投标人应在</w:t>
      </w:r>
      <w:bookmarkStart w:id="10" w:name="OLE_LINK2"/>
      <w:bookmarkStart w:id="11" w:name="OLE_LINK3"/>
      <w:r w:rsidR="007C4AB4" w:rsidRPr="006A5063">
        <w:rPr>
          <w:rFonts w:ascii="宋体" w:hAnsi="宋体" w:hint="eastAsia"/>
        </w:rPr>
        <w:t>全国公共资源交易平台（陕西省·西安市）网站〖首页〉电子交易平台〉陕西政府采购交易系统〉企业端〗</w:t>
      </w:r>
      <w:bookmarkEnd w:id="10"/>
      <w:bookmarkEnd w:id="11"/>
      <w:r w:rsidR="007C4AB4" w:rsidRPr="006A5063">
        <w:rPr>
          <w:rFonts w:ascii="宋体" w:hAnsi="宋体" w:hint="eastAsia"/>
        </w:rPr>
        <w:t>获取招标文件，并于20</w:t>
      </w:r>
      <w:r w:rsidR="007C4AB4" w:rsidRPr="00332CDC">
        <w:rPr>
          <w:rFonts w:ascii="宋体" w:hAnsi="宋体" w:hint="eastAsia"/>
        </w:rPr>
        <w:t>2</w:t>
      </w:r>
      <w:r w:rsidR="00806938" w:rsidRPr="00332CDC">
        <w:rPr>
          <w:rFonts w:ascii="宋体" w:hAnsi="宋体"/>
        </w:rPr>
        <w:t>5</w:t>
      </w:r>
      <w:r w:rsidR="007C4AB4" w:rsidRPr="00332CDC">
        <w:rPr>
          <w:rFonts w:ascii="宋体" w:hAnsi="宋体" w:hint="eastAsia"/>
        </w:rPr>
        <w:t>年</w:t>
      </w:r>
      <w:r w:rsidR="0041454B" w:rsidRPr="00332CDC">
        <w:rPr>
          <w:rFonts w:ascii="宋体" w:hAnsi="宋体"/>
        </w:rPr>
        <w:t>04</w:t>
      </w:r>
      <w:r w:rsidR="007C4AB4" w:rsidRPr="00332CDC">
        <w:rPr>
          <w:rFonts w:ascii="宋体" w:hAnsi="宋体" w:hint="eastAsia"/>
        </w:rPr>
        <w:t>月</w:t>
      </w:r>
      <w:r w:rsidR="0041454B" w:rsidRPr="00332CDC">
        <w:rPr>
          <w:rFonts w:ascii="宋体" w:hAnsi="宋体"/>
        </w:rPr>
        <w:t>16</w:t>
      </w:r>
      <w:r w:rsidR="007C4AB4" w:rsidRPr="00332CDC">
        <w:rPr>
          <w:rFonts w:ascii="宋体" w:hAnsi="宋体" w:hint="eastAsia"/>
        </w:rPr>
        <w:t>日09时</w:t>
      </w:r>
      <w:r w:rsidR="004D5F57" w:rsidRPr="00332CDC">
        <w:rPr>
          <w:rFonts w:ascii="宋体" w:hAnsi="宋体"/>
        </w:rPr>
        <w:t>3</w:t>
      </w:r>
      <w:r w:rsidR="007C4AB4" w:rsidRPr="00332CDC">
        <w:rPr>
          <w:rFonts w:ascii="宋体" w:hAnsi="宋体" w:hint="eastAsia"/>
        </w:rPr>
        <w:t>0分（北京时间）前递交投标文件。</w:t>
      </w:r>
    </w:p>
    <w:p w14:paraId="5A15F4E0" w14:textId="77777777" w:rsidR="00A61DF3" w:rsidRPr="00332CDC" w:rsidRDefault="007C4AB4" w:rsidP="009627BC">
      <w:pPr>
        <w:adjustRightInd w:val="0"/>
        <w:snapToGrid w:val="0"/>
        <w:spacing w:line="360" w:lineRule="auto"/>
        <w:ind w:firstLineChars="200" w:firstLine="482"/>
        <w:rPr>
          <w:rFonts w:ascii="宋体" w:hAnsi="宋体"/>
          <w:b/>
        </w:rPr>
      </w:pPr>
      <w:r w:rsidRPr="00332CDC">
        <w:rPr>
          <w:rFonts w:ascii="宋体" w:hAnsi="宋体" w:hint="eastAsia"/>
          <w:b/>
        </w:rPr>
        <w:t>一、项目基本情况</w:t>
      </w:r>
    </w:p>
    <w:p w14:paraId="17602D30" w14:textId="710AF700"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项目编号：</w:t>
      </w:r>
      <w:r w:rsidR="003D573E" w:rsidRPr="00332CDC">
        <w:rPr>
          <w:rFonts w:ascii="宋体" w:hAnsi="宋体" w:hint="eastAsia"/>
        </w:rPr>
        <w:t>SXBH2025-ZCZB-022F</w:t>
      </w:r>
    </w:p>
    <w:p w14:paraId="5FB24EEC" w14:textId="7AE0F1D8"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项目名称：</w:t>
      </w:r>
      <w:r w:rsidR="007716BB" w:rsidRPr="00332CDC">
        <w:rPr>
          <w:rFonts w:ascii="宋体" w:hAnsi="宋体" w:hint="eastAsia"/>
        </w:rPr>
        <w:t>西安市莲湖区第四轮道路清扫保洁服务外包工作采购项目</w:t>
      </w:r>
    </w:p>
    <w:p w14:paraId="568A8E52"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采购方式：公开招标</w:t>
      </w:r>
    </w:p>
    <w:p w14:paraId="1C82D0C9" w14:textId="2F2BDB2D"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预算金额：</w:t>
      </w:r>
      <w:r w:rsidR="00930274" w:rsidRPr="00332CDC">
        <w:rPr>
          <w:rFonts w:ascii="宋体" w:hAnsi="宋体"/>
        </w:rPr>
        <w:t>164250700</w:t>
      </w:r>
      <w:r w:rsidR="00166B01" w:rsidRPr="00332CDC">
        <w:rPr>
          <w:rFonts w:ascii="宋体" w:hAnsi="宋体" w:hint="eastAsia"/>
        </w:rPr>
        <w:t>.00元</w:t>
      </w:r>
    </w:p>
    <w:p w14:paraId="61905F32"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采购需求：</w:t>
      </w:r>
    </w:p>
    <w:p w14:paraId="7AA0F97F" w14:textId="6BEECF5F"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合同包1(</w:t>
      </w:r>
      <w:r w:rsidR="007716BB" w:rsidRPr="00332CDC">
        <w:rPr>
          <w:rFonts w:ascii="宋体" w:hAnsi="宋体" w:hint="eastAsia"/>
        </w:rPr>
        <w:t>西安市莲湖区第四轮道路清扫保洁服务外包工作采购项目</w:t>
      </w:r>
      <w:r w:rsidRPr="00332CDC">
        <w:rPr>
          <w:rFonts w:ascii="宋体" w:hAnsi="宋体" w:hint="eastAsia"/>
        </w:rPr>
        <w:t>):</w:t>
      </w:r>
    </w:p>
    <w:p w14:paraId="0C907267" w14:textId="49E36F3E"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合同包预算金额：</w:t>
      </w:r>
      <w:r w:rsidR="00930274" w:rsidRPr="00332CDC">
        <w:rPr>
          <w:rFonts w:ascii="宋体" w:hAnsi="宋体"/>
        </w:rPr>
        <w:t>164250700</w:t>
      </w:r>
      <w:r w:rsidR="00166B01" w:rsidRPr="00332CDC">
        <w:rPr>
          <w:rFonts w:ascii="宋体" w:hAnsi="宋体" w:hint="eastAsia"/>
        </w:rPr>
        <w:t>.00</w:t>
      </w:r>
      <w:r w:rsidRPr="00332CDC">
        <w:rPr>
          <w:rFonts w:ascii="宋体" w:hAnsi="宋体" w:hint="eastAsia"/>
        </w:rPr>
        <w:t>元</w:t>
      </w:r>
    </w:p>
    <w:p w14:paraId="1A546667" w14:textId="78EBFD7D" w:rsidR="00B94754" w:rsidRPr="00332CDC" w:rsidRDefault="00B94754" w:rsidP="00B94754">
      <w:pPr>
        <w:adjustRightInd w:val="0"/>
        <w:snapToGrid w:val="0"/>
        <w:spacing w:line="360" w:lineRule="auto"/>
        <w:ind w:firstLineChars="200" w:firstLine="480"/>
        <w:rPr>
          <w:rFonts w:ascii="宋体" w:hAnsi="宋体"/>
        </w:rPr>
      </w:pPr>
      <w:r w:rsidRPr="00332CDC">
        <w:rPr>
          <w:rFonts w:ascii="宋体" w:hAnsi="宋体" w:hint="eastAsia"/>
        </w:rPr>
        <w:t>合同包最高限价：</w:t>
      </w:r>
      <w:r w:rsidR="00930274" w:rsidRPr="00332CDC">
        <w:rPr>
          <w:rFonts w:ascii="宋体" w:hAnsi="宋体"/>
        </w:rPr>
        <w:t>164250700</w:t>
      </w:r>
      <w:r w:rsidR="00166B01" w:rsidRPr="00332CDC">
        <w:rPr>
          <w:rFonts w:ascii="宋体" w:hAnsi="宋体" w:hint="eastAsia"/>
        </w:rPr>
        <w:t>.00</w:t>
      </w:r>
      <w:r w:rsidRPr="00332CDC">
        <w:rPr>
          <w:rFonts w:ascii="宋体" w:hAnsi="宋体" w:hint="eastAsia"/>
        </w:rPr>
        <w:t>元</w:t>
      </w:r>
    </w:p>
    <w:tbl>
      <w:tblPr>
        <w:tblW w:w="5437" w:type="pct"/>
        <w:jc w:val="center"/>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667"/>
        <w:gridCol w:w="1103"/>
        <w:gridCol w:w="1843"/>
        <w:gridCol w:w="992"/>
        <w:gridCol w:w="1590"/>
        <w:gridCol w:w="1539"/>
        <w:gridCol w:w="1559"/>
      </w:tblGrid>
      <w:tr w:rsidR="006A5063" w:rsidRPr="00332CDC" w14:paraId="0316788C" w14:textId="77777777" w:rsidTr="006E5C4F">
        <w:trPr>
          <w:trHeight w:val="728"/>
          <w:tblHeader/>
          <w:jc w:val="center"/>
        </w:trPr>
        <w:tc>
          <w:tcPr>
            <w:tcW w:w="667"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1C81973C"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品目号</w:t>
            </w:r>
          </w:p>
        </w:tc>
        <w:tc>
          <w:tcPr>
            <w:tcW w:w="1103"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3293AD04"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品目名称</w:t>
            </w:r>
          </w:p>
        </w:tc>
        <w:tc>
          <w:tcPr>
            <w:tcW w:w="1843"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66615296"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采购标的</w:t>
            </w:r>
          </w:p>
        </w:tc>
        <w:tc>
          <w:tcPr>
            <w:tcW w:w="992"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3EAA200E" w14:textId="77777777" w:rsidR="00A61DF3" w:rsidRPr="00332CDC" w:rsidRDefault="007C4AB4">
            <w:pPr>
              <w:adjustRightInd w:val="0"/>
              <w:snapToGrid w:val="0"/>
              <w:spacing w:line="360" w:lineRule="auto"/>
              <w:jc w:val="center"/>
              <w:rPr>
                <w:rFonts w:ascii="宋体" w:hAnsi="宋体"/>
                <w:b/>
                <w:bCs/>
                <w:sz w:val="21"/>
                <w:szCs w:val="21"/>
              </w:rPr>
            </w:pPr>
            <w:r w:rsidRPr="00332CDC">
              <w:rPr>
                <w:rFonts w:ascii="宋体" w:hAnsi="宋体" w:hint="eastAsia"/>
                <w:b/>
                <w:bCs/>
                <w:sz w:val="21"/>
                <w:szCs w:val="21"/>
              </w:rPr>
              <w:t>数量</w:t>
            </w:r>
          </w:p>
          <w:p w14:paraId="1F9C9194"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（单位）</w:t>
            </w:r>
          </w:p>
        </w:tc>
        <w:tc>
          <w:tcPr>
            <w:tcW w:w="1590"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5489A219"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技术规格、参数及要求</w:t>
            </w:r>
          </w:p>
        </w:tc>
        <w:tc>
          <w:tcPr>
            <w:tcW w:w="1539"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3F1C6FED"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品目预算(元)</w:t>
            </w:r>
          </w:p>
        </w:tc>
        <w:tc>
          <w:tcPr>
            <w:tcW w:w="1559"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40FE9E94" w14:textId="77777777" w:rsidR="00A61DF3" w:rsidRPr="00332CDC" w:rsidRDefault="007C4AB4">
            <w:pPr>
              <w:adjustRightInd w:val="0"/>
              <w:snapToGrid w:val="0"/>
              <w:spacing w:line="360" w:lineRule="auto"/>
              <w:jc w:val="center"/>
              <w:rPr>
                <w:rFonts w:ascii="宋体" w:hAnsi="宋体" w:cs="宋体"/>
                <w:b/>
                <w:bCs/>
                <w:sz w:val="21"/>
                <w:szCs w:val="21"/>
              </w:rPr>
            </w:pPr>
            <w:r w:rsidRPr="00332CDC">
              <w:rPr>
                <w:rFonts w:ascii="宋体" w:hAnsi="宋体" w:hint="eastAsia"/>
                <w:b/>
                <w:bCs/>
                <w:sz w:val="21"/>
                <w:szCs w:val="21"/>
              </w:rPr>
              <w:t>最高限价(元)</w:t>
            </w:r>
          </w:p>
        </w:tc>
      </w:tr>
      <w:tr w:rsidR="006A5063" w:rsidRPr="00332CDC" w14:paraId="74C6D4DF" w14:textId="77777777" w:rsidTr="006E5C4F">
        <w:trPr>
          <w:trHeight w:val="480"/>
          <w:jc w:val="center"/>
        </w:trPr>
        <w:tc>
          <w:tcPr>
            <w:tcW w:w="667"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101B521A" w14:textId="77777777" w:rsidR="00A61DF3" w:rsidRPr="00332CDC" w:rsidRDefault="007C4AB4">
            <w:pPr>
              <w:adjustRightInd w:val="0"/>
              <w:snapToGrid w:val="0"/>
              <w:spacing w:line="360" w:lineRule="auto"/>
              <w:jc w:val="center"/>
              <w:rPr>
                <w:rFonts w:ascii="宋体" w:hAnsi="宋体" w:cs="宋体"/>
                <w:sz w:val="21"/>
                <w:szCs w:val="21"/>
              </w:rPr>
            </w:pPr>
            <w:r w:rsidRPr="00332CDC">
              <w:rPr>
                <w:rFonts w:ascii="宋体" w:hAnsi="宋体" w:hint="eastAsia"/>
                <w:sz w:val="21"/>
                <w:szCs w:val="21"/>
              </w:rPr>
              <w:t>1-1</w:t>
            </w:r>
          </w:p>
        </w:tc>
        <w:tc>
          <w:tcPr>
            <w:tcW w:w="1103"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03296E9E" w14:textId="7A3E8FCB" w:rsidR="00A61DF3" w:rsidRPr="00332CDC" w:rsidRDefault="00FB1829" w:rsidP="007038EA">
            <w:pPr>
              <w:adjustRightInd w:val="0"/>
              <w:snapToGrid w:val="0"/>
              <w:spacing w:line="360" w:lineRule="auto"/>
              <w:jc w:val="center"/>
              <w:rPr>
                <w:rFonts w:ascii="宋体" w:hAnsi="宋体" w:cs="宋体"/>
                <w:sz w:val="21"/>
                <w:szCs w:val="21"/>
              </w:rPr>
            </w:pPr>
            <w:r w:rsidRPr="00332CDC">
              <w:rPr>
                <w:rFonts w:ascii="宋体" w:hAnsi="宋体" w:cs="宋体" w:hint="eastAsia"/>
                <w:sz w:val="21"/>
                <w:szCs w:val="21"/>
              </w:rPr>
              <w:t>清扫服务</w:t>
            </w:r>
          </w:p>
        </w:tc>
        <w:tc>
          <w:tcPr>
            <w:tcW w:w="1843"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67854C3B" w14:textId="2E992286" w:rsidR="00A61DF3" w:rsidRPr="00332CDC" w:rsidRDefault="006E5C4F">
            <w:pPr>
              <w:adjustRightInd w:val="0"/>
              <w:snapToGrid w:val="0"/>
              <w:spacing w:line="360" w:lineRule="auto"/>
              <w:jc w:val="center"/>
              <w:rPr>
                <w:rFonts w:ascii="宋体" w:hAnsi="宋体" w:cs="宋体"/>
                <w:sz w:val="21"/>
                <w:szCs w:val="21"/>
              </w:rPr>
            </w:pPr>
            <w:r w:rsidRPr="00332CDC">
              <w:rPr>
                <w:rFonts w:ascii="宋体" w:hAnsi="宋体" w:cs="宋体" w:hint="eastAsia"/>
                <w:sz w:val="21"/>
                <w:szCs w:val="21"/>
              </w:rPr>
              <w:t>第四轮道路清扫保洁服务外包</w:t>
            </w:r>
          </w:p>
        </w:tc>
        <w:tc>
          <w:tcPr>
            <w:tcW w:w="992"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7FCA7369" w14:textId="77777777" w:rsidR="00A61DF3" w:rsidRPr="00332CDC" w:rsidRDefault="007C4AB4">
            <w:pPr>
              <w:adjustRightInd w:val="0"/>
              <w:snapToGrid w:val="0"/>
              <w:spacing w:line="360" w:lineRule="auto"/>
              <w:jc w:val="center"/>
              <w:rPr>
                <w:rFonts w:ascii="宋体" w:hAnsi="宋体" w:cs="宋体"/>
                <w:sz w:val="21"/>
                <w:szCs w:val="21"/>
              </w:rPr>
            </w:pPr>
            <w:r w:rsidRPr="00332CDC">
              <w:rPr>
                <w:rFonts w:ascii="宋体" w:hAnsi="宋体" w:hint="eastAsia"/>
                <w:sz w:val="21"/>
                <w:szCs w:val="21"/>
              </w:rPr>
              <w:t>1(项)</w:t>
            </w:r>
          </w:p>
        </w:tc>
        <w:tc>
          <w:tcPr>
            <w:tcW w:w="1590"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5164E9A1" w14:textId="352646E6" w:rsidR="00A61DF3" w:rsidRPr="00332CDC" w:rsidRDefault="007C4AB4" w:rsidP="004365B2">
            <w:pPr>
              <w:adjustRightInd w:val="0"/>
              <w:snapToGrid w:val="0"/>
              <w:spacing w:line="360" w:lineRule="auto"/>
              <w:jc w:val="center"/>
              <w:rPr>
                <w:rFonts w:ascii="宋体" w:hAnsi="宋体"/>
                <w:sz w:val="21"/>
                <w:szCs w:val="21"/>
              </w:rPr>
            </w:pPr>
            <w:r w:rsidRPr="00332CDC">
              <w:rPr>
                <w:rFonts w:ascii="宋体" w:hAnsi="宋体" w:hint="eastAsia"/>
                <w:sz w:val="21"/>
                <w:szCs w:val="21"/>
              </w:rPr>
              <w:t>详见</w:t>
            </w:r>
            <w:r w:rsidR="00CF0C4C" w:rsidRPr="00332CDC">
              <w:rPr>
                <w:rFonts w:ascii="宋体" w:hAnsi="宋体" w:hint="eastAsia"/>
                <w:sz w:val="21"/>
                <w:szCs w:val="21"/>
              </w:rPr>
              <w:t>采购</w:t>
            </w:r>
            <w:r w:rsidRPr="00332CDC">
              <w:rPr>
                <w:rFonts w:ascii="宋体" w:hAnsi="宋体" w:hint="eastAsia"/>
                <w:sz w:val="21"/>
                <w:szCs w:val="21"/>
              </w:rPr>
              <w:t>文件</w:t>
            </w:r>
          </w:p>
        </w:tc>
        <w:tc>
          <w:tcPr>
            <w:tcW w:w="1539"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2763A15A" w14:textId="59147BF6" w:rsidR="00A61DF3" w:rsidRPr="00332CDC" w:rsidRDefault="00930274" w:rsidP="004365B2">
            <w:pPr>
              <w:adjustRightInd w:val="0"/>
              <w:snapToGrid w:val="0"/>
              <w:spacing w:line="360" w:lineRule="auto"/>
              <w:jc w:val="center"/>
              <w:rPr>
                <w:rFonts w:ascii="宋体" w:hAnsi="宋体" w:cs="宋体"/>
                <w:sz w:val="21"/>
                <w:szCs w:val="21"/>
              </w:rPr>
            </w:pPr>
            <w:r w:rsidRPr="00332CDC">
              <w:rPr>
                <w:rFonts w:ascii="宋体" w:hAnsi="宋体"/>
                <w:sz w:val="21"/>
                <w:szCs w:val="21"/>
              </w:rPr>
              <w:t>164250700</w:t>
            </w:r>
            <w:r w:rsidR="00166B01" w:rsidRPr="00332CDC">
              <w:rPr>
                <w:rFonts w:ascii="宋体" w:hAnsi="宋体"/>
                <w:sz w:val="21"/>
                <w:szCs w:val="21"/>
              </w:rPr>
              <w:t>.00</w:t>
            </w:r>
          </w:p>
        </w:tc>
        <w:tc>
          <w:tcPr>
            <w:tcW w:w="1559" w:type="dxa"/>
            <w:tcBorders>
              <w:top w:val="single" w:sz="6" w:space="0" w:color="333333"/>
              <w:left w:val="single" w:sz="6" w:space="0" w:color="333333"/>
              <w:bottom w:val="single" w:sz="6" w:space="0" w:color="333333"/>
              <w:right w:val="single" w:sz="6" w:space="0" w:color="333333"/>
            </w:tcBorders>
            <w:tcMar>
              <w:top w:w="75" w:type="dxa"/>
              <w:left w:w="120" w:type="dxa"/>
              <w:bottom w:w="75" w:type="dxa"/>
              <w:right w:w="120" w:type="dxa"/>
            </w:tcMar>
            <w:vAlign w:val="center"/>
          </w:tcPr>
          <w:p w14:paraId="3431C7B2" w14:textId="7E3DAAFE" w:rsidR="00A61DF3" w:rsidRPr="00332CDC" w:rsidRDefault="00930274" w:rsidP="004365B2">
            <w:pPr>
              <w:adjustRightInd w:val="0"/>
              <w:snapToGrid w:val="0"/>
              <w:spacing w:line="360" w:lineRule="auto"/>
              <w:jc w:val="center"/>
              <w:rPr>
                <w:rFonts w:ascii="宋体" w:hAnsi="宋体"/>
                <w:sz w:val="21"/>
                <w:szCs w:val="21"/>
              </w:rPr>
            </w:pPr>
            <w:r w:rsidRPr="00332CDC">
              <w:rPr>
                <w:rFonts w:ascii="宋体" w:hAnsi="宋体"/>
                <w:sz w:val="21"/>
                <w:szCs w:val="21"/>
              </w:rPr>
              <w:t>164250700</w:t>
            </w:r>
            <w:r w:rsidR="00166B01" w:rsidRPr="00332CDC">
              <w:rPr>
                <w:rFonts w:ascii="宋体" w:hAnsi="宋体"/>
                <w:sz w:val="21"/>
                <w:szCs w:val="21"/>
              </w:rPr>
              <w:t>.00</w:t>
            </w:r>
          </w:p>
        </w:tc>
      </w:tr>
    </w:tbl>
    <w:p w14:paraId="0AE16DB8"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本合同包不接受联合体投标</w:t>
      </w:r>
    </w:p>
    <w:p w14:paraId="053AE551" w14:textId="2C2733D3"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合同履行期限：</w:t>
      </w:r>
      <w:r w:rsidR="007D1F61" w:rsidRPr="00332CDC">
        <w:rPr>
          <w:rFonts w:ascii="宋体" w:hAnsi="宋体" w:hint="eastAsia"/>
        </w:rPr>
        <w:t>三年，合同一年一签，</w:t>
      </w:r>
      <w:r w:rsidR="006B3254" w:rsidRPr="00332CDC">
        <w:rPr>
          <w:rFonts w:ascii="宋体" w:hAnsi="宋体" w:hint="eastAsia"/>
        </w:rPr>
        <w:t>具体起止</w:t>
      </w:r>
      <w:r w:rsidR="007D1F61" w:rsidRPr="00332CDC">
        <w:rPr>
          <w:rFonts w:ascii="宋体" w:hAnsi="宋体" w:hint="eastAsia"/>
        </w:rPr>
        <w:t>时间自签订合同之日起计算</w:t>
      </w:r>
      <w:r w:rsidR="00FC36D1" w:rsidRPr="00332CDC">
        <w:rPr>
          <w:rFonts w:ascii="宋体" w:hAnsi="宋体" w:hint="eastAsia"/>
        </w:rPr>
        <w:t>。</w:t>
      </w:r>
    </w:p>
    <w:p w14:paraId="7E26CB16" w14:textId="77777777" w:rsidR="00A61DF3" w:rsidRPr="00332CDC" w:rsidRDefault="007C4AB4" w:rsidP="009627BC">
      <w:pPr>
        <w:adjustRightInd w:val="0"/>
        <w:snapToGrid w:val="0"/>
        <w:spacing w:line="360" w:lineRule="auto"/>
        <w:ind w:firstLineChars="200" w:firstLine="482"/>
        <w:rPr>
          <w:rFonts w:ascii="宋体" w:hAnsi="宋体"/>
          <w:b/>
        </w:rPr>
      </w:pPr>
      <w:r w:rsidRPr="00332CDC">
        <w:rPr>
          <w:rFonts w:ascii="宋体" w:hAnsi="宋体" w:hint="eastAsia"/>
          <w:b/>
        </w:rPr>
        <w:t>二、申请人的资格要求：</w:t>
      </w:r>
    </w:p>
    <w:p w14:paraId="314A1323"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1.满足《中华人民共和国政府采购法》第二十二条规定;</w:t>
      </w:r>
    </w:p>
    <w:p w14:paraId="037422F8" w14:textId="7F3396C0" w:rsidR="00A61DF3" w:rsidRPr="00332CDC" w:rsidRDefault="007C4AB4" w:rsidP="002D54ED">
      <w:pPr>
        <w:adjustRightInd w:val="0"/>
        <w:snapToGrid w:val="0"/>
        <w:spacing w:line="360" w:lineRule="auto"/>
        <w:ind w:firstLineChars="200" w:firstLine="480"/>
        <w:rPr>
          <w:rFonts w:ascii="宋体" w:hAnsi="宋体"/>
        </w:rPr>
      </w:pPr>
      <w:r w:rsidRPr="00332CDC">
        <w:rPr>
          <w:rFonts w:ascii="宋体" w:hAnsi="宋体" w:hint="eastAsia"/>
        </w:rPr>
        <w:t>2.落实政府采购政策需满足的资格要求：</w:t>
      </w:r>
      <w:r w:rsidR="002860CE" w:rsidRPr="00332CDC">
        <w:rPr>
          <w:rFonts w:ascii="宋体" w:hAnsi="宋体" w:hint="eastAsia"/>
        </w:rPr>
        <w:t>无</w:t>
      </w:r>
      <w:r w:rsidR="00A82DAA" w:rsidRPr="00332CDC">
        <w:rPr>
          <w:rFonts w:ascii="宋体" w:hAnsi="宋体" w:hint="eastAsia"/>
        </w:rPr>
        <w:t>。</w:t>
      </w:r>
    </w:p>
    <w:p w14:paraId="204B5DA9" w14:textId="180B3CD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3.本项目的特定资格要求：</w:t>
      </w:r>
    </w:p>
    <w:p w14:paraId="0654E202" w14:textId="393B70DE" w:rsidR="00A36C6F" w:rsidRPr="00332CDC" w:rsidRDefault="007C4AB4" w:rsidP="00A36C6F">
      <w:pPr>
        <w:adjustRightInd w:val="0"/>
        <w:snapToGrid w:val="0"/>
        <w:spacing w:line="360" w:lineRule="auto"/>
        <w:ind w:firstLineChars="200" w:firstLine="480"/>
        <w:rPr>
          <w:rFonts w:ascii="宋体" w:hAnsi="宋体"/>
        </w:rPr>
      </w:pPr>
      <w:r w:rsidRPr="00332CDC">
        <w:rPr>
          <w:rFonts w:ascii="宋体" w:hAnsi="宋体" w:hint="eastAsia"/>
        </w:rPr>
        <w:t>合同包1(</w:t>
      </w:r>
      <w:r w:rsidR="000372AC" w:rsidRPr="00332CDC">
        <w:rPr>
          <w:rFonts w:ascii="宋体" w:hAnsi="宋体" w:hint="eastAsia"/>
        </w:rPr>
        <w:t>西安市莲湖区第四轮道路清扫保洁服务外包工作采购项目</w:t>
      </w:r>
      <w:r w:rsidRPr="00332CDC">
        <w:rPr>
          <w:rFonts w:ascii="宋体" w:hAnsi="宋体" w:hint="eastAsia"/>
        </w:rPr>
        <w:t>)特定资格要求如下</w:t>
      </w:r>
      <w:r w:rsidR="00A82DAA" w:rsidRPr="00332CDC">
        <w:rPr>
          <w:rFonts w:ascii="宋体" w:hAnsi="宋体" w:hint="eastAsia"/>
        </w:rPr>
        <w:t>：</w:t>
      </w:r>
    </w:p>
    <w:p w14:paraId="313FCAA8" w14:textId="7C82C318" w:rsidR="007722B4" w:rsidRPr="00332CDC" w:rsidRDefault="007722B4" w:rsidP="007722B4">
      <w:pPr>
        <w:adjustRightInd w:val="0"/>
        <w:snapToGrid w:val="0"/>
        <w:spacing w:line="360" w:lineRule="auto"/>
        <w:ind w:firstLineChars="200" w:firstLine="480"/>
        <w:rPr>
          <w:rFonts w:ascii="宋体" w:hAnsi="宋体"/>
        </w:rPr>
      </w:pPr>
      <w:bookmarkStart w:id="12" w:name="OLE_LINK6"/>
      <w:r w:rsidRPr="00332CDC">
        <w:rPr>
          <w:rFonts w:hint="eastAsia"/>
        </w:rPr>
        <w:t>3</w:t>
      </w:r>
      <w:r w:rsidRPr="00332CDC">
        <w:t>.1</w:t>
      </w:r>
      <w:r w:rsidR="001111D2" w:rsidRPr="00332CDC">
        <w:rPr>
          <w:rFonts w:ascii="宋体" w:hAnsi="宋体" w:hint="eastAsia"/>
        </w:rPr>
        <w:t>.</w:t>
      </w:r>
      <w:r w:rsidRPr="00332CDC">
        <w:rPr>
          <w:rFonts w:hint="eastAsia"/>
        </w:rPr>
        <w:t>法定代表人直接参加投标的，须出具法定代表人身份证明；</w:t>
      </w:r>
      <w:r w:rsidRPr="00332CDC">
        <w:rPr>
          <w:rFonts w:ascii="宋体" w:hAnsi="宋体" w:hint="eastAsia"/>
        </w:rPr>
        <w:t>法定代表人委托代理人参加投标</w:t>
      </w:r>
      <w:r w:rsidRPr="00332CDC">
        <w:rPr>
          <w:rFonts w:hint="eastAsia"/>
        </w:rPr>
        <w:t>的，须出具法定代表人授权书</w:t>
      </w:r>
      <w:r w:rsidRPr="00332CDC">
        <w:rPr>
          <w:rFonts w:ascii="宋体" w:hAnsi="宋体" w:hint="eastAsia"/>
        </w:rPr>
        <w:t>；</w:t>
      </w:r>
    </w:p>
    <w:p w14:paraId="774E6379" w14:textId="2F35F03F" w:rsidR="007722B4" w:rsidRPr="00332CDC" w:rsidRDefault="007722B4" w:rsidP="007722B4">
      <w:pPr>
        <w:adjustRightInd w:val="0"/>
        <w:snapToGrid w:val="0"/>
        <w:spacing w:line="360" w:lineRule="auto"/>
        <w:ind w:firstLineChars="200" w:firstLine="480"/>
        <w:rPr>
          <w:rFonts w:ascii="宋体" w:hAnsi="宋体"/>
        </w:rPr>
      </w:pPr>
      <w:r w:rsidRPr="00332CDC">
        <w:lastRenderedPageBreak/>
        <w:t>3.2</w:t>
      </w:r>
      <w:r w:rsidR="001111D2" w:rsidRPr="00332CDC">
        <w:rPr>
          <w:rFonts w:ascii="宋体" w:hAnsi="宋体" w:hint="eastAsia"/>
        </w:rPr>
        <w:t>.</w:t>
      </w:r>
      <w:r w:rsidRPr="00332CDC">
        <w:rPr>
          <w:rFonts w:hint="eastAsia"/>
        </w:rPr>
        <w:t>信用查询：供应商不得为“信用中国”网站（</w:t>
      </w:r>
      <w:r w:rsidRPr="00332CDC">
        <w:rPr>
          <w:rFonts w:hint="eastAsia"/>
        </w:rPr>
        <w:t>www.creditchina.gov.cn</w:t>
      </w:r>
      <w:r w:rsidRPr="00332CDC">
        <w:rPr>
          <w:rFonts w:hint="eastAsia"/>
        </w:rPr>
        <w:t>）中列入“失信被执行人（中国执行信息公开网</w:t>
      </w:r>
      <w:r w:rsidRPr="00332CDC">
        <w:rPr>
          <w:rFonts w:hint="eastAsia"/>
        </w:rPr>
        <w:t>http</w:t>
      </w:r>
      <w:r w:rsidRPr="00332CDC">
        <w:rPr>
          <w:rFonts w:hint="eastAsia"/>
        </w:rPr>
        <w:t>：</w:t>
      </w:r>
      <w:r w:rsidRPr="00332CDC">
        <w:rPr>
          <w:rFonts w:hint="eastAsia"/>
        </w:rPr>
        <w:t>//zxgk.court.gov.cn/shixin/</w:t>
      </w:r>
      <w:r w:rsidRPr="00332CDC">
        <w:rPr>
          <w:rFonts w:hint="eastAsia"/>
        </w:rPr>
        <w:t>）”和“重大税收违法失信主体”的供应商，不得为中国政府采购网（</w:t>
      </w:r>
      <w:r w:rsidRPr="00332CDC">
        <w:rPr>
          <w:rFonts w:hint="eastAsia"/>
        </w:rPr>
        <w:t>www.ccgp.gov.cn</w:t>
      </w:r>
      <w:r w:rsidRPr="00332CDC">
        <w:rPr>
          <w:rFonts w:hint="eastAsia"/>
        </w:rPr>
        <w:t>）政府采购“严重违法失信行为记录名单”中被财政部门禁止参加政府采购活动的供应商；（信用记录由采购代理机构在响应文件资格审查阶段通过互联网或者相关系统查询，对列入失信被执行人、重大税收违法失信主体、政府采购严重违法失信行为记录名单内的，采购人和采购代理机构将拒绝其参与政府采购活动）。</w:t>
      </w:r>
    </w:p>
    <w:bookmarkEnd w:id="12"/>
    <w:p w14:paraId="5A7E9BA5" w14:textId="77777777" w:rsidR="00A61DF3" w:rsidRPr="00332CDC" w:rsidRDefault="007C4AB4" w:rsidP="009627BC">
      <w:pPr>
        <w:adjustRightInd w:val="0"/>
        <w:snapToGrid w:val="0"/>
        <w:spacing w:line="360" w:lineRule="auto"/>
        <w:ind w:firstLineChars="200" w:firstLine="482"/>
        <w:rPr>
          <w:rFonts w:ascii="宋体" w:hAnsi="宋体"/>
          <w:b/>
        </w:rPr>
      </w:pPr>
      <w:r w:rsidRPr="00332CDC">
        <w:rPr>
          <w:rFonts w:ascii="宋体" w:hAnsi="宋体" w:hint="eastAsia"/>
          <w:b/>
        </w:rPr>
        <w:t>三、获取招标文件</w:t>
      </w:r>
    </w:p>
    <w:p w14:paraId="4625E4BA" w14:textId="3AB77E71"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时间：202</w:t>
      </w:r>
      <w:r w:rsidR="001D2687" w:rsidRPr="00332CDC">
        <w:rPr>
          <w:rFonts w:ascii="宋体" w:hAnsi="宋体"/>
        </w:rPr>
        <w:t>5</w:t>
      </w:r>
      <w:r w:rsidR="001D2687" w:rsidRPr="00332CDC">
        <w:rPr>
          <w:rFonts w:ascii="宋体" w:hAnsi="宋体" w:hint="eastAsia"/>
        </w:rPr>
        <w:t>年</w:t>
      </w:r>
      <w:r w:rsidR="00F124C4" w:rsidRPr="00332CDC">
        <w:rPr>
          <w:rFonts w:ascii="宋体" w:hAnsi="宋体"/>
        </w:rPr>
        <w:t>03</w:t>
      </w:r>
      <w:r w:rsidR="001D2687" w:rsidRPr="00332CDC">
        <w:rPr>
          <w:rFonts w:ascii="宋体" w:hAnsi="宋体" w:hint="eastAsia"/>
        </w:rPr>
        <w:t>月</w:t>
      </w:r>
      <w:r w:rsidR="00F124C4" w:rsidRPr="00332CDC">
        <w:rPr>
          <w:rFonts w:ascii="宋体" w:hAnsi="宋体"/>
        </w:rPr>
        <w:t>27</w:t>
      </w:r>
      <w:r w:rsidR="001D2687" w:rsidRPr="00332CDC">
        <w:rPr>
          <w:rFonts w:ascii="宋体" w:hAnsi="宋体" w:hint="eastAsia"/>
        </w:rPr>
        <w:t>日</w:t>
      </w:r>
      <w:r w:rsidRPr="00332CDC">
        <w:rPr>
          <w:rFonts w:ascii="宋体" w:hAnsi="宋体" w:hint="eastAsia"/>
        </w:rPr>
        <w:t>至202</w:t>
      </w:r>
      <w:r w:rsidR="001D2687" w:rsidRPr="00332CDC">
        <w:rPr>
          <w:rFonts w:ascii="宋体" w:hAnsi="宋体"/>
        </w:rPr>
        <w:t>5</w:t>
      </w:r>
      <w:r w:rsidRPr="00332CDC">
        <w:rPr>
          <w:rFonts w:ascii="宋体" w:hAnsi="宋体" w:hint="eastAsia"/>
        </w:rPr>
        <w:t>年</w:t>
      </w:r>
      <w:r w:rsidR="00F124C4" w:rsidRPr="00332CDC">
        <w:rPr>
          <w:rFonts w:ascii="宋体" w:hAnsi="宋体"/>
        </w:rPr>
        <w:t>04</w:t>
      </w:r>
      <w:r w:rsidRPr="00332CDC">
        <w:rPr>
          <w:rFonts w:ascii="宋体" w:hAnsi="宋体" w:hint="eastAsia"/>
        </w:rPr>
        <w:t>月</w:t>
      </w:r>
      <w:r w:rsidR="00F124C4" w:rsidRPr="00332CDC">
        <w:rPr>
          <w:rFonts w:ascii="宋体" w:hAnsi="宋体"/>
        </w:rPr>
        <w:t>02</w:t>
      </w:r>
      <w:r w:rsidRPr="00332CDC">
        <w:rPr>
          <w:rFonts w:ascii="宋体" w:hAnsi="宋体" w:hint="eastAsia"/>
        </w:rPr>
        <w:t>日</w:t>
      </w:r>
      <w:r w:rsidR="001D2687" w:rsidRPr="00332CDC">
        <w:rPr>
          <w:rFonts w:hint="eastAsia"/>
        </w:rPr>
        <w:t>，</w:t>
      </w:r>
      <w:r w:rsidRPr="00332CDC">
        <w:rPr>
          <w:rFonts w:ascii="宋体" w:hAnsi="宋体" w:hint="eastAsia"/>
        </w:rPr>
        <w:t>每天上午00:00:00至12:00:00，下午12:00:00至23:59:59（北京时间）</w:t>
      </w:r>
    </w:p>
    <w:p w14:paraId="36C4A0F7"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途径：全国公共资源交易平台（陕西省·西安市）网站〖首页〉电子交易平台〉陕西政府采购交易系统〉企业端〗</w:t>
      </w:r>
    </w:p>
    <w:p w14:paraId="30600510"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方式：在线获取</w:t>
      </w:r>
    </w:p>
    <w:p w14:paraId="6EAF0EC7" w14:textId="0C972780" w:rsidR="008C431D" w:rsidRPr="00332CDC" w:rsidRDefault="007C4AB4" w:rsidP="008C431D">
      <w:pPr>
        <w:adjustRightInd w:val="0"/>
        <w:snapToGrid w:val="0"/>
        <w:spacing w:line="360" w:lineRule="auto"/>
        <w:ind w:firstLineChars="200" w:firstLine="480"/>
        <w:rPr>
          <w:rFonts w:ascii="宋体" w:hAnsi="宋体"/>
        </w:rPr>
      </w:pPr>
      <w:r w:rsidRPr="00332CDC">
        <w:rPr>
          <w:rFonts w:ascii="宋体" w:hAnsi="宋体" w:hint="eastAsia"/>
        </w:rPr>
        <w:t>售价：</w:t>
      </w:r>
      <w:r w:rsidR="00161378" w:rsidRPr="00332CDC">
        <w:rPr>
          <w:rFonts w:ascii="宋体" w:hAnsi="宋体" w:hint="eastAsia"/>
        </w:rPr>
        <w:t>0元</w:t>
      </w:r>
    </w:p>
    <w:p w14:paraId="4CD6CB93" w14:textId="77777777" w:rsidR="00A61DF3" w:rsidRPr="00332CDC" w:rsidRDefault="007C4AB4" w:rsidP="008C431D">
      <w:pPr>
        <w:adjustRightInd w:val="0"/>
        <w:snapToGrid w:val="0"/>
        <w:spacing w:line="360" w:lineRule="auto"/>
        <w:ind w:firstLineChars="200" w:firstLine="482"/>
        <w:rPr>
          <w:rFonts w:ascii="宋体" w:hAnsi="宋体"/>
          <w:b/>
        </w:rPr>
      </w:pPr>
      <w:r w:rsidRPr="00332CDC">
        <w:rPr>
          <w:rFonts w:ascii="宋体" w:hAnsi="宋体" w:hint="eastAsia"/>
          <w:b/>
        </w:rPr>
        <w:t>四、提交投标文件截止时间、开标时间和地点</w:t>
      </w:r>
    </w:p>
    <w:p w14:paraId="674C93CD" w14:textId="6A68DEF6"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时间：202</w:t>
      </w:r>
      <w:r w:rsidR="008E1D31" w:rsidRPr="00332CDC">
        <w:rPr>
          <w:rFonts w:ascii="宋体" w:hAnsi="宋体"/>
        </w:rPr>
        <w:t>5</w:t>
      </w:r>
      <w:r w:rsidRPr="00332CDC">
        <w:rPr>
          <w:rFonts w:ascii="宋体" w:hAnsi="宋体" w:hint="eastAsia"/>
        </w:rPr>
        <w:t>年</w:t>
      </w:r>
      <w:r w:rsidR="005A268F" w:rsidRPr="00332CDC">
        <w:rPr>
          <w:rFonts w:ascii="宋体" w:hAnsi="宋体"/>
        </w:rPr>
        <w:t>04</w:t>
      </w:r>
      <w:r w:rsidR="008E1D31" w:rsidRPr="00332CDC">
        <w:rPr>
          <w:rFonts w:ascii="宋体" w:hAnsi="宋体" w:hint="eastAsia"/>
        </w:rPr>
        <w:t>月</w:t>
      </w:r>
      <w:r w:rsidR="005A268F" w:rsidRPr="00332CDC">
        <w:rPr>
          <w:rFonts w:ascii="宋体" w:hAnsi="宋体"/>
        </w:rPr>
        <w:t>16</w:t>
      </w:r>
      <w:r w:rsidRPr="00332CDC">
        <w:rPr>
          <w:rFonts w:ascii="宋体" w:hAnsi="宋体" w:hint="eastAsia"/>
        </w:rPr>
        <w:t>日09时</w:t>
      </w:r>
      <w:r w:rsidR="00D0417B" w:rsidRPr="00332CDC">
        <w:rPr>
          <w:rFonts w:ascii="宋体" w:hAnsi="宋体"/>
        </w:rPr>
        <w:t>3</w:t>
      </w:r>
      <w:r w:rsidRPr="00332CDC">
        <w:rPr>
          <w:rFonts w:ascii="宋体" w:hAnsi="宋体" w:hint="eastAsia"/>
        </w:rPr>
        <w:t>0分00秒（北京时间）</w:t>
      </w:r>
    </w:p>
    <w:p w14:paraId="7FCF11A9" w14:textId="77777777" w:rsidR="00A61DF3" w:rsidRPr="00332CDC" w:rsidRDefault="007C4AB4">
      <w:pPr>
        <w:adjustRightInd w:val="0"/>
        <w:snapToGrid w:val="0"/>
        <w:spacing w:line="360" w:lineRule="auto"/>
        <w:ind w:firstLineChars="200" w:firstLine="480"/>
        <w:rPr>
          <w:rFonts w:ascii="宋体" w:hAnsi="宋体"/>
        </w:rPr>
      </w:pPr>
      <w:r w:rsidRPr="00332CDC">
        <w:rPr>
          <w:rFonts w:ascii="宋体" w:hAnsi="宋体" w:hint="eastAsia"/>
        </w:rPr>
        <w:t>提交投标文件地点：全国公共资源交易平台（陕西省·西安市）网站〖首页〉电子交易平台〉陕西政府采购交易系统〉企业端〗，在线提交。</w:t>
      </w:r>
    </w:p>
    <w:p w14:paraId="45E579B4" w14:textId="7E3E9D0F" w:rsidR="00A61DF3" w:rsidRPr="006A5063" w:rsidRDefault="007C4AB4">
      <w:pPr>
        <w:adjustRightInd w:val="0"/>
        <w:snapToGrid w:val="0"/>
        <w:spacing w:line="360" w:lineRule="auto"/>
        <w:ind w:firstLineChars="200" w:firstLine="480"/>
        <w:rPr>
          <w:rFonts w:ascii="宋体" w:hAnsi="宋体"/>
        </w:rPr>
      </w:pPr>
      <w:r w:rsidRPr="00332CDC">
        <w:rPr>
          <w:rFonts w:ascii="宋体" w:hAnsi="宋体" w:hint="eastAsia"/>
        </w:rPr>
        <w:t>开标地点：</w:t>
      </w:r>
      <w:bookmarkStart w:id="13" w:name="OLE_LINK4"/>
      <w:bookmarkStart w:id="14" w:name="OLE_LINK5"/>
      <w:r w:rsidR="00306648" w:rsidRPr="00332CDC">
        <w:rPr>
          <w:rFonts w:hint="eastAsia"/>
        </w:rPr>
        <w:t>全国公共资源交易平台（陕西省·西安市）不见面</w:t>
      </w:r>
      <w:r w:rsidR="00306648" w:rsidRPr="006A5063">
        <w:rPr>
          <w:rFonts w:hint="eastAsia"/>
        </w:rPr>
        <w:t>开标大厅</w:t>
      </w:r>
      <w:r w:rsidR="00A155DB" w:rsidRPr="006A5063">
        <w:rPr>
          <w:rFonts w:hint="eastAsia"/>
        </w:rPr>
        <w:t>。</w:t>
      </w:r>
    </w:p>
    <w:bookmarkEnd w:id="13"/>
    <w:bookmarkEnd w:id="14"/>
    <w:p w14:paraId="0F7ACB3B" w14:textId="77777777" w:rsidR="00A61DF3" w:rsidRPr="006A5063" w:rsidRDefault="007C4AB4" w:rsidP="009627BC">
      <w:pPr>
        <w:adjustRightInd w:val="0"/>
        <w:snapToGrid w:val="0"/>
        <w:spacing w:line="360" w:lineRule="auto"/>
        <w:ind w:firstLineChars="200" w:firstLine="482"/>
        <w:rPr>
          <w:rFonts w:ascii="宋体" w:hAnsi="宋体"/>
          <w:b/>
        </w:rPr>
      </w:pPr>
      <w:r w:rsidRPr="006A5063">
        <w:rPr>
          <w:rFonts w:ascii="宋体" w:hAnsi="宋体" w:hint="eastAsia"/>
          <w:b/>
        </w:rPr>
        <w:t>五、公告期限</w:t>
      </w:r>
    </w:p>
    <w:p w14:paraId="74D34BEE"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自本公告发布之日起5个工作日。</w:t>
      </w:r>
    </w:p>
    <w:p w14:paraId="6914DDD3" w14:textId="77777777" w:rsidR="00A61DF3" w:rsidRPr="006A5063" w:rsidRDefault="007C4AB4" w:rsidP="009627BC">
      <w:pPr>
        <w:adjustRightInd w:val="0"/>
        <w:snapToGrid w:val="0"/>
        <w:spacing w:line="360" w:lineRule="auto"/>
        <w:ind w:firstLineChars="200" w:firstLine="482"/>
        <w:rPr>
          <w:rFonts w:ascii="宋体" w:hAnsi="宋体"/>
          <w:b/>
        </w:rPr>
      </w:pPr>
      <w:r w:rsidRPr="006A5063">
        <w:rPr>
          <w:rFonts w:ascii="宋体" w:hAnsi="宋体" w:hint="eastAsia"/>
          <w:b/>
        </w:rPr>
        <w:t>六、其他补充事宜</w:t>
      </w:r>
    </w:p>
    <w:p w14:paraId="21A78C69" w14:textId="48126B2D" w:rsidR="002004DB" w:rsidRPr="006A5063" w:rsidRDefault="002004DB" w:rsidP="002004DB">
      <w:pPr>
        <w:adjustRightInd w:val="0"/>
        <w:snapToGrid w:val="0"/>
        <w:spacing w:line="360" w:lineRule="auto"/>
        <w:ind w:firstLineChars="200" w:firstLine="480"/>
        <w:rPr>
          <w:rFonts w:ascii="宋体" w:hAnsi="宋体"/>
        </w:rPr>
      </w:pPr>
      <w:r w:rsidRPr="006A5063">
        <w:rPr>
          <w:rFonts w:ascii="宋体" w:hAnsi="宋体" w:hint="eastAsia"/>
        </w:rPr>
        <w:t>1</w:t>
      </w:r>
      <w:r w:rsidRPr="006A5063">
        <w:rPr>
          <w:rFonts w:ascii="宋体" w:hAnsi="宋体"/>
        </w:rPr>
        <w:t>.</w:t>
      </w:r>
      <w:r w:rsidRPr="006A5063">
        <w:rPr>
          <w:rFonts w:ascii="宋体" w:hAnsi="宋体" w:hint="eastAsia"/>
        </w:rPr>
        <w:t>本项目为专门面向中小企业采购项目</w:t>
      </w:r>
      <w:r w:rsidR="00FD6591" w:rsidRPr="006A5063">
        <w:rPr>
          <w:rFonts w:ascii="宋体" w:hAnsi="宋体" w:hint="eastAsia"/>
        </w:rPr>
        <w:t>，投标人应当为中小微企业（含残疾人福利性单位、监狱企业）。</w:t>
      </w:r>
    </w:p>
    <w:p w14:paraId="5DC010C0" w14:textId="138F73E3" w:rsidR="009608BD" w:rsidRPr="006A5063" w:rsidRDefault="002004DB" w:rsidP="009608BD">
      <w:pPr>
        <w:adjustRightInd w:val="0"/>
        <w:snapToGrid w:val="0"/>
        <w:spacing w:line="360" w:lineRule="auto"/>
        <w:ind w:firstLineChars="200" w:firstLine="480"/>
        <w:rPr>
          <w:rFonts w:ascii="宋体" w:hAnsi="宋体"/>
        </w:rPr>
      </w:pPr>
      <w:r w:rsidRPr="006A5063">
        <w:rPr>
          <w:rFonts w:ascii="宋体" w:hAnsi="宋体"/>
        </w:rPr>
        <w:t>2</w:t>
      </w:r>
      <w:r w:rsidR="007C4AB4" w:rsidRPr="006A5063">
        <w:rPr>
          <w:rFonts w:ascii="宋体" w:hAnsi="宋体" w:hint="eastAsia"/>
        </w:rPr>
        <w:t>.</w:t>
      </w:r>
      <w:r w:rsidR="009608BD" w:rsidRPr="006A5063">
        <w:rPr>
          <w:rFonts w:ascii="宋体" w:hAnsi="宋体" w:hint="eastAsia"/>
        </w:rPr>
        <w:t>本项目需要落实的政府采购政策：</w:t>
      </w:r>
    </w:p>
    <w:p w14:paraId="608EC4F0" w14:textId="66590859" w:rsidR="00A61DF3" w:rsidRPr="006A5063" w:rsidRDefault="009608BD" w:rsidP="009608BD">
      <w:pPr>
        <w:adjustRightInd w:val="0"/>
        <w:snapToGrid w:val="0"/>
        <w:spacing w:line="360" w:lineRule="auto"/>
        <w:ind w:firstLineChars="200" w:firstLine="480"/>
        <w:rPr>
          <w:rFonts w:ascii="宋体" w:hAnsi="宋体"/>
        </w:rPr>
      </w:pPr>
      <w:r w:rsidRPr="006A5063">
        <w:rPr>
          <w:rFonts w:ascii="宋体" w:hAnsi="宋体" w:hint="eastAsia"/>
        </w:rPr>
        <w:t>（1）中小企业发展政策：《政府采购促进中小企业发展管理办法》（财库[2020]46 号）；《财政部、司法部关于政府采购支持监狱企业发展有关问题的通知》（财库[2014]68 号）；《关于促进残疾人就业政府采购政策的通知》（财库[2017]141 号）；《陕西省中小企业政府采购信用融资办法》（陕财办采[2018]23 号）；（2）绿色发展政策：《国务院办公厅关于建立政府强制采购节能产品制</w:t>
      </w:r>
      <w:r w:rsidRPr="006A5063">
        <w:rPr>
          <w:rFonts w:ascii="宋体" w:hAnsi="宋体" w:hint="eastAsia"/>
        </w:rPr>
        <w:lastRenderedPageBreak/>
        <w:t>度的通知》（国办发[2007]51 号）；《财政部、国家发展改革委关于印发&lt;节能产品政府采购实施意见&gt;的通知》（财库[2004]185 号）；《财政部、国家环保总局关于环境标志产品政府采购实施的意见》（财库[2006]90号）；《财政部、国家发展改革委、生态环境部、市场监管总局关于调整优化节能产品、环境标志产品政府采购执行机制的通知》（财库[2019]9 号）；《商品包装政府采购需求标准（试行）》和《快递包装政府采购需求标准（试行）》（财办库[2020]123 号）；（3）支持本国产业政策：《财政部关于印发&lt;进口产品管理办法&gt;的通知》（财库[2007]119号）；《财政部办公厅关于政府采购进口产品管理有关问题的通知》（财办库[2008]248 号）；（4）支持创新等政府采购政策，详见采购文件。</w:t>
      </w:r>
    </w:p>
    <w:p w14:paraId="60260A7F" w14:textId="23B8F82A" w:rsidR="00A61DF3" w:rsidRPr="006A5063" w:rsidRDefault="002004DB">
      <w:pPr>
        <w:adjustRightInd w:val="0"/>
        <w:snapToGrid w:val="0"/>
        <w:spacing w:line="360" w:lineRule="auto"/>
        <w:ind w:firstLineChars="200" w:firstLine="480"/>
        <w:rPr>
          <w:rFonts w:ascii="宋体" w:hAnsi="宋体"/>
        </w:rPr>
      </w:pPr>
      <w:r w:rsidRPr="006A5063">
        <w:rPr>
          <w:rFonts w:ascii="宋体" w:hAnsi="宋体"/>
        </w:rPr>
        <w:t>3</w:t>
      </w:r>
      <w:r w:rsidR="007C4AB4" w:rsidRPr="006A5063">
        <w:rPr>
          <w:rFonts w:ascii="宋体" w:hAnsi="宋体" w:hint="eastAsia"/>
        </w:rPr>
        <w:t>.投标人可在招标文件获取时间内登录全国公共资源交易平台（陕西省·西安市）（http://sxggzyjy.xa.gov.cn/），选择“电子交易平台—陕西政府采购交易系统—企业端”进行登录，登录后选择“交易乙方”身份进入</w:t>
      </w:r>
      <w:r w:rsidR="005822D5" w:rsidRPr="006A5063">
        <w:rPr>
          <w:rFonts w:ascii="宋体" w:hAnsi="宋体" w:hint="eastAsia"/>
        </w:rPr>
        <w:t>投标人</w:t>
      </w:r>
      <w:r w:rsidR="007C4AB4" w:rsidRPr="006A5063">
        <w:rPr>
          <w:rFonts w:ascii="宋体" w:hAnsi="宋体" w:hint="eastAsia"/>
        </w:rPr>
        <w:t>界面，选择本项目点击“我要投标”，参与投标活动。</w:t>
      </w:r>
      <w:r w:rsidR="005822D5" w:rsidRPr="006A5063">
        <w:rPr>
          <w:rFonts w:ascii="宋体" w:hAnsi="宋体" w:hint="eastAsia"/>
        </w:rPr>
        <w:t>投标人</w:t>
      </w:r>
      <w:r w:rsidR="007C4AB4" w:rsidRPr="006A5063">
        <w:rPr>
          <w:rFonts w:ascii="宋体" w:hAnsi="宋体" w:hint="eastAsia"/>
        </w:rPr>
        <w:t>须在获取招标文件时限内，下载获取电子采购文件，逾期下载通道将关闭，未及时下载招标文件将会影响后续开评标活动。</w:t>
      </w:r>
    </w:p>
    <w:p w14:paraId="2E6D85C7" w14:textId="22A727D2" w:rsidR="00A61DF3" w:rsidRPr="006A5063" w:rsidRDefault="002004DB">
      <w:pPr>
        <w:adjustRightInd w:val="0"/>
        <w:snapToGrid w:val="0"/>
        <w:spacing w:line="360" w:lineRule="auto"/>
        <w:ind w:firstLineChars="200" w:firstLine="480"/>
        <w:rPr>
          <w:rFonts w:ascii="宋体" w:hAnsi="宋体"/>
        </w:rPr>
      </w:pPr>
      <w:r w:rsidRPr="006A5063">
        <w:rPr>
          <w:rFonts w:ascii="宋体" w:hAnsi="宋体"/>
        </w:rPr>
        <w:t>4</w:t>
      </w:r>
      <w:r w:rsidR="007C4AB4" w:rsidRPr="006A5063">
        <w:rPr>
          <w:rFonts w:ascii="宋体" w:hAnsi="宋体" w:hint="eastAsia"/>
        </w:rPr>
        <w:t>.投标人初次使用电子交易平台时,请先阅读【全国公共资源交易平台(陕西省·西安市)】(http://sxggzyjy.xa.gov.cn/)网站【首页〉服务指南〉下载专区】中的《西安市市级单位电子化政府采购项目投标指南》,并按要求完成诚信入库登记、CA认证及企业信息绑定。</w:t>
      </w:r>
    </w:p>
    <w:p w14:paraId="3AB1DC64" w14:textId="67E1E746" w:rsidR="00A61DF3" w:rsidRPr="006A5063" w:rsidRDefault="002004DB">
      <w:pPr>
        <w:adjustRightInd w:val="0"/>
        <w:snapToGrid w:val="0"/>
        <w:spacing w:line="360" w:lineRule="auto"/>
        <w:ind w:firstLineChars="200" w:firstLine="480"/>
        <w:rPr>
          <w:rFonts w:ascii="宋体" w:hAnsi="宋体"/>
        </w:rPr>
      </w:pPr>
      <w:r w:rsidRPr="006A5063">
        <w:rPr>
          <w:rFonts w:ascii="宋体" w:hAnsi="宋体"/>
        </w:rPr>
        <w:t>5</w:t>
      </w:r>
      <w:r w:rsidR="007C4AB4" w:rsidRPr="006A5063">
        <w:rPr>
          <w:rFonts w:ascii="宋体" w:hAnsi="宋体" w:hint="eastAsia"/>
        </w:rPr>
        <w:t>.办理CA认证:电子交易平台现已接入陕西CA、深圳CA、西部CA、北京CA四家数字证书公司,各</w:t>
      </w:r>
      <w:r w:rsidR="005822D5" w:rsidRPr="006A5063">
        <w:rPr>
          <w:rFonts w:ascii="宋体" w:hAnsi="宋体" w:hint="eastAsia"/>
        </w:rPr>
        <w:t>投标人</w:t>
      </w:r>
      <w:r w:rsidR="007C4AB4" w:rsidRPr="006A5063">
        <w:rPr>
          <w:rFonts w:ascii="宋体" w:hAnsi="宋体" w:hint="eastAsia"/>
        </w:rPr>
        <w:t>在交易过程中登录系统、加密/解密投标文件、文件签章等均可使用上述四家CA公司签发的数字证书。办理须知及所需资料详见:http://www.sxggzyjy.cn/fwzn/004003/20220701/6972feo2-f996-4928-951e-545dab02e53c.htm1</w:t>
      </w:r>
    </w:p>
    <w:p w14:paraId="5460AB8A" w14:textId="60814890" w:rsidR="00A61DF3" w:rsidRPr="006A5063" w:rsidRDefault="002004DB">
      <w:pPr>
        <w:adjustRightInd w:val="0"/>
        <w:snapToGrid w:val="0"/>
        <w:spacing w:line="360" w:lineRule="auto"/>
        <w:ind w:firstLineChars="200" w:firstLine="480"/>
        <w:rPr>
          <w:rFonts w:ascii="宋体" w:hAnsi="宋体"/>
        </w:rPr>
      </w:pPr>
      <w:r w:rsidRPr="006A5063">
        <w:rPr>
          <w:rFonts w:ascii="宋体" w:hAnsi="宋体"/>
        </w:rPr>
        <w:t>6</w:t>
      </w:r>
      <w:r w:rsidR="007C4AB4" w:rsidRPr="006A5063">
        <w:rPr>
          <w:rFonts w:ascii="宋体" w:hAnsi="宋体" w:hint="eastAsia"/>
        </w:rPr>
        <w:t>.请投标人务必及时下载项目招标文件并做好备份,否则会影响投标文件编制及后续投标活动。</w:t>
      </w:r>
    </w:p>
    <w:p w14:paraId="1BA1A45A" w14:textId="1F45E216" w:rsidR="00A61DF3" w:rsidRPr="006A5063" w:rsidRDefault="002004DB">
      <w:pPr>
        <w:adjustRightInd w:val="0"/>
        <w:snapToGrid w:val="0"/>
        <w:spacing w:line="360" w:lineRule="auto"/>
        <w:ind w:firstLineChars="200" w:firstLine="480"/>
        <w:rPr>
          <w:rFonts w:ascii="宋体" w:hAnsi="宋体"/>
        </w:rPr>
      </w:pPr>
      <w:r w:rsidRPr="006A5063">
        <w:rPr>
          <w:rFonts w:ascii="宋体" w:hAnsi="宋体"/>
        </w:rPr>
        <w:t>7</w:t>
      </w:r>
      <w:r w:rsidR="007C4AB4" w:rsidRPr="006A5063">
        <w:rPr>
          <w:rFonts w:ascii="宋体" w:hAnsi="宋体" w:hint="eastAsia"/>
        </w:rPr>
        <w:t>.请投标人按照陕西省财政厅关于政府采购</w:t>
      </w:r>
      <w:r w:rsidR="005822D5" w:rsidRPr="006A5063">
        <w:rPr>
          <w:rFonts w:ascii="宋体" w:hAnsi="宋体" w:hint="eastAsia"/>
        </w:rPr>
        <w:t>投标人</w:t>
      </w:r>
      <w:r w:rsidR="007C4AB4" w:rsidRPr="006A5063">
        <w:rPr>
          <w:rFonts w:ascii="宋体" w:hAnsi="宋体" w:hint="eastAsia"/>
        </w:rPr>
        <w:t>注册登记有关事项的通知中的要求，通过陕西省政府采购网（http://www.ccgp-shaanxi.gov.cn/）注册登记加入陕西省政府采购</w:t>
      </w:r>
      <w:r w:rsidR="005822D5" w:rsidRPr="006A5063">
        <w:rPr>
          <w:rFonts w:ascii="宋体" w:hAnsi="宋体" w:hint="eastAsia"/>
        </w:rPr>
        <w:t>投标人</w:t>
      </w:r>
      <w:r w:rsidR="007C4AB4" w:rsidRPr="006A5063">
        <w:rPr>
          <w:rFonts w:ascii="宋体" w:hAnsi="宋体" w:hint="eastAsia"/>
        </w:rPr>
        <w:t>库。</w:t>
      </w:r>
    </w:p>
    <w:p w14:paraId="232AD4A8" w14:textId="137B2287" w:rsidR="00A61DF3" w:rsidRPr="00332CDC" w:rsidRDefault="002004DB">
      <w:pPr>
        <w:adjustRightInd w:val="0"/>
        <w:snapToGrid w:val="0"/>
        <w:spacing w:line="360" w:lineRule="auto"/>
        <w:ind w:firstLineChars="200" w:firstLine="480"/>
        <w:rPr>
          <w:rFonts w:ascii="宋体" w:hAnsi="宋体"/>
        </w:rPr>
      </w:pPr>
      <w:r w:rsidRPr="006A5063">
        <w:rPr>
          <w:rFonts w:ascii="宋体" w:hAnsi="宋体"/>
        </w:rPr>
        <w:lastRenderedPageBreak/>
        <w:t>8</w:t>
      </w:r>
      <w:r w:rsidR="007C4AB4" w:rsidRPr="006A5063">
        <w:rPr>
          <w:rFonts w:ascii="宋体" w:hAnsi="宋体" w:hint="eastAsia"/>
        </w:rPr>
        <w:t>.本项目采用“不见面开标”方式。不见面开标大厅登录方式为：全国公共资源交易平台（陕西省·西安市）→不见面开标系统。相关操作流程详见全国公共资源交易平台（西安市）网站〖首页·〉服务指南·〉下载专区〗中的《西安</w:t>
      </w:r>
      <w:r w:rsidR="007C4AB4" w:rsidRPr="00332CDC">
        <w:rPr>
          <w:rFonts w:ascii="宋体" w:hAnsi="宋体" w:hint="eastAsia"/>
        </w:rPr>
        <w:t>公共资源交易不见面开标大厅</w:t>
      </w:r>
      <w:r w:rsidR="005822D5" w:rsidRPr="00332CDC">
        <w:rPr>
          <w:rFonts w:ascii="宋体" w:hAnsi="宋体" w:hint="eastAsia"/>
        </w:rPr>
        <w:t>投标人</w:t>
      </w:r>
      <w:r w:rsidR="007C4AB4" w:rsidRPr="00332CDC">
        <w:rPr>
          <w:rFonts w:ascii="宋体" w:hAnsi="宋体" w:hint="eastAsia"/>
        </w:rPr>
        <w:t>操作手册》。</w:t>
      </w:r>
    </w:p>
    <w:p w14:paraId="10792756" w14:textId="29C912BD" w:rsidR="00CB1CEF" w:rsidRPr="00332CDC" w:rsidRDefault="00CB1CEF" w:rsidP="00CB1CEF">
      <w:pPr>
        <w:adjustRightInd w:val="0"/>
        <w:snapToGrid w:val="0"/>
        <w:spacing w:line="360" w:lineRule="auto"/>
        <w:ind w:firstLineChars="200" w:firstLine="480"/>
        <w:rPr>
          <w:rFonts w:ascii="宋体" w:hAnsi="宋体"/>
        </w:rPr>
      </w:pPr>
      <w:r w:rsidRPr="00332CDC">
        <w:rPr>
          <w:rFonts w:ascii="宋体" w:hAnsi="宋体"/>
        </w:rPr>
        <w:t>9、《政府采购法》第二十二条约定具体如下：</w:t>
      </w:r>
    </w:p>
    <w:p w14:paraId="2AF23066" w14:textId="47019E0A" w:rsidR="00CB1CEF" w:rsidRPr="00332CDC" w:rsidRDefault="00CB1CEF" w:rsidP="00CB1CEF">
      <w:pPr>
        <w:adjustRightInd w:val="0"/>
        <w:snapToGrid w:val="0"/>
        <w:spacing w:line="360" w:lineRule="auto"/>
        <w:ind w:firstLineChars="200" w:firstLine="480"/>
        <w:rPr>
          <w:rFonts w:ascii="宋体" w:hAnsi="宋体"/>
        </w:rPr>
      </w:pPr>
      <w:r w:rsidRPr="00332CDC">
        <w:rPr>
          <w:rFonts w:ascii="宋体" w:hAnsi="宋体" w:hint="eastAsia"/>
        </w:rPr>
        <w:t>（1）</w:t>
      </w:r>
      <w:r w:rsidR="001C063A" w:rsidRPr="00332CDC">
        <w:rPr>
          <w:rFonts w:ascii="宋体" w:hAnsi="宋体" w:hint="eastAsia"/>
        </w:rPr>
        <w:t>投标人</w:t>
      </w:r>
      <w:r w:rsidRPr="00332CDC">
        <w:rPr>
          <w:rFonts w:ascii="宋体" w:hAnsi="宋体" w:hint="eastAsia"/>
        </w:rPr>
        <w:t>应是独立承担民事责任能力的法人、其他组织或自然人，法人、其他组织须提供合法有效的营业执照等证明资料，自然人须提供身份证明；</w:t>
      </w:r>
    </w:p>
    <w:p w14:paraId="28377752" w14:textId="77777777" w:rsidR="00CB1CEF" w:rsidRPr="00332CDC" w:rsidRDefault="00CB1CEF" w:rsidP="00CB1CEF">
      <w:pPr>
        <w:adjustRightInd w:val="0"/>
        <w:snapToGrid w:val="0"/>
        <w:spacing w:line="360" w:lineRule="auto"/>
        <w:ind w:firstLineChars="200" w:firstLine="480"/>
        <w:rPr>
          <w:rFonts w:ascii="宋体" w:hAnsi="宋体"/>
        </w:rPr>
      </w:pPr>
      <w:r w:rsidRPr="00332CDC">
        <w:rPr>
          <w:rFonts w:ascii="宋体" w:hAnsi="宋体" w:hint="eastAsia"/>
        </w:rPr>
        <w:t>（2）经财务审计机构出具的2023年度或2024年度的财务审计报告（审计报告须报备到注册会计师行业统一监管平台并由该平台赋予二维码）、或开标前近六个月内任意一个月的财务报表、或基本存款账户开户银行出具的资信证明（须附基本户开户许可证或基本存款账户信息）;</w:t>
      </w:r>
    </w:p>
    <w:p w14:paraId="72E95C74" w14:textId="569D5A49" w:rsidR="00CB1CEF" w:rsidRPr="00332CDC" w:rsidRDefault="00CB1CEF" w:rsidP="00CB1CEF">
      <w:pPr>
        <w:adjustRightInd w:val="0"/>
        <w:snapToGrid w:val="0"/>
        <w:spacing w:line="360" w:lineRule="auto"/>
        <w:ind w:firstLineChars="200" w:firstLine="480"/>
        <w:rPr>
          <w:rFonts w:ascii="宋体" w:hAnsi="宋体"/>
        </w:rPr>
      </w:pPr>
      <w:r w:rsidRPr="00332CDC">
        <w:rPr>
          <w:rFonts w:ascii="宋体" w:hAnsi="宋体" w:hint="eastAsia"/>
        </w:rPr>
        <w:t>（3）</w:t>
      </w:r>
      <w:r w:rsidR="00EB7AC2" w:rsidRPr="00332CDC">
        <w:rPr>
          <w:rFonts w:ascii="宋体" w:hAnsi="宋体" w:hint="eastAsia"/>
        </w:rPr>
        <w:t>投标人</w:t>
      </w:r>
      <w:r w:rsidRPr="00332CDC">
        <w:rPr>
          <w:rFonts w:ascii="宋体" w:hAnsi="宋体" w:hint="eastAsia"/>
        </w:rPr>
        <w:t>须提供2024年至今已缴存的至少一个月的依法纳税证明材料，依法免税及依法不需要缴纳的应提供相关文件证明；</w:t>
      </w:r>
    </w:p>
    <w:p w14:paraId="7D8CBBE8" w14:textId="4E9E9CBF" w:rsidR="00CB1CEF" w:rsidRPr="00332CDC" w:rsidRDefault="00CB1CEF" w:rsidP="00CB1CEF">
      <w:pPr>
        <w:adjustRightInd w:val="0"/>
        <w:snapToGrid w:val="0"/>
        <w:spacing w:line="360" w:lineRule="auto"/>
        <w:ind w:firstLineChars="200" w:firstLine="480"/>
        <w:rPr>
          <w:rFonts w:ascii="宋体" w:hAnsi="宋体"/>
        </w:rPr>
      </w:pPr>
      <w:r w:rsidRPr="00332CDC">
        <w:rPr>
          <w:rFonts w:ascii="宋体" w:hAnsi="宋体" w:hint="eastAsia"/>
        </w:rPr>
        <w:t>（4）</w:t>
      </w:r>
      <w:r w:rsidR="00EB7AC2" w:rsidRPr="00332CDC">
        <w:rPr>
          <w:rFonts w:ascii="宋体" w:hAnsi="宋体" w:hint="eastAsia"/>
        </w:rPr>
        <w:t>投标人</w:t>
      </w:r>
      <w:r w:rsidRPr="00332CDC">
        <w:rPr>
          <w:rFonts w:ascii="宋体" w:hAnsi="宋体" w:hint="eastAsia"/>
        </w:rPr>
        <w:t>须提供2024年至今已缴存的至少一个月的社会保障资金的证明材料，由第三方代缴的须出具委托第三方代缴合同及社会保障资金的缴纳证明材料;</w:t>
      </w:r>
    </w:p>
    <w:p w14:paraId="1B11B788" w14:textId="5B1B595C" w:rsidR="00CB1CEF" w:rsidRPr="00332CDC" w:rsidRDefault="00CB1CEF" w:rsidP="00CB1CEF">
      <w:pPr>
        <w:adjustRightInd w:val="0"/>
        <w:snapToGrid w:val="0"/>
        <w:spacing w:line="360" w:lineRule="auto"/>
        <w:ind w:firstLineChars="200" w:firstLine="480"/>
        <w:rPr>
          <w:rFonts w:ascii="宋体" w:hAnsi="宋体"/>
        </w:rPr>
      </w:pPr>
      <w:r w:rsidRPr="00332CDC">
        <w:rPr>
          <w:rFonts w:ascii="宋体" w:hAnsi="宋体" w:hint="eastAsia"/>
        </w:rPr>
        <w:t>（5）</w:t>
      </w:r>
      <w:r w:rsidR="00EB7AC2" w:rsidRPr="00332CDC">
        <w:rPr>
          <w:rFonts w:ascii="宋体" w:hAnsi="宋体" w:hint="eastAsia"/>
        </w:rPr>
        <w:t>投标人</w:t>
      </w:r>
      <w:r w:rsidRPr="00332CDC">
        <w:rPr>
          <w:rFonts w:ascii="宋体" w:hAnsi="宋体" w:hint="eastAsia"/>
        </w:rPr>
        <w:t>须提供具有履行合同所必需的设备和专业技术能力的书面承诺；</w:t>
      </w:r>
    </w:p>
    <w:p w14:paraId="3FB79F5E" w14:textId="7F3CE525" w:rsidR="00F8402C" w:rsidRPr="006A5063" w:rsidRDefault="00CB1CEF" w:rsidP="00747C14">
      <w:pPr>
        <w:adjustRightInd w:val="0"/>
        <w:snapToGrid w:val="0"/>
        <w:spacing w:line="360" w:lineRule="auto"/>
        <w:ind w:firstLineChars="200" w:firstLine="480"/>
        <w:rPr>
          <w:rFonts w:ascii="宋体" w:hAnsi="宋体"/>
        </w:rPr>
      </w:pPr>
      <w:r w:rsidRPr="00332CDC">
        <w:rPr>
          <w:rFonts w:ascii="宋体" w:hAnsi="宋体" w:hint="eastAsia"/>
        </w:rPr>
        <w:t>（6）参加本次政府采购活动前三年内在经营活动中没有重大违法记录的书面声明；</w:t>
      </w:r>
      <w:r w:rsidR="00747C14" w:rsidRPr="006A5063">
        <w:rPr>
          <w:rFonts w:ascii="宋体" w:hAnsi="宋体"/>
        </w:rPr>
        <w:t xml:space="preserve"> </w:t>
      </w:r>
    </w:p>
    <w:p w14:paraId="3D2D0134" w14:textId="77777777" w:rsidR="00A61DF3" w:rsidRPr="006A5063" w:rsidRDefault="007C4AB4" w:rsidP="009627BC">
      <w:pPr>
        <w:adjustRightInd w:val="0"/>
        <w:snapToGrid w:val="0"/>
        <w:spacing w:line="360" w:lineRule="auto"/>
        <w:ind w:firstLineChars="200" w:firstLine="482"/>
        <w:rPr>
          <w:rFonts w:ascii="宋体" w:hAnsi="宋体"/>
          <w:b/>
        </w:rPr>
      </w:pPr>
      <w:r w:rsidRPr="006A5063">
        <w:rPr>
          <w:rFonts w:ascii="宋体" w:hAnsi="宋体" w:hint="eastAsia"/>
          <w:b/>
        </w:rPr>
        <w:t>七、对本次招标提出询问，请按以下方式联系。</w:t>
      </w:r>
    </w:p>
    <w:p w14:paraId="02940F5F"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1.采购人信息</w:t>
      </w:r>
    </w:p>
    <w:p w14:paraId="051E5D12" w14:textId="1031DA7B"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名称：</w:t>
      </w:r>
      <w:r w:rsidR="00226CB5" w:rsidRPr="006A5063">
        <w:rPr>
          <w:rFonts w:ascii="宋体" w:hAnsi="宋体" w:hint="eastAsia"/>
        </w:rPr>
        <w:t>西安市莲湖区城市管理和综合执法局</w:t>
      </w:r>
    </w:p>
    <w:p w14:paraId="78E53FCC" w14:textId="2AA94BEB"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地址：</w:t>
      </w:r>
      <w:r w:rsidR="00DF3732" w:rsidRPr="006A5063">
        <w:rPr>
          <w:rFonts w:ascii="宋体" w:hAnsi="宋体" w:hint="eastAsia"/>
        </w:rPr>
        <w:t>西安市莲湖区北院门街道红埠街33号</w:t>
      </w:r>
    </w:p>
    <w:p w14:paraId="0DCD7827" w14:textId="51B13DFE"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联系电话：</w:t>
      </w:r>
      <w:bookmarkStart w:id="15" w:name="OLE_LINK1"/>
      <w:r w:rsidR="00A36C6F" w:rsidRPr="006A5063">
        <w:rPr>
          <w:rFonts w:ascii="宋体" w:hAnsi="宋体"/>
        </w:rPr>
        <w:t>029-</w:t>
      </w:r>
      <w:r w:rsidR="00F1357F" w:rsidRPr="006A5063">
        <w:rPr>
          <w:rFonts w:ascii="宋体" w:hAnsi="宋体"/>
        </w:rPr>
        <w:t>87313393</w:t>
      </w:r>
    </w:p>
    <w:bookmarkEnd w:id="15"/>
    <w:p w14:paraId="1E872EE3"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2.采购代理机构信息</w:t>
      </w:r>
    </w:p>
    <w:p w14:paraId="431E6F37" w14:textId="095E368C"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名称：</w:t>
      </w:r>
      <w:r w:rsidR="00226CB5" w:rsidRPr="006A5063">
        <w:rPr>
          <w:rFonts w:ascii="宋体" w:hAnsi="宋体" w:hint="eastAsia"/>
        </w:rPr>
        <w:t>陕西博虹项目管理有限公司</w:t>
      </w:r>
    </w:p>
    <w:p w14:paraId="019D6607" w14:textId="0C123CD6"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地址：</w:t>
      </w:r>
      <w:r w:rsidR="000F7CE1" w:rsidRPr="006A5063">
        <w:rPr>
          <w:rFonts w:ascii="宋体" w:hAnsi="宋体" w:hint="eastAsia"/>
        </w:rPr>
        <w:t>西安市雁翔路3269号旺座曲江C座1505室</w:t>
      </w:r>
    </w:p>
    <w:p w14:paraId="0E5FD43E" w14:textId="62FFD28A"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联系方式：</w:t>
      </w:r>
      <w:r w:rsidR="000F7CE1" w:rsidRPr="006A5063">
        <w:rPr>
          <w:rFonts w:ascii="宋体" w:hAnsi="宋体" w:hint="eastAsia"/>
        </w:rPr>
        <w:t>18066519109</w:t>
      </w:r>
      <w:r w:rsidR="0048663A" w:rsidRPr="006A5063">
        <w:rPr>
          <w:rFonts w:ascii="宋体" w:hAnsi="宋体"/>
        </w:rPr>
        <w:t>、</w:t>
      </w:r>
      <w:r w:rsidR="0048663A" w:rsidRPr="006A5063">
        <w:rPr>
          <w:rFonts w:ascii="宋体" w:hAnsi="宋体" w:hint="eastAsia"/>
        </w:rPr>
        <w:t>1</w:t>
      </w:r>
      <w:r w:rsidR="0048663A" w:rsidRPr="006A5063">
        <w:rPr>
          <w:rFonts w:ascii="宋体" w:hAnsi="宋体"/>
        </w:rPr>
        <w:t>7791158032</w:t>
      </w:r>
    </w:p>
    <w:p w14:paraId="0D5DFCC2"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3.项目联系方式</w:t>
      </w:r>
    </w:p>
    <w:p w14:paraId="69B66039" w14:textId="7DA0C9EA"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项目联系人：</w:t>
      </w:r>
      <w:r w:rsidR="0048663A" w:rsidRPr="006A5063">
        <w:rPr>
          <w:rFonts w:ascii="宋体" w:hAnsi="宋体" w:hint="eastAsia"/>
        </w:rPr>
        <w:t>桑</w:t>
      </w:r>
      <w:r w:rsidR="005200A6" w:rsidRPr="006A5063">
        <w:rPr>
          <w:rFonts w:ascii="宋体" w:hAnsi="宋体" w:hint="eastAsia"/>
        </w:rPr>
        <w:t>工</w:t>
      </w:r>
      <w:r w:rsidR="0048663A" w:rsidRPr="006A5063">
        <w:rPr>
          <w:rFonts w:ascii="宋体" w:hAnsi="宋体" w:hint="eastAsia"/>
        </w:rPr>
        <w:t>、马工</w:t>
      </w:r>
    </w:p>
    <w:p w14:paraId="68EDD5A9" w14:textId="14265908" w:rsidR="00A61DF3" w:rsidRPr="006A5063" w:rsidRDefault="007C4AB4" w:rsidP="00584D29">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电话：</w:t>
      </w:r>
      <w:r w:rsidR="00CC394D" w:rsidRPr="006A5063">
        <w:rPr>
          <w:rFonts w:ascii="宋体" w:hAnsi="宋体" w:hint="eastAsia"/>
        </w:rPr>
        <w:t>18066519109</w:t>
      </w:r>
      <w:r w:rsidR="00CC394D" w:rsidRPr="006A5063">
        <w:rPr>
          <w:rFonts w:ascii="宋体" w:hAnsi="宋体"/>
        </w:rPr>
        <w:t>、</w:t>
      </w:r>
      <w:r w:rsidR="00CC394D" w:rsidRPr="006A5063">
        <w:rPr>
          <w:rFonts w:ascii="宋体" w:hAnsi="宋体" w:hint="eastAsia"/>
        </w:rPr>
        <w:t>1</w:t>
      </w:r>
      <w:r w:rsidR="00CC394D" w:rsidRPr="006A5063">
        <w:rPr>
          <w:rFonts w:ascii="宋体" w:hAnsi="宋体"/>
        </w:rPr>
        <w:t>7791158032</w:t>
      </w:r>
      <w:r w:rsidRPr="006A5063">
        <w:rPr>
          <w:rFonts w:ascii="宋体" w:hAnsi="宋体"/>
        </w:rPr>
        <w:br w:type="page"/>
      </w:r>
    </w:p>
    <w:p w14:paraId="072A93EF" w14:textId="36379C48" w:rsidR="00A61DF3" w:rsidRPr="006A5063" w:rsidRDefault="007C4AB4">
      <w:pPr>
        <w:pStyle w:val="1"/>
        <w:rPr>
          <w:rFonts w:ascii="宋体" w:eastAsia="宋体" w:hAnsi="宋体"/>
          <w:b/>
          <w:sz w:val="24"/>
          <w:szCs w:val="24"/>
        </w:rPr>
      </w:pPr>
      <w:bookmarkStart w:id="16" w:name="_Toc190796134"/>
      <w:r w:rsidRPr="006A5063">
        <w:rPr>
          <w:rFonts w:ascii="宋体" w:eastAsia="宋体" w:hAnsi="宋体" w:hint="eastAsia"/>
          <w:b/>
          <w:sz w:val="24"/>
          <w:szCs w:val="24"/>
        </w:rPr>
        <w:lastRenderedPageBreak/>
        <w:t xml:space="preserve">第二章  </w:t>
      </w:r>
      <w:r w:rsidR="005822D5" w:rsidRPr="006A5063">
        <w:rPr>
          <w:rFonts w:ascii="宋体" w:eastAsia="宋体" w:hAnsi="宋体" w:hint="eastAsia"/>
          <w:b/>
          <w:sz w:val="24"/>
          <w:szCs w:val="24"/>
        </w:rPr>
        <w:t>投标人</w:t>
      </w:r>
      <w:r w:rsidRPr="006A5063">
        <w:rPr>
          <w:rFonts w:ascii="宋体" w:eastAsia="宋体" w:hAnsi="宋体" w:hint="eastAsia"/>
          <w:b/>
          <w:sz w:val="24"/>
          <w:szCs w:val="24"/>
        </w:rPr>
        <w:t>须知</w:t>
      </w:r>
      <w:bookmarkEnd w:id="0"/>
      <w:bookmarkEnd w:id="1"/>
      <w:bookmarkEnd w:id="2"/>
      <w:bookmarkEnd w:id="3"/>
      <w:bookmarkEnd w:id="4"/>
      <w:bookmarkEnd w:id="5"/>
      <w:bookmarkEnd w:id="6"/>
      <w:bookmarkEnd w:id="7"/>
      <w:bookmarkEnd w:id="16"/>
    </w:p>
    <w:p w14:paraId="0779DBA5" w14:textId="77777777" w:rsidR="00A61DF3" w:rsidRPr="006A5063" w:rsidRDefault="007C4AB4">
      <w:pPr>
        <w:pStyle w:val="1"/>
        <w:spacing w:line="240" w:lineRule="auto"/>
        <w:jc w:val="left"/>
        <w:rPr>
          <w:rFonts w:ascii="宋体" w:eastAsia="宋体" w:hAnsi="宋体"/>
          <w:sz w:val="24"/>
          <w:szCs w:val="24"/>
        </w:rPr>
      </w:pPr>
      <w:bookmarkStart w:id="17" w:name="_Toc169626383"/>
      <w:bookmarkStart w:id="18" w:name="_Toc190796135"/>
      <w:r w:rsidRPr="006A5063">
        <w:rPr>
          <w:rFonts w:ascii="宋体" w:eastAsia="宋体" w:hAnsi="宋体" w:hint="eastAsia"/>
          <w:sz w:val="24"/>
          <w:szCs w:val="24"/>
        </w:rPr>
        <w:t>〖前附表〗</w:t>
      </w:r>
      <w:bookmarkEnd w:id="17"/>
      <w:bookmarkEnd w:id="18"/>
    </w:p>
    <w:tbl>
      <w:tblPr>
        <w:tblW w:w="8870"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978"/>
        <w:gridCol w:w="1998"/>
        <w:gridCol w:w="5894"/>
      </w:tblGrid>
      <w:tr w:rsidR="006A5063" w:rsidRPr="006A5063" w14:paraId="27598F71" w14:textId="77777777">
        <w:trPr>
          <w:trHeight w:val="510"/>
          <w:jc w:val="center"/>
        </w:trPr>
        <w:tc>
          <w:tcPr>
            <w:tcW w:w="978" w:type="dxa"/>
            <w:tcBorders>
              <w:top w:val="single" w:sz="12" w:space="0" w:color="auto"/>
              <w:bottom w:val="single" w:sz="2" w:space="0" w:color="auto"/>
            </w:tcBorders>
            <w:shd w:val="clear" w:color="auto" w:fill="BCE1C0"/>
            <w:vAlign w:val="center"/>
          </w:tcPr>
          <w:p w14:paraId="68EBF5AC"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t>序号</w:t>
            </w:r>
          </w:p>
        </w:tc>
        <w:tc>
          <w:tcPr>
            <w:tcW w:w="1998" w:type="dxa"/>
            <w:tcBorders>
              <w:top w:val="single" w:sz="12" w:space="0" w:color="auto"/>
              <w:bottom w:val="single" w:sz="2" w:space="0" w:color="auto"/>
            </w:tcBorders>
            <w:shd w:val="clear" w:color="auto" w:fill="BCE1C0"/>
            <w:vAlign w:val="center"/>
          </w:tcPr>
          <w:p w14:paraId="3F3CB22F"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t>内容</w:t>
            </w:r>
          </w:p>
        </w:tc>
        <w:tc>
          <w:tcPr>
            <w:tcW w:w="5894" w:type="dxa"/>
            <w:tcBorders>
              <w:top w:val="single" w:sz="12" w:space="0" w:color="auto"/>
              <w:bottom w:val="single" w:sz="2" w:space="0" w:color="auto"/>
            </w:tcBorders>
            <w:shd w:val="clear" w:color="auto" w:fill="BCE1C0"/>
            <w:vAlign w:val="center"/>
          </w:tcPr>
          <w:p w14:paraId="168C81BB"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t>说明和要求</w:t>
            </w:r>
          </w:p>
        </w:tc>
      </w:tr>
      <w:tr w:rsidR="006A5063" w:rsidRPr="006A5063" w14:paraId="3D2E1C1B" w14:textId="77777777">
        <w:trPr>
          <w:trHeight w:val="510"/>
          <w:jc w:val="center"/>
        </w:trPr>
        <w:tc>
          <w:tcPr>
            <w:tcW w:w="978" w:type="dxa"/>
            <w:tcBorders>
              <w:top w:val="single" w:sz="2" w:space="0" w:color="auto"/>
            </w:tcBorders>
            <w:shd w:val="clear" w:color="auto" w:fill="auto"/>
            <w:vAlign w:val="center"/>
          </w:tcPr>
          <w:p w14:paraId="31E0B7D8" w14:textId="77777777" w:rsidR="00A61DF3" w:rsidRPr="006A5063" w:rsidRDefault="007C4AB4">
            <w:pPr>
              <w:jc w:val="center"/>
              <w:rPr>
                <w:rFonts w:ascii="宋体" w:hAnsi="宋体"/>
                <w:sz w:val="21"/>
                <w:szCs w:val="21"/>
              </w:rPr>
            </w:pPr>
            <w:r w:rsidRPr="006A5063">
              <w:rPr>
                <w:rFonts w:ascii="宋体" w:hAnsi="宋体" w:hint="eastAsia"/>
                <w:sz w:val="21"/>
                <w:szCs w:val="21"/>
              </w:rPr>
              <w:t>1</w:t>
            </w:r>
          </w:p>
        </w:tc>
        <w:tc>
          <w:tcPr>
            <w:tcW w:w="1998" w:type="dxa"/>
            <w:tcBorders>
              <w:top w:val="single" w:sz="2" w:space="0" w:color="auto"/>
            </w:tcBorders>
            <w:shd w:val="clear" w:color="auto" w:fill="auto"/>
            <w:vAlign w:val="center"/>
          </w:tcPr>
          <w:p w14:paraId="14F9B27D" w14:textId="77777777" w:rsidR="00A61DF3" w:rsidRPr="006A5063" w:rsidRDefault="007C4AB4">
            <w:pPr>
              <w:jc w:val="center"/>
              <w:rPr>
                <w:rFonts w:ascii="宋体" w:hAnsi="宋体"/>
                <w:sz w:val="21"/>
                <w:szCs w:val="21"/>
              </w:rPr>
            </w:pPr>
            <w:r w:rsidRPr="006A5063">
              <w:rPr>
                <w:rFonts w:ascii="宋体" w:hAnsi="宋体" w:hint="eastAsia"/>
                <w:sz w:val="21"/>
                <w:szCs w:val="21"/>
              </w:rPr>
              <w:t>项目名称</w:t>
            </w:r>
          </w:p>
        </w:tc>
        <w:tc>
          <w:tcPr>
            <w:tcW w:w="5894" w:type="dxa"/>
            <w:tcBorders>
              <w:top w:val="single" w:sz="2" w:space="0" w:color="auto"/>
            </w:tcBorders>
            <w:shd w:val="clear" w:color="auto" w:fill="auto"/>
            <w:vAlign w:val="center"/>
          </w:tcPr>
          <w:p w14:paraId="4A4110CB" w14:textId="6DE51196" w:rsidR="00A61DF3" w:rsidRPr="006A5063" w:rsidRDefault="00497CF7">
            <w:pPr>
              <w:rPr>
                <w:rFonts w:ascii="宋体" w:hAnsi="宋体"/>
                <w:sz w:val="21"/>
                <w:szCs w:val="21"/>
              </w:rPr>
            </w:pPr>
            <w:r w:rsidRPr="006A5063">
              <w:rPr>
                <w:rFonts w:ascii="宋体" w:hAnsi="宋体" w:hint="eastAsia"/>
                <w:sz w:val="21"/>
                <w:szCs w:val="21"/>
              </w:rPr>
              <w:t>西安市莲湖区第四轮道路清扫保洁服务外包工作采购项目</w:t>
            </w:r>
          </w:p>
        </w:tc>
      </w:tr>
      <w:tr w:rsidR="006A5063" w:rsidRPr="006A5063" w14:paraId="6C0C7942" w14:textId="77777777">
        <w:trPr>
          <w:trHeight w:val="510"/>
          <w:jc w:val="center"/>
        </w:trPr>
        <w:tc>
          <w:tcPr>
            <w:tcW w:w="978" w:type="dxa"/>
            <w:shd w:val="clear" w:color="auto" w:fill="auto"/>
            <w:vAlign w:val="center"/>
          </w:tcPr>
          <w:p w14:paraId="2CF901EA" w14:textId="77777777" w:rsidR="00A61DF3" w:rsidRPr="006A5063" w:rsidRDefault="007C4AB4">
            <w:pPr>
              <w:jc w:val="center"/>
              <w:rPr>
                <w:rFonts w:ascii="宋体" w:hAnsi="宋体"/>
                <w:sz w:val="21"/>
                <w:szCs w:val="21"/>
              </w:rPr>
            </w:pPr>
            <w:r w:rsidRPr="006A5063">
              <w:rPr>
                <w:rFonts w:ascii="宋体" w:hAnsi="宋体" w:hint="eastAsia"/>
                <w:sz w:val="21"/>
                <w:szCs w:val="21"/>
              </w:rPr>
              <w:t>2</w:t>
            </w:r>
          </w:p>
        </w:tc>
        <w:tc>
          <w:tcPr>
            <w:tcW w:w="1998" w:type="dxa"/>
            <w:tcBorders>
              <w:left w:val="single" w:sz="2" w:space="0" w:color="auto"/>
            </w:tcBorders>
            <w:shd w:val="clear" w:color="auto" w:fill="auto"/>
            <w:vAlign w:val="center"/>
          </w:tcPr>
          <w:p w14:paraId="67CB3A22" w14:textId="77777777" w:rsidR="00A61DF3" w:rsidRPr="006A5063" w:rsidRDefault="007C4AB4">
            <w:pPr>
              <w:jc w:val="center"/>
              <w:rPr>
                <w:rFonts w:ascii="宋体" w:hAnsi="宋体"/>
                <w:sz w:val="21"/>
                <w:szCs w:val="21"/>
              </w:rPr>
            </w:pPr>
            <w:r w:rsidRPr="006A5063">
              <w:rPr>
                <w:rFonts w:ascii="宋体" w:hAnsi="宋体" w:hint="eastAsia"/>
                <w:sz w:val="21"/>
                <w:szCs w:val="21"/>
              </w:rPr>
              <w:t>项目编号</w:t>
            </w:r>
          </w:p>
        </w:tc>
        <w:tc>
          <w:tcPr>
            <w:tcW w:w="5894" w:type="dxa"/>
            <w:tcBorders>
              <w:left w:val="single" w:sz="2" w:space="0" w:color="auto"/>
            </w:tcBorders>
            <w:shd w:val="clear" w:color="auto" w:fill="auto"/>
            <w:vAlign w:val="center"/>
          </w:tcPr>
          <w:p w14:paraId="7A82192B" w14:textId="14A4E0D3" w:rsidR="00A61DF3" w:rsidRPr="006A5063" w:rsidRDefault="003D573E">
            <w:pPr>
              <w:rPr>
                <w:rFonts w:ascii="宋体" w:hAnsi="宋体"/>
                <w:sz w:val="21"/>
                <w:szCs w:val="21"/>
              </w:rPr>
            </w:pPr>
            <w:r w:rsidRPr="006A5063">
              <w:rPr>
                <w:rFonts w:ascii="宋体" w:hAnsi="宋体" w:hint="eastAsia"/>
                <w:sz w:val="21"/>
                <w:szCs w:val="21"/>
              </w:rPr>
              <w:t>SXBH2025-ZCZB-022F</w:t>
            </w:r>
          </w:p>
        </w:tc>
      </w:tr>
      <w:tr w:rsidR="006A5063" w:rsidRPr="006A5063" w14:paraId="31D40A78" w14:textId="77777777">
        <w:trPr>
          <w:trHeight w:val="510"/>
          <w:jc w:val="center"/>
        </w:trPr>
        <w:tc>
          <w:tcPr>
            <w:tcW w:w="978" w:type="dxa"/>
            <w:shd w:val="clear" w:color="auto" w:fill="auto"/>
            <w:vAlign w:val="center"/>
          </w:tcPr>
          <w:p w14:paraId="3594D5E2" w14:textId="77777777" w:rsidR="00A61DF3" w:rsidRPr="006A5063" w:rsidRDefault="007C4AB4">
            <w:pPr>
              <w:jc w:val="center"/>
              <w:rPr>
                <w:rFonts w:ascii="宋体" w:hAnsi="宋体"/>
                <w:sz w:val="21"/>
                <w:szCs w:val="21"/>
              </w:rPr>
            </w:pPr>
            <w:r w:rsidRPr="006A5063">
              <w:rPr>
                <w:rFonts w:ascii="宋体" w:hAnsi="宋体" w:hint="eastAsia"/>
                <w:sz w:val="21"/>
                <w:szCs w:val="21"/>
              </w:rPr>
              <w:t>3</w:t>
            </w:r>
          </w:p>
        </w:tc>
        <w:tc>
          <w:tcPr>
            <w:tcW w:w="1998" w:type="dxa"/>
            <w:tcBorders>
              <w:left w:val="single" w:sz="2" w:space="0" w:color="auto"/>
            </w:tcBorders>
            <w:shd w:val="clear" w:color="auto" w:fill="auto"/>
            <w:vAlign w:val="center"/>
          </w:tcPr>
          <w:p w14:paraId="29DE1126" w14:textId="77777777" w:rsidR="00A61DF3" w:rsidRPr="006A5063" w:rsidRDefault="007C4AB4">
            <w:pPr>
              <w:jc w:val="center"/>
              <w:rPr>
                <w:rFonts w:ascii="宋体" w:hAnsi="宋体"/>
                <w:sz w:val="21"/>
                <w:szCs w:val="21"/>
              </w:rPr>
            </w:pPr>
            <w:r w:rsidRPr="006A5063">
              <w:rPr>
                <w:rFonts w:ascii="宋体" w:hAnsi="宋体" w:hint="eastAsia"/>
                <w:sz w:val="21"/>
                <w:szCs w:val="21"/>
              </w:rPr>
              <w:t>预算执行书编号</w:t>
            </w:r>
          </w:p>
        </w:tc>
        <w:tc>
          <w:tcPr>
            <w:tcW w:w="5894" w:type="dxa"/>
            <w:tcBorders>
              <w:left w:val="single" w:sz="2" w:space="0" w:color="auto"/>
            </w:tcBorders>
            <w:shd w:val="clear" w:color="auto" w:fill="auto"/>
            <w:vAlign w:val="center"/>
          </w:tcPr>
          <w:p w14:paraId="4744B4AC" w14:textId="561FDE3F" w:rsidR="00A61DF3" w:rsidRPr="006A5063" w:rsidRDefault="00FA093D">
            <w:pPr>
              <w:rPr>
                <w:rFonts w:ascii="宋体" w:hAnsi="宋体"/>
                <w:sz w:val="21"/>
                <w:szCs w:val="21"/>
              </w:rPr>
            </w:pPr>
            <w:r w:rsidRPr="006A5063">
              <w:rPr>
                <w:rFonts w:ascii="宋体" w:hAnsi="宋体" w:hint="eastAsia"/>
                <w:sz w:val="21"/>
                <w:szCs w:val="21"/>
              </w:rPr>
              <w:t>Y</w:t>
            </w:r>
            <w:r w:rsidRPr="006A5063">
              <w:rPr>
                <w:rFonts w:ascii="宋体" w:hAnsi="宋体"/>
                <w:sz w:val="21"/>
                <w:szCs w:val="21"/>
              </w:rPr>
              <w:t>S-莲湖区</w:t>
            </w:r>
            <w:r w:rsidRPr="006A5063">
              <w:rPr>
                <w:rFonts w:ascii="宋体" w:hAnsi="宋体" w:hint="eastAsia"/>
                <w:sz w:val="21"/>
                <w:szCs w:val="21"/>
              </w:rPr>
              <w:t>-</w:t>
            </w:r>
            <w:r w:rsidRPr="006A5063">
              <w:rPr>
                <w:rFonts w:ascii="宋体" w:hAnsi="宋体"/>
                <w:sz w:val="21"/>
                <w:szCs w:val="21"/>
              </w:rPr>
              <w:t>2025-00139</w:t>
            </w:r>
          </w:p>
        </w:tc>
      </w:tr>
      <w:tr w:rsidR="006A5063" w:rsidRPr="006A5063" w14:paraId="65FC583F" w14:textId="77777777">
        <w:trPr>
          <w:trHeight w:val="510"/>
          <w:jc w:val="center"/>
        </w:trPr>
        <w:tc>
          <w:tcPr>
            <w:tcW w:w="978" w:type="dxa"/>
            <w:shd w:val="clear" w:color="auto" w:fill="auto"/>
            <w:vAlign w:val="center"/>
          </w:tcPr>
          <w:p w14:paraId="2EA26B39" w14:textId="77777777" w:rsidR="00A61DF3" w:rsidRPr="006A5063" w:rsidRDefault="007C4AB4">
            <w:pPr>
              <w:jc w:val="center"/>
              <w:rPr>
                <w:rFonts w:ascii="宋体" w:hAnsi="宋体"/>
                <w:sz w:val="21"/>
                <w:szCs w:val="21"/>
              </w:rPr>
            </w:pPr>
            <w:r w:rsidRPr="006A5063">
              <w:rPr>
                <w:rFonts w:ascii="宋体" w:hAnsi="宋体" w:hint="eastAsia"/>
                <w:sz w:val="21"/>
                <w:szCs w:val="21"/>
              </w:rPr>
              <w:t>4</w:t>
            </w:r>
          </w:p>
        </w:tc>
        <w:tc>
          <w:tcPr>
            <w:tcW w:w="1998" w:type="dxa"/>
            <w:tcBorders>
              <w:left w:val="single" w:sz="2" w:space="0" w:color="auto"/>
            </w:tcBorders>
            <w:shd w:val="clear" w:color="auto" w:fill="auto"/>
            <w:vAlign w:val="center"/>
          </w:tcPr>
          <w:p w14:paraId="758CD9D8" w14:textId="7995CB3B" w:rsidR="00A61DF3" w:rsidRPr="006A5063" w:rsidRDefault="007C4AB4" w:rsidP="00A12BE3">
            <w:pPr>
              <w:jc w:val="center"/>
              <w:rPr>
                <w:rFonts w:ascii="宋体" w:hAnsi="宋体"/>
                <w:sz w:val="21"/>
                <w:szCs w:val="21"/>
              </w:rPr>
            </w:pPr>
            <w:r w:rsidRPr="006A5063">
              <w:rPr>
                <w:rFonts w:ascii="宋体" w:hAnsi="宋体" w:hint="eastAsia"/>
                <w:sz w:val="21"/>
                <w:szCs w:val="21"/>
              </w:rPr>
              <w:t>是否预留份额专门面向中小企业采购</w:t>
            </w:r>
          </w:p>
        </w:tc>
        <w:tc>
          <w:tcPr>
            <w:tcW w:w="5894" w:type="dxa"/>
            <w:tcBorders>
              <w:left w:val="single" w:sz="2" w:space="0" w:color="auto"/>
            </w:tcBorders>
            <w:shd w:val="clear" w:color="auto" w:fill="auto"/>
            <w:vAlign w:val="center"/>
          </w:tcPr>
          <w:p w14:paraId="378E37B8" w14:textId="47383E2D" w:rsidR="00A61DF3" w:rsidRPr="006A5063" w:rsidRDefault="001A4FD4">
            <w:pPr>
              <w:rPr>
                <w:rFonts w:ascii="宋体" w:hAnsi="宋体"/>
                <w:sz w:val="21"/>
                <w:szCs w:val="21"/>
              </w:rPr>
            </w:pPr>
            <w:sdt>
              <w:sdtPr>
                <w:rPr>
                  <w:rFonts w:ascii="宋体" w:hAnsi="宋体" w:hint="eastAsia"/>
                  <w:sz w:val="21"/>
                  <w:szCs w:val="21"/>
                </w:rPr>
                <w:id w:val="221021712"/>
                <w14:checkbox>
                  <w14:checked w14:val="1"/>
                  <w14:checkedState w14:val="2611" w14:font="MS Gothic"/>
                  <w14:uncheckedState w14:val="2610" w14:font="MS Gothic"/>
                </w14:checkbox>
              </w:sdtPr>
              <w:sdtEndPr/>
              <w:sdtContent>
                <w:r w:rsidR="00EB5A8E" w:rsidRPr="006A5063">
                  <w:rPr>
                    <w:rFonts w:ascii="MS Gothic" w:eastAsia="MS Gothic" w:hAnsi="MS Gothic" w:hint="eastAsia"/>
                    <w:sz w:val="21"/>
                    <w:szCs w:val="21"/>
                  </w:rPr>
                  <w:t>☑</w:t>
                </w:r>
              </w:sdtContent>
            </w:sdt>
            <w:r w:rsidR="007C4AB4" w:rsidRPr="006A5063">
              <w:rPr>
                <w:rFonts w:ascii="宋体" w:hAnsi="宋体" w:hint="eastAsia"/>
                <w:sz w:val="21"/>
                <w:szCs w:val="21"/>
              </w:rPr>
              <w:t xml:space="preserve">是  </w:t>
            </w:r>
            <w:sdt>
              <w:sdtPr>
                <w:rPr>
                  <w:rFonts w:ascii="宋体" w:hAnsi="宋体" w:hint="eastAsia"/>
                  <w:sz w:val="21"/>
                  <w:szCs w:val="21"/>
                </w:rPr>
                <w:id w:val="2135844347"/>
                <w14:checkbox>
                  <w14:checked w14:val="0"/>
                  <w14:checkedState w14:val="2611" w14:font="MS Gothic"/>
                  <w14:uncheckedState w14:val="2610" w14:font="MS Gothic"/>
                </w14:checkbox>
              </w:sdtPr>
              <w:sdtEndPr/>
              <w:sdtContent>
                <w:r w:rsidR="00434906" w:rsidRPr="006A5063">
                  <w:rPr>
                    <w:rFonts w:ascii="Segoe UI Symbol" w:hAnsi="Segoe UI Symbol" w:cs="Segoe UI Symbol"/>
                    <w:sz w:val="21"/>
                    <w:szCs w:val="21"/>
                  </w:rPr>
                  <w:t>☐</w:t>
                </w:r>
              </w:sdtContent>
            </w:sdt>
            <w:r w:rsidR="007C4AB4" w:rsidRPr="006A5063">
              <w:rPr>
                <w:rFonts w:ascii="宋体" w:hAnsi="宋体" w:hint="eastAsia"/>
                <w:sz w:val="21"/>
                <w:szCs w:val="21"/>
              </w:rPr>
              <w:t>否</w:t>
            </w:r>
            <w:r w:rsidR="007C4AB4" w:rsidRPr="006A5063">
              <w:rPr>
                <w:rFonts w:ascii="宋体" w:hAnsi="宋体"/>
                <w:sz w:val="21"/>
                <w:szCs w:val="21"/>
              </w:rPr>
              <w:t xml:space="preserve">  </w:t>
            </w:r>
            <w:r w:rsidR="007C4AB4" w:rsidRPr="006A5063">
              <w:rPr>
                <w:rFonts w:ascii="宋体" w:hAnsi="宋体"/>
                <w:b/>
                <w:bCs/>
                <w:sz w:val="21"/>
                <w:szCs w:val="21"/>
              </w:rPr>
              <w:t xml:space="preserve"> </w:t>
            </w:r>
          </w:p>
        </w:tc>
      </w:tr>
      <w:tr w:rsidR="006A5063" w:rsidRPr="006A5063" w14:paraId="2BD912EF" w14:textId="77777777">
        <w:trPr>
          <w:trHeight w:val="510"/>
          <w:jc w:val="center"/>
        </w:trPr>
        <w:tc>
          <w:tcPr>
            <w:tcW w:w="978" w:type="dxa"/>
            <w:shd w:val="clear" w:color="auto" w:fill="auto"/>
            <w:vAlign w:val="center"/>
          </w:tcPr>
          <w:p w14:paraId="1CD250E4" w14:textId="77777777" w:rsidR="00A61DF3" w:rsidRPr="006A5063" w:rsidRDefault="007C4AB4">
            <w:pPr>
              <w:jc w:val="center"/>
              <w:rPr>
                <w:rFonts w:ascii="宋体" w:hAnsi="宋体"/>
                <w:sz w:val="21"/>
                <w:szCs w:val="21"/>
              </w:rPr>
            </w:pPr>
            <w:r w:rsidRPr="006A5063">
              <w:rPr>
                <w:rFonts w:ascii="宋体" w:hAnsi="宋体" w:hint="eastAsia"/>
                <w:sz w:val="21"/>
                <w:szCs w:val="21"/>
              </w:rPr>
              <w:t>5</w:t>
            </w:r>
          </w:p>
        </w:tc>
        <w:tc>
          <w:tcPr>
            <w:tcW w:w="1998" w:type="dxa"/>
            <w:tcBorders>
              <w:left w:val="single" w:sz="2" w:space="0" w:color="auto"/>
            </w:tcBorders>
            <w:shd w:val="clear" w:color="auto" w:fill="auto"/>
            <w:vAlign w:val="center"/>
          </w:tcPr>
          <w:p w14:paraId="4B75F2CD" w14:textId="77777777" w:rsidR="00A61DF3" w:rsidRPr="006A5063" w:rsidRDefault="007C4AB4">
            <w:pPr>
              <w:jc w:val="center"/>
              <w:rPr>
                <w:rFonts w:ascii="宋体" w:hAnsi="宋体"/>
                <w:sz w:val="21"/>
                <w:szCs w:val="21"/>
              </w:rPr>
            </w:pPr>
            <w:r w:rsidRPr="006A5063">
              <w:rPr>
                <w:rFonts w:ascii="宋体" w:hAnsi="宋体" w:hint="eastAsia"/>
                <w:sz w:val="21"/>
                <w:szCs w:val="21"/>
              </w:rPr>
              <w:t>预算金额</w:t>
            </w:r>
          </w:p>
        </w:tc>
        <w:tc>
          <w:tcPr>
            <w:tcW w:w="5894" w:type="dxa"/>
            <w:tcBorders>
              <w:left w:val="single" w:sz="2" w:space="0" w:color="auto"/>
            </w:tcBorders>
            <w:shd w:val="clear" w:color="auto" w:fill="auto"/>
            <w:vAlign w:val="center"/>
          </w:tcPr>
          <w:p w14:paraId="2B59B748" w14:textId="3792ADA2" w:rsidR="00A61DF3" w:rsidRPr="006A5063" w:rsidRDefault="00716727" w:rsidP="00EB5A8E">
            <w:pPr>
              <w:rPr>
                <w:rFonts w:ascii="宋体" w:hAnsi="宋体"/>
                <w:sz w:val="21"/>
                <w:szCs w:val="21"/>
              </w:rPr>
            </w:pPr>
            <w:r w:rsidRPr="006A5063">
              <w:rPr>
                <w:rFonts w:ascii="宋体" w:hAnsi="宋体" w:cs="宋体"/>
                <w:sz w:val="21"/>
                <w:szCs w:val="21"/>
              </w:rPr>
              <w:t>164250700</w:t>
            </w:r>
            <w:r w:rsidR="00A36C6F" w:rsidRPr="006A5063">
              <w:rPr>
                <w:rFonts w:ascii="宋体" w:hAnsi="宋体" w:hint="eastAsia"/>
                <w:sz w:val="21"/>
                <w:szCs w:val="21"/>
              </w:rPr>
              <w:t>.00</w:t>
            </w:r>
            <w:r w:rsidR="007C4AB4" w:rsidRPr="006A5063">
              <w:rPr>
                <w:rFonts w:ascii="宋体" w:hAnsi="宋体"/>
                <w:sz w:val="21"/>
                <w:szCs w:val="21"/>
              </w:rPr>
              <w:t>元</w:t>
            </w:r>
          </w:p>
        </w:tc>
      </w:tr>
      <w:tr w:rsidR="006A5063" w:rsidRPr="006A5063" w14:paraId="1F6599C2" w14:textId="77777777">
        <w:trPr>
          <w:trHeight w:val="510"/>
          <w:jc w:val="center"/>
        </w:trPr>
        <w:tc>
          <w:tcPr>
            <w:tcW w:w="978" w:type="dxa"/>
            <w:shd w:val="clear" w:color="auto" w:fill="auto"/>
            <w:vAlign w:val="center"/>
          </w:tcPr>
          <w:p w14:paraId="4F8346A5" w14:textId="77777777" w:rsidR="00A61DF3" w:rsidRPr="006A5063" w:rsidRDefault="007C4AB4">
            <w:pPr>
              <w:jc w:val="center"/>
              <w:rPr>
                <w:rFonts w:ascii="宋体" w:hAnsi="宋体"/>
                <w:sz w:val="21"/>
                <w:szCs w:val="21"/>
              </w:rPr>
            </w:pPr>
            <w:r w:rsidRPr="006A5063">
              <w:rPr>
                <w:rFonts w:ascii="宋体" w:hAnsi="宋体" w:hint="eastAsia"/>
                <w:sz w:val="21"/>
                <w:szCs w:val="21"/>
              </w:rPr>
              <w:t>6</w:t>
            </w:r>
          </w:p>
        </w:tc>
        <w:tc>
          <w:tcPr>
            <w:tcW w:w="1998" w:type="dxa"/>
            <w:tcBorders>
              <w:left w:val="single" w:sz="2" w:space="0" w:color="auto"/>
            </w:tcBorders>
            <w:shd w:val="clear" w:color="auto" w:fill="auto"/>
            <w:vAlign w:val="center"/>
          </w:tcPr>
          <w:p w14:paraId="7A3A146F" w14:textId="77777777" w:rsidR="00A61DF3" w:rsidRPr="006A5063" w:rsidRDefault="007C4AB4">
            <w:pPr>
              <w:jc w:val="center"/>
              <w:rPr>
                <w:rFonts w:ascii="宋体" w:hAnsi="宋体"/>
                <w:sz w:val="21"/>
                <w:szCs w:val="21"/>
              </w:rPr>
            </w:pPr>
            <w:r w:rsidRPr="006A5063">
              <w:rPr>
                <w:rFonts w:ascii="宋体" w:hAnsi="宋体" w:hint="eastAsia"/>
                <w:sz w:val="21"/>
                <w:szCs w:val="21"/>
              </w:rPr>
              <w:t>是否接受联合体</w:t>
            </w:r>
          </w:p>
        </w:tc>
        <w:tc>
          <w:tcPr>
            <w:tcW w:w="5894" w:type="dxa"/>
            <w:tcBorders>
              <w:left w:val="single" w:sz="2" w:space="0" w:color="auto"/>
            </w:tcBorders>
            <w:shd w:val="clear" w:color="auto" w:fill="auto"/>
            <w:vAlign w:val="center"/>
          </w:tcPr>
          <w:p w14:paraId="212EE721" w14:textId="38E422DD" w:rsidR="00A61DF3" w:rsidRPr="006A5063" w:rsidRDefault="001A4FD4">
            <w:pPr>
              <w:rPr>
                <w:rFonts w:ascii="宋体" w:hAnsi="宋体"/>
                <w:sz w:val="21"/>
                <w:szCs w:val="21"/>
              </w:rPr>
            </w:pPr>
            <w:sdt>
              <w:sdtPr>
                <w:rPr>
                  <w:rFonts w:ascii="宋体" w:hAnsi="宋体" w:hint="eastAsia"/>
                  <w:sz w:val="21"/>
                  <w:szCs w:val="21"/>
                </w:rPr>
                <w:id w:val="813611790"/>
                <w14:checkbox>
                  <w14:checked w14:val="0"/>
                  <w14:checkedState w14:val="2611" w14:font="MS Gothic"/>
                  <w14:uncheckedState w14:val="2610" w14:font="MS Gothic"/>
                </w14:checkbox>
              </w:sdtPr>
              <w:sdtEndPr/>
              <w:sdtContent>
                <w:r w:rsidR="006E229A" w:rsidRPr="006A5063">
                  <w:rPr>
                    <w:rFonts w:ascii="MS Gothic" w:eastAsia="MS Gothic" w:hAnsi="MS Gothic" w:hint="eastAsia"/>
                    <w:sz w:val="21"/>
                    <w:szCs w:val="21"/>
                  </w:rPr>
                  <w:t>☐</w:t>
                </w:r>
              </w:sdtContent>
            </w:sdt>
            <w:r w:rsidR="007C4AB4" w:rsidRPr="006A5063">
              <w:rPr>
                <w:rFonts w:ascii="宋体" w:hAnsi="宋体" w:hint="eastAsia"/>
                <w:sz w:val="21"/>
                <w:szCs w:val="21"/>
              </w:rPr>
              <w:t xml:space="preserve">是  </w:t>
            </w:r>
            <w:sdt>
              <w:sdtPr>
                <w:rPr>
                  <w:rFonts w:ascii="宋体" w:hAnsi="宋体" w:hint="eastAsia"/>
                  <w:sz w:val="21"/>
                  <w:szCs w:val="21"/>
                </w:rPr>
                <w:id w:val="520648866"/>
                <w14:checkbox>
                  <w14:checked w14:val="1"/>
                  <w14:checkedState w14:val="2611" w14:font="MS Gothic"/>
                  <w14:uncheckedState w14:val="2610" w14:font="MS Gothic"/>
                </w14:checkbox>
              </w:sdtPr>
              <w:sdtEndPr/>
              <w:sdtContent>
                <w:r w:rsidR="007C4AB4" w:rsidRPr="006A5063">
                  <w:rPr>
                    <w:rFonts w:ascii="Segoe UI Symbol" w:hAnsi="Segoe UI Symbol" w:cs="Segoe UI Symbol"/>
                    <w:sz w:val="21"/>
                    <w:szCs w:val="21"/>
                  </w:rPr>
                  <w:t>☑</w:t>
                </w:r>
              </w:sdtContent>
            </w:sdt>
            <w:r w:rsidR="007C4AB4" w:rsidRPr="006A5063">
              <w:rPr>
                <w:rFonts w:ascii="宋体" w:hAnsi="宋体" w:hint="eastAsia"/>
                <w:sz w:val="21"/>
                <w:szCs w:val="21"/>
              </w:rPr>
              <w:t>否</w:t>
            </w:r>
          </w:p>
        </w:tc>
      </w:tr>
      <w:tr w:rsidR="006A5063" w:rsidRPr="006A5063" w14:paraId="2A96FBA0" w14:textId="77777777">
        <w:trPr>
          <w:trHeight w:val="510"/>
          <w:jc w:val="center"/>
        </w:trPr>
        <w:tc>
          <w:tcPr>
            <w:tcW w:w="978" w:type="dxa"/>
            <w:shd w:val="clear" w:color="auto" w:fill="auto"/>
            <w:vAlign w:val="center"/>
          </w:tcPr>
          <w:p w14:paraId="41FEE705" w14:textId="6D314E78" w:rsidR="00A61DF3" w:rsidRPr="006A5063" w:rsidRDefault="00E26928">
            <w:pPr>
              <w:jc w:val="center"/>
              <w:rPr>
                <w:rFonts w:ascii="宋体" w:hAnsi="宋体"/>
                <w:sz w:val="21"/>
                <w:szCs w:val="21"/>
              </w:rPr>
            </w:pPr>
            <w:r w:rsidRPr="006A5063">
              <w:rPr>
                <w:rFonts w:ascii="宋体" w:hAnsi="宋体"/>
                <w:sz w:val="21"/>
                <w:szCs w:val="21"/>
              </w:rPr>
              <w:t>7</w:t>
            </w:r>
          </w:p>
        </w:tc>
        <w:tc>
          <w:tcPr>
            <w:tcW w:w="1998" w:type="dxa"/>
            <w:tcBorders>
              <w:left w:val="single" w:sz="2" w:space="0" w:color="auto"/>
            </w:tcBorders>
            <w:shd w:val="clear" w:color="auto" w:fill="auto"/>
            <w:vAlign w:val="center"/>
          </w:tcPr>
          <w:p w14:paraId="6AF182B4" w14:textId="77777777" w:rsidR="00A61DF3" w:rsidRPr="006A5063" w:rsidRDefault="007C4AB4">
            <w:pPr>
              <w:jc w:val="center"/>
              <w:rPr>
                <w:rFonts w:ascii="宋体" w:hAnsi="宋体"/>
                <w:sz w:val="21"/>
                <w:szCs w:val="21"/>
              </w:rPr>
            </w:pPr>
            <w:r w:rsidRPr="006A5063">
              <w:rPr>
                <w:rFonts w:ascii="宋体" w:hAnsi="宋体" w:hint="eastAsia"/>
                <w:sz w:val="21"/>
                <w:szCs w:val="21"/>
              </w:rPr>
              <w:t>是否允许大中企业向小微企业分包</w:t>
            </w:r>
          </w:p>
        </w:tc>
        <w:tc>
          <w:tcPr>
            <w:tcW w:w="5894" w:type="dxa"/>
            <w:tcBorders>
              <w:left w:val="single" w:sz="2" w:space="0" w:color="auto"/>
            </w:tcBorders>
            <w:shd w:val="clear" w:color="auto" w:fill="auto"/>
            <w:vAlign w:val="center"/>
          </w:tcPr>
          <w:p w14:paraId="4E303611" w14:textId="34932A85" w:rsidR="00A61DF3" w:rsidRPr="006A5063" w:rsidRDefault="001A4FD4">
            <w:pPr>
              <w:rPr>
                <w:rFonts w:ascii="宋体" w:hAnsi="宋体"/>
                <w:sz w:val="21"/>
                <w:szCs w:val="21"/>
              </w:rPr>
            </w:pPr>
            <w:sdt>
              <w:sdtPr>
                <w:rPr>
                  <w:rFonts w:ascii="宋体" w:hAnsi="宋体" w:hint="eastAsia"/>
                  <w:sz w:val="21"/>
                  <w:szCs w:val="21"/>
                </w:rPr>
                <w:id w:val="911441826"/>
                <w14:checkbox>
                  <w14:checked w14:val="0"/>
                  <w14:checkedState w14:val="2611" w14:font="MS Gothic"/>
                  <w14:uncheckedState w14:val="2610" w14:font="MS Gothic"/>
                </w14:checkbox>
              </w:sdtPr>
              <w:sdtEndPr/>
              <w:sdtContent>
                <w:r w:rsidR="007C4AB4" w:rsidRPr="006A5063">
                  <w:rPr>
                    <w:rFonts w:ascii="Segoe UI Symbol" w:hAnsi="Segoe UI Symbol" w:cs="Segoe UI Symbol"/>
                    <w:sz w:val="21"/>
                    <w:szCs w:val="21"/>
                  </w:rPr>
                  <w:t>☐</w:t>
                </w:r>
              </w:sdtContent>
            </w:sdt>
            <w:r w:rsidR="007C4AB4" w:rsidRPr="006A5063">
              <w:rPr>
                <w:rFonts w:ascii="宋体" w:hAnsi="宋体" w:hint="eastAsia"/>
                <w:sz w:val="21"/>
                <w:szCs w:val="21"/>
              </w:rPr>
              <w:t xml:space="preserve">是  </w:t>
            </w:r>
            <w:sdt>
              <w:sdtPr>
                <w:rPr>
                  <w:rFonts w:ascii="宋体" w:hAnsi="宋体" w:hint="eastAsia"/>
                  <w:sz w:val="21"/>
                  <w:szCs w:val="21"/>
                </w:rPr>
                <w:id w:val="-119642163"/>
                <w14:checkbox>
                  <w14:checked w14:val="1"/>
                  <w14:checkedState w14:val="2611" w14:font="MS Gothic"/>
                  <w14:uncheckedState w14:val="2610" w14:font="MS Gothic"/>
                </w14:checkbox>
              </w:sdtPr>
              <w:sdtEndPr/>
              <w:sdtContent>
                <w:r w:rsidR="007C4AB4" w:rsidRPr="006A5063">
                  <w:rPr>
                    <w:rFonts w:ascii="Segoe UI Symbol" w:hAnsi="Segoe UI Symbol" w:cs="Segoe UI Symbol"/>
                    <w:sz w:val="21"/>
                    <w:szCs w:val="21"/>
                  </w:rPr>
                  <w:t>☑</w:t>
                </w:r>
              </w:sdtContent>
            </w:sdt>
            <w:r w:rsidR="007C4AB4" w:rsidRPr="006A5063">
              <w:rPr>
                <w:rFonts w:ascii="宋体" w:hAnsi="宋体" w:hint="eastAsia"/>
                <w:sz w:val="21"/>
                <w:szCs w:val="21"/>
              </w:rPr>
              <w:t>否</w:t>
            </w:r>
          </w:p>
        </w:tc>
      </w:tr>
      <w:tr w:rsidR="006A5063" w:rsidRPr="006A5063" w14:paraId="2460D882" w14:textId="77777777">
        <w:trPr>
          <w:trHeight w:val="510"/>
          <w:jc w:val="center"/>
        </w:trPr>
        <w:tc>
          <w:tcPr>
            <w:tcW w:w="978" w:type="dxa"/>
            <w:shd w:val="clear" w:color="auto" w:fill="auto"/>
            <w:vAlign w:val="center"/>
          </w:tcPr>
          <w:p w14:paraId="7D3FED9B" w14:textId="4D22673F" w:rsidR="00E26928" w:rsidRPr="006A5063" w:rsidRDefault="00E26928" w:rsidP="00E26928">
            <w:pPr>
              <w:jc w:val="center"/>
              <w:rPr>
                <w:rFonts w:ascii="宋体" w:hAnsi="宋体"/>
                <w:sz w:val="21"/>
                <w:szCs w:val="21"/>
              </w:rPr>
            </w:pPr>
            <w:r w:rsidRPr="006A5063">
              <w:rPr>
                <w:rFonts w:ascii="宋体" w:hAnsi="宋体" w:hint="eastAsia"/>
                <w:sz w:val="21"/>
                <w:szCs w:val="21"/>
              </w:rPr>
              <w:t>8</w:t>
            </w:r>
          </w:p>
        </w:tc>
        <w:tc>
          <w:tcPr>
            <w:tcW w:w="1998" w:type="dxa"/>
            <w:tcBorders>
              <w:left w:val="single" w:sz="2" w:space="0" w:color="auto"/>
            </w:tcBorders>
            <w:shd w:val="clear" w:color="auto" w:fill="auto"/>
            <w:vAlign w:val="center"/>
          </w:tcPr>
          <w:p w14:paraId="188B5443"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投标保证金</w:t>
            </w:r>
          </w:p>
        </w:tc>
        <w:tc>
          <w:tcPr>
            <w:tcW w:w="5894" w:type="dxa"/>
            <w:tcBorders>
              <w:left w:val="single" w:sz="2" w:space="0" w:color="auto"/>
            </w:tcBorders>
            <w:shd w:val="clear" w:color="auto" w:fill="auto"/>
            <w:vAlign w:val="center"/>
          </w:tcPr>
          <w:p w14:paraId="342C590B" w14:textId="63E3C896" w:rsidR="00E26928" w:rsidRPr="006A5063" w:rsidRDefault="00E26928" w:rsidP="00E26928">
            <w:pPr>
              <w:rPr>
                <w:rFonts w:ascii="宋体" w:hAnsi="宋体"/>
                <w:sz w:val="21"/>
                <w:szCs w:val="21"/>
              </w:rPr>
            </w:pPr>
            <w:r w:rsidRPr="006A5063">
              <w:rPr>
                <w:rFonts w:ascii="宋体" w:hAnsi="宋体" w:hint="eastAsia"/>
                <w:sz w:val="21"/>
                <w:szCs w:val="21"/>
              </w:rPr>
              <w:t>0</w:t>
            </w:r>
            <w:r w:rsidRPr="006A5063">
              <w:rPr>
                <w:rFonts w:ascii="宋体" w:hAnsi="宋体"/>
                <w:sz w:val="21"/>
                <w:szCs w:val="21"/>
              </w:rPr>
              <w:t>元</w:t>
            </w:r>
          </w:p>
        </w:tc>
      </w:tr>
      <w:tr w:rsidR="006A5063" w:rsidRPr="006A5063" w14:paraId="238D6491" w14:textId="77777777">
        <w:trPr>
          <w:trHeight w:val="510"/>
          <w:jc w:val="center"/>
        </w:trPr>
        <w:tc>
          <w:tcPr>
            <w:tcW w:w="978" w:type="dxa"/>
            <w:shd w:val="clear" w:color="auto" w:fill="auto"/>
            <w:vAlign w:val="center"/>
          </w:tcPr>
          <w:p w14:paraId="325EC114" w14:textId="10CFAC4C" w:rsidR="00E26928" w:rsidRPr="006A5063" w:rsidRDefault="00E26928" w:rsidP="00E26928">
            <w:pPr>
              <w:jc w:val="center"/>
              <w:rPr>
                <w:rFonts w:ascii="宋体" w:hAnsi="宋体"/>
                <w:sz w:val="21"/>
                <w:szCs w:val="21"/>
              </w:rPr>
            </w:pPr>
            <w:r w:rsidRPr="006A5063">
              <w:rPr>
                <w:rFonts w:ascii="宋体" w:hAnsi="宋体" w:hint="eastAsia"/>
                <w:sz w:val="21"/>
                <w:szCs w:val="21"/>
              </w:rPr>
              <w:t>9</w:t>
            </w:r>
          </w:p>
        </w:tc>
        <w:tc>
          <w:tcPr>
            <w:tcW w:w="1998" w:type="dxa"/>
            <w:tcBorders>
              <w:left w:val="single" w:sz="2" w:space="0" w:color="auto"/>
            </w:tcBorders>
            <w:shd w:val="clear" w:color="auto" w:fill="auto"/>
            <w:vAlign w:val="center"/>
          </w:tcPr>
          <w:p w14:paraId="7821EB89"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履约保证金</w:t>
            </w:r>
          </w:p>
        </w:tc>
        <w:tc>
          <w:tcPr>
            <w:tcW w:w="5894" w:type="dxa"/>
            <w:tcBorders>
              <w:left w:val="single" w:sz="2" w:space="0" w:color="auto"/>
            </w:tcBorders>
            <w:shd w:val="clear" w:color="auto" w:fill="auto"/>
            <w:vAlign w:val="center"/>
          </w:tcPr>
          <w:p w14:paraId="4855EDB7" w14:textId="77777777" w:rsidR="00E26928" w:rsidRPr="006A5063" w:rsidRDefault="00E26928" w:rsidP="00E26928">
            <w:pPr>
              <w:rPr>
                <w:rFonts w:ascii="宋体" w:hAnsi="宋体"/>
                <w:sz w:val="21"/>
                <w:szCs w:val="21"/>
              </w:rPr>
            </w:pPr>
            <w:r w:rsidRPr="006A5063">
              <w:rPr>
                <w:rFonts w:ascii="宋体" w:hAnsi="宋体" w:hint="eastAsia"/>
                <w:bCs/>
                <w:sz w:val="21"/>
                <w:szCs w:val="21"/>
              </w:rPr>
              <w:t>本项目不需递交履约保证金</w:t>
            </w:r>
          </w:p>
        </w:tc>
      </w:tr>
      <w:tr w:rsidR="006A5063" w:rsidRPr="006A5063" w14:paraId="04650F8B" w14:textId="77777777">
        <w:trPr>
          <w:trHeight w:val="510"/>
          <w:jc w:val="center"/>
        </w:trPr>
        <w:tc>
          <w:tcPr>
            <w:tcW w:w="978" w:type="dxa"/>
            <w:shd w:val="clear" w:color="auto" w:fill="auto"/>
            <w:vAlign w:val="center"/>
          </w:tcPr>
          <w:p w14:paraId="0257D56A" w14:textId="5F89818F" w:rsidR="00E26928" w:rsidRPr="006A5063" w:rsidRDefault="00E26928" w:rsidP="00E26928">
            <w:pPr>
              <w:jc w:val="center"/>
              <w:rPr>
                <w:rFonts w:ascii="宋体" w:hAnsi="宋体"/>
                <w:sz w:val="21"/>
                <w:szCs w:val="21"/>
              </w:rPr>
            </w:pPr>
            <w:r w:rsidRPr="006A5063">
              <w:rPr>
                <w:rFonts w:ascii="宋体" w:hAnsi="宋体" w:hint="eastAsia"/>
                <w:sz w:val="21"/>
                <w:szCs w:val="21"/>
              </w:rPr>
              <w:t>10</w:t>
            </w:r>
          </w:p>
        </w:tc>
        <w:tc>
          <w:tcPr>
            <w:tcW w:w="1998" w:type="dxa"/>
            <w:tcBorders>
              <w:left w:val="single" w:sz="2" w:space="0" w:color="auto"/>
            </w:tcBorders>
            <w:shd w:val="clear" w:color="auto" w:fill="auto"/>
            <w:vAlign w:val="center"/>
          </w:tcPr>
          <w:p w14:paraId="7EA2E299"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纸质投标文件份数</w:t>
            </w:r>
          </w:p>
        </w:tc>
        <w:tc>
          <w:tcPr>
            <w:tcW w:w="5894" w:type="dxa"/>
            <w:tcBorders>
              <w:left w:val="single" w:sz="2" w:space="0" w:color="auto"/>
            </w:tcBorders>
            <w:shd w:val="clear" w:color="auto" w:fill="auto"/>
            <w:vAlign w:val="center"/>
          </w:tcPr>
          <w:p w14:paraId="1B54198E" w14:textId="009D906E" w:rsidR="00E26928" w:rsidRPr="006A5063" w:rsidRDefault="00E26928" w:rsidP="00E26928">
            <w:pPr>
              <w:rPr>
                <w:rFonts w:ascii="宋体" w:hAnsi="宋体"/>
                <w:sz w:val="21"/>
                <w:szCs w:val="21"/>
              </w:rPr>
            </w:pPr>
            <w:r w:rsidRPr="006A5063">
              <w:rPr>
                <w:rFonts w:ascii="宋体" w:hAnsi="宋体" w:hint="eastAsia"/>
                <w:sz w:val="21"/>
                <w:szCs w:val="21"/>
              </w:rPr>
              <w:t>投标人须在投标截止时间前，将纸质版投标文件（正本壹份、副本壹份）递交于西安市公共资源交易中心一楼大厅处（联系人：</w:t>
            </w:r>
            <w:r w:rsidR="00D92292" w:rsidRPr="006A5063">
              <w:rPr>
                <w:rFonts w:ascii="宋体" w:hAnsi="宋体" w:hint="eastAsia"/>
                <w:sz w:val="21"/>
                <w:szCs w:val="21"/>
              </w:rPr>
              <w:t>桑</w:t>
            </w:r>
            <w:r w:rsidRPr="006A5063">
              <w:rPr>
                <w:rFonts w:ascii="宋体" w:hAnsi="宋体" w:hint="eastAsia"/>
                <w:sz w:val="21"/>
                <w:szCs w:val="21"/>
              </w:rPr>
              <w:t>工、联系电话：</w:t>
            </w:r>
            <w:r w:rsidR="00D74624" w:rsidRPr="006A5063">
              <w:rPr>
                <w:rFonts w:ascii="宋体" w:hAnsi="宋体" w:hint="eastAsia"/>
                <w:sz w:val="21"/>
                <w:szCs w:val="21"/>
              </w:rPr>
              <w:t>18066519109</w:t>
            </w:r>
            <w:r w:rsidRPr="006A5063">
              <w:rPr>
                <w:rFonts w:ascii="宋体" w:hAnsi="宋体" w:hint="eastAsia"/>
                <w:sz w:val="21"/>
                <w:szCs w:val="21"/>
              </w:rPr>
              <w:t>）；该纸质版投标文件须与所上传的电子投标文件一致，并要求加盖企业公章、装定成册密封送达。</w:t>
            </w:r>
          </w:p>
        </w:tc>
      </w:tr>
      <w:tr w:rsidR="006A5063" w:rsidRPr="006A5063" w14:paraId="717D58B9" w14:textId="77777777">
        <w:trPr>
          <w:trHeight w:val="510"/>
          <w:jc w:val="center"/>
        </w:trPr>
        <w:tc>
          <w:tcPr>
            <w:tcW w:w="978" w:type="dxa"/>
            <w:shd w:val="clear" w:color="auto" w:fill="auto"/>
            <w:vAlign w:val="center"/>
          </w:tcPr>
          <w:p w14:paraId="3411E864" w14:textId="55B7CFE5" w:rsidR="00E26928" w:rsidRPr="006A5063" w:rsidRDefault="00E26928" w:rsidP="00E26928">
            <w:pPr>
              <w:jc w:val="center"/>
              <w:rPr>
                <w:rFonts w:ascii="宋体" w:hAnsi="宋体"/>
                <w:sz w:val="21"/>
                <w:szCs w:val="21"/>
              </w:rPr>
            </w:pPr>
            <w:r w:rsidRPr="006A5063">
              <w:rPr>
                <w:rFonts w:ascii="宋体" w:hAnsi="宋体" w:hint="eastAsia"/>
                <w:sz w:val="21"/>
                <w:szCs w:val="21"/>
              </w:rPr>
              <w:t>11</w:t>
            </w:r>
          </w:p>
        </w:tc>
        <w:tc>
          <w:tcPr>
            <w:tcW w:w="1998" w:type="dxa"/>
            <w:tcBorders>
              <w:left w:val="single" w:sz="2" w:space="0" w:color="auto"/>
            </w:tcBorders>
            <w:shd w:val="clear" w:color="auto" w:fill="auto"/>
            <w:vAlign w:val="center"/>
          </w:tcPr>
          <w:p w14:paraId="46CCDA7E" w14:textId="02A29F08" w:rsidR="00E26928" w:rsidRPr="006A5063" w:rsidRDefault="00E26928" w:rsidP="00A12BE3">
            <w:pPr>
              <w:jc w:val="center"/>
              <w:rPr>
                <w:rFonts w:ascii="宋体" w:hAnsi="宋体"/>
                <w:sz w:val="21"/>
                <w:szCs w:val="21"/>
              </w:rPr>
            </w:pPr>
            <w:r w:rsidRPr="006A5063">
              <w:rPr>
                <w:rFonts w:ascii="宋体" w:hAnsi="宋体" w:hint="eastAsia"/>
                <w:sz w:val="21"/>
                <w:szCs w:val="21"/>
              </w:rPr>
              <w:t>政府采购信息发布媒体（采购公告、采购结果公告、变更公告）</w:t>
            </w:r>
          </w:p>
        </w:tc>
        <w:tc>
          <w:tcPr>
            <w:tcW w:w="5894" w:type="dxa"/>
            <w:tcBorders>
              <w:left w:val="single" w:sz="2" w:space="0" w:color="auto"/>
            </w:tcBorders>
            <w:shd w:val="clear" w:color="auto" w:fill="auto"/>
            <w:vAlign w:val="center"/>
          </w:tcPr>
          <w:p w14:paraId="3BE6F82E" w14:textId="77777777" w:rsidR="00E26928" w:rsidRPr="006A5063" w:rsidRDefault="00E26928" w:rsidP="00E26928">
            <w:pPr>
              <w:rPr>
                <w:rFonts w:ascii="宋体" w:hAnsi="宋体"/>
                <w:sz w:val="21"/>
                <w:szCs w:val="21"/>
              </w:rPr>
            </w:pPr>
            <w:r w:rsidRPr="006A5063">
              <w:rPr>
                <w:rFonts w:ascii="宋体" w:hAnsi="宋体" w:hint="eastAsia"/>
                <w:sz w:val="21"/>
                <w:szCs w:val="21"/>
              </w:rPr>
              <w:t>1．陕西省政府采购网：仅提供项目公告，官网地址：http://ccgp-shaanxi.gov.cn/。</w:t>
            </w:r>
          </w:p>
          <w:p w14:paraId="26CBBF79" w14:textId="77777777" w:rsidR="00E26928" w:rsidRPr="006A5063" w:rsidRDefault="00E26928" w:rsidP="00E26928">
            <w:pPr>
              <w:rPr>
                <w:rFonts w:ascii="宋体" w:hAnsi="宋体"/>
                <w:sz w:val="21"/>
                <w:szCs w:val="21"/>
              </w:rPr>
            </w:pPr>
            <w:r w:rsidRPr="006A5063">
              <w:rPr>
                <w:rFonts w:ascii="宋体" w:hAnsi="宋体" w:hint="eastAsia"/>
                <w:sz w:val="21"/>
                <w:szCs w:val="21"/>
              </w:rPr>
              <w:t>2．全国公共资源交易平台（陕西省·西安市）：即西安市公共资源交易平台，提供项目公告和采购文件下载。官网地址：http://sxggzyjy.xa.gov.cn/</w:t>
            </w:r>
          </w:p>
        </w:tc>
      </w:tr>
      <w:tr w:rsidR="006A5063" w:rsidRPr="006A5063" w14:paraId="7A8E2B83" w14:textId="77777777">
        <w:trPr>
          <w:trHeight w:val="510"/>
          <w:jc w:val="center"/>
        </w:trPr>
        <w:tc>
          <w:tcPr>
            <w:tcW w:w="978" w:type="dxa"/>
            <w:shd w:val="clear" w:color="auto" w:fill="auto"/>
            <w:vAlign w:val="center"/>
          </w:tcPr>
          <w:p w14:paraId="70C1B441" w14:textId="702F8E20" w:rsidR="00E26928" w:rsidRPr="006A5063" w:rsidRDefault="00E26928" w:rsidP="00E26928">
            <w:pPr>
              <w:jc w:val="center"/>
              <w:rPr>
                <w:rFonts w:ascii="宋体" w:hAnsi="宋体"/>
                <w:sz w:val="21"/>
                <w:szCs w:val="21"/>
              </w:rPr>
            </w:pPr>
            <w:r w:rsidRPr="006A5063">
              <w:rPr>
                <w:rFonts w:ascii="宋体" w:hAnsi="宋体" w:hint="eastAsia"/>
                <w:sz w:val="21"/>
                <w:szCs w:val="21"/>
              </w:rPr>
              <w:t>12</w:t>
            </w:r>
          </w:p>
        </w:tc>
        <w:tc>
          <w:tcPr>
            <w:tcW w:w="1998" w:type="dxa"/>
            <w:tcBorders>
              <w:left w:val="single" w:sz="2" w:space="0" w:color="auto"/>
            </w:tcBorders>
            <w:shd w:val="clear" w:color="auto" w:fill="auto"/>
            <w:vAlign w:val="center"/>
          </w:tcPr>
          <w:p w14:paraId="522D15FA"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询问和质疑</w:t>
            </w:r>
          </w:p>
        </w:tc>
        <w:tc>
          <w:tcPr>
            <w:tcW w:w="5894" w:type="dxa"/>
            <w:tcBorders>
              <w:left w:val="single" w:sz="2" w:space="0" w:color="auto"/>
            </w:tcBorders>
            <w:shd w:val="clear" w:color="auto" w:fill="auto"/>
            <w:vAlign w:val="center"/>
          </w:tcPr>
          <w:p w14:paraId="367EC493" w14:textId="77777777" w:rsidR="00383BB7" w:rsidRPr="006A5063" w:rsidRDefault="00E26928" w:rsidP="00383BB7">
            <w:pPr>
              <w:rPr>
                <w:rFonts w:ascii="宋体" w:hAnsi="宋体"/>
                <w:sz w:val="21"/>
                <w:szCs w:val="21"/>
              </w:rPr>
            </w:pPr>
            <w:r w:rsidRPr="006A5063">
              <w:rPr>
                <w:rFonts w:ascii="宋体" w:hAnsi="宋体" w:hint="eastAsia"/>
                <w:sz w:val="21"/>
                <w:szCs w:val="21"/>
              </w:rPr>
              <w:t>针对</w:t>
            </w:r>
            <w:r w:rsidRPr="006A5063">
              <w:rPr>
                <w:rFonts w:ascii="宋体" w:hAnsi="宋体"/>
                <w:sz w:val="21"/>
                <w:szCs w:val="21"/>
              </w:rPr>
              <w:t>同一采购程序环节的质疑次数：一次性提出</w:t>
            </w:r>
            <w:r w:rsidR="00383BB7" w:rsidRPr="006A5063">
              <w:rPr>
                <w:rFonts w:ascii="宋体" w:hAnsi="宋体"/>
                <w:sz w:val="21"/>
                <w:szCs w:val="21"/>
              </w:rPr>
              <w:t>。</w:t>
            </w:r>
          </w:p>
          <w:p w14:paraId="4FC1590B" w14:textId="77777777" w:rsidR="00383BB7" w:rsidRPr="006A5063" w:rsidRDefault="00E26928" w:rsidP="00383BB7">
            <w:pPr>
              <w:rPr>
                <w:rFonts w:ascii="宋体" w:hAnsi="宋体"/>
                <w:sz w:val="21"/>
                <w:szCs w:val="21"/>
              </w:rPr>
            </w:pPr>
            <w:r w:rsidRPr="006A5063">
              <w:rPr>
                <w:rFonts w:ascii="宋体" w:hAnsi="宋体" w:hint="eastAsia"/>
                <w:sz w:val="21"/>
                <w:szCs w:val="21"/>
              </w:rPr>
              <w:t>联系单位：陕西博虹项目管理有限公司</w:t>
            </w:r>
          </w:p>
          <w:p w14:paraId="43EA1689" w14:textId="36218F74" w:rsidR="00E26928" w:rsidRPr="006A5063" w:rsidRDefault="00E26928" w:rsidP="00383BB7">
            <w:pPr>
              <w:rPr>
                <w:rFonts w:ascii="宋体" w:hAnsi="宋体"/>
                <w:sz w:val="21"/>
                <w:szCs w:val="21"/>
              </w:rPr>
            </w:pPr>
            <w:r w:rsidRPr="006A5063">
              <w:rPr>
                <w:rFonts w:ascii="宋体" w:hAnsi="宋体" w:hint="eastAsia"/>
                <w:sz w:val="21"/>
                <w:szCs w:val="21"/>
              </w:rPr>
              <w:t>联系人：</w:t>
            </w:r>
            <w:r w:rsidR="00D34531" w:rsidRPr="006A5063">
              <w:rPr>
                <w:rFonts w:ascii="宋体" w:hAnsi="宋体" w:hint="eastAsia"/>
                <w:sz w:val="21"/>
                <w:szCs w:val="21"/>
              </w:rPr>
              <w:t>桑工</w:t>
            </w:r>
          </w:p>
          <w:p w14:paraId="066F654F" w14:textId="3AE899A7" w:rsidR="00E26928" w:rsidRPr="006A5063" w:rsidRDefault="00E26928" w:rsidP="00E26928">
            <w:pPr>
              <w:rPr>
                <w:rFonts w:ascii="宋体" w:hAnsi="宋体"/>
                <w:sz w:val="21"/>
                <w:szCs w:val="21"/>
              </w:rPr>
            </w:pPr>
            <w:r w:rsidRPr="006A5063">
              <w:rPr>
                <w:rFonts w:ascii="宋体" w:hAnsi="宋体" w:hint="eastAsia"/>
                <w:sz w:val="21"/>
                <w:szCs w:val="21"/>
              </w:rPr>
              <w:t>联系电话</w:t>
            </w:r>
            <w:r w:rsidRPr="006A5063">
              <w:rPr>
                <w:rFonts w:ascii="宋体" w:hAnsi="宋体"/>
                <w:sz w:val="21"/>
                <w:szCs w:val="21"/>
              </w:rPr>
              <w:t>：</w:t>
            </w:r>
            <w:r w:rsidRPr="006A5063">
              <w:rPr>
                <w:rFonts w:ascii="宋体" w:hAnsi="宋体" w:hint="eastAsia"/>
                <w:sz w:val="21"/>
                <w:szCs w:val="21"/>
              </w:rPr>
              <w:t>18066519109</w:t>
            </w:r>
          </w:p>
        </w:tc>
      </w:tr>
      <w:tr w:rsidR="006A5063" w:rsidRPr="006A5063" w14:paraId="58DC56BA" w14:textId="77777777">
        <w:trPr>
          <w:trHeight w:val="510"/>
          <w:jc w:val="center"/>
        </w:trPr>
        <w:tc>
          <w:tcPr>
            <w:tcW w:w="978" w:type="dxa"/>
            <w:shd w:val="clear" w:color="auto" w:fill="auto"/>
            <w:vAlign w:val="center"/>
          </w:tcPr>
          <w:p w14:paraId="3B283A0D" w14:textId="343D3E71" w:rsidR="00E26928" w:rsidRPr="006A5063" w:rsidRDefault="00E26928" w:rsidP="00E26928">
            <w:pPr>
              <w:jc w:val="center"/>
              <w:rPr>
                <w:rFonts w:ascii="宋体" w:hAnsi="宋体"/>
                <w:sz w:val="21"/>
                <w:szCs w:val="21"/>
              </w:rPr>
            </w:pPr>
            <w:r w:rsidRPr="006A5063">
              <w:rPr>
                <w:rFonts w:ascii="宋体" w:hAnsi="宋体" w:hint="eastAsia"/>
                <w:sz w:val="21"/>
                <w:szCs w:val="21"/>
              </w:rPr>
              <w:t>13</w:t>
            </w:r>
          </w:p>
        </w:tc>
        <w:tc>
          <w:tcPr>
            <w:tcW w:w="1998" w:type="dxa"/>
            <w:tcBorders>
              <w:left w:val="single" w:sz="2" w:space="0" w:color="auto"/>
            </w:tcBorders>
            <w:shd w:val="clear" w:color="auto" w:fill="auto"/>
            <w:vAlign w:val="center"/>
          </w:tcPr>
          <w:p w14:paraId="1147C923"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投诉受理</w:t>
            </w:r>
          </w:p>
        </w:tc>
        <w:tc>
          <w:tcPr>
            <w:tcW w:w="5894" w:type="dxa"/>
            <w:tcBorders>
              <w:left w:val="single" w:sz="2" w:space="0" w:color="auto"/>
            </w:tcBorders>
            <w:shd w:val="clear" w:color="auto" w:fill="auto"/>
            <w:vAlign w:val="center"/>
          </w:tcPr>
          <w:p w14:paraId="53E37A6C" w14:textId="2F6DF3A3" w:rsidR="00E26928" w:rsidRPr="006A5063" w:rsidRDefault="00E26928" w:rsidP="00E26928">
            <w:pPr>
              <w:spacing w:line="360" w:lineRule="auto"/>
              <w:rPr>
                <w:rFonts w:ascii="宋体" w:hAnsi="宋体"/>
                <w:sz w:val="21"/>
                <w:szCs w:val="21"/>
              </w:rPr>
            </w:pPr>
            <w:r w:rsidRPr="006A5063">
              <w:rPr>
                <w:rFonts w:ascii="宋体" w:hAnsi="宋体" w:hint="eastAsia"/>
                <w:sz w:val="21"/>
                <w:szCs w:val="21"/>
              </w:rPr>
              <w:t>受理单位：西安市莲湖区财政局</w:t>
            </w:r>
          </w:p>
        </w:tc>
      </w:tr>
      <w:tr w:rsidR="006A5063" w:rsidRPr="006A5063" w14:paraId="084E82D0" w14:textId="77777777">
        <w:trPr>
          <w:trHeight w:val="510"/>
          <w:jc w:val="center"/>
        </w:trPr>
        <w:tc>
          <w:tcPr>
            <w:tcW w:w="978" w:type="dxa"/>
            <w:shd w:val="clear" w:color="auto" w:fill="auto"/>
            <w:vAlign w:val="center"/>
          </w:tcPr>
          <w:p w14:paraId="17F80114" w14:textId="5B5EAB96" w:rsidR="00E26928" w:rsidRPr="006A5063" w:rsidRDefault="00E26928" w:rsidP="00E26928">
            <w:pPr>
              <w:jc w:val="center"/>
              <w:rPr>
                <w:rFonts w:ascii="宋体" w:hAnsi="宋体"/>
                <w:sz w:val="21"/>
                <w:szCs w:val="21"/>
              </w:rPr>
            </w:pPr>
            <w:r w:rsidRPr="006A5063">
              <w:rPr>
                <w:rFonts w:ascii="宋体" w:hAnsi="宋体" w:hint="eastAsia"/>
                <w:sz w:val="21"/>
                <w:szCs w:val="21"/>
              </w:rPr>
              <w:lastRenderedPageBreak/>
              <w:t>14</w:t>
            </w:r>
          </w:p>
        </w:tc>
        <w:tc>
          <w:tcPr>
            <w:tcW w:w="1998" w:type="dxa"/>
            <w:tcBorders>
              <w:left w:val="single" w:sz="2" w:space="0" w:color="auto"/>
            </w:tcBorders>
            <w:shd w:val="clear" w:color="auto" w:fill="auto"/>
            <w:vAlign w:val="center"/>
          </w:tcPr>
          <w:p w14:paraId="204E1823"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信用信息查询截至时点</w:t>
            </w:r>
          </w:p>
        </w:tc>
        <w:tc>
          <w:tcPr>
            <w:tcW w:w="5894" w:type="dxa"/>
            <w:tcBorders>
              <w:left w:val="single" w:sz="2" w:space="0" w:color="auto"/>
            </w:tcBorders>
            <w:shd w:val="clear" w:color="auto" w:fill="auto"/>
            <w:vAlign w:val="center"/>
          </w:tcPr>
          <w:p w14:paraId="6F00AF35" w14:textId="77777777" w:rsidR="00E26928" w:rsidRPr="006A5063" w:rsidRDefault="00E26928" w:rsidP="00E26928">
            <w:pPr>
              <w:rPr>
                <w:rFonts w:ascii="宋体" w:hAnsi="宋体"/>
                <w:sz w:val="21"/>
                <w:szCs w:val="21"/>
              </w:rPr>
            </w:pPr>
            <w:r w:rsidRPr="006A5063">
              <w:rPr>
                <w:rFonts w:ascii="宋体" w:hAnsi="宋体" w:hint="eastAsia"/>
                <w:sz w:val="21"/>
                <w:szCs w:val="21"/>
              </w:rPr>
              <w:t>资格审查工作结束</w:t>
            </w:r>
          </w:p>
        </w:tc>
      </w:tr>
      <w:tr w:rsidR="006A5063" w:rsidRPr="006A5063" w14:paraId="41B2789F" w14:textId="77777777">
        <w:trPr>
          <w:trHeight w:val="510"/>
          <w:jc w:val="center"/>
        </w:trPr>
        <w:tc>
          <w:tcPr>
            <w:tcW w:w="978" w:type="dxa"/>
            <w:shd w:val="clear" w:color="auto" w:fill="auto"/>
            <w:vAlign w:val="center"/>
          </w:tcPr>
          <w:p w14:paraId="46FD1119" w14:textId="70BD1EB7" w:rsidR="00E26928" w:rsidRPr="006A5063" w:rsidRDefault="00E26928" w:rsidP="00E26928">
            <w:pPr>
              <w:jc w:val="center"/>
              <w:rPr>
                <w:rFonts w:ascii="宋体" w:hAnsi="宋体"/>
                <w:sz w:val="21"/>
                <w:szCs w:val="21"/>
              </w:rPr>
            </w:pPr>
            <w:r w:rsidRPr="006A5063">
              <w:rPr>
                <w:rFonts w:ascii="宋体" w:hAnsi="宋体" w:hint="eastAsia"/>
                <w:sz w:val="21"/>
                <w:szCs w:val="21"/>
              </w:rPr>
              <w:t>15</w:t>
            </w:r>
          </w:p>
        </w:tc>
        <w:tc>
          <w:tcPr>
            <w:tcW w:w="1998" w:type="dxa"/>
            <w:tcBorders>
              <w:left w:val="single" w:sz="2" w:space="0" w:color="auto"/>
            </w:tcBorders>
            <w:shd w:val="clear" w:color="auto" w:fill="auto"/>
            <w:vAlign w:val="center"/>
          </w:tcPr>
          <w:p w14:paraId="7585B403"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开标形式</w:t>
            </w:r>
          </w:p>
        </w:tc>
        <w:tc>
          <w:tcPr>
            <w:tcW w:w="5894" w:type="dxa"/>
            <w:tcBorders>
              <w:left w:val="single" w:sz="2" w:space="0" w:color="auto"/>
            </w:tcBorders>
            <w:shd w:val="clear" w:color="auto" w:fill="auto"/>
            <w:vAlign w:val="center"/>
          </w:tcPr>
          <w:p w14:paraId="2557BF51" w14:textId="77777777" w:rsidR="00E26928" w:rsidRPr="006A5063" w:rsidRDefault="001A4FD4" w:rsidP="00E26928">
            <w:pPr>
              <w:rPr>
                <w:rFonts w:ascii="宋体" w:hAnsi="宋体"/>
                <w:sz w:val="21"/>
                <w:szCs w:val="21"/>
              </w:rPr>
            </w:pPr>
            <w:sdt>
              <w:sdtPr>
                <w:rPr>
                  <w:rFonts w:ascii="宋体" w:hAnsi="宋体" w:hint="eastAsia"/>
                  <w:sz w:val="21"/>
                  <w:szCs w:val="21"/>
                </w:rPr>
                <w:id w:val="-920071255"/>
                <w14:checkbox>
                  <w14:checked w14:val="1"/>
                  <w14:checkedState w14:val="2611" w14:font="MS Gothic"/>
                  <w14:uncheckedState w14:val="2610" w14:font="MS Gothic"/>
                </w14:checkbox>
              </w:sdtPr>
              <w:sdtEndPr/>
              <w:sdtContent>
                <w:r w:rsidR="00E26928" w:rsidRPr="006A5063">
                  <w:rPr>
                    <w:rFonts w:ascii="Segoe UI Symbol" w:hAnsi="Segoe UI Symbol" w:cs="Segoe UI Symbol"/>
                    <w:sz w:val="21"/>
                    <w:szCs w:val="21"/>
                  </w:rPr>
                  <w:t>☑</w:t>
                </w:r>
              </w:sdtContent>
            </w:sdt>
            <w:r w:rsidR="00E26928" w:rsidRPr="006A5063">
              <w:rPr>
                <w:rFonts w:ascii="宋体" w:hAnsi="宋体" w:hint="eastAsia"/>
                <w:sz w:val="21"/>
                <w:szCs w:val="21"/>
              </w:rPr>
              <w:t xml:space="preserve">不见面开标  </w:t>
            </w:r>
            <w:sdt>
              <w:sdtPr>
                <w:rPr>
                  <w:rFonts w:ascii="宋体" w:hAnsi="宋体" w:hint="eastAsia"/>
                  <w:sz w:val="21"/>
                  <w:szCs w:val="21"/>
                </w:rPr>
                <w:id w:val="-757450240"/>
                <w14:checkbox>
                  <w14:checked w14:val="0"/>
                  <w14:checkedState w14:val="2611" w14:font="MS Gothic"/>
                  <w14:uncheckedState w14:val="2610" w14:font="MS Gothic"/>
                </w14:checkbox>
              </w:sdtPr>
              <w:sdtEndPr/>
              <w:sdtContent>
                <w:r w:rsidR="00E26928" w:rsidRPr="006A5063">
                  <w:rPr>
                    <w:rFonts w:ascii="Segoe UI Symbol" w:hAnsi="Segoe UI Symbol" w:cs="Segoe UI Symbol"/>
                    <w:sz w:val="21"/>
                    <w:szCs w:val="21"/>
                  </w:rPr>
                  <w:t>☐</w:t>
                </w:r>
              </w:sdtContent>
            </w:sdt>
            <w:r w:rsidR="00E26928" w:rsidRPr="006A5063">
              <w:rPr>
                <w:rFonts w:ascii="宋体" w:hAnsi="宋体" w:hint="eastAsia"/>
                <w:sz w:val="21"/>
                <w:szCs w:val="21"/>
              </w:rPr>
              <w:t>见面开标</w:t>
            </w:r>
          </w:p>
          <w:p w14:paraId="32535361" w14:textId="77777777" w:rsidR="00E26928" w:rsidRPr="006A5063" w:rsidRDefault="00E26928" w:rsidP="00E26928">
            <w:pPr>
              <w:rPr>
                <w:rFonts w:ascii="宋体" w:hAnsi="宋体"/>
                <w:sz w:val="21"/>
                <w:szCs w:val="21"/>
              </w:rPr>
            </w:pPr>
            <w:r w:rsidRPr="006A5063">
              <w:rPr>
                <w:rFonts w:ascii="宋体" w:hAnsi="宋体" w:hint="eastAsia"/>
                <w:sz w:val="21"/>
                <w:szCs w:val="21"/>
              </w:rPr>
              <w:t>详见本章“开标程序”有关内容。</w:t>
            </w:r>
          </w:p>
        </w:tc>
      </w:tr>
      <w:tr w:rsidR="006A5063" w:rsidRPr="006A5063" w14:paraId="3CC1100D" w14:textId="77777777">
        <w:trPr>
          <w:trHeight w:val="510"/>
          <w:jc w:val="center"/>
        </w:trPr>
        <w:tc>
          <w:tcPr>
            <w:tcW w:w="978" w:type="dxa"/>
            <w:shd w:val="clear" w:color="auto" w:fill="auto"/>
            <w:vAlign w:val="center"/>
          </w:tcPr>
          <w:p w14:paraId="76CA3111" w14:textId="7B4ABA4E" w:rsidR="00E26928" w:rsidRPr="006A5063" w:rsidRDefault="00E26928" w:rsidP="00E26928">
            <w:pPr>
              <w:jc w:val="center"/>
              <w:rPr>
                <w:rFonts w:ascii="宋体" w:hAnsi="宋体"/>
                <w:sz w:val="21"/>
                <w:szCs w:val="21"/>
              </w:rPr>
            </w:pPr>
            <w:r w:rsidRPr="006A5063">
              <w:rPr>
                <w:rFonts w:ascii="宋体" w:hAnsi="宋体" w:hint="eastAsia"/>
                <w:sz w:val="21"/>
                <w:szCs w:val="21"/>
              </w:rPr>
              <w:t>16</w:t>
            </w:r>
          </w:p>
        </w:tc>
        <w:tc>
          <w:tcPr>
            <w:tcW w:w="1998" w:type="dxa"/>
            <w:tcBorders>
              <w:left w:val="single" w:sz="2" w:space="0" w:color="auto"/>
            </w:tcBorders>
            <w:shd w:val="clear" w:color="auto" w:fill="auto"/>
            <w:vAlign w:val="center"/>
          </w:tcPr>
          <w:p w14:paraId="45C95A0D"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是否允许递交多个备选投标方案</w:t>
            </w:r>
          </w:p>
        </w:tc>
        <w:tc>
          <w:tcPr>
            <w:tcW w:w="5894" w:type="dxa"/>
            <w:tcBorders>
              <w:left w:val="single" w:sz="2" w:space="0" w:color="auto"/>
            </w:tcBorders>
            <w:shd w:val="clear" w:color="auto" w:fill="auto"/>
            <w:vAlign w:val="center"/>
          </w:tcPr>
          <w:p w14:paraId="58908EBF" w14:textId="77777777" w:rsidR="00E26928" w:rsidRPr="006A5063" w:rsidRDefault="001A4FD4" w:rsidP="00E26928">
            <w:pPr>
              <w:rPr>
                <w:rFonts w:ascii="宋体" w:hAnsi="宋体"/>
                <w:sz w:val="21"/>
                <w:szCs w:val="21"/>
              </w:rPr>
            </w:pPr>
            <w:sdt>
              <w:sdtPr>
                <w:rPr>
                  <w:rFonts w:ascii="宋体" w:hAnsi="宋体" w:hint="eastAsia"/>
                  <w:sz w:val="21"/>
                  <w:szCs w:val="21"/>
                </w:rPr>
                <w:id w:val="1266083578"/>
                <w14:checkbox>
                  <w14:checked w14:val="0"/>
                  <w14:checkedState w14:val="2611" w14:font="MS Gothic"/>
                  <w14:uncheckedState w14:val="2610" w14:font="MS Gothic"/>
                </w14:checkbox>
              </w:sdtPr>
              <w:sdtEndPr/>
              <w:sdtContent>
                <w:r w:rsidR="00E26928" w:rsidRPr="006A5063">
                  <w:rPr>
                    <w:rFonts w:ascii="Segoe UI Symbol" w:hAnsi="Segoe UI Symbol" w:cs="Segoe UI Symbol"/>
                    <w:sz w:val="21"/>
                    <w:szCs w:val="21"/>
                  </w:rPr>
                  <w:t>☐</w:t>
                </w:r>
              </w:sdtContent>
            </w:sdt>
            <w:r w:rsidR="00E26928" w:rsidRPr="006A5063">
              <w:rPr>
                <w:rFonts w:ascii="宋体" w:hAnsi="宋体" w:hint="eastAsia"/>
                <w:sz w:val="21"/>
                <w:szCs w:val="21"/>
              </w:rPr>
              <w:t xml:space="preserve">是  </w:t>
            </w:r>
            <w:sdt>
              <w:sdtPr>
                <w:rPr>
                  <w:rFonts w:ascii="宋体" w:hAnsi="宋体" w:hint="eastAsia"/>
                  <w:sz w:val="21"/>
                  <w:szCs w:val="21"/>
                </w:rPr>
                <w:id w:val="-370973788"/>
                <w14:checkbox>
                  <w14:checked w14:val="1"/>
                  <w14:checkedState w14:val="2611" w14:font="MS Gothic"/>
                  <w14:uncheckedState w14:val="2610" w14:font="MS Gothic"/>
                </w14:checkbox>
              </w:sdtPr>
              <w:sdtEndPr/>
              <w:sdtContent>
                <w:r w:rsidR="00E26928" w:rsidRPr="006A5063">
                  <w:rPr>
                    <w:rFonts w:ascii="Segoe UI Symbol" w:hAnsi="Segoe UI Symbol" w:cs="Segoe UI Symbol"/>
                    <w:sz w:val="21"/>
                    <w:szCs w:val="21"/>
                  </w:rPr>
                  <w:t>☑</w:t>
                </w:r>
              </w:sdtContent>
            </w:sdt>
            <w:r w:rsidR="00E26928" w:rsidRPr="006A5063">
              <w:rPr>
                <w:rFonts w:ascii="宋体" w:hAnsi="宋体" w:hint="eastAsia"/>
                <w:sz w:val="21"/>
                <w:szCs w:val="21"/>
              </w:rPr>
              <w:t>否</w:t>
            </w:r>
          </w:p>
        </w:tc>
      </w:tr>
      <w:tr w:rsidR="006A5063" w:rsidRPr="006A5063" w14:paraId="243B541C" w14:textId="77777777">
        <w:trPr>
          <w:trHeight w:val="510"/>
          <w:jc w:val="center"/>
        </w:trPr>
        <w:tc>
          <w:tcPr>
            <w:tcW w:w="978" w:type="dxa"/>
            <w:shd w:val="clear" w:color="auto" w:fill="auto"/>
            <w:vAlign w:val="center"/>
          </w:tcPr>
          <w:p w14:paraId="55919452" w14:textId="5B9960EB" w:rsidR="00E26928" w:rsidRPr="006A5063" w:rsidRDefault="00E26928" w:rsidP="00E26928">
            <w:pPr>
              <w:jc w:val="center"/>
              <w:rPr>
                <w:rFonts w:ascii="宋体" w:hAnsi="宋体"/>
                <w:sz w:val="21"/>
                <w:szCs w:val="21"/>
              </w:rPr>
            </w:pPr>
            <w:r w:rsidRPr="006A5063">
              <w:rPr>
                <w:rFonts w:ascii="宋体" w:hAnsi="宋体" w:hint="eastAsia"/>
                <w:sz w:val="21"/>
                <w:szCs w:val="21"/>
              </w:rPr>
              <w:t>17</w:t>
            </w:r>
          </w:p>
        </w:tc>
        <w:tc>
          <w:tcPr>
            <w:tcW w:w="1998" w:type="dxa"/>
            <w:tcBorders>
              <w:left w:val="single" w:sz="2" w:space="0" w:color="auto"/>
            </w:tcBorders>
            <w:shd w:val="clear" w:color="auto" w:fill="auto"/>
            <w:vAlign w:val="center"/>
          </w:tcPr>
          <w:p w14:paraId="4CF3E036"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投标范围及投标文件中标准</w:t>
            </w:r>
          </w:p>
        </w:tc>
        <w:tc>
          <w:tcPr>
            <w:tcW w:w="5894" w:type="dxa"/>
            <w:tcBorders>
              <w:left w:val="single" w:sz="2" w:space="0" w:color="auto"/>
            </w:tcBorders>
            <w:shd w:val="clear" w:color="auto" w:fill="auto"/>
            <w:vAlign w:val="center"/>
          </w:tcPr>
          <w:p w14:paraId="42ED49F7" w14:textId="77777777" w:rsidR="00E26928" w:rsidRPr="006A5063" w:rsidRDefault="00E26928" w:rsidP="00E26928">
            <w:pPr>
              <w:spacing w:line="360" w:lineRule="auto"/>
              <w:rPr>
                <w:rFonts w:ascii="宋体" w:hAnsi="宋体"/>
                <w:sz w:val="21"/>
                <w:szCs w:val="21"/>
              </w:rPr>
            </w:pPr>
            <w:r w:rsidRPr="006A5063">
              <w:rPr>
                <w:rFonts w:ascii="宋体" w:hAnsi="宋体" w:hint="eastAsia"/>
                <w:sz w:val="21"/>
                <w:szCs w:val="21"/>
              </w:rPr>
              <w:t>招标内容及要求的全部内容</w:t>
            </w:r>
          </w:p>
        </w:tc>
      </w:tr>
      <w:tr w:rsidR="006A5063" w:rsidRPr="006A5063" w14:paraId="466CCA6C" w14:textId="77777777">
        <w:trPr>
          <w:trHeight w:val="510"/>
          <w:jc w:val="center"/>
        </w:trPr>
        <w:tc>
          <w:tcPr>
            <w:tcW w:w="978" w:type="dxa"/>
            <w:shd w:val="clear" w:color="auto" w:fill="auto"/>
            <w:vAlign w:val="center"/>
          </w:tcPr>
          <w:p w14:paraId="131685AD" w14:textId="64C7FD03" w:rsidR="00E26928" w:rsidRPr="006A5063" w:rsidRDefault="00E26928" w:rsidP="00E26928">
            <w:pPr>
              <w:jc w:val="center"/>
              <w:rPr>
                <w:rFonts w:ascii="宋体" w:hAnsi="宋体"/>
                <w:sz w:val="21"/>
                <w:szCs w:val="21"/>
              </w:rPr>
            </w:pPr>
            <w:r w:rsidRPr="006A5063">
              <w:rPr>
                <w:rFonts w:ascii="宋体" w:hAnsi="宋体" w:hint="eastAsia"/>
                <w:sz w:val="21"/>
                <w:szCs w:val="21"/>
              </w:rPr>
              <w:t>18</w:t>
            </w:r>
          </w:p>
        </w:tc>
        <w:tc>
          <w:tcPr>
            <w:tcW w:w="1998" w:type="dxa"/>
            <w:tcBorders>
              <w:left w:val="single" w:sz="2" w:space="0" w:color="auto"/>
            </w:tcBorders>
            <w:shd w:val="clear" w:color="auto" w:fill="auto"/>
            <w:vAlign w:val="center"/>
          </w:tcPr>
          <w:p w14:paraId="6212E69B"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中标服务费</w:t>
            </w:r>
          </w:p>
        </w:tc>
        <w:tc>
          <w:tcPr>
            <w:tcW w:w="5894" w:type="dxa"/>
            <w:tcBorders>
              <w:left w:val="single" w:sz="2" w:space="0" w:color="auto"/>
            </w:tcBorders>
            <w:shd w:val="clear" w:color="auto" w:fill="auto"/>
            <w:vAlign w:val="center"/>
          </w:tcPr>
          <w:p w14:paraId="55B8B6E7" w14:textId="77777777" w:rsidR="004D26AA" w:rsidRPr="006A5063" w:rsidRDefault="004D26AA" w:rsidP="00E26928">
            <w:pPr>
              <w:rPr>
                <w:rFonts w:ascii="宋体" w:hAnsi="宋体"/>
                <w:sz w:val="21"/>
                <w:szCs w:val="21"/>
              </w:rPr>
            </w:pPr>
            <w:r w:rsidRPr="006A5063">
              <w:rPr>
                <w:rFonts w:ascii="宋体" w:hAnsi="宋体" w:hint="eastAsia"/>
                <w:sz w:val="21"/>
                <w:szCs w:val="21"/>
              </w:rPr>
              <w:t>中标单位在领取中标通知书前，须向采购代理机构支付招标代理服务费；</w:t>
            </w:r>
          </w:p>
          <w:p w14:paraId="6747BEBA" w14:textId="3A69B788" w:rsidR="00E26928" w:rsidRPr="006A5063" w:rsidRDefault="00E26928" w:rsidP="00BE7AC8">
            <w:pPr>
              <w:rPr>
                <w:rFonts w:ascii="宋体" w:hAnsi="宋体"/>
                <w:sz w:val="21"/>
                <w:szCs w:val="21"/>
              </w:rPr>
            </w:pPr>
            <w:r w:rsidRPr="006A5063">
              <w:rPr>
                <w:rFonts w:ascii="宋体" w:hAnsi="宋体" w:hint="eastAsia"/>
                <w:sz w:val="21"/>
                <w:szCs w:val="21"/>
              </w:rPr>
              <w:t>招标代理服务费由采购人与采购代理机构约定：参照国家发展计划委员会文件计价格【2002】1980号、《国家发展和改革委员会办公厅关于招标代理服务收费有关问题的通知》（发改办价格〔2003〕857号）标准下浮5</w:t>
            </w:r>
            <w:r w:rsidRPr="006A5063">
              <w:rPr>
                <w:rFonts w:ascii="宋体" w:hAnsi="宋体"/>
                <w:sz w:val="21"/>
                <w:szCs w:val="21"/>
              </w:rPr>
              <w:t>%</w:t>
            </w:r>
            <w:r w:rsidR="004D629C" w:rsidRPr="006A5063">
              <w:rPr>
                <w:rFonts w:ascii="宋体" w:hAnsi="宋体"/>
                <w:sz w:val="21"/>
                <w:szCs w:val="21"/>
              </w:rPr>
              <w:t>收取，</w:t>
            </w:r>
            <w:r w:rsidRPr="006A5063">
              <w:rPr>
                <w:rFonts w:ascii="宋体" w:hAnsi="宋体" w:hint="eastAsia"/>
                <w:sz w:val="21"/>
                <w:szCs w:val="21"/>
              </w:rPr>
              <w:t>由中标单位进行支付。</w:t>
            </w:r>
          </w:p>
        </w:tc>
      </w:tr>
      <w:tr w:rsidR="006A5063" w:rsidRPr="006A5063" w14:paraId="326E6035" w14:textId="77777777">
        <w:trPr>
          <w:trHeight w:val="510"/>
          <w:jc w:val="center"/>
        </w:trPr>
        <w:tc>
          <w:tcPr>
            <w:tcW w:w="978" w:type="dxa"/>
            <w:shd w:val="clear" w:color="auto" w:fill="auto"/>
            <w:vAlign w:val="center"/>
          </w:tcPr>
          <w:p w14:paraId="569E7DCE" w14:textId="7568D71C" w:rsidR="00E26928" w:rsidRPr="006A5063" w:rsidRDefault="00E26928" w:rsidP="00E26928">
            <w:pPr>
              <w:jc w:val="center"/>
              <w:rPr>
                <w:rFonts w:ascii="宋体" w:hAnsi="宋体"/>
                <w:sz w:val="21"/>
                <w:szCs w:val="21"/>
              </w:rPr>
            </w:pPr>
            <w:r w:rsidRPr="006A5063">
              <w:rPr>
                <w:rFonts w:ascii="宋体" w:hAnsi="宋体" w:hint="eastAsia"/>
                <w:sz w:val="21"/>
                <w:szCs w:val="21"/>
              </w:rPr>
              <w:t>19</w:t>
            </w:r>
          </w:p>
        </w:tc>
        <w:tc>
          <w:tcPr>
            <w:tcW w:w="1998" w:type="dxa"/>
            <w:tcBorders>
              <w:left w:val="single" w:sz="2" w:space="0" w:color="auto"/>
            </w:tcBorders>
            <w:shd w:val="clear" w:color="auto" w:fill="auto"/>
            <w:vAlign w:val="center"/>
          </w:tcPr>
          <w:p w14:paraId="194D293F"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中标通知书</w:t>
            </w:r>
          </w:p>
        </w:tc>
        <w:tc>
          <w:tcPr>
            <w:tcW w:w="5894" w:type="dxa"/>
            <w:tcBorders>
              <w:left w:val="single" w:sz="2" w:space="0" w:color="auto"/>
            </w:tcBorders>
            <w:shd w:val="clear" w:color="auto" w:fill="auto"/>
            <w:vAlign w:val="center"/>
          </w:tcPr>
          <w:p w14:paraId="40340E75" w14:textId="77BD3E98" w:rsidR="00E26928" w:rsidRPr="006A5063" w:rsidRDefault="00E26928" w:rsidP="00E26928">
            <w:pPr>
              <w:rPr>
                <w:rFonts w:ascii="宋体" w:hAnsi="宋体"/>
                <w:sz w:val="21"/>
                <w:szCs w:val="21"/>
              </w:rPr>
            </w:pPr>
            <w:r w:rsidRPr="006A5063">
              <w:rPr>
                <w:rFonts w:ascii="宋体" w:hAnsi="宋体" w:hint="eastAsia"/>
                <w:sz w:val="21"/>
                <w:szCs w:val="21"/>
              </w:rPr>
              <w:t>1．领取地点：西安市雁翔路3269号旺座曲江C座1505室</w:t>
            </w:r>
          </w:p>
          <w:p w14:paraId="281B7DAA" w14:textId="53688899" w:rsidR="00E26928" w:rsidRPr="006A5063" w:rsidRDefault="00E26928" w:rsidP="00E26928">
            <w:pPr>
              <w:rPr>
                <w:rFonts w:ascii="宋体" w:hAnsi="宋体"/>
                <w:sz w:val="21"/>
                <w:szCs w:val="21"/>
              </w:rPr>
            </w:pPr>
            <w:r w:rsidRPr="006A5063">
              <w:rPr>
                <w:rFonts w:ascii="宋体" w:hAnsi="宋体" w:hint="eastAsia"/>
                <w:sz w:val="21"/>
                <w:szCs w:val="21"/>
              </w:rPr>
              <w:t>2．联系电话：</w:t>
            </w:r>
            <w:r w:rsidRPr="006A5063">
              <w:rPr>
                <w:rFonts w:ascii="宋体" w:hAnsi="宋体"/>
                <w:sz w:val="21"/>
                <w:szCs w:val="21"/>
              </w:rPr>
              <w:t>18066519109</w:t>
            </w:r>
          </w:p>
          <w:p w14:paraId="41B0B075" w14:textId="4868A700" w:rsidR="00E26928" w:rsidRPr="006A5063" w:rsidRDefault="00E26928" w:rsidP="00E26928">
            <w:pPr>
              <w:rPr>
                <w:rFonts w:ascii="宋体" w:hAnsi="宋体"/>
                <w:sz w:val="21"/>
                <w:szCs w:val="21"/>
              </w:rPr>
            </w:pPr>
            <w:r w:rsidRPr="006A5063">
              <w:rPr>
                <w:rFonts w:ascii="宋体" w:hAnsi="宋体" w:hint="eastAsia"/>
                <w:sz w:val="21"/>
                <w:szCs w:val="21"/>
              </w:rPr>
              <w:t>3．联系人：</w:t>
            </w:r>
            <w:r w:rsidR="00D34531" w:rsidRPr="006A5063">
              <w:rPr>
                <w:rFonts w:ascii="宋体" w:hAnsi="宋体" w:hint="eastAsia"/>
                <w:sz w:val="21"/>
                <w:szCs w:val="21"/>
              </w:rPr>
              <w:t>桑工</w:t>
            </w:r>
          </w:p>
        </w:tc>
      </w:tr>
      <w:tr w:rsidR="006A5063" w:rsidRPr="006A5063" w14:paraId="0ABA0D67" w14:textId="77777777">
        <w:trPr>
          <w:trHeight w:val="510"/>
          <w:jc w:val="center"/>
        </w:trPr>
        <w:tc>
          <w:tcPr>
            <w:tcW w:w="978" w:type="dxa"/>
            <w:shd w:val="clear" w:color="auto" w:fill="auto"/>
            <w:vAlign w:val="center"/>
          </w:tcPr>
          <w:p w14:paraId="4F6D93B7" w14:textId="796854EF" w:rsidR="00E26928" w:rsidRPr="006A5063" w:rsidRDefault="00E26928" w:rsidP="00E26928">
            <w:pPr>
              <w:jc w:val="center"/>
              <w:rPr>
                <w:rFonts w:ascii="宋体" w:hAnsi="宋体"/>
                <w:sz w:val="21"/>
                <w:szCs w:val="21"/>
              </w:rPr>
            </w:pPr>
            <w:r w:rsidRPr="006A5063">
              <w:rPr>
                <w:rFonts w:ascii="宋体" w:hAnsi="宋体" w:hint="eastAsia"/>
                <w:sz w:val="21"/>
                <w:szCs w:val="21"/>
              </w:rPr>
              <w:t>20</w:t>
            </w:r>
          </w:p>
        </w:tc>
        <w:tc>
          <w:tcPr>
            <w:tcW w:w="1998" w:type="dxa"/>
            <w:tcBorders>
              <w:left w:val="single" w:sz="2" w:space="0" w:color="auto"/>
            </w:tcBorders>
            <w:shd w:val="clear" w:color="auto" w:fill="auto"/>
            <w:vAlign w:val="center"/>
          </w:tcPr>
          <w:p w14:paraId="39C8B1BE"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西安市公共资源交易中心电子化政府采购系统技术支持</w:t>
            </w:r>
          </w:p>
          <w:p w14:paraId="63578CD4"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（软件开发商）</w:t>
            </w:r>
          </w:p>
        </w:tc>
        <w:tc>
          <w:tcPr>
            <w:tcW w:w="5894" w:type="dxa"/>
            <w:tcBorders>
              <w:left w:val="single" w:sz="2" w:space="0" w:color="auto"/>
            </w:tcBorders>
            <w:shd w:val="clear" w:color="auto" w:fill="auto"/>
            <w:vAlign w:val="center"/>
          </w:tcPr>
          <w:p w14:paraId="30C293CF" w14:textId="77777777" w:rsidR="00E26928" w:rsidRPr="006A5063" w:rsidRDefault="00E26928" w:rsidP="00E26928">
            <w:pPr>
              <w:rPr>
                <w:rFonts w:ascii="宋体" w:hAnsi="宋体"/>
                <w:sz w:val="21"/>
                <w:szCs w:val="21"/>
              </w:rPr>
            </w:pPr>
            <w:r w:rsidRPr="006A5063">
              <w:rPr>
                <w:rFonts w:ascii="宋体" w:hAnsi="宋体" w:hint="eastAsia"/>
                <w:sz w:val="21"/>
                <w:szCs w:val="21"/>
              </w:rPr>
              <w:t>国泰新点软件股份有限公司</w:t>
            </w:r>
          </w:p>
          <w:p w14:paraId="33AD2A2A" w14:textId="77777777" w:rsidR="00E26928" w:rsidRPr="006A5063" w:rsidRDefault="00E26928" w:rsidP="00E26928">
            <w:pPr>
              <w:rPr>
                <w:rFonts w:ascii="宋体" w:hAnsi="宋体"/>
                <w:sz w:val="21"/>
                <w:szCs w:val="21"/>
              </w:rPr>
            </w:pPr>
            <w:r w:rsidRPr="006A5063">
              <w:rPr>
                <w:rFonts w:ascii="宋体" w:hAnsi="宋体" w:hint="eastAsia"/>
                <w:sz w:val="21"/>
                <w:szCs w:val="21"/>
              </w:rPr>
              <w:t>1.技术支持热线：400-998-0000/400-928-0095</w:t>
            </w:r>
          </w:p>
          <w:p w14:paraId="15376F6B" w14:textId="77777777" w:rsidR="00E26928" w:rsidRPr="006A5063" w:rsidRDefault="00E26928" w:rsidP="00E26928">
            <w:pPr>
              <w:rPr>
                <w:rFonts w:ascii="宋体" w:hAnsi="宋体"/>
                <w:sz w:val="21"/>
                <w:szCs w:val="21"/>
              </w:rPr>
            </w:pPr>
            <w:r w:rsidRPr="006A5063">
              <w:rPr>
                <w:rFonts w:ascii="宋体" w:hAnsi="宋体" w:hint="eastAsia"/>
                <w:sz w:val="21"/>
                <w:szCs w:val="21"/>
              </w:rPr>
              <w:t>2．驻场技术人员：029-86510166/86510167转80310</w:t>
            </w:r>
          </w:p>
        </w:tc>
      </w:tr>
      <w:tr w:rsidR="006A5063" w:rsidRPr="006A5063" w14:paraId="14AA356F" w14:textId="77777777">
        <w:trPr>
          <w:trHeight w:val="510"/>
          <w:jc w:val="center"/>
        </w:trPr>
        <w:tc>
          <w:tcPr>
            <w:tcW w:w="978" w:type="dxa"/>
            <w:shd w:val="clear" w:color="auto" w:fill="auto"/>
            <w:vAlign w:val="center"/>
          </w:tcPr>
          <w:p w14:paraId="1EA0DE5E" w14:textId="3EBDEAE0" w:rsidR="00E26928" w:rsidRPr="006A5063" w:rsidRDefault="00E26928" w:rsidP="00E26928">
            <w:pPr>
              <w:jc w:val="center"/>
              <w:rPr>
                <w:rFonts w:ascii="宋体" w:hAnsi="宋体"/>
                <w:sz w:val="21"/>
                <w:szCs w:val="21"/>
              </w:rPr>
            </w:pPr>
            <w:r w:rsidRPr="006A5063">
              <w:rPr>
                <w:rFonts w:ascii="宋体" w:hAnsi="宋体" w:hint="eastAsia"/>
                <w:sz w:val="21"/>
                <w:szCs w:val="21"/>
              </w:rPr>
              <w:t>21</w:t>
            </w:r>
          </w:p>
        </w:tc>
        <w:tc>
          <w:tcPr>
            <w:tcW w:w="1998" w:type="dxa"/>
            <w:tcBorders>
              <w:left w:val="single" w:sz="2" w:space="0" w:color="auto"/>
            </w:tcBorders>
            <w:shd w:val="clear" w:color="auto" w:fill="auto"/>
            <w:vAlign w:val="center"/>
          </w:tcPr>
          <w:p w14:paraId="1C7F8D99" w14:textId="77777777" w:rsidR="00E26928" w:rsidRPr="006A5063" w:rsidRDefault="00E26928" w:rsidP="00E26928">
            <w:pPr>
              <w:jc w:val="center"/>
              <w:rPr>
                <w:rFonts w:ascii="宋体" w:hAnsi="宋体"/>
                <w:sz w:val="21"/>
                <w:szCs w:val="21"/>
              </w:rPr>
            </w:pPr>
            <w:r w:rsidRPr="006A5063">
              <w:rPr>
                <w:rFonts w:ascii="宋体" w:hAnsi="宋体" w:hint="eastAsia"/>
                <w:sz w:val="21"/>
                <w:szCs w:val="21"/>
              </w:rPr>
              <w:t>CA业务网点</w:t>
            </w:r>
          </w:p>
        </w:tc>
        <w:tc>
          <w:tcPr>
            <w:tcW w:w="5894" w:type="dxa"/>
            <w:tcBorders>
              <w:left w:val="single" w:sz="2" w:space="0" w:color="auto"/>
            </w:tcBorders>
            <w:shd w:val="clear" w:color="auto" w:fill="auto"/>
            <w:vAlign w:val="center"/>
          </w:tcPr>
          <w:p w14:paraId="6467EB11" w14:textId="77777777" w:rsidR="00E26928" w:rsidRPr="006A5063" w:rsidRDefault="00E26928" w:rsidP="00E26928">
            <w:pPr>
              <w:rPr>
                <w:rFonts w:ascii="宋体" w:hAnsi="宋体"/>
                <w:sz w:val="21"/>
                <w:szCs w:val="21"/>
              </w:rPr>
            </w:pPr>
            <w:r w:rsidRPr="006A5063">
              <w:rPr>
                <w:rFonts w:ascii="宋体" w:hAnsi="宋体" w:hint="eastAsia"/>
                <w:sz w:val="21"/>
                <w:szCs w:val="21"/>
              </w:rPr>
              <w:t>陕西省数字证书认证中心股份有限公司</w:t>
            </w:r>
          </w:p>
          <w:p w14:paraId="01B1C5C5" w14:textId="77777777" w:rsidR="00E26928" w:rsidRPr="006A5063" w:rsidRDefault="00E26928" w:rsidP="00E26928">
            <w:pPr>
              <w:rPr>
                <w:rFonts w:ascii="宋体" w:hAnsi="宋体"/>
                <w:sz w:val="21"/>
                <w:szCs w:val="21"/>
              </w:rPr>
            </w:pPr>
            <w:r w:rsidRPr="006A5063">
              <w:rPr>
                <w:rFonts w:ascii="宋体" w:hAnsi="宋体" w:hint="eastAsia"/>
                <w:sz w:val="21"/>
                <w:szCs w:val="21"/>
              </w:rPr>
              <w:t>网点1：西安市高新三路信息港大厦1楼客服中心</w:t>
            </w:r>
          </w:p>
          <w:p w14:paraId="1BFCBAD6" w14:textId="77777777" w:rsidR="00E26928" w:rsidRPr="006A5063" w:rsidRDefault="00E26928" w:rsidP="00E26928">
            <w:pPr>
              <w:rPr>
                <w:rFonts w:ascii="宋体" w:hAnsi="宋体"/>
                <w:sz w:val="21"/>
                <w:szCs w:val="21"/>
              </w:rPr>
            </w:pPr>
            <w:r w:rsidRPr="006A5063">
              <w:rPr>
                <w:rFonts w:ascii="宋体" w:hAnsi="宋体" w:hint="eastAsia"/>
                <w:sz w:val="21"/>
                <w:szCs w:val="21"/>
              </w:rPr>
              <w:t>客服电话：4006-369-888</w:t>
            </w:r>
          </w:p>
          <w:p w14:paraId="499853EC" w14:textId="77777777" w:rsidR="00E26928" w:rsidRPr="006A5063" w:rsidRDefault="00E26928" w:rsidP="00E26928">
            <w:pPr>
              <w:rPr>
                <w:rFonts w:ascii="宋体" w:hAnsi="宋体"/>
                <w:sz w:val="21"/>
                <w:szCs w:val="21"/>
              </w:rPr>
            </w:pPr>
            <w:r w:rsidRPr="006A5063">
              <w:rPr>
                <w:rFonts w:ascii="宋体" w:hAnsi="宋体" w:hint="eastAsia"/>
                <w:sz w:val="21"/>
                <w:szCs w:val="21"/>
              </w:rPr>
              <w:t>网点2：西安市长安北路14号省体育公寓B座一楼</w:t>
            </w:r>
          </w:p>
          <w:p w14:paraId="73D86DB5" w14:textId="77777777" w:rsidR="00E26928" w:rsidRPr="006A5063" w:rsidRDefault="00E26928" w:rsidP="00E26928">
            <w:pPr>
              <w:rPr>
                <w:rFonts w:ascii="宋体" w:hAnsi="宋体"/>
                <w:sz w:val="21"/>
                <w:szCs w:val="21"/>
              </w:rPr>
            </w:pPr>
            <w:r w:rsidRPr="006A5063">
              <w:rPr>
                <w:rFonts w:ascii="宋体" w:hAnsi="宋体" w:hint="eastAsia"/>
                <w:sz w:val="21"/>
                <w:szCs w:val="21"/>
              </w:rPr>
              <w:t>咨询电话：029-88661241</w:t>
            </w:r>
          </w:p>
          <w:p w14:paraId="50F5A4F3" w14:textId="77777777" w:rsidR="00E26928" w:rsidRPr="006A5063" w:rsidRDefault="00E26928" w:rsidP="00E26928">
            <w:pPr>
              <w:rPr>
                <w:rFonts w:ascii="宋体" w:hAnsi="宋体"/>
                <w:sz w:val="21"/>
                <w:szCs w:val="21"/>
              </w:rPr>
            </w:pPr>
            <w:r w:rsidRPr="006A5063">
              <w:rPr>
                <w:rFonts w:ascii="宋体" w:hAnsi="宋体" w:hint="eastAsia"/>
                <w:sz w:val="21"/>
                <w:szCs w:val="21"/>
              </w:rPr>
              <w:t>网点3：西安市文景北路16号白桦林国际B座2楼11#窗口</w:t>
            </w:r>
          </w:p>
          <w:p w14:paraId="7AC5E334" w14:textId="77777777" w:rsidR="00E26928" w:rsidRPr="006A5063" w:rsidRDefault="00E26928" w:rsidP="00E26928">
            <w:pPr>
              <w:rPr>
                <w:rFonts w:ascii="宋体" w:hAnsi="宋体"/>
                <w:sz w:val="21"/>
                <w:szCs w:val="21"/>
              </w:rPr>
            </w:pPr>
            <w:r w:rsidRPr="006A5063">
              <w:rPr>
                <w:rFonts w:ascii="宋体" w:hAnsi="宋体" w:hint="eastAsia"/>
                <w:sz w:val="21"/>
                <w:szCs w:val="21"/>
              </w:rPr>
              <w:t>咨询电话：029-86510073转80211</w:t>
            </w:r>
          </w:p>
        </w:tc>
      </w:tr>
    </w:tbl>
    <w:p w14:paraId="404705AB" w14:textId="37279E30" w:rsidR="00A61DF3" w:rsidRPr="006A5063" w:rsidRDefault="007C4AB4">
      <w:pPr>
        <w:pStyle w:val="2"/>
        <w:adjustRightInd w:val="0"/>
        <w:snapToGrid w:val="0"/>
        <w:spacing w:line="360" w:lineRule="auto"/>
        <w:ind w:firstLine="482"/>
        <w:rPr>
          <w:rFonts w:ascii="宋体" w:eastAsia="宋体" w:hAnsi="宋体"/>
          <w:b/>
          <w:sz w:val="24"/>
          <w:szCs w:val="24"/>
        </w:rPr>
      </w:pPr>
      <w:bookmarkStart w:id="19" w:name="_Toc169626384"/>
      <w:bookmarkStart w:id="20" w:name="_Toc190796136"/>
      <w:r w:rsidRPr="006A5063">
        <w:rPr>
          <w:rFonts w:ascii="宋体" w:eastAsia="宋体" w:hAnsi="宋体" w:hint="eastAsia"/>
          <w:b/>
          <w:sz w:val="24"/>
          <w:szCs w:val="24"/>
        </w:rPr>
        <w:t>一、有关定义</w:t>
      </w:r>
      <w:bookmarkEnd w:id="19"/>
      <w:bookmarkEnd w:id="20"/>
    </w:p>
    <w:p w14:paraId="7FB14C1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1．采购人：依法进行政府采购的国家机关、事业单位或团体组织。</w:t>
      </w:r>
    </w:p>
    <w:p w14:paraId="4FC0AF19" w14:textId="05A649E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r w:rsidR="005822D5" w:rsidRPr="006A5063">
        <w:rPr>
          <w:rFonts w:ascii="宋体" w:hAnsi="宋体" w:hint="eastAsia"/>
        </w:rPr>
        <w:t>投标人</w:t>
      </w:r>
      <w:r w:rsidRPr="006A5063">
        <w:rPr>
          <w:rFonts w:ascii="宋体" w:hAnsi="宋体" w:hint="eastAsia"/>
        </w:rPr>
        <w:t>：指向采购人提供货物、工程或者服务的法人、其他组织或者自然人。</w:t>
      </w:r>
    </w:p>
    <w:p w14:paraId="2E0A3A75" w14:textId="51F09F4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3．同级政府采购监管部门：</w:t>
      </w:r>
      <w:r w:rsidR="00F2031D" w:rsidRPr="006A5063">
        <w:rPr>
          <w:rFonts w:ascii="宋体" w:hAnsi="宋体" w:hint="eastAsia"/>
        </w:rPr>
        <w:t>西安市莲湖区财政局</w:t>
      </w:r>
      <w:r w:rsidRPr="006A5063">
        <w:rPr>
          <w:rFonts w:ascii="宋体" w:hAnsi="宋体" w:hint="eastAsia"/>
        </w:rPr>
        <w:t>。</w:t>
      </w:r>
    </w:p>
    <w:p w14:paraId="59717551"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4．西安市公共资源交易平台：即【全国公共资源交易平台（陕西省·西安市）】的简称，官网地址</w:t>
      </w:r>
      <w:hyperlink r:id="rId12" w:history="1">
        <w:r w:rsidRPr="006A5063">
          <w:rPr>
            <w:rStyle w:val="af8"/>
            <w:rFonts w:ascii="宋体" w:hAnsi="宋体" w:hint="eastAsia"/>
            <w:color w:val="auto"/>
          </w:rPr>
          <w:t>http://sxggzyjy.xa.gov.cn/</w:t>
        </w:r>
      </w:hyperlink>
      <w:r w:rsidRPr="006A5063">
        <w:rPr>
          <w:rFonts w:ascii="宋体" w:hAnsi="宋体" w:hint="eastAsia"/>
        </w:rPr>
        <w:t>。</w:t>
      </w:r>
    </w:p>
    <w:p w14:paraId="70AE83F5"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5．企业端：指西安市公共资源交易平台〖首页·〉电子交易平台·〉陕西政府采购交易系统·〉企业端〗，快捷登录网址</w:t>
      </w:r>
      <w:hyperlink r:id="rId13" w:history="1">
        <w:r w:rsidRPr="006A5063">
          <w:rPr>
            <w:rStyle w:val="af8"/>
            <w:rFonts w:ascii="宋体" w:hAnsi="宋体" w:hint="eastAsia"/>
            <w:color w:val="auto"/>
            <w:u w:val="none"/>
          </w:rPr>
          <w:t>http://www.sxggzyjy.cn:9002/TPBidder/memberLogin</w:t>
        </w:r>
      </w:hyperlink>
      <w:r w:rsidRPr="006A5063">
        <w:rPr>
          <w:rFonts w:ascii="宋体" w:hAnsi="宋体" w:hint="eastAsia"/>
        </w:rPr>
        <w:t>。</w:t>
      </w:r>
    </w:p>
    <w:p w14:paraId="72093E8B" w14:textId="0C3F1D84" w:rsidR="00A61DF3" w:rsidRPr="006A5063" w:rsidRDefault="007C4AB4">
      <w:pPr>
        <w:pStyle w:val="2"/>
        <w:adjustRightInd w:val="0"/>
        <w:snapToGrid w:val="0"/>
        <w:spacing w:line="360" w:lineRule="auto"/>
        <w:ind w:firstLine="482"/>
        <w:rPr>
          <w:rFonts w:ascii="宋体" w:eastAsia="宋体" w:hAnsi="宋体"/>
          <w:b/>
          <w:sz w:val="24"/>
          <w:szCs w:val="24"/>
        </w:rPr>
      </w:pPr>
      <w:bookmarkStart w:id="21" w:name="_Toc169626385"/>
      <w:bookmarkStart w:id="22" w:name="_Toc190796137"/>
      <w:r w:rsidRPr="006A5063">
        <w:rPr>
          <w:rFonts w:ascii="宋体" w:eastAsia="宋体" w:hAnsi="宋体" w:hint="eastAsia"/>
          <w:b/>
          <w:sz w:val="24"/>
          <w:szCs w:val="24"/>
        </w:rPr>
        <w:t>二、</w:t>
      </w:r>
      <w:r w:rsidR="005822D5" w:rsidRPr="006A5063">
        <w:rPr>
          <w:rFonts w:ascii="宋体" w:eastAsia="宋体" w:hAnsi="宋体" w:hint="eastAsia"/>
          <w:b/>
          <w:sz w:val="24"/>
          <w:szCs w:val="24"/>
        </w:rPr>
        <w:t>投标人</w:t>
      </w:r>
      <w:r w:rsidRPr="006A5063">
        <w:rPr>
          <w:rFonts w:ascii="宋体" w:eastAsia="宋体" w:hAnsi="宋体" w:hint="eastAsia"/>
          <w:b/>
          <w:sz w:val="24"/>
          <w:szCs w:val="24"/>
        </w:rPr>
        <w:t>注意事项</w:t>
      </w:r>
      <w:bookmarkEnd w:id="21"/>
      <w:bookmarkEnd w:id="22"/>
    </w:p>
    <w:p w14:paraId="67B1541A" w14:textId="04DC9262"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23" w:name="_Toc169626386"/>
      <w:bookmarkStart w:id="24" w:name="_Toc190796138"/>
      <w:r w:rsidRPr="006A5063">
        <w:rPr>
          <w:rFonts w:ascii="宋体" w:eastAsia="宋体" w:hAnsi="宋体" w:hint="eastAsia"/>
          <w:sz w:val="24"/>
          <w:szCs w:val="24"/>
        </w:rPr>
        <w:t>（一）</w:t>
      </w:r>
      <w:r w:rsidR="005822D5" w:rsidRPr="006A5063">
        <w:rPr>
          <w:rFonts w:ascii="宋体" w:eastAsia="宋体" w:hAnsi="宋体" w:hint="eastAsia"/>
          <w:sz w:val="24"/>
          <w:szCs w:val="24"/>
        </w:rPr>
        <w:t>投标人</w:t>
      </w:r>
      <w:r w:rsidRPr="006A5063">
        <w:rPr>
          <w:rFonts w:ascii="宋体" w:eastAsia="宋体" w:hAnsi="宋体" w:hint="eastAsia"/>
          <w:sz w:val="24"/>
          <w:szCs w:val="24"/>
        </w:rPr>
        <w:t>投标流程</w:t>
      </w:r>
      <w:bookmarkEnd w:id="23"/>
      <w:bookmarkEnd w:id="24"/>
    </w:p>
    <w:p w14:paraId="18F4622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使用电子交易系统的采购项目（即线上项目），将同时提供WORD\PDF格式（仅用于预览）和SXSZF格式（用于制作电子投标文件）两个版本，文件内容一致。</w:t>
      </w:r>
    </w:p>
    <w:p w14:paraId="726663E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1．预览采购文件：打开西安市公共资源交易平台〖首页·〉交易大厅·〉政府采购〗栏目，下载和阅读本项目采购文件的预览版本（WORD\PDF格式）；</w:t>
      </w:r>
    </w:p>
    <w:p w14:paraId="5D13B12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2．办理注册登记（针对初次使用电子交易系统的用户）：</w:t>
      </w:r>
    </w:p>
    <w:p w14:paraId="577FA7A4" w14:textId="61BED29A"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（1）办理诚信入库注册：在决定参加本项目采购活动后，</w:t>
      </w:r>
      <w:r w:rsidR="005822D5" w:rsidRPr="006A5063">
        <w:rPr>
          <w:rFonts w:ascii="宋体" w:hAnsi="宋体" w:hint="eastAsia"/>
        </w:rPr>
        <w:t>投标人</w:t>
      </w:r>
      <w:r w:rsidRPr="006A5063">
        <w:rPr>
          <w:rFonts w:ascii="宋体" w:hAnsi="宋体" w:hint="eastAsia"/>
        </w:rPr>
        <w:t>应先在西安市公共资源交易平台上完成“诚信入库登记”；</w:t>
      </w:r>
    </w:p>
    <w:p w14:paraId="574F183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办理数字认证（CA锁）：一般分为法人锁（必选）、企业锁主锁（必选）及副锁（可选）。CA锁将用于对电子投标文件进行签章、加密、递交及开标时解密等相关操作。CA办理及售后服务统一由第三方机构（陕西省数字证书认证中心股份有限公司）负责。</w:t>
      </w:r>
    </w:p>
    <w:p w14:paraId="105FF2EF" w14:textId="77777777" w:rsidR="00A61DF3" w:rsidRPr="006A5063" w:rsidRDefault="007C4AB4">
      <w:pPr>
        <w:widowControl w:val="0"/>
        <w:adjustRightInd w:val="0"/>
        <w:snapToGrid w:val="0"/>
        <w:spacing w:line="360" w:lineRule="auto"/>
        <w:ind w:firstLineChars="200" w:firstLine="480"/>
        <w:jc w:val="both"/>
        <w:rPr>
          <w:rFonts w:ascii="宋体" w:hAnsi="宋体"/>
        </w:rPr>
      </w:pPr>
      <w:r w:rsidRPr="006A5063">
        <w:rPr>
          <w:rFonts w:ascii="宋体" w:hAnsi="宋体" w:hint="eastAsia"/>
        </w:rPr>
        <w:t>办理须知：</w:t>
      </w:r>
    </w:p>
    <w:p w14:paraId="4BF77A37" w14:textId="77777777" w:rsidR="00A61DF3" w:rsidRPr="006A5063" w:rsidRDefault="007C4AB4">
      <w:pPr>
        <w:widowControl w:val="0"/>
        <w:adjustRightInd w:val="0"/>
        <w:snapToGrid w:val="0"/>
        <w:spacing w:line="360" w:lineRule="auto"/>
        <w:ind w:firstLineChars="200" w:firstLine="480"/>
        <w:jc w:val="both"/>
        <w:rPr>
          <w:rFonts w:ascii="宋体" w:hAnsi="宋体"/>
        </w:rPr>
      </w:pPr>
      <w:r w:rsidRPr="006A5063">
        <w:rPr>
          <w:rFonts w:ascii="宋体" w:hAnsi="宋体" w:hint="eastAsia"/>
        </w:rPr>
        <w:t>http://</w:t>
      </w:r>
      <w:hyperlink r:id="rId14" w:history="1">
        <w:r w:rsidRPr="006A5063">
          <w:rPr>
            <w:rStyle w:val="af8"/>
            <w:rFonts w:ascii="宋体" w:hAnsi="宋体" w:hint="eastAsia"/>
            <w:color w:val="auto"/>
            <w:u w:val="none"/>
          </w:rPr>
          <w:t>www.snca.com.cn/channel/show/27.html</w:t>
        </w:r>
      </w:hyperlink>
    </w:p>
    <w:p w14:paraId="70185D14" w14:textId="1C98D0C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（3）绑定和激活CA：将数字证书与诚信库中的</w:t>
      </w:r>
      <w:r w:rsidR="005822D5" w:rsidRPr="006A5063">
        <w:rPr>
          <w:rFonts w:ascii="宋体" w:hAnsi="宋体" w:hint="eastAsia"/>
        </w:rPr>
        <w:t>投标人</w:t>
      </w:r>
      <w:r w:rsidRPr="006A5063">
        <w:rPr>
          <w:rFonts w:ascii="宋体" w:hAnsi="宋体" w:hint="eastAsia"/>
        </w:rPr>
        <w:t>账户进行绑定。</w:t>
      </w:r>
    </w:p>
    <w:p w14:paraId="71B7C4F2" w14:textId="599F4471"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3．下载电子招标文件：</w:t>
      </w:r>
      <w:r w:rsidR="005822D5" w:rsidRPr="006A5063">
        <w:rPr>
          <w:rFonts w:ascii="宋体" w:hAnsi="宋体" w:hint="eastAsia"/>
        </w:rPr>
        <w:t>投标人</w:t>
      </w:r>
      <w:r w:rsidRPr="006A5063">
        <w:rPr>
          <w:rFonts w:ascii="宋体" w:hAnsi="宋体" w:hint="eastAsia"/>
        </w:rPr>
        <w:t>应登录西安市公共资源交易平台〖首页·〉电子交易平台·〉陕西政府采购交易系统·〉企业端〗，在〖招标公告/出让公告〗模块中预览全部可供参与的项目，然后选择有意向的项目点击〖我要投标〗，成功后切换到〖我的项目〗模块，依次点选〖项目流程·〉项目管理·〉交易文件下载〗免费获取本项目电子招标文件（*.SXSZF）。请务必在采购文件获取期限内及时下载电子招标文件并做好备份，逾期无法再下载！</w:t>
      </w:r>
    </w:p>
    <w:p w14:paraId="320B5B5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4．制作电子投标文件：需要使用专用制作软件“新点投标文件制作软件（陕西公共资源）”进行编制，编制完成后使用CA锁对电子投标文件进行签章、加密。详见本章中的“投标文件”相关内容。</w:t>
      </w:r>
    </w:p>
    <w:p w14:paraId="78BC1A4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5．提交电子投标文件：在提交投标文件截止时间前及时提交加密后电子投标文件，逾期提交的，系统将会拒收；</w:t>
      </w:r>
    </w:p>
    <w:p w14:paraId="634A0C48" w14:textId="497ECDB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6．在线参加开标大会：开标当日，</w:t>
      </w:r>
      <w:r w:rsidR="005822D5" w:rsidRPr="006A5063">
        <w:rPr>
          <w:rFonts w:ascii="宋体" w:hAnsi="宋体" w:hint="eastAsia"/>
        </w:rPr>
        <w:t>投标人</w:t>
      </w:r>
      <w:r w:rsidRPr="006A5063">
        <w:rPr>
          <w:rFonts w:ascii="宋体" w:hAnsi="宋体" w:hint="eastAsia"/>
        </w:rPr>
        <w:t>法定代表人或其授权代表需提前登录“不见面开标”系统，收到主持人“开始解密”指令后，使用CA锁（必须与加密文件时的CA锁为同一把锁）在线对电子投标文件进行解密。采用“不见面开标”系统后，</w:t>
      </w:r>
      <w:r w:rsidR="005822D5" w:rsidRPr="006A5063">
        <w:rPr>
          <w:rFonts w:ascii="宋体" w:hAnsi="宋体" w:hint="eastAsia"/>
        </w:rPr>
        <w:t>投标人</w:t>
      </w:r>
      <w:r w:rsidRPr="006A5063">
        <w:rPr>
          <w:rFonts w:ascii="宋体" w:hAnsi="宋体" w:hint="eastAsia"/>
        </w:rPr>
        <w:t>无需到达开标现场，即可在线参与整个开标过程。相关技术问题，请咨询软件开发商。</w:t>
      </w:r>
    </w:p>
    <w:p w14:paraId="2AC6205E" w14:textId="4913E95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7．等待专家评审：评审期间，可能需要对评审专家提出的问题进行澄清或答复。在主持人宣布评审结束前，</w:t>
      </w:r>
      <w:r w:rsidR="005822D5" w:rsidRPr="006A5063">
        <w:rPr>
          <w:rFonts w:ascii="宋体" w:hAnsi="宋体" w:hint="eastAsia"/>
        </w:rPr>
        <w:t>投标人</w:t>
      </w:r>
      <w:r w:rsidRPr="006A5063">
        <w:rPr>
          <w:rFonts w:ascii="宋体" w:hAnsi="宋体" w:hint="eastAsia"/>
        </w:rPr>
        <w:t>请勿擅自离席，否则由此造成的不利后果，由</w:t>
      </w:r>
      <w:r w:rsidR="005822D5" w:rsidRPr="006A5063">
        <w:rPr>
          <w:rFonts w:ascii="宋体" w:hAnsi="宋体" w:hint="eastAsia"/>
        </w:rPr>
        <w:t>投标人</w:t>
      </w:r>
      <w:r w:rsidRPr="006A5063">
        <w:rPr>
          <w:rFonts w:ascii="宋体" w:hAnsi="宋体" w:hint="eastAsia"/>
        </w:rPr>
        <w:t>自行承担。</w:t>
      </w:r>
    </w:p>
    <w:p w14:paraId="0DD47371" w14:textId="62ACC6F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8．中标</w:t>
      </w:r>
      <w:r w:rsidR="005822D5" w:rsidRPr="006A5063">
        <w:rPr>
          <w:rFonts w:ascii="宋体" w:hAnsi="宋体" w:hint="eastAsia"/>
        </w:rPr>
        <w:t>投标人</w:t>
      </w:r>
      <w:r w:rsidRPr="006A5063">
        <w:rPr>
          <w:rFonts w:ascii="宋体" w:hAnsi="宋体" w:hint="eastAsia"/>
        </w:rPr>
        <w:t>注册：按照陕西省政府采购监管部门的要求，采购代理机构在发布中标公告前，应由中标</w:t>
      </w:r>
      <w:r w:rsidR="005822D5" w:rsidRPr="006A5063">
        <w:rPr>
          <w:rFonts w:ascii="宋体" w:hAnsi="宋体" w:hint="eastAsia"/>
        </w:rPr>
        <w:t>投标人</w:t>
      </w:r>
      <w:r w:rsidRPr="006A5063">
        <w:rPr>
          <w:rFonts w:ascii="宋体" w:hAnsi="宋体" w:hint="eastAsia"/>
        </w:rPr>
        <w:t>在陕西省政府采购网上完成注册。</w:t>
      </w:r>
    </w:p>
    <w:p w14:paraId="2A5D7FDB"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25" w:name="_Toc169626387"/>
      <w:bookmarkStart w:id="26" w:name="_Toc190796139"/>
      <w:r w:rsidRPr="006A5063">
        <w:rPr>
          <w:rFonts w:ascii="宋体" w:eastAsia="宋体" w:hAnsi="宋体" w:hint="eastAsia"/>
          <w:sz w:val="24"/>
          <w:szCs w:val="24"/>
        </w:rPr>
        <w:t>（二）关于询问、质疑和投诉</w:t>
      </w:r>
      <w:bookmarkEnd w:id="25"/>
      <w:bookmarkEnd w:id="26"/>
    </w:p>
    <w:p w14:paraId="5FFECB2D"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1．询问</w:t>
      </w:r>
    </w:p>
    <w:p w14:paraId="4CC55649" w14:textId="6A8877D9"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对政府采购活动事项有疑问的，可以向采购人或采购代理机构提出询问。采购人或采购代理机构将在3个工作日内对</w:t>
      </w:r>
      <w:r w:rsidRPr="006A5063">
        <w:rPr>
          <w:rFonts w:ascii="宋体" w:hAnsi="宋体" w:hint="eastAsia"/>
        </w:rPr>
        <w:t>投标人</w:t>
      </w:r>
      <w:r w:rsidR="007C4AB4" w:rsidRPr="006A5063">
        <w:rPr>
          <w:rFonts w:ascii="宋体" w:hAnsi="宋体" w:hint="eastAsia"/>
        </w:rPr>
        <w:t>依法提出的询问作出答复。</w:t>
      </w:r>
    </w:p>
    <w:p w14:paraId="498C1FA9"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2．质疑</w:t>
      </w:r>
    </w:p>
    <w:p w14:paraId="1FA77AE0" w14:textId="66A1559E"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r w:rsidR="005822D5" w:rsidRPr="006A5063">
        <w:rPr>
          <w:rFonts w:ascii="宋体" w:hAnsi="宋体" w:hint="eastAsia"/>
        </w:rPr>
        <w:t>投标人</w:t>
      </w:r>
      <w:r w:rsidRPr="006A5063">
        <w:rPr>
          <w:rFonts w:ascii="宋体" w:hAnsi="宋体" w:hint="eastAsia"/>
        </w:rPr>
        <w:t>认为采购文件、采购过程、成交结果使自己的权益受到损害的，可以在知道或应知其权益受到损害之日起7个工作日内以书面形式向采购人、采购代理机构提出。</w:t>
      </w:r>
    </w:p>
    <w:p w14:paraId="01A1A8C8" w14:textId="434F223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w:t>
      </w:r>
      <w:r w:rsidR="007C75A1" w:rsidRPr="006A5063">
        <w:rPr>
          <w:rFonts w:ascii="宋体" w:hAnsi="宋体"/>
        </w:rPr>
        <w:t>2</w:t>
      </w:r>
      <w:r w:rsidRPr="006A5063">
        <w:rPr>
          <w:rFonts w:ascii="宋体" w:hAnsi="宋体" w:hint="eastAsia"/>
        </w:rPr>
        <w:t>）</w:t>
      </w:r>
      <w:r w:rsidR="005822D5" w:rsidRPr="006A5063">
        <w:rPr>
          <w:rFonts w:ascii="宋体" w:hAnsi="宋体" w:hint="eastAsia"/>
        </w:rPr>
        <w:t>投标人</w:t>
      </w:r>
      <w:r w:rsidRPr="006A5063">
        <w:rPr>
          <w:rFonts w:ascii="宋体" w:hAnsi="宋体" w:hint="eastAsia"/>
        </w:rPr>
        <w:t>为自然人的，应当由本人签字；</w:t>
      </w:r>
      <w:r w:rsidR="005822D5" w:rsidRPr="006A5063">
        <w:rPr>
          <w:rFonts w:ascii="宋体" w:hAnsi="宋体" w:hint="eastAsia"/>
        </w:rPr>
        <w:t>投标人</w:t>
      </w:r>
      <w:r w:rsidRPr="006A5063">
        <w:rPr>
          <w:rFonts w:ascii="宋体" w:hAnsi="宋体" w:hint="eastAsia"/>
        </w:rPr>
        <w:t>为法人或者其他组织的，应当由法定代表人、主要负责人，或者其授权代表签字或者盖章，并加盖单位公章，公章不得以合同章或其他印章代替。</w:t>
      </w:r>
      <w:r w:rsidR="005822D5" w:rsidRPr="006A5063">
        <w:rPr>
          <w:rFonts w:ascii="宋体" w:hAnsi="宋体" w:hint="eastAsia"/>
        </w:rPr>
        <w:t>投标人</w:t>
      </w:r>
      <w:r w:rsidRPr="006A5063">
        <w:rPr>
          <w:rFonts w:ascii="宋体" w:hAnsi="宋体" w:hint="eastAsia"/>
        </w:rPr>
        <w:t>委托代理人提出质疑的，应当同时提交</w:t>
      </w:r>
      <w:r w:rsidR="005822D5" w:rsidRPr="006A5063">
        <w:rPr>
          <w:rFonts w:ascii="宋体" w:hAnsi="宋体" w:hint="eastAsia"/>
        </w:rPr>
        <w:t>投标人</w:t>
      </w:r>
      <w:r w:rsidRPr="006A5063">
        <w:rPr>
          <w:rFonts w:ascii="宋体" w:hAnsi="宋体" w:hint="eastAsia"/>
        </w:rPr>
        <w:t>签署的授权委托书。</w:t>
      </w:r>
    </w:p>
    <w:p w14:paraId="31D4B45C" w14:textId="5839325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w:t>
      </w:r>
      <w:r w:rsidR="007C75A1" w:rsidRPr="006A5063">
        <w:rPr>
          <w:rFonts w:ascii="宋体" w:hAnsi="宋体"/>
        </w:rPr>
        <w:t>3</w:t>
      </w:r>
      <w:r w:rsidRPr="006A5063">
        <w:rPr>
          <w:rFonts w:ascii="宋体" w:hAnsi="宋体" w:hint="eastAsia"/>
        </w:rPr>
        <w:t>）在法定质疑期内，针对同一采购程序环节的质疑应当一次性提出。采购人、采购代理机构将在收到书面质疑后7个工作日内做出答复，并以书面形式通知质疑人和其他有关</w:t>
      </w:r>
      <w:r w:rsidR="005822D5" w:rsidRPr="006A5063">
        <w:rPr>
          <w:rFonts w:ascii="宋体" w:hAnsi="宋体" w:hint="eastAsia"/>
        </w:rPr>
        <w:t>投标人</w:t>
      </w:r>
      <w:r w:rsidRPr="006A5063">
        <w:rPr>
          <w:rFonts w:ascii="宋体" w:hAnsi="宋体" w:hint="eastAsia"/>
        </w:rPr>
        <w:t>。</w:t>
      </w:r>
    </w:p>
    <w:p w14:paraId="4817EDA3" w14:textId="135AF60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w:t>
      </w:r>
      <w:r w:rsidR="007C75A1" w:rsidRPr="006A5063">
        <w:rPr>
          <w:rFonts w:ascii="宋体" w:hAnsi="宋体"/>
        </w:rPr>
        <w:t>4</w:t>
      </w:r>
      <w:r w:rsidRPr="006A5063">
        <w:rPr>
          <w:rFonts w:ascii="宋体" w:hAnsi="宋体" w:hint="eastAsia"/>
        </w:rPr>
        <w:t>）有下列情形之一的，属于无效质疑：</w:t>
      </w:r>
    </w:p>
    <w:p w14:paraId="59045EBE" w14:textId="2B25DB3A"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① 对采购文件提出质疑的质疑人不是依法获取采购文件的潜在</w:t>
      </w:r>
      <w:r w:rsidR="005822D5" w:rsidRPr="006A5063">
        <w:rPr>
          <w:rFonts w:ascii="宋体" w:hAnsi="宋体" w:hint="eastAsia"/>
        </w:rPr>
        <w:t>投标人</w:t>
      </w:r>
      <w:r w:rsidRPr="006A5063">
        <w:rPr>
          <w:rFonts w:ascii="宋体" w:hAnsi="宋体" w:hint="eastAsia"/>
        </w:rPr>
        <w:t>；对采购过程、中标结果提出质疑的质疑人不是参与本次政府采购项目的</w:t>
      </w:r>
      <w:r w:rsidR="005822D5" w:rsidRPr="006A5063">
        <w:rPr>
          <w:rFonts w:ascii="宋体" w:hAnsi="宋体" w:hint="eastAsia"/>
        </w:rPr>
        <w:t>投标人</w:t>
      </w:r>
      <w:r w:rsidRPr="006A5063">
        <w:rPr>
          <w:rFonts w:ascii="宋体" w:hAnsi="宋体" w:hint="eastAsia"/>
        </w:rPr>
        <w:t>；</w:t>
      </w:r>
    </w:p>
    <w:p w14:paraId="17B37CF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② 超过法定期限或未以书面形式提出的；</w:t>
      </w:r>
    </w:p>
    <w:p w14:paraId="5BCEA0D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③ 缺乏必要的证明材料，或捏造事实、提供虚假材料，或以非法手段取得证明材料的；</w:t>
      </w:r>
    </w:p>
    <w:p w14:paraId="20FD5B62" w14:textId="59F2D35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④ 质疑函没有合法有效的签字、盖章或委托授权书的（代理人提出质疑和投诉，应当提交</w:t>
      </w:r>
      <w:r w:rsidR="005822D5" w:rsidRPr="006A5063">
        <w:rPr>
          <w:rFonts w:ascii="宋体" w:hAnsi="宋体" w:hint="eastAsia"/>
        </w:rPr>
        <w:t>投标人</w:t>
      </w:r>
      <w:r w:rsidRPr="006A5063">
        <w:rPr>
          <w:rFonts w:ascii="宋体" w:hAnsi="宋体" w:hint="eastAsia"/>
        </w:rPr>
        <w:t>签署的授权委托书）；</w:t>
      </w:r>
    </w:p>
    <w:p w14:paraId="32A77B1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⑤ 针对同一采购程序环节又提出其他质疑事项的，或质疑答复后就同一事项再次提出质疑的；</w:t>
      </w:r>
    </w:p>
    <w:p w14:paraId="5E292B6B"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⑥ 不符合法律、法规、规章和政府采购监管机构规定的其他条件的。</w:t>
      </w:r>
    </w:p>
    <w:p w14:paraId="6C73857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3．投诉</w:t>
      </w:r>
    </w:p>
    <w:p w14:paraId="26D3AE53" w14:textId="0DC85FD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（1）质疑</w:t>
      </w:r>
      <w:r w:rsidR="005822D5" w:rsidRPr="006A5063">
        <w:rPr>
          <w:rFonts w:ascii="宋体" w:hAnsi="宋体" w:hint="eastAsia"/>
        </w:rPr>
        <w:t>投标人</w:t>
      </w:r>
      <w:r w:rsidRPr="006A5063">
        <w:rPr>
          <w:rFonts w:ascii="宋体" w:hAnsi="宋体" w:hint="eastAsia"/>
        </w:rPr>
        <w:t>对采购人、采购代理机构的答复不满意，或者采购人、采购代理机构未在规定的时间内做出答复的，可以在答复期满后15个工作日内按照《政府采购质疑和投诉办法》（财政部94号令）相关规定向</w:t>
      </w:r>
      <w:r w:rsidR="00F2031D" w:rsidRPr="006A5063">
        <w:rPr>
          <w:rFonts w:ascii="宋体" w:hAnsi="宋体" w:hint="eastAsia"/>
        </w:rPr>
        <w:t>西安市莲湖区财政局</w:t>
      </w:r>
      <w:r w:rsidRPr="006A5063">
        <w:rPr>
          <w:rFonts w:ascii="宋体" w:hAnsi="宋体" w:hint="eastAsia"/>
        </w:rPr>
        <w:t>提出投诉。</w:t>
      </w:r>
    </w:p>
    <w:p w14:paraId="21D3714F" w14:textId="178E8DBF"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r w:rsidR="005822D5" w:rsidRPr="006A5063">
        <w:rPr>
          <w:rFonts w:ascii="宋体" w:hAnsi="宋体" w:hint="eastAsia"/>
        </w:rPr>
        <w:t>投标人</w:t>
      </w:r>
      <w:r w:rsidRPr="006A5063">
        <w:rPr>
          <w:rFonts w:ascii="宋体" w:hAnsi="宋体" w:hint="eastAsia"/>
        </w:rPr>
        <w:t>投诉的事项不得超出已质疑事项的范围。</w:t>
      </w:r>
      <w:r w:rsidR="005822D5" w:rsidRPr="006A5063">
        <w:rPr>
          <w:rFonts w:ascii="宋体" w:hAnsi="宋体" w:hint="eastAsia"/>
        </w:rPr>
        <w:t>投标人</w:t>
      </w:r>
      <w:r w:rsidRPr="006A5063">
        <w:rPr>
          <w:rFonts w:ascii="宋体" w:hAnsi="宋体" w:hint="eastAsia"/>
        </w:rPr>
        <w:t>提出投诉时，应当提交投诉书和必要的证明材料，并按财政部《投诉书范本》给定的格式进行填写。</w:t>
      </w:r>
    </w:p>
    <w:p w14:paraId="1B39C3D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4．恶意质疑、投诉的法律后果</w:t>
      </w:r>
    </w:p>
    <w:p w14:paraId="121A1AB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（1）对捏造事实、提供虚假材料进行质疑、投诉的行为予以严肃处理：</w:t>
      </w:r>
    </w:p>
    <w:p w14:paraId="0E80C17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政府采购质疑和投诉办法》（财政部94号令）规定，投诉人在全国范围内十二个月内三次以上投诉查无实据的，由财政部门列入不良行为记录名单。对于捏造事实、或提供虚假材料、或以非法手段取得证明材料（证据来源的合法性存在明显疑问，投诉人无法证明其取得方式合法的，视为以非法手段取得证明材料）进行投诉的，属于虚假、恶意投诉，由财政部门列入不良行为记录名单，并禁止其一至三年内参加政府采购活动。</w:t>
      </w:r>
    </w:p>
    <w:p w14:paraId="7C8BC9C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（2）对捏造事实诬告陷害他人、诽谤他人的法律适用：</w:t>
      </w:r>
    </w:p>
    <w:p w14:paraId="19C8AA5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《中华人民共和国刑法》第243条【诬告陷害罪】捏造事实诬告陷害他人，意图使他人受刑事追究，情节严重的，处三年以下有期徒刑、拘役或者管制；造成严重后果的，处三年以上十年以下有期徒刑。</w:t>
      </w:r>
    </w:p>
    <w:p w14:paraId="423AA2CB"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《中华人民共和国刑法》第246条【侮辱罪、诽谤罪】以暴力或者其他方法公然侮辱他人或者捏造事实诽谤他人，情节严重的，处三年以下有期徒刑、拘役、管制或者剥夺政治权利。</w:t>
      </w:r>
    </w:p>
    <w:p w14:paraId="5E841684"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27" w:name="_Toc169626388"/>
      <w:bookmarkStart w:id="28" w:name="_Toc190796140"/>
      <w:r w:rsidRPr="006A5063">
        <w:rPr>
          <w:rFonts w:ascii="宋体" w:eastAsia="宋体" w:hAnsi="宋体" w:hint="eastAsia"/>
          <w:sz w:val="24"/>
          <w:szCs w:val="24"/>
        </w:rPr>
        <w:t>（三）关于保证金</w:t>
      </w:r>
      <w:bookmarkEnd w:id="27"/>
      <w:bookmarkEnd w:id="28"/>
    </w:p>
    <w:p w14:paraId="0C60BED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1．西安市政府采购信用担保及信用融资政策</w:t>
      </w:r>
    </w:p>
    <w:p w14:paraId="76850AE0" w14:textId="624F596F"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为发挥政府采购促进中小企业发展的政策功能，西安市财政局制定了《西安市政府采购信用担保及信用融资工作实施方案（试行）》（市财发〔2014〕167号，以下简称《实施方案》），为参与西安市市级政府采购项目的</w:t>
      </w:r>
      <w:r w:rsidR="005822D5" w:rsidRPr="006A5063">
        <w:rPr>
          <w:rFonts w:ascii="宋体" w:hAnsi="宋体" w:hint="eastAsia"/>
        </w:rPr>
        <w:t>投标人</w:t>
      </w:r>
      <w:r w:rsidRPr="006A5063">
        <w:rPr>
          <w:rFonts w:ascii="宋体" w:hAnsi="宋体" w:hint="eastAsia"/>
        </w:rPr>
        <w:t>提供政府采购信用担保和融资服务。</w:t>
      </w:r>
      <w:r w:rsidR="005822D5" w:rsidRPr="006A5063">
        <w:rPr>
          <w:rFonts w:ascii="宋体" w:hAnsi="宋体" w:hint="eastAsia"/>
        </w:rPr>
        <w:t>投标人</w:t>
      </w:r>
      <w:r w:rsidRPr="006A5063">
        <w:rPr>
          <w:rFonts w:ascii="宋体" w:hAnsi="宋体" w:hint="eastAsia"/>
        </w:rPr>
        <w:t>在交纳投标保证金、履约保证金时可自愿选择通过担保函的形式交纳，</w:t>
      </w:r>
      <w:r w:rsidR="005822D5" w:rsidRPr="006A5063">
        <w:rPr>
          <w:rFonts w:ascii="宋体" w:hAnsi="宋体" w:hint="eastAsia"/>
        </w:rPr>
        <w:t>投标人</w:t>
      </w:r>
      <w:r w:rsidRPr="006A5063">
        <w:rPr>
          <w:rFonts w:ascii="宋体" w:hAnsi="宋体" w:hint="eastAsia"/>
        </w:rPr>
        <w:t>违约，开具担保函单位承担连带责任。</w:t>
      </w:r>
    </w:p>
    <w:p w14:paraId="68FF20F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为发挥政府采购促进中小企业发展的政策功能，进一步做好政府采购信用担保及信用融资相关工作，2015年西安市财政局先后发布了《关于贯彻落实〈西安市政府采购信用担保及信用融资工作实施方案（试行）〉有关事宜的通知》和《关于进一步做好政府采购信用担保及信用融资工作有关事宜的通知》。2017年西安市财政局对合作机构名单进行了调整，详见《2017年西安市政府采购信用担保及信用融资合作机构联系名单》（以下简称合作机构名单）。</w:t>
      </w:r>
    </w:p>
    <w:p w14:paraId="1EA1A69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《实施方案》链接地址：</w:t>
      </w:r>
    </w:p>
    <w:p w14:paraId="3A809B10" w14:textId="77777777" w:rsidR="00A61DF3" w:rsidRPr="006A5063" w:rsidRDefault="001A4FD4">
      <w:pPr>
        <w:adjustRightInd w:val="0"/>
        <w:snapToGrid w:val="0"/>
        <w:spacing w:line="360" w:lineRule="auto"/>
        <w:ind w:firstLineChars="200" w:firstLine="480"/>
        <w:jc w:val="both"/>
        <w:rPr>
          <w:rFonts w:ascii="宋体" w:hAnsi="宋体"/>
        </w:rPr>
      </w:pPr>
      <w:hyperlink r:id="rId15" w:history="1">
        <w:r w:rsidR="007C4AB4" w:rsidRPr="006A5063">
          <w:rPr>
            <w:rStyle w:val="af8"/>
            <w:rFonts w:ascii="宋体" w:hAnsi="宋体" w:hint="eastAsia"/>
            <w:color w:val="auto"/>
            <w:u w:val="none"/>
          </w:rPr>
          <w:t>http://xaczj.xa.gov.cn/zfcg/cgfg/5db90552fd850863a9e4594d.html</w:t>
        </w:r>
      </w:hyperlink>
    </w:p>
    <w:p w14:paraId="72C9951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《合作机构名单》链接地址：</w:t>
      </w:r>
    </w:p>
    <w:p w14:paraId="3A69A338" w14:textId="77777777" w:rsidR="00A61DF3" w:rsidRPr="006A5063" w:rsidRDefault="001A4FD4">
      <w:pPr>
        <w:adjustRightInd w:val="0"/>
        <w:snapToGrid w:val="0"/>
        <w:spacing w:line="360" w:lineRule="auto"/>
        <w:ind w:firstLineChars="200" w:firstLine="480"/>
        <w:jc w:val="both"/>
        <w:rPr>
          <w:rFonts w:ascii="宋体" w:hAnsi="宋体"/>
        </w:rPr>
      </w:pPr>
      <w:hyperlink r:id="rId16" w:history="1">
        <w:r w:rsidR="007C4AB4" w:rsidRPr="006A5063">
          <w:rPr>
            <w:rStyle w:val="af8"/>
            <w:rFonts w:ascii="宋体" w:hAnsi="宋体" w:hint="eastAsia"/>
            <w:color w:val="auto"/>
            <w:u w:val="none"/>
          </w:rPr>
          <w:t>http://xaczj.xa.gov.cn/zfcg/cgfg/5db9054565cbd804f69e97e0.html</w:t>
        </w:r>
      </w:hyperlink>
    </w:p>
    <w:p w14:paraId="01A76B99"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2．投标保证金</w:t>
      </w:r>
    </w:p>
    <w:p w14:paraId="0ED76E4E" w14:textId="01050C01"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按照西安市财政局《关于促进政府采购公平竞争优化营商环境的通知》第三条规定，</w:t>
      </w:r>
      <w:r w:rsidR="005822D5" w:rsidRPr="006A5063">
        <w:rPr>
          <w:rFonts w:ascii="宋体" w:hAnsi="宋体" w:hint="eastAsia"/>
        </w:rPr>
        <w:t>投标人</w:t>
      </w:r>
      <w:r w:rsidRPr="006A5063">
        <w:rPr>
          <w:rFonts w:ascii="宋体" w:hAnsi="宋体" w:hint="eastAsia"/>
        </w:rPr>
        <w:t>参与西安市政府采购活动时，免交投标保证金。</w:t>
      </w:r>
    </w:p>
    <w:p w14:paraId="79AF4FC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3．履约保证金</w:t>
      </w:r>
    </w:p>
    <w:p w14:paraId="55942F1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（1）交纳履约保证金</w:t>
      </w:r>
    </w:p>
    <w:p w14:paraId="30DE7006" w14:textId="77C60E9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招标文件要求</w:t>
      </w:r>
      <w:r w:rsidR="005822D5" w:rsidRPr="006A5063">
        <w:rPr>
          <w:rFonts w:ascii="宋体" w:hAnsi="宋体" w:hint="eastAsia"/>
        </w:rPr>
        <w:t>投标人</w:t>
      </w:r>
      <w:r w:rsidRPr="006A5063">
        <w:rPr>
          <w:rFonts w:ascii="宋体" w:hAnsi="宋体" w:hint="eastAsia"/>
        </w:rPr>
        <w:t>提交履约保证金的，</w:t>
      </w:r>
      <w:r w:rsidR="005822D5" w:rsidRPr="006A5063">
        <w:rPr>
          <w:rFonts w:ascii="宋体" w:hAnsi="宋体" w:hint="eastAsia"/>
        </w:rPr>
        <w:t>投标人</w:t>
      </w:r>
      <w:r w:rsidRPr="006A5063">
        <w:rPr>
          <w:rFonts w:ascii="宋体" w:hAnsi="宋体" w:hint="eastAsia"/>
        </w:rPr>
        <w:t>可通过支票、本票、汇票、网上银行支付等非现金形式交纳，也可通过履约担保函（包含纸质保函、电子保</w:t>
      </w:r>
      <w:r w:rsidRPr="006A5063">
        <w:rPr>
          <w:rFonts w:ascii="宋体" w:hAnsi="宋体" w:hint="eastAsia"/>
        </w:rPr>
        <w:lastRenderedPageBreak/>
        <w:t>函）形式提交，其中采用纸质保函的，应当提交保函原件；采用电子保函的，可登录西安市公共资源交易平台〖首页·〉电子交易平台·〉陕西政府采购交易系统·〉企业端〗，登录后切换到〖我的项目〗模块下，即可选择电子履约保函申请（点击申请后系统将自动跳转至电子保函业务平台，选择对应金融机构后，按要求填写相应信息进行申请）。</w:t>
      </w:r>
    </w:p>
    <w:p w14:paraId="607C6FA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（2）采用履约保函形式时应注意以下事项：</w:t>
      </w:r>
    </w:p>
    <w:p w14:paraId="20D3E223" w14:textId="7B4C6C4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① 履约保函的受益人为采购人，</w:t>
      </w:r>
      <w:r w:rsidR="005822D5" w:rsidRPr="006A5063">
        <w:rPr>
          <w:rFonts w:ascii="宋体" w:hAnsi="宋体" w:hint="eastAsia"/>
        </w:rPr>
        <w:t>投标人</w:t>
      </w:r>
      <w:r w:rsidRPr="006A5063">
        <w:rPr>
          <w:rFonts w:ascii="宋体" w:hAnsi="宋体" w:hint="eastAsia"/>
        </w:rPr>
        <w:t>未能按合同规定履行其义务时，采购人有权从履约保证金中取得补偿。</w:t>
      </w:r>
    </w:p>
    <w:p w14:paraId="7B972058" w14:textId="1C7F6F3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② 履约保函的内容包括但不限于保函申请人、项目名称（如分标段，还应写明所投标段）、担保金额、保函有效期（履约保函的有效期至少应覆盖至合同验收之日，履约保函有效期不足的，</w:t>
      </w:r>
      <w:r w:rsidR="005822D5" w:rsidRPr="006A5063">
        <w:rPr>
          <w:rFonts w:ascii="宋体" w:hAnsi="宋体" w:hint="eastAsia"/>
        </w:rPr>
        <w:t>投标人</w:t>
      </w:r>
      <w:r w:rsidRPr="006A5063">
        <w:rPr>
          <w:rFonts w:ascii="宋体" w:hAnsi="宋体" w:hint="eastAsia"/>
        </w:rPr>
        <w:t>应向履约保函签发机构办理担保续期手续）；</w:t>
      </w:r>
    </w:p>
    <w:p w14:paraId="6FC0C2A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③ 担保金额不少于《投标邀请函》中规定的履约保证金交纳金额；</w:t>
      </w:r>
    </w:p>
    <w:p w14:paraId="50F99102" w14:textId="75295E9E"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④ 保函申请人须与</w:t>
      </w:r>
      <w:r w:rsidR="005822D5" w:rsidRPr="006A5063">
        <w:rPr>
          <w:rFonts w:ascii="宋体" w:hAnsi="宋体" w:hint="eastAsia"/>
        </w:rPr>
        <w:t>投标人</w:t>
      </w:r>
      <w:r w:rsidRPr="006A5063">
        <w:rPr>
          <w:rFonts w:ascii="宋体" w:hAnsi="宋体" w:hint="eastAsia"/>
        </w:rPr>
        <w:t>名称一致。若</w:t>
      </w:r>
      <w:r w:rsidR="005822D5" w:rsidRPr="006A5063">
        <w:rPr>
          <w:rFonts w:ascii="宋体" w:hAnsi="宋体" w:hint="eastAsia"/>
        </w:rPr>
        <w:t>投标人</w:t>
      </w:r>
      <w:r w:rsidRPr="006A5063">
        <w:rPr>
          <w:rFonts w:ascii="宋体" w:hAnsi="宋体" w:hint="eastAsia"/>
        </w:rPr>
        <w:t>为联合体形式，原则上可由联合体任意一方或多方作为保函申请人，然而对于电子保函，目前只能由下载电子招标文件的一方作为保函申请人。</w:t>
      </w:r>
    </w:p>
    <w:p w14:paraId="113CE70D"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（3）退还履约保证金</w:t>
      </w:r>
    </w:p>
    <w:p w14:paraId="687891B9" w14:textId="10762A2E"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在采购项目验收合格后，中标</w:t>
      </w:r>
      <w:r w:rsidR="005822D5" w:rsidRPr="006A5063">
        <w:rPr>
          <w:rFonts w:ascii="宋体" w:hAnsi="宋体" w:hint="eastAsia"/>
        </w:rPr>
        <w:t>投标人</w:t>
      </w:r>
      <w:r w:rsidRPr="006A5063">
        <w:rPr>
          <w:rFonts w:ascii="宋体" w:hAnsi="宋体" w:hint="eastAsia"/>
        </w:rPr>
        <w:t>持政府采购项目验收单，到履约保证金原收取人处办理退还手续，5个工作日内无息退还（针对支票、本票、汇票、网上银行等支付形式）\当场返还（针对纸质保函）\当场注销（针对电子保函）。</w:t>
      </w:r>
    </w:p>
    <w:p w14:paraId="747B424B"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29" w:name="_Toc169626389"/>
      <w:bookmarkStart w:id="30" w:name="_Toc190796141"/>
      <w:r w:rsidRPr="006A5063">
        <w:rPr>
          <w:rFonts w:ascii="宋体" w:eastAsia="宋体" w:hAnsi="宋体" w:hint="eastAsia"/>
          <w:sz w:val="24"/>
          <w:szCs w:val="24"/>
        </w:rPr>
        <w:t>（四）关于联合体</w:t>
      </w:r>
      <w:bookmarkEnd w:id="29"/>
      <w:bookmarkEnd w:id="30"/>
    </w:p>
    <w:p w14:paraId="37AB1A2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政府采购促进中小企业发展管理办法》（财库〔2020〕46号）鼓励大中型企业和其他自然人、法人或者其他组织与小型、微型企业组成联合体共同参加非专门面向中小企业的政府采购活动。联合体各方均为小型、微型企业的，联合体视同为小型、微型企业；联合协议中约定，小型、微型企业的协议合同金额占到联合体协议合同总金额30%以上的，对联合体或者大中型企业的报价给予4%-6%（工程项目为1%-2%）的扣除，用扣除后的价格参加评审。</w:t>
      </w:r>
    </w:p>
    <w:p w14:paraId="3A171B04" w14:textId="7571334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2．投标邀请函中载明“接受联合体”时，两个以上</w:t>
      </w:r>
      <w:r w:rsidR="005822D5" w:rsidRPr="006A5063">
        <w:rPr>
          <w:rFonts w:ascii="宋体" w:hAnsi="宋体" w:hint="eastAsia"/>
        </w:rPr>
        <w:t>投标人</w:t>
      </w:r>
      <w:r w:rsidRPr="006A5063">
        <w:rPr>
          <w:rFonts w:ascii="宋体" w:hAnsi="宋体" w:hint="eastAsia"/>
        </w:rPr>
        <w:t>可以组成一个联合体，以一个</w:t>
      </w:r>
      <w:r w:rsidR="005822D5" w:rsidRPr="006A5063">
        <w:rPr>
          <w:rFonts w:ascii="宋体" w:hAnsi="宋体" w:hint="eastAsia"/>
        </w:rPr>
        <w:t>投标人</w:t>
      </w:r>
      <w:r w:rsidRPr="006A5063">
        <w:rPr>
          <w:rFonts w:ascii="宋体" w:hAnsi="宋体" w:hint="eastAsia"/>
        </w:rPr>
        <w:t>的身份参与投标；投标邀请函未明确载明“不接受联合体”</w:t>
      </w:r>
      <w:r w:rsidRPr="006A5063">
        <w:rPr>
          <w:rFonts w:ascii="宋体" w:hAnsi="宋体" w:hint="eastAsia"/>
        </w:rPr>
        <w:lastRenderedPageBreak/>
        <w:t>时，视同接受联合体。采购项目接受联合体时，组成联合体的大中型企业和其他自然人、法人或者其他组织，与小型、微型企业之间不得存在投资关系的。</w:t>
      </w:r>
    </w:p>
    <w:p w14:paraId="237441EB" w14:textId="41F7CCE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3．联合体各方之间应当签订《联合体协议书》，明确约定联合体各方承担的工作和相应的责任。联合体协议签订后，联合体各方不得再单独参加或者与其他</w:t>
      </w:r>
      <w:r w:rsidR="005822D5" w:rsidRPr="006A5063">
        <w:rPr>
          <w:rFonts w:ascii="宋体" w:hAnsi="宋体" w:hint="eastAsia"/>
        </w:rPr>
        <w:t>投标人</w:t>
      </w:r>
      <w:r w:rsidRPr="006A5063">
        <w:rPr>
          <w:rFonts w:ascii="宋体" w:hAnsi="宋体" w:hint="eastAsia"/>
        </w:rPr>
        <w:t>另外组成联合体参加同一合同项下的政府采购活动。</w:t>
      </w:r>
    </w:p>
    <w:p w14:paraId="3E11A991" w14:textId="5091B40E"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w:t>
      </w:r>
      <w:r w:rsidR="005822D5" w:rsidRPr="006A5063">
        <w:rPr>
          <w:rFonts w:ascii="宋体" w:hAnsi="宋体" w:hint="eastAsia"/>
        </w:rPr>
        <w:t>投标人</w:t>
      </w:r>
      <w:r w:rsidRPr="006A5063">
        <w:rPr>
          <w:rFonts w:ascii="宋体" w:hAnsi="宋体" w:hint="eastAsia"/>
        </w:rPr>
        <w:t>以联合体形式参加政府采购活动时，遵循以下规则：</w:t>
      </w:r>
    </w:p>
    <w:p w14:paraId="46A2E74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① 联合体各方均应当具备投标邀请函中前五项基本资格要求；第六项《法定代表人委托授权书》由联合体牵头人的法定代表人（法人单位）或负责人（非法人单位）代表联合体各方进行签字、盖章，并对联合体各方负责。</w:t>
      </w:r>
    </w:p>
    <w:p w14:paraId="72908E0C" w14:textId="2B80FA4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② 采购人根据采购项目的特殊要求规定</w:t>
      </w:r>
      <w:r w:rsidR="005822D5" w:rsidRPr="006A5063">
        <w:rPr>
          <w:rFonts w:ascii="宋体" w:hAnsi="宋体" w:hint="eastAsia"/>
        </w:rPr>
        <w:t>投标人</w:t>
      </w:r>
      <w:r w:rsidRPr="006A5063">
        <w:rPr>
          <w:rFonts w:ascii="宋体" w:hAnsi="宋体" w:hint="eastAsia"/>
        </w:rPr>
        <w:t>特定条件的，联合体各方中至少应当有一方符合采购人规定的特定条件。联合体中有同类资质的</w:t>
      </w:r>
      <w:r w:rsidR="005822D5" w:rsidRPr="006A5063">
        <w:rPr>
          <w:rFonts w:ascii="宋体" w:hAnsi="宋体" w:hint="eastAsia"/>
        </w:rPr>
        <w:t>投标人</w:t>
      </w:r>
      <w:r w:rsidRPr="006A5063">
        <w:rPr>
          <w:rFonts w:ascii="宋体" w:hAnsi="宋体" w:hint="eastAsia"/>
        </w:rPr>
        <w:t>按照联合体分工承担相同工作的，应当按照资质等级较低的</w:t>
      </w:r>
      <w:r w:rsidR="005822D5" w:rsidRPr="006A5063">
        <w:rPr>
          <w:rFonts w:ascii="宋体" w:hAnsi="宋体" w:hint="eastAsia"/>
        </w:rPr>
        <w:t>投标人</w:t>
      </w:r>
      <w:r w:rsidRPr="006A5063">
        <w:rPr>
          <w:rFonts w:ascii="宋体" w:hAnsi="宋体" w:hint="eastAsia"/>
        </w:rPr>
        <w:t>确定资质等级。</w:t>
      </w:r>
    </w:p>
    <w:p w14:paraId="2EA6661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③ 采用资格前审的项目，联合体应当在提交资格前审申请文件前组成。资格前审后联合体不得增减、更换成员。</w:t>
      </w:r>
    </w:p>
    <w:p w14:paraId="40A71A0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④ 资格审查阶段，采购人将对所有联合体成员进行信用记录查询，联合体成员存在不良信用记录的，视同联合体存在不良信用记录。</w:t>
      </w:r>
    </w:p>
    <w:p w14:paraId="659F7089" w14:textId="473F763C"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⑤ 招标文件要求</w:t>
      </w:r>
      <w:r w:rsidR="005822D5" w:rsidRPr="006A5063">
        <w:rPr>
          <w:rFonts w:ascii="宋体" w:hAnsi="宋体" w:hint="eastAsia"/>
        </w:rPr>
        <w:t>投标人</w:t>
      </w:r>
      <w:r w:rsidRPr="006A5063">
        <w:rPr>
          <w:rFonts w:ascii="宋体" w:hAnsi="宋体" w:hint="eastAsia"/>
        </w:rPr>
        <w:t>交纳保证金的，可以由联合体中的一方或者多方共同交纳保证金，其交纳的保证金对联合体各方均具有约束力。</w:t>
      </w:r>
    </w:p>
    <w:p w14:paraId="30AD35BA" w14:textId="55E9A97A"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⑥ 招标文件要求</w:t>
      </w:r>
      <w:r w:rsidR="005822D5" w:rsidRPr="006A5063">
        <w:rPr>
          <w:rFonts w:ascii="宋体" w:hAnsi="宋体" w:hint="eastAsia"/>
        </w:rPr>
        <w:t>投标人</w:t>
      </w:r>
      <w:r w:rsidRPr="006A5063">
        <w:rPr>
          <w:rFonts w:ascii="宋体" w:hAnsi="宋体" w:hint="eastAsia"/>
        </w:rPr>
        <w:t>提供履约人员和设备情况的，联合体各方均应提供，以说明其作为独立</w:t>
      </w:r>
      <w:r w:rsidR="005822D5" w:rsidRPr="006A5063">
        <w:rPr>
          <w:rFonts w:ascii="宋体" w:hAnsi="宋体" w:hint="eastAsia"/>
        </w:rPr>
        <w:t>投标人</w:t>
      </w:r>
      <w:r w:rsidRPr="006A5063">
        <w:rPr>
          <w:rFonts w:ascii="宋体" w:hAnsi="宋体" w:hint="eastAsia"/>
        </w:rPr>
        <w:t>所具有的能有效执行合同的能力和资源。</w:t>
      </w:r>
    </w:p>
    <w:p w14:paraId="7FF2E101" w14:textId="25DC1133"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⑦ 招标文件要求</w:t>
      </w:r>
      <w:r w:rsidR="005822D5" w:rsidRPr="006A5063">
        <w:rPr>
          <w:rFonts w:ascii="宋体" w:hAnsi="宋体" w:hint="eastAsia"/>
        </w:rPr>
        <w:t>投标人</w:t>
      </w:r>
      <w:r w:rsidRPr="006A5063">
        <w:rPr>
          <w:rFonts w:ascii="宋体" w:hAnsi="宋体" w:hint="eastAsia"/>
        </w:rPr>
        <w:t>提供同类或类似项目业绩的，联合体各方符合招标文件要求的同类或类似业绩可以累计，但联合体一方或多方共同参与的同一业绩不重复计算。</w:t>
      </w:r>
    </w:p>
    <w:p w14:paraId="23AEEBA9" w14:textId="5C8320DF"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⑧ 投标文件中需要</w:t>
      </w:r>
      <w:r w:rsidR="005822D5" w:rsidRPr="006A5063">
        <w:rPr>
          <w:rFonts w:ascii="宋体" w:hAnsi="宋体" w:hint="eastAsia"/>
        </w:rPr>
        <w:t>投标人</w:t>
      </w:r>
      <w:r w:rsidRPr="006A5063">
        <w:rPr>
          <w:rFonts w:ascii="宋体" w:hAnsi="宋体" w:hint="eastAsia"/>
        </w:rPr>
        <w:t>盖章之处，联合体牵头人加盖公章即可。除联合体协议必须由各方共同签署外，投标文件中要求由法定代表人签字、盖章之处，由联合体牵头人的法定代表人（法人单位）或负责人（非法人单位）代表联合体各方进行签字、盖章，并对联合体各方负责。</w:t>
      </w:r>
    </w:p>
    <w:p w14:paraId="08937576" w14:textId="2CB93913"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⑨ 对采购项目提出投诉时，应当由组成联合体的所有</w:t>
      </w:r>
      <w:r w:rsidR="005822D5" w:rsidRPr="006A5063">
        <w:rPr>
          <w:rFonts w:ascii="宋体" w:hAnsi="宋体" w:hint="eastAsia"/>
        </w:rPr>
        <w:t>投标人</w:t>
      </w:r>
      <w:r w:rsidRPr="006A5063">
        <w:rPr>
          <w:rFonts w:ascii="宋体" w:hAnsi="宋体" w:hint="eastAsia"/>
        </w:rPr>
        <w:t>共同提出。</w:t>
      </w:r>
    </w:p>
    <w:p w14:paraId="1C0DD2C9"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（5）联合体出现下列情形之一的，联合体投标无效：</w:t>
      </w:r>
    </w:p>
    <w:p w14:paraId="595C353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① 没有提交有效的联合体协议的；</w:t>
      </w:r>
    </w:p>
    <w:p w14:paraId="41729B2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② 组成联合体的大中型企业和其他自然人、法人或者其他组织，与小型、微型企业之间存在投资关系的；</w:t>
      </w:r>
    </w:p>
    <w:p w14:paraId="64B62F81" w14:textId="2353A92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③ 联合体协议签订后，联合体成员单独参加或者与其他</w:t>
      </w:r>
      <w:r w:rsidR="005822D5" w:rsidRPr="006A5063">
        <w:rPr>
          <w:rFonts w:ascii="宋体" w:hAnsi="宋体" w:hint="eastAsia"/>
        </w:rPr>
        <w:t>投标人</w:t>
      </w:r>
      <w:r w:rsidRPr="006A5063">
        <w:rPr>
          <w:rFonts w:ascii="宋体" w:hAnsi="宋体" w:hint="eastAsia"/>
        </w:rPr>
        <w:t>另外组成联合体参加同一合同项下的政府采购活动的；</w:t>
      </w:r>
    </w:p>
    <w:p w14:paraId="3C4964F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④资格预审后联合体增减、更换成员的；</w:t>
      </w:r>
    </w:p>
    <w:p w14:paraId="66B44B2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⑤ 联合体成员因存在不良信用记录，被拒绝其参与政府采购活动的。</w:t>
      </w:r>
    </w:p>
    <w:p w14:paraId="2DB3D9B5"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31" w:name="_Toc169626390"/>
      <w:bookmarkStart w:id="32" w:name="_Toc190796142"/>
      <w:r w:rsidRPr="006A5063">
        <w:rPr>
          <w:rFonts w:ascii="宋体" w:eastAsia="宋体" w:hAnsi="宋体" w:hint="eastAsia"/>
          <w:sz w:val="24"/>
          <w:szCs w:val="24"/>
        </w:rPr>
        <w:t>（五）关于政府采购政策</w:t>
      </w:r>
      <w:bookmarkEnd w:id="31"/>
      <w:bookmarkEnd w:id="32"/>
    </w:p>
    <w:p w14:paraId="67B3B39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1．对中小企业、监狱企业、残疾人福利性单位的优惠政策</w:t>
      </w:r>
    </w:p>
    <w:p w14:paraId="73FE9D72" w14:textId="643C019C"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根据《政府采购促进中小企业发展管理办法》（财库〔2020〕46号）及《关于进一步加大政府采购支持中小企业力度的通知》（财库[2022]19号）的有关规定，提供小微企业制造的货物、承建的工程或者承接的服务（不包括使用大型、中型企业商号或者注册商标的货物）参与政府采购活动时对小型和微型企业产品的报价给予10%-20%（工程项目3%-5%）的扣除（实际价格扣除比例以本章《评审要素及分值一览表》中的具体规定为准），用扣除后的价格参加评审。同时，依据该办法第四条第二款规定在货物采购项目中，</w:t>
      </w:r>
      <w:r w:rsidR="005822D5" w:rsidRPr="006A5063">
        <w:rPr>
          <w:rFonts w:ascii="宋体" w:hAnsi="宋体" w:hint="eastAsia"/>
        </w:rPr>
        <w:t>投标人</w:t>
      </w:r>
      <w:r w:rsidRPr="006A5063">
        <w:rPr>
          <w:rFonts w:ascii="宋体" w:hAnsi="宋体" w:hint="eastAsia"/>
        </w:rPr>
        <w:t>提供的货物既有中小企业制造货物，也有大型企业制造货物的，不享受中小企业扶持政策。</w:t>
      </w:r>
    </w:p>
    <w:p w14:paraId="09EB119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（2）根据财政部、司法部联合下发的《关于政府采购支持监狱企业发展有关问题的通知》（财库〔2014〕68号）的规定，监狱企业视同小型、微型企业。</w:t>
      </w:r>
    </w:p>
    <w:p w14:paraId="1A0E3BA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根据财政部、民政部、中国残疾人联合会下发的《关于促进残疾人就业政府采购政策的通知》（财库〔2017〕141号）的规定，残疾人福利性单位提供本单位制造的货物、承建的工程或者承接的服务（以下简称产品），或者提供其他残疾人福利性单位制造的货物（不包括使用非残疾人福利性单位注册商标的货物）参与政府采购活动时，视同小型、微型企业，享受预留份额、评审中价格扣除等促进中小企业发展的政府采购政策。残疾人福利性单位属于小型、微型企业的，不重复享受政策。</w:t>
      </w:r>
    </w:p>
    <w:p w14:paraId="2F1323D3"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参加政府采购活动的中小企业、监狱企业、残疾人福利性单位应根据企业性质分别提供《中小企业声明函》\《监狱企业证明函》\《残疾人福利性单位声明函》。其中，《监狱企业证明函》应由省级以上监狱管理局、戒毒管理局（含新疆生产建设兵团）出具。未提供上述声明函\证明函的，不能享受招标文件规定的价格扣除，但不影响投标文件的有效性。</w:t>
      </w:r>
    </w:p>
    <w:p w14:paraId="0C522B4D"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2．节能、环保产品采购政策</w:t>
      </w:r>
    </w:p>
    <w:p w14:paraId="4753CDB0"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根据财政部、发展改革委、生态环境部、市场监管总局《关于调整优化节能产品、环境标志产品政府采购执行机制的通知》（财库〔2019〕9号）规定“对政府采购节能产品、环境标志产品实施品目清单管理”。采购人拟采购的产品属于品目清单范围的，依据国家确定的认证机构出具的、处于有效期之内的节能产品、环境标志产品认证证书，对获得证书的产品实施政府优先采购或强制采购。</w:t>
      </w:r>
    </w:p>
    <w:p w14:paraId="7506B2E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对于已列入品目清单的产品类别，采购人可在采购需求中提出更高的节约资源和保护环境要求，对符合条件的获证产品给予优先待遇。对于未列入品目清单的产品类别，鼓励采购人综合考虑节能、节水、环保、循环、低碳、再生、有机等因素，参考相关国家标准、行业标准或团体标准，在采购需求中提出相关绿色采购要求，促进绿色产品推广应用。</w:t>
      </w:r>
    </w:p>
    <w:p w14:paraId="1D0B0DB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（3）《节能产品政府采购品目清单》见财政部、发展改革委《关于印发节能产品政府采购品目清单的通知》（财库〔2019〕19号）附件。</w:t>
      </w:r>
    </w:p>
    <w:p w14:paraId="4C19A9E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（4）《环境标志产品政府采购品目清单》见财政部、生态环境部《关于印发环境标志产品政府采购品目清单的通知》（财库〔2019〕18号）附件。</w:t>
      </w:r>
    </w:p>
    <w:p w14:paraId="0F97D1E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（5）“国家确定的认证机构”名单见市场监管总局《关于发布参与实施政府采购节能产品、环境标志产品认证机构名录的公告》（2019年第16号）。</w:t>
      </w:r>
    </w:p>
    <w:p w14:paraId="4E5C02E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3．陕西省中小企业政府采购信用融资办法</w:t>
      </w:r>
    </w:p>
    <w:p w14:paraId="3AE8210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为进一步贯彻落实国务院和陕西省关于支持中小企业发展的政策措施，发挥政府采购政策导向作用，充分利用信息化技术，通过搭建信息对称、相互对接的平台，有效缓解中小企业融资难、融资贵问题。陕西省财政厅结合陕西省政府采购信息化建设实际，制定了《陕西省中小企业政府采购信用融资办法》（陕财办采〔2018〕23号，简称融资办法）。</w:t>
      </w:r>
    </w:p>
    <w:p w14:paraId="5D479A93" w14:textId="699AFD18" w:rsidR="008C431D" w:rsidRPr="006A5063" w:rsidRDefault="007C4AB4" w:rsidP="006D568F">
      <w:pPr>
        <w:adjustRightInd w:val="0"/>
        <w:snapToGrid w:val="0"/>
        <w:spacing w:line="360" w:lineRule="auto"/>
        <w:ind w:firstLineChars="200" w:firstLine="480"/>
      </w:pPr>
      <w:r w:rsidRPr="006A5063">
        <w:rPr>
          <w:rFonts w:ascii="宋体" w:hAnsi="宋体" w:hint="eastAsia"/>
        </w:rPr>
        <w:t>链接地址：</w:t>
      </w:r>
      <w:hyperlink r:id="rId17" w:history="1">
        <w:r w:rsidRPr="006A5063">
          <w:rPr>
            <w:rStyle w:val="af8"/>
            <w:rFonts w:ascii="宋体" w:hAnsi="宋体" w:hint="eastAsia"/>
            <w:color w:val="auto"/>
            <w:u w:val="none"/>
          </w:rPr>
          <w:t>http://www.ccgp-shaanxi.gov.cn/zcdservice/zcd/shanxi/article/zcdt/1390497710741917696</w:t>
        </w:r>
      </w:hyperlink>
    </w:p>
    <w:p w14:paraId="4DC2D9D8" w14:textId="77777777" w:rsidR="008C3BFB" w:rsidRPr="006A5063" w:rsidRDefault="008C3BFB">
      <w:pPr>
        <w:rPr>
          <w:rFonts w:ascii="宋体" w:hAnsi="宋体" w:cs="仿宋"/>
          <w:b/>
          <w:bCs/>
          <w:spacing w:val="6"/>
        </w:rPr>
      </w:pPr>
      <w:r w:rsidRPr="006A5063">
        <w:rPr>
          <w:rFonts w:ascii="宋体" w:hAnsi="宋体" w:cs="仿宋"/>
          <w:b/>
          <w:bCs/>
          <w:spacing w:val="6"/>
        </w:rPr>
        <w:br w:type="page"/>
      </w:r>
    </w:p>
    <w:p w14:paraId="0F00E606" w14:textId="758A17E0" w:rsidR="008C431D" w:rsidRPr="006A5063" w:rsidRDefault="008C431D" w:rsidP="008C431D">
      <w:pPr>
        <w:spacing w:after="120"/>
        <w:ind w:firstLineChars="200" w:firstLine="506"/>
        <w:rPr>
          <w:rFonts w:ascii="宋体" w:hAnsi="宋体" w:cs="仿宋"/>
          <w:b/>
          <w:bCs/>
          <w:spacing w:val="6"/>
        </w:rPr>
      </w:pPr>
      <w:r w:rsidRPr="006A5063">
        <w:rPr>
          <w:rFonts w:ascii="宋体" w:hAnsi="宋体" w:cs="仿宋" w:hint="eastAsia"/>
          <w:b/>
          <w:bCs/>
          <w:spacing w:val="6"/>
        </w:rPr>
        <w:lastRenderedPageBreak/>
        <w:t>附件1</w:t>
      </w:r>
    </w:p>
    <w:p w14:paraId="308531EC" w14:textId="77777777" w:rsidR="008C431D" w:rsidRPr="006A5063" w:rsidRDefault="008C431D" w:rsidP="008C431D">
      <w:pPr>
        <w:widowControl w:val="0"/>
        <w:spacing w:line="500" w:lineRule="exact"/>
        <w:ind w:firstLineChars="200" w:firstLine="482"/>
        <w:jc w:val="center"/>
        <w:rPr>
          <w:rFonts w:ascii="宋体" w:hAnsi="宋体" w:cs="仿宋"/>
          <w:b/>
          <w:bCs/>
          <w:kern w:val="2"/>
        </w:rPr>
      </w:pPr>
      <w:r w:rsidRPr="006A5063">
        <w:rPr>
          <w:rFonts w:ascii="宋体" w:hAnsi="宋体" w:cs="仿宋" w:hint="eastAsia"/>
          <w:b/>
          <w:bCs/>
          <w:kern w:val="2"/>
        </w:rPr>
        <w:t>“政采贷”业务介绍</w:t>
      </w:r>
    </w:p>
    <w:p w14:paraId="00D8F7FD" w14:textId="77777777" w:rsidR="008C431D" w:rsidRPr="006A5063" w:rsidRDefault="008C431D" w:rsidP="008C431D">
      <w:pPr>
        <w:widowControl w:val="0"/>
        <w:spacing w:line="500" w:lineRule="exact"/>
        <w:ind w:firstLineChars="200" w:firstLine="480"/>
        <w:rPr>
          <w:rFonts w:ascii="宋体" w:hAnsi="宋体" w:cs="仿宋"/>
        </w:rPr>
      </w:pPr>
      <w:r w:rsidRPr="006A5063">
        <w:rPr>
          <w:rFonts w:ascii="宋体" w:hAnsi="宋体" w:cs="仿宋" w:hint="eastAsia"/>
          <w:kern w:val="2"/>
        </w:rPr>
        <w:t>政采贷，即政府采购合同融资，是银行机构以政府采购诚信考核和信用审查为基础，凭借中小企业取得并提供的政府采购合同，按优于一般中小企业贷款的利率直接向申请贷款的中小企业发放贷款的一种新融资方式。政府采购贷特点政采贷以中小企业的政府采购信用和国库集中支付作为履约保障的政府采购合同为基础，借力政府采购诚信保障，提供了银企对接的机会和相关的服务支持</w:t>
      </w:r>
      <w:r w:rsidRPr="006A5063">
        <w:rPr>
          <w:rFonts w:ascii="宋体" w:hAnsi="宋体" w:cs="仿宋" w:hint="eastAsia"/>
        </w:rPr>
        <w:t>。</w:t>
      </w:r>
    </w:p>
    <w:p w14:paraId="10A7BB12" w14:textId="77777777" w:rsidR="008C431D" w:rsidRPr="006A5063" w:rsidRDefault="008C431D" w:rsidP="008C431D">
      <w:pPr>
        <w:ind w:firstLineChars="100" w:firstLine="240"/>
        <w:rPr>
          <w:rFonts w:ascii="宋体" w:hAnsi="宋体" w:cs="仿宋"/>
          <w:shd w:val="clear" w:color="auto" w:fill="FFFFFF"/>
        </w:rPr>
      </w:pPr>
    </w:p>
    <w:p w14:paraId="0DC057B7" w14:textId="77777777" w:rsidR="008C431D" w:rsidRPr="006A5063" w:rsidRDefault="008C431D" w:rsidP="008C431D">
      <w:pPr>
        <w:spacing w:after="120"/>
        <w:rPr>
          <w:rFonts w:ascii="宋体" w:hAnsi="宋体" w:cs="仿宋"/>
          <w:b/>
          <w:bCs/>
          <w:spacing w:val="6"/>
        </w:rPr>
      </w:pPr>
      <w:r w:rsidRPr="006A5063">
        <w:rPr>
          <w:rFonts w:ascii="宋体" w:hAnsi="宋体" w:cs="仿宋" w:hint="eastAsia"/>
          <w:kern w:val="2"/>
          <w:shd w:val="clear" w:color="auto" w:fill="FFFFFF"/>
        </w:rPr>
        <w:br w:type="page"/>
      </w:r>
    </w:p>
    <w:p w14:paraId="26F1C779" w14:textId="77777777" w:rsidR="008C431D" w:rsidRPr="006A5063" w:rsidRDefault="008C431D" w:rsidP="008C431D">
      <w:pPr>
        <w:spacing w:after="120"/>
        <w:rPr>
          <w:rFonts w:ascii="宋体" w:hAnsi="宋体" w:cs="仿宋"/>
          <w:b/>
          <w:bCs/>
          <w:spacing w:val="6"/>
        </w:rPr>
      </w:pPr>
      <w:r w:rsidRPr="006A5063">
        <w:rPr>
          <w:rFonts w:ascii="宋体" w:hAnsi="宋体" w:cs="仿宋" w:hint="eastAsia"/>
          <w:b/>
          <w:bCs/>
          <w:spacing w:val="6"/>
        </w:rPr>
        <w:lastRenderedPageBreak/>
        <w:t>附件2</w:t>
      </w:r>
    </w:p>
    <w:p w14:paraId="247E2515" w14:textId="17B68324" w:rsidR="008C431D" w:rsidRPr="006A5063" w:rsidRDefault="008C431D" w:rsidP="008C431D">
      <w:pPr>
        <w:jc w:val="center"/>
        <w:rPr>
          <w:rFonts w:ascii="宋体" w:hAnsi="宋体" w:cs="仿宋"/>
          <w:b/>
          <w:bCs/>
          <w:spacing w:val="-4"/>
          <w:w w:val="95"/>
          <w:kern w:val="2"/>
        </w:rPr>
      </w:pPr>
      <w:r w:rsidRPr="006A5063">
        <w:rPr>
          <w:rFonts w:ascii="宋体" w:hAnsi="宋体" w:cs="仿宋" w:hint="eastAsia"/>
          <w:b/>
          <w:bCs/>
          <w:spacing w:val="-4"/>
          <w:w w:val="95"/>
          <w:kern w:val="2"/>
        </w:rPr>
        <w:t>陕西政府采购</w:t>
      </w:r>
      <w:r w:rsidR="005822D5" w:rsidRPr="006A5063">
        <w:rPr>
          <w:rFonts w:ascii="宋体" w:hAnsi="宋体" w:cs="仿宋" w:hint="eastAsia"/>
          <w:b/>
          <w:bCs/>
          <w:spacing w:val="-4"/>
          <w:w w:val="95"/>
          <w:kern w:val="2"/>
        </w:rPr>
        <w:t>投标人</w:t>
      </w:r>
      <w:r w:rsidRPr="006A5063">
        <w:rPr>
          <w:rFonts w:ascii="宋体" w:hAnsi="宋体" w:cs="仿宋" w:hint="eastAsia"/>
          <w:b/>
          <w:bCs/>
          <w:spacing w:val="-4"/>
          <w:w w:val="95"/>
          <w:kern w:val="2"/>
        </w:rPr>
        <w:t>信用融资信息服务平台操作手册</w:t>
      </w:r>
    </w:p>
    <w:p w14:paraId="16614BFB" w14:textId="02EEE73D" w:rsidR="008C431D" w:rsidRPr="006A5063" w:rsidRDefault="008C431D" w:rsidP="008C431D">
      <w:pPr>
        <w:autoSpaceDE w:val="0"/>
        <w:autoSpaceDN w:val="0"/>
        <w:spacing w:line="590" w:lineRule="exact"/>
        <w:ind w:firstLineChars="200" w:firstLine="480"/>
        <w:rPr>
          <w:rFonts w:ascii="宋体" w:hAnsi="宋体" w:cs="仿宋"/>
          <w:kern w:val="2"/>
        </w:rPr>
      </w:pPr>
      <w:r w:rsidRPr="006A5063">
        <w:rPr>
          <w:rFonts w:ascii="宋体" w:hAnsi="宋体" w:cs="仿宋" w:hint="eastAsia"/>
          <w:kern w:val="2"/>
        </w:rPr>
        <w:t>陕西政府采购</w:t>
      </w:r>
      <w:r w:rsidR="005822D5" w:rsidRPr="006A5063">
        <w:rPr>
          <w:rFonts w:ascii="宋体" w:hAnsi="宋体" w:cs="仿宋" w:hint="eastAsia"/>
          <w:kern w:val="2"/>
        </w:rPr>
        <w:t>投标人</w:t>
      </w:r>
      <w:r w:rsidRPr="006A5063">
        <w:rPr>
          <w:rFonts w:ascii="宋体" w:hAnsi="宋体" w:cs="仿宋" w:hint="eastAsia"/>
          <w:kern w:val="2"/>
        </w:rPr>
        <w:t>信用融资信息服务平台主要功能为：</w:t>
      </w:r>
      <w:r w:rsidR="005822D5" w:rsidRPr="006A5063">
        <w:rPr>
          <w:rFonts w:ascii="宋体" w:hAnsi="宋体" w:cs="仿宋" w:hint="eastAsia"/>
          <w:kern w:val="2"/>
        </w:rPr>
        <w:t>投标人</w:t>
      </w:r>
      <w:r w:rsidRPr="006A5063">
        <w:rPr>
          <w:rFonts w:ascii="宋体" w:hAnsi="宋体" w:cs="仿宋" w:hint="eastAsia"/>
          <w:kern w:val="2"/>
        </w:rPr>
        <w:t>凭中标项目或成交合提交融资意向，查看融资申请进度等功能，本操作手册将详细说明这些功能。</w:t>
      </w:r>
    </w:p>
    <w:p w14:paraId="2DAC9C40" w14:textId="77777777" w:rsidR="008C431D" w:rsidRPr="006A5063" w:rsidRDefault="008C431D" w:rsidP="008C431D">
      <w:pPr>
        <w:autoSpaceDE w:val="0"/>
        <w:autoSpaceDN w:val="0"/>
        <w:spacing w:line="590" w:lineRule="exact"/>
        <w:ind w:firstLineChars="200" w:firstLine="480"/>
        <w:rPr>
          <w:rFonts w:ascii="宋体" w:hAnsi="宋体" w:cs="仿宋"/>
          <w:kern w:val="2"/>
        </w:rPr>
      </w:pPr>
      <w:r w:rsidRPr="006A5063">
        <w:rPr>
          <w:rFonts w:ascii="宋体" w:hAnsi="宋体" w:cs="仿宋" w:hint="eastAsia"/>
          <w:kern w:val="2"/>
        </w:rPr>
        <w:t>1、首页</w:t>
      </w:r>
    </w:p>
    <w:p w14:paraId="51F30257" w14:textId="3B4640D3" w:rsidR="008C431D" w:rsidRPr="006A5063" w:rsidRDefault="008C431D" w:rsidP="008C431D">
      <w:pPr>
        <w:autoSpaceDE w:val="0"/>
        <w:autoSpaceDN w:val="0"/>
        <w:spacing w:line="590" w:lineRule="exact"/>
        <w:ind w:firstLineChars="200" w:firstLine="480"/>
        <w:rPr>
          <w:rFonts w:ascii="宋体" w:hAnsi="宋体" w:cs="仿宋"/>
          <w:kern w:val="2"/>
        </w:rPr>
      </w:pPr>
      <w:r w:rsidRPr="006A5063">
        <w:rPr>
          <w:rFonts w:ascii="宋体" w:hAnsi="宋体" w:cs="仿宋" w:hint="eastAsia"/>
          <w:kern w:val="2"/>
        </w:rPr>
        <w:t>平台首页主要呈现陕西政府采购信用融资相关政策法规、基本操作流程及</w:t>
      </w:r>
      <w:r w:rsidR="005822D5" w:rsidRPr="006A5063">
        <w:rPr>
          <w:rFonts w:ascii="宋体" w:hAnsi="宋体" w:cs="仿宋" w:hint="eastAsia"/>
          <w:kern w:val="2"/>
        </w:rPr>
        <w:t>投标人</w:t>
      </w:r>
      <w:r w:rsidRPr="006A5063">
        <w:rPr>
          <w:rFonts w:ascii="宋体" w:hAnsi="宋体" w:cs="仿宋" w:hint="eastAsia"/>
          <w:kern w:val="2"/>
        </w:rPr>
        <w:t>帮助内容，</w:t>
      </w:r>
      <w:r w:rsidR="005822D5" w:rsidRPr="006A5063">
        <w:rPr>
          <w:rFonts w:ascii="宋体" w:hAnsi="宋体" w:cs="仿宋" w:hint="eastAsia"/>
          <w:kern w:val="2"/>
        </w:rPr>
        <w:t>投标人</w:t>
      </w:r>
      <w:r w:rsidRPr="006A5063">
        <w:rPr>
          <w:rFonts w:ascii="宋体" w:hAnsi="宋体" w:cs="仿宋" w:hint="eastAsia"/>
          <w:kern w:val="2"/>
        </w:rPr>
        <w:t>企业可由登录注册模块登录平台。</w:t>
      </w:r>
    </w:p>
    <w:p w14:paraId="72AD9B32" w14:textId="77777777" w:rsidR="008C431D" w:rsidRPr="006A5063" w:rsidRDefault="008C431D" w:rsidP="008C431D">
      <w:pPr>
        <w:autoSpaceDE w:val="0"/>
        <w:autoSpaceDN w:val="0"/>
        <w:spacing w:line="590" w:lineRule="exact"/>
        <w:ind w:firstLineChars="200" w:firstLine="480"/>
        <w:rPr>
          <w:rFonts w:ascii="宋体" w:hAnsi="宋体" w:cs="仿宋"/>
          <w:kern w:val="2"/>
        </w:rPr>
      </w:pPr>
      <w:r w:rsidRPr="006A5063">
        <w:rPr>
          <w:rFonts w:ascii="宋体" w:hAnsi="宋体" w:cs="仿宋" w:hint="eastAsia"/>
          <w:kern w:val="2"/>
        </w:rPr>
        <w:t>2、登录</w:t>
      </w:r>
    </w:p>
    <w:p w14:paraId="0927B3F8" w14:textId="77777777" w:rsidR="008C431D" w:rsidRPr="006A5063" w:rsidRDefault="008C431D" w:rsidP="008C431D">
      <w:pPr>
        <w:autoSpaceDE w:val="0"/>
        <w:autoSpaceDN w:val="0"/>
        <w:spacing w:line="590" w:lineRule="exact"/>
        <w:ind w:firstLineChars="200" w:firstLine="480"/>
        <w:rPr>
          <w:rFonts w:ascii="宋体" w:hAnsi="宋体" w:cs="仿宋"/>
          <w:kern w:val="2"/>
        </w:rPr>
      </w:pPr>
      <w:r w:rsidRPr="006A5063">
        <w:rPr>
          <w:rFonts w:ascii="宋体" w:hAnsi="宋体" w:cs="仿宋" w:hint="eastAsia"/>
          <w:kern w:val="2"/>
        </w:rPr>
        <w:t>陕西政府采购网的中标企业可用手机号注册用户，注册时需要填写企业名称及社会统一信用代码等信息，如下图：</w:t>
      </w:r>
    </w:p>
    <w:p w14:paraId="532FECA9" w14:textId="77777777" w:rsidR="008C431D" w:rsidRPr="006A5063" w:rsidRDefault="008C431D" w:rsidP="008C431D">
      <w:pPr>
        <w:spacing w:after="120"/>
        <w:rPr>
          <w:rFonts w:ascii="宋体" w:hAnsi="宋体" w:cs="仿宋"/>
          <w:kern w:val="2"/>
        </w:rPr>
      </w:pPr>
      <w:r w:rsidRPr="006A5063">
        <w:rPr>
          <w:rFonts w:ascii="宋体" w:hAnsi="宋体" w:cs="仿宋" w:hint="eastAsia"/>
          <w:noProof/>
          <w:kern w:val="2"/>
        </w:rPr>
        <w:drawing>
          <wp:inline distT="0" distB="0" distL="114300" distR="114300" wp14:anchorId="6DC8F68C" wp14:editId="51A74B33">
            <wp:extent cx="5478780" cy="3080385"/>
            <wp:effectExtent l="0" t="0" r="7620" b="5715"/>
            <wp:docPr id="1" name="图片 1" descr="mmexport1630048836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mmexport1630048836254"/>
                    <pic:cNvPicPr>
                      <a:picLocks noChangeAspect="1"/>
                    </pic:cNvPicPr>
                  </pic:nvPicPr>
                  <pic:blipFill>
                    <a:blip r:embed="rId18"/>
                    <a:stretch>
                      <a:fillRect/>
                    </a:stretch>
                  </pic:blipFill>
                  <pic:spPr>
                    <a:xfrm>
                      <a:off x="0" y="0"/>
                      <a:ext cx="5478780" cy="3080385"/>
                    </a:xfrm>
                    <a:prstGeom prst="rect">
                      <a:avLst/>
                    </a:prstGeom>
                    <a:noFill/>
                    <a:ln>
                      <a:noFill/>
                    </a:ln>
                  </pic:spPr>
                </pic:pic>
              </a:graphicData>
            </a:graphic>
          </wp:inline>
        </w:drawing>
      </w:r>
    </w:p>
    <w:p w14:paraId="7096F8BE" w14:textId="77777777" w:rsidR="008C431D" w:rsidRPr="006A5063" w:rsidRDefault="008C431D" w:rsidP="008C431D">
      <w:pPr>
        <w:ind w:firstLineChars="200" w:firstLine="480"/>
        <w:rPr>
          <w:rFonts w:ascii="宋体" w:hAnsi="宋体" w:cs="仿宋"/>
          <w:kern w:val="2"/>
        </w:rPr>
      </w:pPr>
      <w:r w:rsidRPr="006A5063">
        <w:rPr>
          <w:rFonts w:ascii="宋体" w:hAnsi="宋体" w:cs="仿宋" w:hint="eastAsia"/>
          <w:kern w:val="2"/>
        </w:rPr>
        <w:t>注册成功后，凭手机登录平台，如下图，点击首页：</w:t>
      </w:r>
    </w:p>
    <w:p w14:paraId="6AD179B2" w14:textId="77777777" w:rsidR="008C431D" w:rsidRPr="006A5063" w:rsidRDefault="008C431D" w:rsidP="008C431D">
      <w:pPr>
        <w:spacing w:before="1" w:after="120"/>
        <w:rPr>
          <w:rFonts w:ascii="宋体" w:hAnsi="宋体" w:cs="仿宋"/>
          <w:kern w:val="2"/>
        </w:rPr>
      </w:pPr>
      <w:r w:rsidRPr="006A5063">
        <w:rPr>
          <w:rFonts w:ascii="宋体" w:hAnsi="宋体" w:cs="仿宋" w:hint="eastAsia"/>
          <w:noProof/>
          <w:kern w:val="2"/>
        </w:rPr>
        <w:lastRenderedPageBreak/>
        <w:drawing>
          <wp:inline distT="0" distB="0" distL="114300" distR="114300" wp14:anchorId="19FCC490" wp14:editId="110D8468">
            <wp:extent cx="5478780" cy="3080385"/>
            <wp:effectExtent l="0" t="0" r="7620" b="5715"/>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2"/>
                    <pic:cNvPicPr>
                      <a:picLocks noChangeAspect="1"/>
                    </pic:cNvPicPr>
                  </pic:nvPicPr>
                  <pic:blipFill>
                    <a:blip r:embed="rId19"/>
                    <a:stretch>
                      <a:fillRect/>
                    </a:stretch>
                  </pic:blipFill>
                  <pic:spPr>
                    <a:xfrm>
                      <a:off x="0" y="0"/>
                      <a:ext cx="5478780" cy="3080385"/>
                    </a:xfrm>
                    <a:prstGeom prst="rect">
                      <a:avLst/>
                    </a:prstGeom>
                    <a:noFill/>
                    <a:ln>
                      <a:noFill/>
                    </a:ln>
                  </pic:spPr>
                </pic:pic>
              </a:graphicData>
            </a:graphic>
          </wp:inline>
        </w:drawing>
      </w:r>
    </w:p>
    <w:p w14:paraId="0136986E" w14:textId="77777777" w:rsidR="008C431D" w:rsidRPr="006A5063" w:rsidRDefault="008C431D" w:rsidP="008C431D">
      <w:pPr>
        <w:autoSpaceDE w:val="0"/>
        <w:autoSpaceDN w:val="0"/>
        <w:spacing w:after="120"/>
        <w:ind w:firstLineChars="200" w:firstLine="480"/>
        <w:rPr>
          <w:rFonts w:ascii="宋体" w:hAnsi="宋体" w:cs="仿宋"/>
          <w:kern w:val="2"/>
        </w:rPr>
      </w:pPr>
      <w:r w:rsidRPr="006A5063">
        <w:rPr>
          <w:rFonts w:ascii="宋体" w:hAnsi="宋体" w:cs="仿宋" w:hint="eastAsia"/>
          <w:kern w:val="2"/>
        </w:rPr>
        <w:t>3、点击“可融资项目/合同”，再点击申请贷款：</w:t>
      </w:r>
      <w:r w:rsidRPr="006A5063">
        <w:rPr>
          <w:rFonts w:ascii="宋体" w:hAnsi="宋体" w:cs="仿宋" w:hint="eastAsia"/>
          <w:noProof/>
          <w:kern w:val="2"/>
        </w:rPr>
        <w:drawing>
          <wp:inline distT="0" distB="0" distL="114300" distR="114300" wp14:anchorId="4E9D572E" wp14:editId="052671E8">
            <wp:extent cx="5464175" cy="3072130"/>
            <wp:effectExtent l="0" t="0" r="3175" b="13970"/>
            <wp:docPr id="3" name="图片 3"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5"/>
                    <pic:cNvPicPr>
                      <a:picLocks noChangeAspect="1"/>
                    </pic:cNvPicPr>
                  </pic:nvPicPr>
                  <pic:blipFill>
                    <a:blip r:embed="rId20"/>
                    <a:stretch>
                      <a:fillRect/>
                    </a:stretch>
                  </pic:blipFill>
                  <pic:spPr>
                    <a:xfrm>
                      <a:off x="0" y="0"/>
                      <a:ext cx="5464175" cy="3072130"/>
                    </a:xfrm>
                    <a:prstGeom prst="rect">
                      <a:avLst/>
                    </a:prstGeom>
                    <a:noFill/>
                    <a:ln>
                      <a:noFill/>
                    </a:ln>
                  </pic:spPr>
                </pic:pic>
              </a:graphicData>
            </a:graphic>
          </wp:inline>
        </w:drawing>
      </w:r>
    </w:p>
    <w:p w14:paraId="268263B1" w14:textId="77777777" w:rsidR="008C431D" w:rsidRPr="006A5063" w:rsidRDefault="008C431D" w:rsidP="008C431D">
      <w:pPr>
        <w:spacing w:after="120"/>
        <w:rPr>
          <w:rFonts w:ascii="宋体" w:hAnsi="宋体" w:cs="仿宋"/>
          <w:kern w:val="2"/>
        </w:rPr>
      </w:pPr>
    </w:p>
    <w:p w14:paraId="73374BD3" w14:textId="77777777" w:rsidR="008C431D" w:rsidRPr="006A5063" w:rsidRDefault="008C431D" w:rsidP="008C431D">
      <w:pPr>
        <w:ind w:firstLineChars="200" w:firstLine="480"/>
        <w:rPr>
          <w:rFonts w:ascii="宋体" w:hAnsi="宋体" w:cs="仿宋"/>
          <w:kern w:val="2"/>
        </w:rPr>
      </w:pPr>
      <w:r w:rsidRPr="006A5063">
        <w:rPr>
          <w:rFonts w:ascii="宋体" w:hAnsi="宋体" w:cs="仿宋" w:hint="eastAsia"/>
          <w:kern w:val="2"/>
        </w:rPr>
        <w:lastRenderedPageBreak/>
        <w:t>4、勾选融资意向书：</w:t>
      </w:r>
      <w:r w:rsidRPr="006A5063">
        <w:rPr>
          <w:rFonts w:ascii="宋体" w:hAnsi="宋体" w:cs="仿宋" w:hint="eastAsia"/>
          <w:noProof/>
          <w:kern w:val="2"/>
        </w:rPr>
        <w:drawing>
          <wp:inline distT="0" distB="0" distL="114300" distR="114300" wp14:anchorId="2EEC7DDD" wp14:editId="41A5640C">
            <wp:extent cx="5464175" cy="3072130"/>
            <wp:effectExtent l="0" t="0" r="3175" b="13970"/>
            <wp:docPr id="4" name="图片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4"/>
                    <pic:cNvPicPr>
                      <a:picLocks noChangeAspect="1"/>
                    </pic:cNvPicPr>
                  </pic:nvPicPr>
                  <pic:blipFill>
                    <a:blip r:embed="rId21"/>
                    <a:stretch>
                      <a:fillRect/>
                    </a:stretch>
                  </pic:blipFill>
                  <pic:spPr>
                    <a:xfrm>
                      <a:off x="0" y="0"/>
                      <a:ext cx="5464175" cy="3072130"/>
                    </a:xfrm>
                    <a:prstGeom prst="rect">
                      <a:avLst/>
                    </a:prstGeom>
                    <a:noFill/>
                    <a:ln>
                      <a:noFill/>
                    </a:ln>
                  </pic:spPr>
                </pic:pic>
              </a:graphicData>
            </a:graphic>
          </wp:inline>
        </w:drawing>
      </w:r>
    </w:p>
    <w:p w14:paraId="2B64D0C8" w14:textId="77777777" w:rsidR="008C431D" w:rsidRPr="006A5063" w:rsidRDefault="008C431D" w:rsidP="008C431D">
      <w:pPr>
        <w:ind w:firstLineChars="200" w:firstLine="480"/>
        <w:rPr>
          <w:rFonts w:ascii="宋体" w:hAnsi="宋体" w:cs="仿宋"/>
          <w:kern w:val="2"/>
        </w:rPr>
      </w:pPr>
      <w:r w:rsidRPr="006A5063">
        <w:rPr>
          <w:rFonts w:ascii="宋体" w:hAnsi="宋体" w:cs="仿宋" w:hint="eastAsia"/>
          <w:kern w:val="2"/>
        </w:rPr>
        <w:t>5、页面下拉，输入贷款金额、预计用款周期、可接受利率、贷款资金用途，点击保存，选择办理贷款机构所在地，例如：长安区韦曲街道，然后点击下一步。</w:t>
      </w:r>
      <w:r w:rsidRPr="006A5063">
        <w:rPr>
          <w:rFonts w:ascii="宋体" w:hAnsi="宋体" w:cs="仿宋" w:hint="eastAsia"/>
          <w:noProof/>
          <w:kern w:val="2"/>
        </w:rPr>
        <w:drawing>
          <wp:inline distT="0" distB="0" distL="114300" distR="114300" wp14:anchorId="00FBF542" wp14:editId="5CFC90BC">
            <wp:extent cx="5478780" cy="3080385"/>
            <wp:effectExtent l="0" t="0" r="7620" b="5715"/>
            <wp:docPr id="5" name="图片 5"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6"/>
                    <pic:cNvPicPr>
                      <a:picLocks noChangeAspect="1"/>
                    </pic:cNvPicPr>
                  </pic:nvPicPr>
                  <pic:blipFill>
                    <a:blip r:embed="rId22"/>
                    <a:stretch>
                      <a:fillRect/>
                    </a:stretch>
                  </pic:blipFill>
                  <pic:spPr>
                    <a:xfrm>
                      <a:off x="0" y="0"/>
                      <a:ext cx="5478780" cy="3080385"/>
                    </a:xfrm>
                    <a:prstGeom prst="rect">
                      <a:avLst/>
                    </a:prstGeom>
                    <a:noFill/>
                    <a:ln>
                      <a:noFill/>
                    </a:ln>
                  </pic:spPr>
                </pic:pic>
              </a:graphicData>
            </a:graphic>
          </wp:inline>
        </w:drawing>
      </w:r>
    </w:p>
    <w:p w14:paraId="55AA52E9" w14:textId="77777777" w:rsidR="008C431D" w:rsidRPr="006A5063" w:rsidRDefault="008C431D" w:rsidP="008C431D">
      <w:pPr>
        <w:rPr>
          <w:rFonts w:ascii="宋体" w:hAnsi="宋体" w:cs="仿宋"/>
          <w:kern w:val="2"/>
        </w:rPr>
      </w:pPr>
      <w:r w:rsidRPr="006A5063">
        <w:rPr>
          <w:rFonts w:ascii="宋体" w:hAnsi="宋体" w:cs="仿宋" w:hint="eastAsia"/>
          <w:kern w:val="2"/>
        </w:rPr>
        <w:br w:type="page"/>
      </w:r>
    </w:p>
    <w:p w14:paraId="023B8EB6" w14:textId="77777777" w:rsidR="008C431D" w:rsidRPr="006A5063" w:rsidRDefault="008C431D" w:rsidP="008C431D">
      <w:pPr>
        <w:spacing w:after="120"/>
        <w:ind w:firstLineChars="200" w:firstLine="480"/>
        <w:rPr>
          <w:rFonts w:ascii="宋体" w:hAnsi="宋体" w:cs="仿宋"/>
          <w:kern w:val="2"/>
        </w:rPr>
      </w:pPr>
      <w:r w:rsidRPr="006A5063">
        <w:rPr>
          <w:rFonts w:ascii="宋体" w:hAnsi="宋体" w:cs="仿宋" w:hint="eastAsia"/>
          <w:kern w:val="2"/>
        </w:rPr>
        <w:lastRenderedPageBreak/>
        <w:t>6、在意向银行列点击提交贷款意向并确定：</w:t>
      </w:r>
    </w:p>
    <w:p w14:paraId="41DE9C55" w14:textId="77777777" w:rsidR="008C431D" w:rsidRPr="006A5063" w:rsidRDefault="008C431D" w:rsidP="008C431D">
      <w:pPr>
        <w:spacing w:before="10" w:after="120"/>
        <w:rPr>
          <w:rFonts w:ascii="宋体" w:hAnsi="宋体" w:cs="仿宋"/>
          <w:kern w:val="2"/>
        </w:rPr>
      </w:pPr>
      <w:r w:rsidRPr="006A5063">
        <w:rPr>
          <w:rFonts w:ascii="宋体" w:hAnsi="宋体" w:cs="仿宋" w:hint="eastAsia"/>
          <w:noProof/>
          <w:kern w:val="2"/>
        </w:rPr>
        <w:drawing>
          <wp:inline distT="0" distB="0" distL="114300" distR="114300" wp14:anchorId="60495922" wp14:editId="78ED54AD">
            <wp:extent cx="5478780" cy="3080385"/>
            <wp:effectExtent l="0" t="0" r="7620" b="5715"/>
            <wp:docPr id="6" name="图片 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8"/>
                    <pic:cNvPicPr>
                      <a:picLocks noChangeAspect="1"/>
                    </pic:cNvPicPr>
                  </pic:nvPicPr>
                  <pic:blipFill>
                    <a:blip r:embed="rId23"/>
                    <a:stretch>
                      <a:fillRect/>
                    </a:stretch>
                  </pic:blipFill>
                  <pic:spPr>
                    <a:xfrm>
                      <a:off x="0" y="0"/>
                      <a:ext cx="5478780" cy="3080385"/>
                    </a:xfrm>
                    <a:prstGeom prst="rect">
                      <a:avLst/>
                    </a:prstGeom>
                    <a:noFill/>
                    <a:ln>
                      <a:noFill/>
                    </a:ln>
                  </pic:spPr>
                </pic:pic>
              </a:graphicData>
            </a:graphic>
          </wp:inline>
        </w:drawing>
      </w:r>
    </w:p>
    <w:p w14:paraId="142035E9" w14:textId="77777777" w:rsidR="008C431D" w:rsidRPr="006A5063" w:rsidRDefault="008C431D" w:rsidP="008C431D">
      <w:pPr>
        <w:ind w:firstLineChars="200" w:firstLine="480"/>
        <w:rPr>
          <w:rFonts w:ascii="宋体" w:hAnsi="宋体" w:cs="仿宋"/>
          <w:kern w:val="2"/>
        </w:rPr>
      </w:pPr>
      <w:r w:rsidRPr="006A5063">
        <w:rPr>
          <w:rFonts w:ascii="宋体" w:hAnsi="宋体" w:cs="仿宋" w:hint="eastAsia"/>
          <w:kern w:val="2"/>
        </w:rPr>
        <w:t>7、在申请进度栏即可查看本笔融资进度：</w:t>
      </w:r>
      <w:r w:rsidRPr="006A5063">
        <w:rPr>
          <w:rFonts w:ascii="宋体" w:hAnsi="宋体" w:cs="仿宋" w:hint="eastAsia"/>
          <w:noProof/>
          <w:kern w:val="2"/>
        </w:rPr>
        <w:drawing>
          <wp:inline distT="0" distB="0" distL="114300" distR="114300" wp14:anchorId="43D65D32" wp14:editId="11C213D2">
            <wp:extent cx="5464175" cy="3072130"/>
            <wp:effectExtent l="0" t="0" r="3175" b="13970"/>
            <wp:docPr id="7" name="图片 7"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descr="10"/>
                    <pic:cNvPicPr>
                      <a:picLocks noChangeAspect="1"/>
                    </pic:cNvPicPr>
                  </pic:nvPicPr>
                  <pic:blipFill>
                    <a:blip r:embed="rId24"/>
                    <a:stretch>
                      <a:fillRect/>
                    </a:stretch>
                  </pic:blipFill>
                  <pic:spPr>
                    <a:xfrm>
                      <a:off x="0" y="0"/>
                      <a:ext cx="5464175" cy="3072130"/>
                    </a:xfrm>
                    <a:prstGeom prst="rect">
                      <a:avLst/>
                    </a:prstGeom>
                    <a:noFill/>
                    <a:ln>
                      <a:noFill/>
                    </a:ln>
                  </pic:spPr>
                </pic:pic>
              </a:graphicData>
            </a:graphic>
          </wp:inline>
        </w:drawing>
      </w:r>
    </w:p>
    <w:p w14:paraId="03972112" w14:textId="77777777" w:rsidR="008C431D" w:rsidRPr="006A5063" w:rsidRDefault="008C431D" w:rsidP="008C431D">
      <w:pPr>
        <w:rPr>
          <w:rFonts w:ascii="宋体" w:hAnsi="宋体" w:cs="仿宋"/>
          <w:shd w:val="clear" w:color="auto" w:fill="FFFFFF"/>
        </w:rPr>
      </w:pPr>
    </w:p>
    <w:p w14:paraId="57DC6EA1" w14:textId="77777777" w:rsidR="008C431D" w:rsidRPr="006A5063" w:rsidRDefault="008C431D" w:rsidP="008C431D">
      <w:pPr>
        <w:rPr>
          <w:rFonts w:ascii="宋体" w:hAnsi="宋体" w:cs="仿宋"/>
          <w:shd w:val="clear" w:color="auto" w:fill="FFFFFF"/>
        </w:rPr>
      </w:pPr>
      <w:r w:rsidRPr="006A5063">
        <w:rPr>
          <w:rFonts w:ascii="宋体" w:hAnsi="宋体" w:cs="仿宋" w:hint="eastAsia"/>
          <w:shd w:val="clear" w:color="auto" w:fill="FFFFFF"/>
        </w:rPr>
        <w:br w:type="page"/>
      </w:r>
    </w:p>
    <w:p w14:paraId="24FE9BDF"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33" w:name="_Toc169626391"/>
      <w:bookmarkStart w:id="34" w:name="_Toc190796143"/>
      <w:r w:rsidRPr="006A5063">
        <w:rPr>
          <w:rFonts w:ascii="宋体" w:eastAsia="宋体" w:hAnsi="宋体" w:hint="eastAsia"/>
          <w:sz w:val="24"/>
          <w:szCs w:val="24"/>
        </w:rPr>
        <w:lastRenderedPageBreak/>
        <w:t>（六）关于现场踏勘和集中答疑</w:t>
      </w:r>
      <w:bookmarkEnd w:id="33"/>
      <w:bookmarkEnd w:id="34"/>
    </w:p>
    <w:p w14:paraId="56AE8BAF" w14:textId="398E41D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采购人可以根据项目实际情况决定是否组织现场踏勘\标前集中答疑。投标邀请函中明确载明安排上述活动的，各</w:t>
      </w:r>
      <w:r w:rsidR="005822D5" w:rsidRPr="006A5063">
        <w:rPr>
          <w:rFonts w:ascii="宋体" w:hAnsi="宋体" w:hint="eastAsia"/>
        </w:rPr>
        <w:t>投标人</w:t>
      </w:r>
      <w:r w:rsidRPr="006A5063">
        <w:rPr>
          <w:rFonts w:ascii="宋体" w:hAnsi="宋体" w:hint="eastAsia"/>
        </w:rPr>
        <w:t>应派出技术、预算等相关人员，在招标文件约定的时间、地点参加现场踏勘\标前集中答疑。</w:t>
      </w:r>
    </w:p>
    <w:p w14:paraId="013191F8" w14:textId="419012FC"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代表可在采购人指引下就采购内容相关数据进行实地测量，需要采购人或采购代理机构解答的问题可以以口头或书面形式做出。口头问题，口头答复；书面问题，将由采购人和采购代理机构整理后，在“政府采购信息发布媒体”上发布《答疑纪要》。答疑纪要是招标文件的组成部分，与招标文件中表述不一致的内容，以答疑纪要为准。</w:t>
      </w:r>
    </w:p>
    <w:p w14:paraId="65B97EF4" w14:textId="4E5B560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凡未参加现场踏勘和集中答疑的</w:t>
      </w:r>
      <w:r w:rsidR="005822D5" w:rsidRPr="006A5063">
        <w:rPr>
          <w:rFonts w:ascii="宋体" w:hAnsi="宋体" w:hint="eastAsia"/>
        </w:rPr>
        <w:t>投标人</w:t>
      </w:r>
      <w:r w:rsidRPr="006A5063">
        <w:rPr>
          <w:rFonts w:ascii="宋体" w:hAnsi="宋体" w:hint="eastAsia"/>
        </w:rPr>
        <w:t>，由此带来的不利后果由该</w:t>
      </w:r>
      <w:r w:rsidR="005822D5" w:rsidRPr="006A5063">
        <w:rPr>
          <w:rFonts w:ascii="宋体" w:hAnsi="宋体" w:hint="eastAsia"/>
        </w:rPr>
        <w:t>投标人</w:t>
      </w:r>
      <w:r w:rsidRPr="006A5063">
        <w:rPr>
          <w:rFonts w:ascii="宋体" w:hAnsi="宋体" w:hint="eastAsia"/>
        </w:rPr>
        <w:t>自行承担。</w:t>
      </w:r>
    </w:p>
    <w:p w14:paraId="184848C3"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35" w:name="_Toc169626392"/>
      <w:bookmarkStart w:id="36" w:name="_Toc190796144"/>
      <w:r w:rsidRPr="006A5063">
        <w:rPr>
          <w:rFonts w:ascii="宋体" w:eastAsia="宋体" w:hAnsi="宋体" w:hint="eastAsia"/>
          <w:sz w:val="24"/>
          <w:szCs w:val="24"/>
        </w:rPr>
        <w:t>（七）关于知识产权和保密事项</w:t>
      </w:r>
      <w:bookmarkEnd w:id="35"/>
      <w:bookmarkEnd w:id="36"/>
    </w:p>
    <w:p w14:paraId="281C11EB" w14:textId="4AB4C3A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1．所有涉及知识产权的产品及设计，</w:t>
      </w:r>
      <w:r w:rsidR="005822D5" w:rsidRPr="006A5063">
        <w:rPr>
          <w:rFonts w:ascii="宋体" w:hAnsi="宋体" w:hint="eastAsia"/>
        </w:rPr>
        <w:t>投标人</w:t>
      </w:r>
      <w:r w:rsidRPr="006A5063">
        <w:rPr>
          <w:rFonts w:ascii="宋体" w:hAnsi="宋体" w:hint="eastAsia"/>
        </w:rPr>
        <w:t>必须确保委托人、采购人拥有其合法的、不受限制的无偿使用权，并免受任何侵权诉讼或索偿；否则，由此产生的一切经济损失和法律责任由</w:t>
      </w:r>
      <w:r w:rsidR="005822D5" w:rsidRPr="006A5063">
        <w:rPr>
          <w:rFonts w:ascii="宋体" w:hAnsi="宋体" w:hint="eastAsia"/>
        </w:rPr>
        <w:t>投标人</w:t>
      </w:r>
      <w:r w:rsidRPr="006A5063">
        <w:rPr>
          <w:rFonts w:ascii="宋体" w:hAnsi="宋体" w:hint="eastAsia"/>
        </w:rPr>
        <w:t>承担。</w:t>
      </w:r>
    </w:p>
    <w:p w14:paraId="57E83D3C" w14:textId="16D93FE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2．由采购人向</w:t>
      </w:r>
      <w:r w:rsidR="005822D5" w:rsidRPr="006A5063">
        <w:rPr>
          <w:rFonts w:ascii="宋体" w:hAnsi="宋体" w:hint="eastAsia"/>
        </w:rPr>
        <w:t>投标人</w:t>
      </w:r>
      <w:r w:rsidRPr="006A5063">
        <w:rPr>
          <w:rFonts w:ascii="宋体" w:hAnsi="宋体" w:hint="eastAsia"/>
        </w:rPr>
        <w:t>提供的用户需求书、图纸、样品、模型、模件和所有资料，</w:t>
      </w:r>
      <w:r w:rsidR="005822D5" w:rsidRPr="006A5063">
        <w:rPr>
          <w:rFonts w:ascii="宋体" w:hAnsi="宋体" w:hint="eastAsia"/>
        </w:rPr>
        <w:t>投标人</w:t>
      </w:r>
      <w:r w:rsidRPr="006A5063">
        <w:rPr>
          <w:rFonts w:ascii="宋体" w:hAnsi="宋体" w:hint="eastAsia"/>
        </w:rPr>
        <w:t>获得后，应对其保密。除非采购人同意，</w:t>
      </w:r>
      <w:r w:rsidR="005822D5" w:rsidRPr="006A5063">
        <w:rPr>
          <w:rFonts w:ascii="宋体" w:hAnsi="宋体" w:hint="eastAsia"/>
        </w:rPr>
        <w:t>投标人</w:t>
      </w:r>
      <w:r w:rsidRPr="006A5063">
        <w:rPr>
          <w:rFonts w:ascii="宋体" w:hAnsi="宋体" w:hint="eastAsia"/>
        </w:rPr>
        <w:t>不得向第三方透露或将其用于本次投 标以外的任何用途。开标后，若采购人有要求，</w:t>
      </w:r>
      <w:r w:rsidR="005822D5" w:rsidRPr="006A5063">
        <w:rPr>
          <w:rFonts w:ascii="宋体" w:hAnsi="宋体" w:hint="eastAsia"/>
        </w:rPr>
        <w:t>投标人</w:t>
      </w:r>
      <w:r w:rsidRPr="006A5063">
        <w:rPr>
          <w:rFonts w:ascii="宋体" w:hAnsi="宋体" w:hint="eastAsia"/>
        </w:rPr>
        <w:t>人须归还采购人认为需保密的文件和资料，并销毁所有相应的备份文件及资料。</w:t>
      </w:r>
    </w:p>
    <w:p w14:paraId="038210F9"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37" w:name="_Toc169626393"/>
      <w:bookmarkStart w:id="38" w:name="_Toc190796145"/>
      <w:r w:rsidRPr="006A5063">
        <w:rPr>
          <w:rFonts w:ascii="宋体" w:eastAsia="宋体" w:hAnsi="宋体" w:hint="eastAsia"/>
          <w:sz w:val="24"/>
          <w:szCs w:val="24"/>
        </w:rPr>
        <w:t>（八）关于信用记录的查询和使用</w:t>
      </w:r>
      <w:bookmarkEnd w:id="37"/>
      <w:bookmarkEnd w:id="38"/>
    </w:p>
    <w:p w14:paraId="2FD1E2B2" w14:textId="6E60E44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rPr>
        <w:t>1</w:t>
      </w:r>
      <w:r w:rsidRPr="006A5063">
        <w:rPr>
          <w:rFonts w:ascii="宋体" w:hAnsi="宋体" w:hint="eastAsia"/>
        </w:rPr>
        <w:t>．根据财政部《关于在政府采购活动中查询及使用信用记录有关问题的通知》（财库〔</w:t>
      </w:r>
      <w:r w:rsidRPr="006A5063">
        <w:rPr>
          <w:rFonts w:ascii="宋体" w:hAnsi="宋体"/>
        </w:rPr>
        <w:t>2016</w:t>
      </w:r>
      <w:r w:rsidRPr="006A5063">
        <w:rPr>
          <w:rFonts w:ascii="宋体" w:hAnsi="宋体" w:hint="eastAsia"/>
        </w:rPr>
        <w:t>〕</w:t>
      </w:r>
      <w:r w:rsidRPr="006A5063">
        <w:rPr>
          <w:rFonts w:ascii="宋体" w:hAnsi="宋体"/>
        </w:rPr>
        <w:t>125</w:t>
      </w:r>
      <w:r w:rsidRPr="006A5063">
        <w:rPr>
          <w:rFonts w:ascii="宋体" w:hAnsi="宋体" w:hint="eastAsia"/>
        </w:rPr>
        <w:t>号）第二条有关要求，采购人或采购代理机构将对</w:t>
      </w:r>
      <w:r w:rsidR="005822D5" w:rsidRPr="006A5063">
        <w:rPr>
          <w:rFonts w:ascii="宋体" w:hAnsi="宋体" w:hint="eastAsia"/>
        </w:rPr>
        <w:t>投标人</w:t>
      </w:r>
      <w:r w:rsidRPr="006A5063">
        <w:rPr>
          <w:rFonts w:ascii="宋体" w:hAnsi="宋体" w:hint="eastAsia"/>
        </w:rPr>
        <w:t>进行信用查询，信用查询时间为招标文件发售时间至资格审查工作结束，分别为【信用中国】（</w:t>
      </w:r>
      <w:hyperlink r:id="rId25" w:history="1">
        <w:r w:rsidRPr="006A5063">
          <w:rPr>
            <w:rStyle w:val="af8"/>
            <w:rFonts w:ascii="宋体" w:hAnsi="宋体"/>
            <w:color w:val="auto"/>
            <w:u w:val="none"/>
          </w:rPr>
          <w:t>https://www.creditchina.gov.cn</w:t>
        </w:r>
      </w:hyperlink>
      <w:r w:rsidRPr="006A5063">
        <w:rPr>
          <w:rFonts w:ascii="宋体" w:hAnsi="宋体"/>
        </w:rPr>
        <w:t>/</w:t>
      </w:r>
      <w:r w:rsidRPr="006A5063">
        <w:rPr>
          <w:rFonts w:ascii="宋体" w:hAnsi="宋体" w:hint="eastAsia"/>
        </w:rPr>
        <w:t>）和【中国政府采购网】（</w:t>
      </w:r>
      <w:hyperlink r:id="rId26" w:history="1">
        <w:r w:rsidRPr="006A5063">
          <w:rPr>
            <w:rStyle w:val="af8"/>
            <w:rFonts w:ascii="宋体" w:hAnsi="宋体"/>
            <w:color w:val="auto"/>
            <w:u w:val="none"/>
          </w:rPr>
          <w:t>http://www.ccgp.gov.cn/</w:t>
        </w:r>
        <w:r w:rsidRPr="006A5063">
          <w:rPr>
            <w:rStyle w:val="af8"/>
            <w:rFonts w:ascii="宋体" w:hAnsi="宋体" w:hint="eastAsia"/>
            <w:color w:val="auto"/>
            <w:u w:val="none"/>
          </w:rPr>
          <w:t>）</w:t>
        </w:r>
      </w:hyperlink>
      <w:r w:rsidRPr="006A5063">
        <w:rPr>
          <w:rFonts w:ascii="宋体" w:hAnsi="宋体" w:hint="eastAsia"/>
        </w:rPr>
        <w:t>。</w:t>
      </w:r>
    </w:p>
    <w:p w14:paraId="21F29005" w14:textId="19160A7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2．对列入失信被执行人、重大税收违法案件当事人名单、政府采购严重违法失信行为记录名单及其他不符合《中华人民共和国政府采购法》第二十二条规定条件的</w:t>
      </w:r>
      <w:r w:rsidR="005822D5" w:rsidRPr="006A5063">
        <w:rPr>
          <w:rFonts w:ascii="宋体" w:hAnsi="宋体" w:hint="eastAsia"/>
        </w:rPr>
        <w:t>投标人</w:t>
      </w:r>
      <w:r w:rsidRPr="006A5063">
        <w:rPr>
          <w:rFonts w:ascii="宋体" w:hAnsi="宋体" w:hint="eastAsia"/>
        </w:rPr>
        <w:t>，将拒绝其参与政府采购活动。</w:t>
      </w:r>
    </w:p>
    <w:p w14:paraId="718BE2FC" w14:textId="20F6AB6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3．</w:t>
      </w:r>
      <w:r w:rsidR="005822D5" w:rsidRPr="006A5063">
        <w:rPr>
          <w:rFonts w:ascii="宋体" w:hAnsi="宋体" w:hint="eastAsia"/>
        </w:rPr>
        <w:t>投标人</w:t>
      </w:r>
      <w:r w:rsidRPr="006A5063">
        <w:rPr>
          <w:rFonts w:ascii="宋体" w:hAnsi="宋体" w:hint="eastAsia"/>
        </w:rPr>
        <w:t>在参加政府采购活动前3年内因违法经营被禁止在一定期限内参加政府采购活动，期限届满的，可以参加政府采购活动的，但</w:t>
      </w:r>
      <w:r w:rsidR="005822D5" w:rsidRPr="006A5063">
        <w:rPr>
          <w:rFonts w:ascii="宋体" w:hAnsi="宋体" w:hint="eastAsia"/>
        </w:rPr>
        <w:t>投标人</w:t>
      </w:r>
      <w:r w:rsidRPr="006A5063">
        <w:rPr>
          <w:rFonts w:ascii="宋体" w:hAnsi="宋体" w:hint="eastAsia"/>
        </w:rPr>
        <w:t>应提供相关证明材料。</w:t>
      </w:r>
    </w:p>
    <w:p w14:paraId="1E8FCF3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4．信用记录查询结果打印后，将与其他采购文件一并保存。</w:t>
      </w:r>
    </w:p>
    <w:p w14:paraId="0E0D3997"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39" w:name="_Toc169626394"/>
      <w:bookmarkStart w:id="40" w:name="_Toc190796146"/>
      <w:r w:rsidRPr="006A5063">
        <w:rPr>
          <w:rFonts w:ascii="宋体" w:eastAsia="宋体" w:hAnsi="宋体" w:hint="eastAsia"/>
          <w:sz w:val="24"/>
          <w:szCs w:val="24"/>
        </w:rPr>
        <w:t>（九）其他重要事项</w:t>
      </w:r>
      <w:bookmarkEnd w:id="39"/>
      <w:bookmarkEnd w:id="40"/>
    </w:p>
    <w:p w14:paraId="2C6709B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1．招标文件内所附网络链接仅供参考，不保证其长期有效性。</w:t>
      </w:r>
    </w:p>
    <w:p w14:paraId="07EC32E8" w14:textId="23EE7D33"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r w:rsidR="005822D5" w:rsidRPr="006A5063">
        <w:rPr>
          <w:rFonts w:ascii="宋体" w:hAnsi="宋体" w:hint="eastAsia"/>
        </w:rPr>
        <w:t>投标人</w:t>
      </w:r>
      <w:r w:rsidRPr="006A5063">
        <w:rPr>
          <w:rFonts w:ascii="宋体" w:hAnsi="宋体" w:hint="eastAsia"/>
        </w:rPr>
        <w:t>的投标费用自理。</w:t>
      </w:r>
    </w:p>
    <w:p w14:paraId="0B69B312"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41" w:name="_Toc169626395"/>
      <w:bookmarkStart w:id="42" w:name="_Toc190796147"/>
      <w:r w:rsidRPr="006A5063">
        <w:rPr>
          <w:rFonts w:ascii="宋体" w:eastAsia="宋体" w:hAnsi="宋体" w:hint="eastAsia"/>
          <w:b/>
          <w:sz w:val="24"/>
          <w:szCs w:val="24"/>
        </w:rPr>
        <w:t>三、招标文件</w:t>
      </w:r>
      <w:bookmarkEnd w:id="41"/>
      <w:bookmarkEnd w:id="42"/>
    </w:p>
    <w:p w14:paraId="71076345"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43" w:name="_Toc169626396"/>
      <w:bookmarkStart w:id="44" w:name="_Toc190796148"/>
      <w:r w:rsidRPr="006A5063">
        <w:rPr>
          <w:rFonts w:ascii="宋体" w:eastAsia="宋体" w:hAnsi="宋体" w:hint="eastAsia"/>
          <w:sz w:val="24"/>
          <w:szCs w:val="24"/>
        </w:rPr>
        <w:t>（一）招标文件的解释权</w:t>
      </w:r>
      <w:bookmarkEnd w:id="43"/>
      <w:bookmarkEnd w:id="44"/>
    </w:p>
    <w:p w14:paraId="437854F0"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本项目招标文件的解释权归采购代理机构，评标委员会成员应根据政府采购法律法规和招标文件所载明的评审方法、标准进行评审。</w:t>
      </w:r>
    </w:p>
    <w:p w14:paraId="7A5F533A"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45" w:name="_Toc169626397"/>
      <w:bookmarkStart w:id="46" w:name="_Toc190796149"/>
      <w:r w:rsidRPr="006A5063">
        <w:rPr>
          <w:rFonts w:ascii="宋体" w:eastAsia="宋体" w:hAnsi="宋体" w:hint="eastAsia"/>
          <w:sz w:val="24"/>
          <w:szCs w:val="24"/>
        </w:rPr>
        <w:t>（二）招标文件主要内容</w:t>
      </w:r>
      <w:bookmarkEnd w:id="45"/>
      <w:bookmarkEnd w:id="46"/>
    </w:p>
    <w:p w14:paraId="3608C25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第1章  招标公告</w:t>
      </w:r>
    </w:p>
    <w:p w14:paraId="09138D26" w14:textId="037FC43A"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 xml:space="preserve">第2章  </w:t>
      </w:r>
      <w:r w:rsidR="005822D5" w:rsidRPr="006A5063">
        <w:rPr>
          <w:rFonts w:ascii="宋体" w:hAnsi="宋体" w:hint="eastAsia"/>
        </w:rPr>
        <w:t>投标人</w:t>
      </w:r>
      <w:r w:rsidRPr="006A5063">
        <w:rPr>
          <w:rFonts w:ascii="宋体" w:hAnsi="宋体" w:hint="eastAsia"/>
        </w:rPr>
        <w:t>须知</w:t>
      </w:r>
    </w:p>
    <w:p w14:paraId="4E1A979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第3章  招标内容及要求</w:t>
      </w:r>
    </w:p>
    <w:p w14:paraId="6D372D5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第4章  合同文本</w:t>
      </w:r>
    </w:p>
    <w:p w14:paraId="78D32B2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第5章  投标文件构成及格式</w:t>
      </w:r>
    </w:p>
    <w:p w14:paraId="582AB0F6"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47" w:name="_Toc169626398"/>
      <w:bookmarkStart w:id="48" w:name="_Toc190796150"/>
      <w:r w:rsidRPr="006A5063">
        <w:rPr>
          <w:rFonts w:ascii="宋体" w:eastAsia="宋体" w:hAnsi="宋体" w:hint="eastAsia"/>
          <w:sz w:val="24"/>
          <w:szCs w:val="24"/>
        </w:rPr>
        <w:t>（三）招标文件的检查及阅读</w:t>
      </w:r>
      <w:bookmarkEnd w:id="47"/>
      <w:bookmarkEnd w:id="48"/>
    </w:p>
    <w:p w14:paraId="78D39FB6" w14:textId="6DE682FA"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应认真阅读和充分理解招标文件中所有的事项、格式条款和规范要求，在投标文件中对招标文件做出全面响应，并按招标文件的要求提交全部资料。</w:t>
      </w:r>
    </w:p>
    <w:p w14:paraId="69A2FADB" w14:textId="6E4858D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项目废标后重新组织招标的，采购代理机构将重新编制、发布新版招标文件，</w:t>
      </w:r>
      <w:r w:rsidR="005822D5" w:rsidRPr="006A5063">
        <w:rPr>
          <w:rFonts w:ascii="宋体" w:hAnsi="宋体" w:hint="eastAsia"/>
        </w:rPr>
        <w:t>投标人</w:t>
      </w:r>
      <w:r w:rsidRPr="006A5063">
        <w:rPr>
          <w:rFonts w:ascii="宋体" w:hAnsi="宋体" w:hint="eastAsia"/>
        </w:rPr>
        <w:t>应按新版招标文件重新编制投标文件。原招标文件及投标文件失效。</w:t>
      </w:r>
    </w:p>
    <w:p w14:paraId="2C7E9992"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49" w:name="_Toc169626399"/>
      <w:bookmarkStart w:id="50" w:name="_Toc190796151"/>
      <w:r w:rsidRPr="006A5063">
        <w:rPr>
          <w:rFonts w:ascii="宋体" w:eastAsia="宋体" w:hAnsi="宋体" w:hint="eastAsia"/>
          <w:sz w:val="24"/>
          <w:szCs w:val="24"/>
        </w:rPr>
        <w:t>（四）招标文件的修改、澄清</w:t>
      </w:r>
      <w:bookmarkEnd w:id="49"/>
      <w:bookmarkEnd w:id="50"/>
    </w:p>
    <w:p w14:paraId="0FD6531A"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1．提交投标文件截止之日前，采购人或采购代理机构可能对已发出的招标文件进行澄清或者修改，澄清或者修改的内容为招标文件的组成部分。</w:t>
      </w:r>
    </w:p>
    <w:p w14:paraId="2C3ED6DA"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2．当需要澄清或修改时，采购代理机构将在提交投标文件截止之日15日前，在财政部门指定的“政府采购信息发布媒体”上发布变更公告；不足15日的，将顺延提交投标文件截止时间。</w:t>
      </w:r>
    </w:p>
    <w:p w14:paraId="01C52AD6" w14:textId="0ECFD75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3．澄清或修改的内容可能影响投标文件编制时，采购代理机构将在发布变更公告的同时，提醒</w:t>
      </w:r>
      <w:r w:rsidR="005822D5" w:rsidRPr="006A5063">
        <w:rPr>
          <w:rFonts w:ascii="宋体" w:hAnsi="宋体" w:hint="eastAsia"/>
        </w:rPr>
        <w:t>投标人</w:t>
      </w:r>
      <w:r w:rsidRPr="006A5063">
        <w:rPr>
          <w:rFonts w:ascii="宋体" w:hAnsi="宋体" w:hint="eastAsia"/>
        </w:rPr>
        <w:t>下载答疑文件（*.SXSCF，即更新后的电子招标文件）。</w:t>
      </w:r>
      <w:r w:rsidR="005822D5" w:rsidRPr="006A5063">
        <w:rPr>
          <w:rFonts w:ascii="宋体" w:hAnsi="宋体" w:hint="eastAsia"/>
        </w:rPr>
        <w:lastRenderedPageBreak/>
        <w:t>投标人</w:t>
      </w:r>
      <w:r w:rsidRPr="006A5063">
        <w:rPr>
          <w:rFonts w:ascii="宋体" w:hAnsi="宋体" w:hint="eastAsia"/>
        </w:rPr>
        <w:t>应及时从西安市公共资源交易平台〖首页·〉电子交易平台·〉陕西政府采购交易系统·〉企业端〗登录，登录后切换到〖我的项目〗模块，从〖项目流程·〉项目管理·〉答疑文件下载〗获取更新后的电子招标文件（*.SXSCF），使用旧版电子招标文件制作的电子投标文件（*.SXSTF），系统将拒绝接收。</w:t>
      </w:r>
    </w:p>
    <w:p w14:paraId="04090BB8" w14:textId="62AAAC4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4．请各</w:t>
      </w:r>
      <w:r w:rsidR="005822D5" w:rsidRPr="006A5063">
        <w:rPr>
          <w:rFonts w:ascii="宋体" w:hAnsi="宋体" w:hint="eastAsia"/>
        </w:rPr>
        <w:t>投标人</w:t>
      </w:r>
      <w:r w:rsidRPr="006A5063">
        <w:rPr>
          <w:rFonts w:ascii="宋体" w:hAnsi="宋体" w:hint="eastAsia"/>
        </w:rPr>
        <w:t>在提交投标文件截止时间之前，务必随时关注“政府采购信息发布媒体”上发布的变更公告，采购代理机构不再另行通知，因</w:t>
      </w:r>
      <w:r w:rsidR="005822D5" w:rsidRPr="006A5063">
        <w:rPr>
          <w:rFonts w:ascii="宋体" w:hAnsi="宋体" w:hint="eastAsia"/>
        </w:rPr>
        <w:t>投标人</w:t>
      </w:r>
      <w:r w:rsidRPr="006A5063">
        <w:rPr>
          <w:rFonts w:ascii="宋体" w:hAnsi="宋体" w:hint="eastAsia"/>
        </w:rPr>
        <w:t>未及时关注所造成的一切后果由</w:t>
      </w:r>
      <w:r w:rsidR="005822D5" w:rsidRPr="006A5063">
        <w:rPr>
          <w:rFonts w:ascii="宋体" w:hAnsi="宋体" w:hint="eastAsia"/>
        </w:rPr>
        <w:t>投标人</w:t>
      </w:r>
      <w:r w:rsidRPr="006A5063">
        <w:rPr>
          <w:rFonts w:ascii="宋体" w:hAnsi="宋体" w:hint="eastAsia"/>
        </w:rPr>
        <w:t>自行承担：</w:t>
      </w:r>
    </w:p>
    <w:p w14:paraId="6A13394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hyperlink r:id="rId27" w:history="1">
        <w:r w:rsidRPr="006A5063">
          <w:rPr>
            <w:rFonts w:ascii="宋体" w:hAnsi="宋体" w:hint="eastAsia"/>
          </w:rPr>
          <w:t>陕西省政府采购网</w:t>
        </w:r>
      </w:hyperlink>
      <w:r w:rsidRPr="006A5063">
        <w:rPr>
          <w:rFonts w:ascii="宋体" w:hAnsi="宋体" w:hint="eastAsia"/>
        </w:rPr>
        <w:t>】（</w:t>
      </w:r>
      <w:hyperlink r:id="rId28" w:history="1">
        <w:r w:rsidRPr="006A5063">
          <w:rPr>
            <w:rFonts w:ascii="宋体" w:hAnsi="宋体" w:hint="eastAsia"/>
          </w:rPr>
          <w:t>http://www.ccgp-shaanxi.gov.cn/</w:t>
        </w:r>
      </w:hyperlink>
      <w:r w:rsidRPr="006A5063">
        <w:rPr>
          <w:rFonts w:ascii="宋体" w:hAnsi="宋体" w:hint="eastAsia"/>
        </w:rPr>
        <w:t>）中的〖首页·〉信息公告·〉市级·〉西安市〗；</w:t>
      </w:r>
    </w:p>
    <w:p w14:paraId="7E88784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hyperlink r:id="rId29" w:history="1">
        <w:r w:rsidRPr="006A5063">
          <w:rPr>
            <w:rFonts w:ascii="宋体" w:hAnsi="宋体" w:hint="eastAsia"/>
          </w:rPr>
          <w:t>全国公共资源交易网（陕西省·西安市）</w:t>
        </w:r>
      </w:hyperlink>
      <w:r w:rsidRPr="006A5063">
        <w:rPr>
          <w:rFonts w:ascii="宋体" w:hAnsi="宋体" w:hint="eastAsia"/>
        </w:rPr>
        <w:t>】（</w:t>
      </w:r>
      <w:hyperlink r:id="rId30" w:history="1">
        <w:r w:rsidRPr="006A5063">
          <w:rPr>
            <w:rFonts w:ascii="宋体" w:hAnsi="宋体" w:hint="eastAsia"/>
          </w:rPr>
          <w:t>http://sxggzyjy.xa.gov.cn/</w:t>
        </w:r>
      </w:hyperlink>
      <w:r w:rsidRPr="006A5063">
        <w:rPr>
          <w:rFonts w:ascii="宋体" w:hAnsi="宋体" w:hint="eastAsia"/>
        </w:rPr>
        <w:t>）中的〖首页·〉交易大厅·〉政府采购〗。</w:t>
      </w:r>
    </w:p>
    <w:p w14:paraId="547B0825" w14:textId="77777777" w:rsidR="00A61DF3" w:rsidRPr="006A5063" w:rsidRDefault="007C4AB4">
      <w:pPr>
        <w:adjustRightInd w:val="0"/>
        <w:snapToGrid w:val="0"/>
        <w:spacing w:line="360" w:lineRule="auto"/>
        <w:ind w:firstLineChars="200" w:firstLine="480"/>
        <w:jc w:val="both"/>
        <w:rPr>
          <w:rFonts w:ascii="宋体" w:hAnsi="宋体"/>
        </w:rPr>
      </w:pPr>
      <w:bookmarkStart w:id="51" w:name="_Toc7786"/>
      <w:bookmarkStart w:id="52" w:name="_Toc532473459"/>
      <w:bookmarkStart w:id="53" w:name="_Toc3553"/>
      <w:bookmarkStart w:id="54" w:name="_Toc516367021"/>
      <w:bookmarkStart w:id="55" w:name="_Toc103148587"/>
      <w:bookmarkStart w:id="56" w:name="_Toc520356151"/>
      <w:bookmarkStart w:id="57" w:name="_Toc515647767"/>
      <w:r w:rsidRPr="006A5063">
        <w:rPr>
          <w:rFonts w:ascii="宋体" w:hAnsi="宋体" w:hint="eastAsia"/>
        </w:rPr>
        <w:t>5、投标范围及投标文件中标准和计量单位的使用</w:t>
      </w:r>
      <w:bookmarkEnd w:id="51"/>
      <w:bookmarkEnd w:id="52"/>
      <w:bookmarkEnd w:id="53"/>
      <w:bookmarkEnd w:id="54"/>
      <w:bookmarkEnd w:id="55"/>
      <w:bookmarkEnd w:id="56"/>
      <w:bookmarkEnd w:id="57"/>
    </w:p>
    <w:p w14:paraId="0EF450E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（1）投标人可对招标文件中一个或多个标包进行投标或者中标，除非在投标须知前附表中另有规定。</w:t>
      </w:r>
    </w:p>
    <w:p w14:paraId="4DCF8E9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（2）投标人应当</w:t>
      </w:r>
      <w:r w:rsidRPr="006A5063">
        <w:rPr>
          <w:rFonts w:ascii="宋体" w:hAnsi="宋体"/>
        </w:rPr>
        <w:t>对所投</w:t>
      </w:r>
      <w:r w:rsidRPr="006A5063">
        <w:rPr>
          <w:rFonts w:ascii="宋体" w:hAnsi="宋体" w:hint="eastAsia"/>
        </w:rPr>
        <w:t>标包招标文件中“采购需求及要求”所列的所有内容进行投标，</w:t>
      </w:r>
      <w:r w:rsidRPr="006A5063">
        <w:rPr>
          <w:rFonts w:ascii="宋体" w:hAnsi="宋体"/>
        </w:rPr>
        <w:t>如</w:t>
      </w:r>
      <w:r w:rsidRPr="006A5063">
        <w:rPr>
          <w:rFonts w:ascii="宋体" w:hAnsi="宋体" w:hint="eastAsia"/>
        </w:rPr>
        <w:t>仅</w:t>
      </w:r>
      <w:r w:rsidRPr="006A5063">
        <w:rPr>
          <w:rFonts w:ascii="宋体" w:hAnsi="宋体"/>
        </w:rPr>
        <w:t>响应</w:t>
      </w:r>
      <w:r w:rsidRPr="006A5063">
        <w:rPr>
          <w:rFonts w:ascii="宋体" w:hAnsi="宋体" w:hint="eastAsia"/>
        </w:rPr>
        <w:t>部分内容</w:t>
      </w:r>
      <w:r w:rsidRPr="006A5063">
        <w:rPr>
          <w:rFonts w:ascii="宋体" w:hAnsi="宋体"/>
        </w:rPr>
        <w:t>，其</w:t>
      </w:r>
      <w:r w:rsidRPr="006A5063">
        <w:rPr>
          <w:rFonts w:ascii="宋体" w:hAnsi="宋体" w:hint="eastAsia"/>
        </w:rPr>
        <w:t>该标包</w:t>
      </w:r>
      <w:r w:rsidRPr="006A5063">
        <w:rPr>
          <w:rFonts w:ascii="宋体" w:hAnsi="宋体"/>
        </w:rPr>
        <w:t>投标</w:t>
      </w:r>
      <w:r w:rsidRPr="006A5063">
        <w:rPr>
          <w:rFonts w:ascii="宋体" w:hAnsi="宋体" w:hint="eastAsia"/>
        </w:rPr>
        <w:t>将被认定为投标无效。</w:t>
      </w:r>
    </w:p>
    <w:p w14:paraId="2E9F3D29"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（3）无论招标文件中是否要求，投标人所投货物及伴随的服务和工程均应符合国家强制性标准。</w:t>
      </w:r>
    </w:p>
    <w:p w14:paraId="2DFA07B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（4）除招标文件中有特殊要求外，投标文件中所使用的计量单位，应采用中华人民共和国法定计量单位。</w:t>
      </w:r>
    </w:p>
    <w:p w14:paraId="6C07C030"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58" w:name="_Toc169626400"/>
      <w:bookmarkStart w:id="59" w:name="_Toc190796152"/>
      <w:r w:rsidRPr="006A5063">
        <w:rPr>
          <w:rFonts w:ascii="宋体" w:eastAsia="宋体" w:hAnsi="宋体" w:hint="eastAsia"/>
          <w:b/>
          <w:sz w:val="24"/>
          <w:szCs w:val="24"/>
        </w:rPr>
        <w:t>四、投标文件</w:t>
      </w:r>
      <w:bookmarkEnd w:id="58"/>
      <w:bookmarkEnd w:id="59"/>
    </w:p>
    <w:p w14:paraId="0064EC2D"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60" w:name="_Toc169626401"/>
      <w:bookmarkStart w:id="61" w:name="_Toc190796153"/>
      <w:r w:rsidRPr="006A5063">
        <w:rPr>
          <w:rFonts w:ascii="宋体" w:eastAsia="宋体" w:hAnsi="宋体" w:hint="eastAsia"/>
          <w:sz w:val="24"/>
          <w:szCs w:val="24"/>
        </w:rPr>
        <w:t>（一）投标文件的式样</w:t>
      </w:r>
      <w:bookmarkEnd w:id="60"/>
      <w:bookmarkEnd w:id="61"/>
    </w:p>
    <w:p w14:paraId="3AC51BD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1．组成及格式</w:t>
      </w:r>
    </w:p>
    <w:p w14:paraId="36C9E85D" w14:textId="330EF70E"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依照招标文件第五章《投标文件构成及格式》给定形式进行编制投标文件。项目分标段的，应按所投标段分别准备投标文件。</w:t>
      </w:r>
    </w:p>
    <w:p w14:paraId="7AE4172A"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2．语言</w:t>
      </w:r>
    </w:p>
    <w:p w14:paraId="1B59AF3B"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招标活动的所有文件、资料、函电文字均使用简体中文，确需提交用其他语言形成的资料，必须翻译成简体中文，如有差异，以简体中文为准。</w:t>
      </w:r>
    </w:p>
    <w:p w14:paraId="5AA41F6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3．计量单位</w:t>
      </w:r>
    </w:p>
    <w:p w14:paraId="6555C2BA"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投标文件的计量单位应使用中华人民共和国法定计量单位，但招标文件另有规定的除外。</w:t>
      </w:r>
    </w:p>
    <w:p w14:paraId="261C53A1"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62" w:name="_Toc169626402"/>
      <w:bookmarkStart w:id="63" w:name="_Toc190796154"/>
      <w:r w:rsidRPr="006A5063">
        <w:rPr>
          <w:rFonts w:ascii="宋体" w:eastAsia="宋体" w:hAnsi="宋体" w:hint="eastAsia"/>
          <w:sz w:val="24"/>
          <w:szCs w:val="24"/>
        </w:rPr>
        <w:t>（二）投标文件的有效期</w:t>
      </w:r>
      <w:bookmarkEnd w:id="62"/>
      <w:bookmarkEnd w:id="63"/>
    </w:p>
    <w:p w14:paraId="27C11D3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投标文件有效期为自开标之日起不少于90个日历日。如中标，延长至合同执行完毕时止。</w:t>
      </w:r>
    </w:p>
    <w:p w14:paraId="368A4C4D"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64" w:name="_Toc169626403"/>
      <w:bookmarkStart w:id="65" w:name="_Toc190796155"/>
      <w:r w:rsidRPr="006A5063">
        <w:rPr>
          <w:rFonts w:ascii="宋体" w:eastAsia="宋体" w:hAnsi="宋体" w:hint="eastAsia"/>
          <w:sz w:val="24"/>
          <w:szCs w:val="24"/>
        </w:rPr>
        <w:t>（三）投标报价</w:t>
      </w:r>
      <w:bookmarkEnd w:id="64"/>
      <w:bookmarkEnd w:id="65"/>
    </w:p>
    <w:p w14:paraId="729DFBD6" w14:textId="62DD2E0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投标报价是完成本项目所需的全部费用，包括但不限于</w:t>
      </w:r>
      <w:r w:rsidR="008653A5" w:rsidRPr="006A5063">
        <w:rPr>
          <w:rFonts w:ascii="宋体" w:hAnsi="宋体" w:hint="eastAsia"/>
        </w:rPr>
        <w:t>人工费用、机械化作业运行费用</w:t>
      </w:r>
      <w:r w:rsidR="00D235C2" w:rsidRPr="006A5063">
        <w:rPr>
          <w:rFonts w:ascii="宋体" w:hAnsi="宋体" w:hint="eastAsia"/>
        </w:rPr>
        <w:t>及税金等相关费用，根据实际发生量以采购人签字工程量签证单进行现场签字确认，完工后以决算书上报采购人指定评审机构进行评审，以最终评审结果作为结算依据进行结算。</w:t>
      </w:r>
    </w:p>
    <w:p w14:paraId="31D34717" w14:textId="1CEFC45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r w:rsidR="005822D5" w:rsidRPr="006A5063">
        <w:rPr>
          <w:rFonts w:ascii="宋体" w:hAnsi="宋体" w:hint="eastAsia"/>
        </w:rPr>
        <w:t>投标人</w:t>
      </w:r>
      <w:r w:rsidRPr="006A5063">
        <w:rPr>
          <w:rFonts w:ascii="宋体" w:hAnsi="宋体" w:hint="eastAsia"/>
        </w:rPr>
        <w:t>在报价时应充分考虑所有可能发生的费用，招标文件未列明，而</w:t>
      </w:r>
      <w:r w:rsidR="005822D5" w:rsidRPr="006A5063">
        <w:rPr>
          <w:rFonts w:ascii="宋体" w:hAnsi="宋体" w:hint="eastAsia"/>
        </w:rPr>
        <w:t>投标人</w:t>
      </w:r>
      <w:r w:rsidRPr="006A5063">
        <w:rPr>
          <w:rFonts w:ascii="宋体" w:hAnsi="宋体" w:hint="eastAsia"/>
        </w:rPr>
        <w:t>认为应当计取的费用均应列入报价中。报价时不论是否计取，采购人均按已计取对待。</w:t>
      </w:r>
    </w:p>
    <w:p w14:paraId="115B0B0F" w14:textId="2E21747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r w:rsidR="005822D5" w:rsidRPr="006A5063">
        <w:rPr>
          <w:rFonts w:ascii="宋体" w:hAnsi="宋体" w:hint="eastAsia"/>
        </w:rPr>
        <w:t>投标人</w:t>
      </w:r>
      <w:r w:rsidRPr="006A5063">
        <w:rPr>
          <w:rFonts w:ascii="宋体" w:hAnsi="宋体" w:hint="eastAsia"/>
        </w:rPr>
        <w:t>应严格按照《投标文件构成及格式》第二部分《开标一览表》中的相关要求填写分类报价及其他需要响应的内容。投标报价只能提交唯一报价，任何有选择的报价将不予接受，按无效投标处理。</w:t>
      </w:r>
    </w:p>
    <w:p w14:paraId="6CC3FFC9"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3．投标报价货币：人民币；单位：元。</w:t>
      </w:r>
    </w:p>
    <w:p w14:paraId="3638AAD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4．投标文件报价出现前后不一致的，除招标文件另有规定外，按照下列规则修正：</w:t>
      </w:r>
    </w:p>
    <w:p w14:paraId="36FEFEC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（1）投标文件中开标一览表内容与投标文件中其他位置相应内容表述不一致的，以开标一览表为准；</w:t>
      </w:r>
    </w:p>
    <w:p w14:paraId="6F81F29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（2）大写金额和小写金额不一致的，以大写金额为准；</w:t>
      </w:r>
    </w:p>
    <w:p w14:paraId="6745395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（3）单价金额小数点或者百分比有明显错位的，以开标一览表的总价为准，并修改单价；</w:t>
      </w:r>
    </w:p>
    <w:p w14:paraId="65B5A36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（4）总价金额与按单价汇总金额不一致的，以单价金额计算结果为准。</w:t>
      </w:r>
    </w:p>
    <w:p w14:paraId="0449CC35" w14:textId="7AEB9ADF"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同时出现两种以上不一致的，按照前款规定的顺序修正。修正后的报价经</w:t>
      </w:r>
      <w:r w:rsidR="005822D5" w:rsidRPr="006A5063">
        <w:rPr>
          <w:rFonts w:ascii="宋体" w:hAnsi="宋体" w:hint="eastAsia"/>
        </w:rPr>
        <w:t>投标人</w:t>
      </w:r>
      <w:r w:rsidRPr="006A5063">
        <w:rPr>
          <w:rFonts w:ascii="宋体" w:hAnsi="宋体" w:hint="eastAsia"/>
        </w:rPr>
        <w:t>确认后产生约束力，</w:t>
      </w:r>
      <w:r w:rsidR="005822D5" w:rsidRPr="006A5063">
        <w:rPr>
          <w:rFonts w:ascii="宋体" w:hAnsi="宋体" w:hint="eastAsia"/>
        </w:rPr>
        <w:t>投标人</w:t>
      </w:r>
      <w:r w:rsidRPr="006A5063">
        <w:rPr>
          <w:rFonts w:ascii="宋体" w:hAnsi="宋体" w:hint="eastAsia"/>
        </w:rPr>
        <w:t>不确认的，其投标无效。</w:t>
      </w:r>
    </w:p>
    <w:p w14:paraId="1E2BCC6C" w14:textId="4ADF0E5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5．因</w:t>
      </w:r>
      <w:r w:rsidR="005822D5" w:rsidRPr="006A5063">
        <w:rPr>
          <w:rFonts w:ascii="宋体" w:hAnsi="宋体" w:hint="eastAsia"/>
        </w:rPr>
        <w:t>投标人</w:t>
      </w:r>
      <w:r w:rsidRPr="006A5063">
        <w:rPr>
          <w:rFonts w:ascii="宋体" w:hAnsi="宋体" w:hint="eastAsia"/>
        </w:rPr>
        <w:t>对招标文件理解不透、误解、疏漏或对市场行情了解不清造成的后果和风险，均由</w:t>
      </w:r>
      <w:r w:rsidR="005822D5" w:rsidRPr="006A5063">
        <w:rPr>
          <w:rFonts w:ascii="宋体" w:hAnsi="宋体" w:hint="eastAsia"/>
        </w:rPr>
        <w:t>投标人</w:t>
      </w:r>
      <w:r w:rsidRPr="006A5063">
        <w:rPr>
          <w:rFonts w:ascii="宋体" w:hAnsi="宋体" w:hint="eastAsia"/>
        </w:rPr>
        <w:t>自己负责。</w:t>
      </w:r>
    </w:p>
    <w:p w14:paraId="114E036F"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66" w:name="_Toc169626404"/>
      <w:bookmarkStart w:id="67" w:name="_Toc190796156"/>
      <w:r w:rsidRPr="006A5063">
        <w:rPr>
          <w:rFonts w:ascii="宋体" w:eastAsia="宋体" w:hAnsi="宋体" w:hint="eastAsia"/>
          <w:sz w:val="24"/>
          <w:szCs w:val="24"/>
        </w:rPr>
        <w:lastRenderedPageBreak/>
        <w:t>（四）投标文件的制作和签章</w:t>
      </w:r>
      <w:bookmarkEnd w:id="66"/>
      <w:bookmarkEnd w:id="67"/>
    </w:p>
    <w:p w14:paraId="78E675A3"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电子投标文件（*.SXSTF）需要使用专用制作软件——“新点投标文件制作软件（陕西公共资源）”进行编制。软件下载地址及操作手册：见西安市公共资源交易平台〖首页〉服务指南〉下载专区〗中的《政府采购项目投标文件制作软件及操作手册》。</w:t>
      </w:r>
    </w:p>
    <w:p w14:paraId="3C3BF6E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链接地址：</w:t>
      </w:r>
    </w:p>
    <w:p w14:paraId="637B21ED" w14:textId="77777777" w:rsidR="00A61DF3" w:rsidRPr="006A5063" w:rsidRDefault="001A4FD4">
      <w:pPr>
        <w:adjustRightInd w:val="0"/>
        <w:snapToGrid w:val="0"/>
        <w:spacing w:line="360" w:lineRule="auto"/>
        <w:ind w:firstLineChars="200" w:firstLine="480"/>
        <w:jc w:val="both"/>
        <w:rPr>
          <w:rFonts w:ascii="宋体" w:hAnsi="宋体"/>
        </w:rPr>
      </w:pPr>
      <w:hyperlink r:id="rId31" w:history="1">
        <w:r w:rsidR="007C4AB4" w:rsidRPr="006A5063">
          <w:rPr>
            <w:rStyle w:val="af8"/>
            <w:rFonts w:ascii="宋体" w:hAnsi="宋体" w:hint="eastAsia"/>
            <w:color w:val="auto"/>
          </w:rPr>
          <w:t>http://sxggzyjy.xa.gov.cn/fwzn/004003/20181115/4d59c184-e8f6-4d5a-a416-c2f6b0601e66.html</w:t>
        </w:r>
      </w:hyperlink>
    </w:p>
    <w:p w14:paraId="05D17B89"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编制电子投标文件前，务必先做好电子招标文件的备份工作。然后按操作手册中给出的方法将电子招标文件（*.SXSZF）或答疑文件（*.SXSCF，即更新后的电子招标文件）导入制作软件，最后按照章节分别编制投标文件各个部分。</w:t>
      </w:r>
    </w:p>
    <w:p w14:paraId="507CE29A" w14:textId="597AC4AF"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再次提醒：提交投标文件截止时间前，</w:t>
      </w:r>
      <w:r w:rsidR="005822D5" w:rsidRPr="006A5063">
        <w:rPr>
          <w:rFonts w:ascii="宋体" w:hAnsi="宋体" w:hint="eastAsia"/>
        </w:rPr>
        <w:t>投标人</w:t>
      </w:r>
      <w:r w:rsidRPr="006A5063">
        <w:rPr>
          <w:rFonts w:ascii="宋体" w:hAnsi="宋体" w:hint="eastAsia"/>
        </w:rPr>
        <w:t>应随时留意“政府采购信息发布媒体”上可能发布的变更公告。若变更公告中明确注明本项目伴有变更文件的，</w:t>
      </w:r>
      <w:r w:rsidR="005822D5" w:rsidRPr="006A5063">
        <w:rPr>
          <w:rFonts w:ascii="宋体" w:hAnsi="宋体" w:hint="eastAsia"/>
        </w:rPr>
        <w:t>投标人</w:t>
      </w:r>
      <w:r w:rsidRPr="006A5063">
        <w:rPr>
          <w:rFonts w:ascii="宋体" w:hAnsi="宋体" w:hint="eastAsia"/>
        </w:rPr>
        <w:t>应登录企业端后，从〖项目流程·〉项目管理·〉答疑文件下载〗获取更新后的电子招标文件（*.SXSCF），使用旧版电子招标文件制作的电子投标文件（*.SXSTF），系统将拒绝接收。</w:t>
      </w:r>
    </w:p>
    <w:p w14:paraId="620E11BF" w14:textId="646C685C"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3．电子投标文件制作过程中，需要法定代表人签字或盖章的地方，请使用“法人CA锁”进行签章；需要加盖</w:t>
      </w:r>
      <w:r w:rsidR="005822D5" w:rsidRPr="006A5063">
        <w:rPr>
          <w:rFonts w:ascii="宋体" w:hAnsi="宋体" w:hint="eastAsia"/>
        </w:rPr>
        <w:t>投标人</w:t>
      </w:r>
      <w:r w:rsidRPr="006A5063">
        <w:rPr>
          <w:rFonts w:ascii="宋体" w:hAnsi="宋体" w:hint="eastAsia"/>
        </w:rPr>
        <w:t>公章的地方，请使用“企业CA锁”进行签章。</w:t>
      </w:r>
    </w:p>
    <w:p w14:paraId="50CBCA7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若导出的PDF文件里看不到签章，请尝试使用专用制作软件中的“查看投标文件工具”打开未加密的电子投标文件重新导出。在制作过程中，如有其他技术性问题，请先翻阅操作手册，或致电软件开发商。</w:t>
      </w:r>
    </w:p>
    <w:p w14:paraId="35241226"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68" w:name="_Toc169626405"/>
      <w:bookmarkStart w:id="69" w:name="_Toc190796157"/>
      <w:r w:rsidRPr="006A5063">
        <w:rPr>
          <w:rFonts w:ascii="宋体" w:eastAsia="宋体" w:hAnsi="宋体" w:hint="eastAsia"/>
          <w:sz w:val="24"/>
          <w:szCs w:val="24"/>
        </w:rPr>
        <w:t>（五）投标文件的加密和提交</w:t>
      </w:r>
      <w:bookmarkEnd w:id="68"/>
      <w:bookmarkEnd w:id="69"/>
    </w:p>
    <w:p w14:paraId="43D9157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1．在生成电子投标文件时，需要使用CA锁对投标文件进行加密。</w:t>
      </w:r>
    </w:p>
    <w:p w14:paraId="7A1A6CD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注意：加密投标文件和开标时解密投标文件应当使用同一CA，否则将会导致解密失败。</w:t>
      </w:r>
    </w:p>
    <w:p w14:paraId="62CF88A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电子投标文件可于提交投标文件截止时间前任意时段，登录西安市公共资源交易平台〖首页·〉电子交易平台·〉企业端〗，登录后切换到〖我的项目〗模块下，依次点选〖项目流程·〉项目管理·〉上传响应文件〗，上传加密后的</w:t>
      </w:r>
      <w:r w:rsidRPr="006A5063">
        <w:rPr>
          <w:rFonts w:ascii="宋体" w:hAnsi="宋体" w:hint="eastAsia"/>
        </w:rPr>
        <w:lastRenderedPageBreak/>
        <w:t>电子投标文件（*.SXSTF）。上传成功后，西安市公共资源交易平台政府采购系统将予以记录。</w:t>
      </w:r>
    </w:p>
    <w:p w14:paraId="4EB9EF7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3．上传文件有误或需要重新提交的，可先撤销已经上传的文件，然后重新上传新文件。</w:t>
      </w:r>
    </w:p>
    <w:p w14:paraId="4E258E89"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70" w:name="_Toc169626406"/>
      <w:bookmarkStart w:id="71" w:name="_Toc190796158"/>
      <w:r w:rsidRPr="006A5063">
        <w:rPr>
          <w:rFonts w:ascii="宋体" w:eastAsia="宋体" w:hAnsi="宋体" w:hint="eastAsia"/>
          <w:sz w:val="24"/>
          <w:szCs w:val="24"/>
        </w:rPr>
        <w:t>（六）投标文件的补充、修改和撤回</w:t>
      </w:r>
      <w:bookmarkEnd w:id="70"/>
      <w:bookmarkEnd w:id="71"/>
    </w:p>
    <w:p w14:paraId="11DA0ED7" w14:textId="6565324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r w:rsidR="005822D5" w:rsidRPr="006A5063">
        <w:rPr>
          <w:rFonts w:ascii="宋体" w:hAnsi="宋体" w:hint="eastAsia"/>
        </w:rPr>
        <w:t>投标人</w:t>
      </w:r>
      <w:r w:rsidRPr="006A5063">
        <w:rPr>
          <w:rFonts w:ascii="宋体" w:hAnsi="宋体" w:hint="eastAsia"/>
        </w:rPr>
        <w:t>在提交投标文件截止时间前，可以对所提交的投标文件进行补充、修改或者撤回，并书面通知采购人、采购代理机构。补充、修改的内容作为投标文件的组成部分。补充、修改的内容与投标文件不一致的，以补充、修改的内容为准。</w:t>
      </w:r>
    </w:p>
    <w:p w14:paraId="75780540" w14:textId="0AB75BC9"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r w:rsidR="005822D5" w:rsidRPr="006A5063">
        <w:rPr>
          <w:rFonts w:ascii="宋体" w:hAnsi="宋体" w:hint="eastAsia"/>
        </w:rPr>
        <w:t>投标人</w:t>
      </w:r>
      <w:r w:rsidRPr="006A5063">
        <w:rPr>
          <w:rFonts w:ascii="宋体" w:hAnsi="宋体" w:hint="eastAsia"/>
        </w:rPr>
        <w:t>在提交投标文件截止时间后，撤回投标文件的，投标保证金不予退还。</w:t>
      </w:r>
    </w:p>
    <w:p w14:paraId="186E5C7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对已提交的电子投标文件进行补充、修改的，应先从电子交易平台上撤回旧文件，再重新提交新文件；中标后提交的纸质文件（备案用）应从专用制作软件中直接打印，与电子投标文件保持一致，不允许补充和修改。</w:t>
      </w:r>
    </w:p>
    <w:p w14:paraId="5CDE1094"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72" w:name="_Toc169626407"/>
      <w:bookmarkStart w:id="73" w:name="_Toc190796159"/>
      <w:r w:rsidRPr="006A5063">
        <w:rPr>
          <w:rFonts w:ascii="宋体" w:eastAsia="宋体" w:hAnsi="宋体" w:hint="eastAsia"/>
          <w:sz w:val="24"/>
          <w:szCs w:val="24"/>
        </w:rPr>
        <w:t>（七）关于投标文件的雷同性分析</w:t>
      </w:r>
      <w:bookmarkEnd w:id="72"/>
      <w:bookmarkEnd w:id="73"/>
    </w:p>
    <w:p w14:paraId="4E2EE551" w14:textId="0061A97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根据陕西省公共资源交易中心2021年7月22日印发的《关于在政府采购交易系统中开通标书雷同性分析功能的通知》，在符合性审查环节，将由评标委员会在评标系统中对</w:t>
      </w:r>
      <w:r w:rsidR="005822D5" w:rsidRPr="006A5063">
        <w:rPr>
          <w:rFonts w:ascii="宋体" w:hAnsi="宋体" w:hint="eastAsia"/>
        </w:rPr>
        <w:t>投标人</w:t>
      </w:r>
      <w:r w:rsidRPr="006A5063">
        <w:rPr>
          <w:rFonts w:ascii="宋体" w:hAnsi="宋体" w:hint="eastAsia"/>
        </w:rPr>
        <w:t>的电子投标文件进行雷同性分析。</w:t>
      </w:r>
    </w:p>
    <w:p w14:paraId="78202F50"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雷同性分析由两项指标组成，分别是“文件制作机器码”和“文件创建标识码”。其中，前者通过验证电子投标文件制作设备的特征信息（如MAC地址、硬盘序列号、CPU编号、主板号等），判断电子投标文件是否出自同一台设备。</w:t>
      </w:r>
    </w:p>
    <w:p w14:paraId="05C3F691" w14:textId="5D62403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若“文件制作机器码”一致，则表明不同投标</w:t>
      </w:r>
      <w:r w:rsidR="005822D5" w:rsidRPr="006A5063">
        <w:rPr>
          <w:rFonts w:ascii="宋体" w:hAnsi="宋体" w:hint="eastAsia"/>
        </w:rPr>
        <w:t>投标人</w:t>
      </w:r>
      <w:r w:rsidRPr="006A5063">
        <w:rPr>
          <w:rFonts w:ascii="宋体" w:hAnsi="宋体" w:hint="eastAsia"/>
        </w:rPr>
        <w:t>的电子投标文件出自同一台制作设备，根据《陕西省财政厅关于政府采购有关政策的复函》（陕财办采函〔2019〕18号），该情形可以视为投标</w:t>
      </w:r>
      <w:r w:rsidR="005822D5" w:rsidRPr="006A5063">
        <w:rPr>
          <w:rFonts w:ascii="宋体" w:hAnsi="宋体" w:hint="eastAsia"/>
        </w:rPr>
        <w:t>投标人</w:t>
      </w:r>
      <w:r w:rsidRPr="006A5063">
        <w:rPr>
          <w:rFonts w:ascii="宋体" w:hAnsi="宋体" w:hint="eastAsia"/>
        </w:rPr>
        <w:t>串通投标，其投标无效。</w:t>
      </w:r>
    </w:p>
    <w:p w14:paraId="49D6DEBC" w14:textId="376BBFD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若“文件创建标识码”一致，则表示不同投标</w:t>
      </w:r>
      <w:r w:rsidR="005822D5" w:rsidRPr="006A5063">
        <w:rPr>
          <w:rFonts w:ascii="宋体" w:hAnsi="宋体" w:hint="eastAsia"/>
        </w:rPr>
        <w:t>投标人</w:t>
      </w:r>
      <w:r w:rsidRPr="006A5063">
        <w:rPr>
          <w:rFonts w:ascii="宋体" w:hAnsi="宋体" w:hint="eastAsia"/>
        </w:rPr>
        <w:t>使用投标文件制作软件时，使用同一源工程文件，该情形建议由评标委员会结合项目情况综合判定。</w:t>
      </w:r>
    </w:p>
    <w:p w14:paraId="532BA5C4"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74" w:name="_Toc169626408"/>
      <w:bookmarkStart w:id="75" w:name="_Toc190796160"/>
      <w:r w:rsidRPr="006A5063">
        <w:rPr>
          <w:rFonts w:ascii="宋体" w:eastAsia="宋体" w:hAnsi="宋体" w:hint="eastAsia"/>
          <w:sz w:val="24"/>
          <w:szCs w:val="24"/>
        </w:rPr>
        <w:t>（八）投标文件被拒绝接收的情形</w:t>
      </w:r>
      <w:bookmarkEnd w:id="74"/>
      <w:bookmarkEnd w:id="75"/>
    </w:p>
    <w:p w14:paraId="4C83376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1．误投的或采用旧版电子招标文件制作的；</w:t>
      </w:r>
    </w:p>
    <w:p w14:paraId="60F062A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2．逾期提交电子投标文件的。</w:t>
      </w:r>
    </w:p>
    <w:p w14:paraId="01054F0E"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76" w:name="_Toc169626409"/>
      <w:bookmarkStart w:id="77" w:name="_Toc190796161"/>
      <w:r w:rsidRPr="006A5063">
        <w:rPr>
          <w:rFonts w:ascii="宋体" w:eastAsia="宋体" w:hAnsi="宋体" w:hint="eastAsia"/>
          <w:b/>
          <w:sz w:val="24"/>
          <w:szCs w:val="24"/>
        </w:rPr>
        <w:t>五、开标程序</w:t>
      </w:r>
      <w:bookmarkEnd w:id="76"/>
      <w:bookmarkEnd w:id="77"/>
    </w:p>
    <w:p w14:paraId="43B669E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开标工作由采购代理机构组织实施，整个过程受同级政府采购监管机构的监督、管理。</w:t>
      </w:r>
    </w:p>
    <w:p w14:paraId="4809CE5C"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78" w:name="_Toc169626410"/>
      <w:bookmarkStart w:id="79" w:name="_Toc190796162"/>
      <w:r w:rsidRPr="006A5063">
        <w:rPr>
          <w:rFonts w:ascii="宋体" w:eastAsia="宋体" w:hAnsi="宋体" w:hint="eastAsia"/>
          <w:sz w:val="24"/>
          <w:szCs w:val="24"/>
        </w:rPr>
        <w:t>（一）“不见面开标”基本流程[适用于不见面开标项目]</w:t>
      </w:r>
      <w:bookmarkEnd w:id="78"/>
      <w:bookmarkEnd w:id="79"/>
    </w:p>
    <w:p w14:paraId="3B3E8600" w14:textId="4B15DB41"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“不见面开标”是依托政府采购云平台实现的</w:t>
      </w:r>
      <w:r w:rsidR="005822D5" w:rsidRPr="006A5063">
        <w:rPr>
          <w:rFonts w:ascii="宋体" w:hAnsi="宋体" w:hint="eastAsia"/>
        </w:rPr>
        <w:t>投标人</w:t>
      </w:r>
      <w:r w:rsidRPr="006A5063">
        <w:rPr>
          <w:rFonts w:ascii="宋体" w:hAnsi="宋体" w:hint="eastAsia"/>
        </w:rPr>
        <w:t>在线参与开标的一种组织形式。</w:t>
      </w:r>
      <w:r w:rsidR="005822D5" w:rsidRPr="006A5063">
        <w:rPr>
          <w:rFonts w:ascii="宋体" w:hAnsi="宋体" w:hint="eastAsia"/>
        </w:rPr>
        <w:t>投标人</w:t>
      </w:r>
      <w:r w:rsidRPr="006A5063">
        <w:rPr>
          <w:rFonts w:ascii="宋体" w:hAnsi="宋体" w:hint="eastAsia"/>
        </w:rPr>
        <w:t>无需抵达开标现场，即可在线实现开标、解密、澄清等操作。</w:t>
      </w:r>
    </w:p>
    <w:p w14:paraId="68A77B06" w14:textId="2C8C81F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r w:rsidR="005822D5" w:rsidRPr="006A5063">
        <w:rPr>
          <w:rFonts w:ascii="宋体" w:hAnsi="宋体" w:hint="eastAsia"/>
        </w:rPr>
        <w:t>投标人</w:t>
      </w:r>
      <w:r w:rsidRPr="006A5063">
        <w:rPr>
          <w:rFonts w:ascii="宋体" w:hAnsi="宋体" w:hint="eastAsia"/>
        </w:rPr>
        <w:t>登录：开标前，请各</w:t>
      </w:r>
      <w:r w:rsidR="005822D5" w:rsidRPr="006A5063">
        <w:rPr>
          <w:rFonts w:ascii="宋体" w:hAnsi="宋体" w:hint="eastAsia"/>
        </w:rPr>
        <w:t>投标人</w:t>
      </w:r>
      <w:r w:rsidRPr="006A5063">
        <w:rPr>
          <w:rFonts w:ascii="宋体" w:hAnsi="宋体" w:hint="eastAsia"/>
        </w:rPr>
        <w:t>至少提前半小时登录西安市公共资源交易平台〖首页·〉不见面开标〗系统。</w:t>
      </w:r>
    </w:p>
    <w:p w14:paraId="7C278AE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2．主持人宣布开标：提交投标文件截止时间过后，系统将不再接收任何投标文件。</w:t>
      </w:r>
    </w:p>
    <w:p w14:paraId="14083462" w14:textId="45911E8A"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3．解密投标文件：</w:t>
      </w:r>
      <w:r w:rsidR="005822D5" w:rsidRPr="006A5063">
        <w:rPr>
          <w:rFonts w:ascii="宋体" w:hAnsi="宋体" w:hint="eastAsia"/>
        </w:rPr>
        <w:t>投标人</w:t>
      </w:r>
      <w:r w:rsidRPr="006A5063">
        <w:rPr>
          <w:rFonts w:ascii="宋体" w:hAnsi="宋体" w:hint="eastAsia"/>
        </w:rPr>
        <w:t>在收到主持人“开始解密”指令后，应使用“加密该投标文件的CA锁（必须是同一把锁）”在线完成投标文件解密。除因【西安市公共资源交易中心】断电、断网、系统故障及其他不可抗力等因素，导致“不见面开标”系统无法正常运行外，</w:t>
      </w:r>
      <w:r w:rsidR="005822D5" w:rsidRPr="006A5063">
        <w:rPr>
          <w:rFonts w:ascii="宋体" w:hAnsi="宋体" w:hint="eastAsia"/>
        </w:rPr>
        <w:t>投标人</w:t>
      </w:r>
      <w:r w:rsidRPr="006A5063">
        <w:rPr>
          <w:rFonts w:ascii="宋体" w:hAnsi="宋体" w:hint="eastAsia"/>
        </w:rPr>
        <w:t>应在规定的解密时间内完成解密。</w:t>
      </w:r>
    </w:p>
    <w:p w14:paraId="19CE4847" w14:textId="15978E9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4．唱标：对于公开招标项目，“不见面开标”系统将自动展示</w:t>
      </w:r>
      <w:r w:rsidR="005822D5" w:rsidRPr="006A5063">
        <w:rPr>
          <w:rFonts w:ascii="宋体" w:hAnsi="宋体" w:hint="eastAsia"/>
        </w:rPr>
        <w:t>投标人</w:t>
      </w:r>
      <w:r w:rsidRPr="006A5063">
        <w:rPr>
          <w:rFonts w:ascii="宋体" w:hAnsi="宋体" w:hint="eastAsia"/>
        </w:rPr>
        <w:t>名单及其投标报价。</w:t>
      </w:r>
    </w:p>
    <w:p w14:paraId="19B799DF" w14:textId="06FE3743"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5．开标结束：进入评审环节。</w:t>
      </w:r>
      <w:r w:rsidR="005822D5" w:rsidRPr="006A5063">
        <w:rPr>
          <w:rFonts w:ascii="宋体" w:hAnsi="宋体" w:hint="eastAsia"/>
        </w:rPr>
        <w:t>投标人</w:t>
      </w:r>
      <w:r w:rsidRPr="006A5063">
        <w:rPr>
          <w:rFonts w:ascii="宋体" w:hAnsi="宋体" w:hint="eastAsia"/>
        </w:rPr>
        <w:t>请保持在线，评审期间评标委员会可能会要求</w:t>
      </w:r>
      <w:r w:rsidR="005822D5" w:rsidRPr="006A5063">
        <w:rPr>
          <w:rFonts w:ascii="宋体" w:hAnsi="宋体" w:hint="eastAsia"/>
        </w:rPr>
        <w:t>投标人</w:t>
      </w:r>
      <w:r w:rsidRPr="006A5063">
        <w:rPr>
          <w:rFonts w:ascii="宋体" w:hAnsi="宋体" w:hint="eastAsia"/>
        </w:rPr>
        <w:t>做相应的澄清。因</w:t>
      </w:r>
      <w:r w:rsidR="005822D5" w:rsidRPr="006A5063">
        <w:rPr>
          <w:rFonts w:ascii="宋体" w:hAnsi="宋体" w:hint="eastAsia"/>
        </w:rPr>
        <w:t>投标人</w:t>
      </w:r>
      <w:r w:rsidRPr="006A5063">
        <w:rPr>
          <w:rFonts w:ascii="宋体" w:hAnsi="宋体" w:hint="eastAsia"/>
        </w:rPr>
        <w:t>擅自离席造成的不利后果，由</w:t>
      </w:r>
      <w:r w:rsidR="005822D5" w:rsidRPr="006A5063">
        <w:rPr>
          <w:rFonts w:ascii="宋体" w:hAnsi="宋体" w:hint="eastAsia"/>
        </w:rPr>
        <w:t>投标人</w:t>
      </w:r>
      <w:r w:rsidRPr="006A5063">
        <w:rPr>
          <w:rFonts w:ascii="宋体" w:hAnsi="宋体" w:hint="eastAsia"/>
        </w:rPr>
        <w:t>自行承担。</w:t>
      </w:r>
    </w:p>
    <w:p w14:paraId="3396BDD4" w14:textId="095D485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“不见面开标”系统操作说明：详见西安市公共资源交易平台〖首页·〉服务指南·〉下载专区〗中的《西安公共资源交易不见面开标大厅</w:t>
      </w:r>
      <w:r w:rsidR="005822D5" w:rsidRPr="006A5063">
        <w:rPr>
          <w:rFonts w:ascii="宋体" w:hAnsi="宋体" w:hint="eastAsia"/>
        </w:rPr>
        <w:t>投标人</w:t>
      </w:r>
      <w:r w:rsidRPr="006A5063">
        <w:rPr>
          <w:rFonts w:ascii="宋体" w:hAnsi="宋体" w:hint="eastAsia"/>
        </w:rPr>
        <w:t>操作手册》。</w:t>
      </w:r>
    </w:p>
    <w:p w14:paraId="38FD423C" w14:textId="77777777" w:rsidR="00A61DF3" w:rsidRPr="006A5063" w:rsidRDefault="007C4AB4">
      <w:pPr>
        <w:adjustRightInd w:val="0"/>
        <w:snapToGrid w:val="0"/>
        <w:spacing w:line="360" w:lineRule="auto"/>
        <w:ind w:firstLineChars="200" w:firstLine="480"/>
        <w:rPr>
          <w:rFonts w:ascii="宋体" w:hAnsi="宋体"/>
        </w:rPr>
      </w:pPr>
      <w:r w:rsidRPr="006A5063">
        <w:rPr>
          <w:rFonts w:ascii="宋体" w:hAnsi="宋体" w:hint="eastAsia"/>
        </w:rPr>
        <w:t>链接地址：</w:t>
      </w:r>
      <w:hyperlink r:id="rId32" w:history="1">
        <w:r w:rsidRPr="006A5063">
          <w:rPr>
            <w:rStyle w:val="af8"/>
            <w:rFonts w:ascii="宋体" w:hAnsi="宋体" w:hint="eastAsia"/>
            <w:color w:val="auto"/>
            <w:u w:val="none"/>
          </w:rPr>
          <w:t>http://sxggzyjy.xa.gov.cn/fwzn/004003/20200426/bc8b2c1e-abe2-4168-913c-68ff93345faf.html</w:t>
        </w:r>
      </w:hyperlink>
    </w:p>
    <w:p w14:paraId="66E2D7EE"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80" w:name="_Toc169626411"/>
      <w:bookmarkStart w:id="81" w:name="_Toc190796163"/>
      <w:r w:rsidRPr="006A5063">
        <w:rPr>
          <w:rFonts w:ascii="宋体" w:eastAsia="宋体" w:hAnsi="宋体" w:hint="eastAsia"/>
          <w:sz w:val="24"/>
          <w:szCs w:val="24"/>
        </w:rPr>
        <w:t>（二）“见面开标”基本流程[适用于见面开标项目]</w:t>
      </w:r>
      <w:bookmarkEnd w:id="80"/>
      <w:bookmarkEnd w:id="81"/>
    </w:p>
    <w:p w14:paraId="2782A106" w14:textId="2A43CDE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本项目电子投标文件可以在线提交，但开标当日</w:t>
      </w:r>
      <w:r w:rsidR="005822D5" w:rsidRPr="006A5063">
        <w:rPr>
          <w:rFonts w:ascii="宋体" w:hAnsi="宋体" w:hint="eastAsia"/>
        </w:rPr>
        <w:t>投标人</w:t>
      </w:r>
      <w:r w:rsidRPr="006A5063">
        <w:rPr>
          <w:rFonts w:ascii="宋体" w:hAnsi="宋体" w:hint="eastAsia"/>
        </w:rPr>
        <w:t>法定代表人或其授权代表仍需到达开标现场。基本流程如下：</w:t>
      </w:r>
    </w:p>
    <w:p w14:paraId="59683BAB" w14:textId="2C497B1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r w:rsidR="005822D5" w:rsidRPr="006A5063">
        <w:rPr>
          <w:rFonts w:ascii="宋体" w:hAnsi="宋体" w:hint="eastAsia"/>
        </w:rPr>
        <w:t>投标人</w:t>
      </w:r>
      <w:r w:rsidRPr="006A5063">
        <w:rPr>
          <w:rFonts w:ascii="宋体" w:hAnsi="宋体" w:hint="eastAsia"/>
        </w:rPr>
        <w:t>签到：采购代理机构将严格按照招标文件规定的时间和地点组织开标，</w:t>
      </w:r>
      <w:r w:rsidR="005822D5" w:rsidRPr="006A5063">
        <w:rPr>
          <w:rFonts w:ascii="宋体" w:hAnsi="宋体" w:hint="eastAsia"/>
        </w:rPr>
        <w:t>投标人</w:t>
      </w:r>
      <w:r w:rsidRPr="006A5063">
        <w:rPr>
          <w:rFonts w:ascii="宋体" w:hAnsi="宋体" w:hint="eastAsia"/>
        </w:rPr>
        <w:t>可派法定代表人或被授权人参加，并签名报到。</w:t>
      </w:r>
    </w:p>
    <w:p w14:paraId="0EC5FCD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2．主持人宣布开标：提交投标文件截止时间过后，系统将不再接收任何投标文件。</w:t>
      </w:r>
    </w:p>
    <w:p w14:paraId="5C80B4C4" w14:textId="3F4990D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3．解密投标文件：</w:t>
      </w:r>
      <w:r w:rsidR="005822D5" w:rsidRPr="006A5063">
        <w:rPr>
          <w:rFonts w:ascii="宋体" w:hAnsi="宋体" w:hint="eastAsia"/>
        </w:rPr>
        <w:t>投标人</w:t>
      </w:r>
      <w:r w:rsidRPr="006A5063">
        <w:rPr>
          <w:rFonts w:ascii="宋体" w:hAnsi="宋体" w:hint="eastAsia"/>
        </w:rPr>
        <w:t>在收到主持人“开始解密”指令后，应使用“加密该投标文件的CA锁（必须是同一把锁）”在现场“专用解密机”上完成投标文件解密。除因【西安市公共资源交易中心】断电、断网、系统故障及其他不可抗力等因素，导致不见面开标系统无法正常运行外，</w:t>
      </w:r>
      <w:r w:rsidR="005822D5" w:rsidRPr="006A5063">
        <w:rPr>
          <w:rFonts w:ascii="宋体" w:hAnsi="宋体" w:hint="eastAsia"/>
        </w:rPr>
        <w:t>投标人</w:t>
      </w:r>
      <w:r w:rsidRPr="006A5063">
        <w:rPr>
          <w:rFonts w:ascii="宋体" w:hAnsi="宋体" w:hint="eastAsia"/>
        </w:rPr>
        <w:t>应在规定的解密时限内完成解密。</w:t>
      </w:r>
    </w:p>
    <w:p w14:paraId="50A3B10C" w14:textId="0DB1CDA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4．唱标：对于公开招标项目，系统将自动展示</w:t>
      </w:r>
      <w:r w:rsidR="005822D5" w:rsidRPr="006A5063">
        <w:rPr>
          <w:rFonts w:ascii="宋体" w:hAnsi="宋体" w:hint="eastAsia"/>
        </w:rPr>
        <w:t>投标人</w:t>
      </w:r>
      <w:r w:rsidRPr="006A5063">
        <w:rPr>
          <w:rFonts w:ascii="宋体" w:hAnsi="宋体" w:hint="eastAsia"/>
        </w:rPr>
        <w:t>名单及其投标报价。</w:t>
      </w:r>
    </w:p>
    <w:p w14:paraId="32CBFE24" w14:textId="5FC6B67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5．开标结束：进入评审环节。</w:t>
      </w:r>
      <w:r w:rsidR="005822D5" w:rsidRPr="006A5063">
        <w:rPr>
          <w:rFonts w:ascii="宋体" w:hAnsi="宋体" w:hint="eastAsia"/>
        </w:rPr>
        <w:t>投标人</w:t>
      </w:r>
      <w:r w:rsidRPr="006A5063">
        <w:rPr>
          <w:rFonts w:ascii="宋体" w:hAnsi="宋体" w:hint="eastAsia"/>
        </w:rPr>
        <w:t>请在开标区等待，评审期间评标委员会可能会要求</w:t>
      </w:r>
      <w:r w:rsidR="005822D5" w:rsidRPr="006A5063">
        <w:rPr>
          <w:rFonts w:ascii="宋体" w:hAnsi="宋体" w:hint="eastAsia"/>
        </w:rPr>
        <w:t>投标人</w:t>
      </w:r>
      <w:r w:rsidRPr="006A5063">
        <w:rPr>
          <w:rFonts w:ascii="宋体" w:hAnsi="宋体" w:hint="eastAsia"/>
        </w:rPr>
        <w:t>做相应的澄清。因</w:t>
      </w:r>
      <w:r w:rsidR="005822D5" w:rsidRPr="006A5063">
        <w:rPr>
          <w:rFonts w:ascii="宋体" w:hAnsi="宋体" w:hint="eastAsia"/>
        </w:rPr>
        <w:t>投标人</w:t>
      </w:r>
      <w:r w:rsidRPr="006A5063">
        <w:rPr>
          <w:rFonts w:ascii="宋体" w:hAnsi="宋体" w:hint="eastAsia"/>
        </w:rPr>
        <w:t>擅自离席造成的不利后果，由</w:t>
      </w:r>
      <w:r w:rsidR="005822D5" w:rsidRPr="006A5063">
        <w:rPr>
          <w:rFonts w:ascii="宋体" w:hAnsi="宋体" w:hint="eastAsia"/>
        </w:rPr>
        <w:t>投标人</w:t>
      </w:r>
      <w:r w:rsidRPr="006A5063">
        <w:rPr>
          <w:rFonts w:ascii="宋体" w:hAnsi="宋体" w:hint="eastAsia"/>
        </w:rPr>
        <w:t>自行承担。</w:t>
      </w:r>
    </w:p>
    <w:p w14:paraId="56E16A51"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82" w:name="_Toc169626412"/>
      <w:bookmarkStart w:id="83" w:name="_Toc190796164"/>
      <w:r w:rsidRPr="006A5063">
        <w:rPr>
          <w:rFonts w:ascii="宋体" w:eastAsia="宋体" w:hAnsi="宋体" w:hint="eastAsia"/>
          <w:sz w:val="24"/>
          <w:szCs w:val="24"/>
        </w:rPr>
        <w:t>（三）开标环节投标文件视为无效的情形</w:t>
      </w:r>
      <w:bookmarkEnd w:id="82"/>
      <w:bookmarkEnd w:id="83"/>
    </w:p>
    <w:p w14:paraId="20B88AF5" w14:textId="5A520A6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w:t>
      </w:r>
      <w:r w:rsidR="005822D5" w:rsidRPr="006A5063">
        <w:rPr>
          <w:rFonts w:ascii="宋体" w:hAnsi="宋体" w:hint="eastAsia"/>
        </w:rPr>
        <w:t>投标人</w:t>
      </w:r>
      <w:r w:rsidRPr="006A5063">
        <w:rPr>
          <w:rFonts w:ascii="宋体" w:hAnsi="宋体" w:hint="eastAsia"/>
        </w:rPr>
        <w:t>放弃或拒绝对电子投标文件进行解密的；</w:t>
      </w:r>
    </w:p>
    <w:p w14:paraId="62B79133" w14:textId="2F0C96A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2．因</w:t>
      </w:r>
      <w:r w:rsidR="005822D5" w:rsidRPr="006A5063">
        <w:rPr>
          <w:rFonts w:ascii="宋体" w:hAnsi="宋体" w:hint="eastAsia"/>
        </w:rPr>
        <w:t>投标人</w:t>
      </w:r>
      <w:r w:rsidRPr="006A5063">
        <w:rPr>
          <w:rFonts w:ascii="宋体" w:hAnsi="宋体" w:hint="eastAsia"/>
        </w:rPr>
        <w:t>自身原因，导致未在规定的解密时限内完整解密的，如忘带CA锁、或携带的CA锁与加密文件的CA锁不同、或使用旧版招标文件编制投标文件等情形；</w:t>
      </w:r>
    </w:p>
    <w:p w14:paraId="374A343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3．上传的电子投标文件无法正常打开的；</w:t>
      </w:r>
    </w:p>
    <w:p w14:paraId="34C1B790"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4．政府采购法律法规规定的其他无效情形。</w:t>
      </w:r>
    </w:p>
    <w:p w14:paraId="06ABCEC8"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84" w:name="_Toc169626413"/>
      <w:bookmarkStart w:id="85" w:name="_Toc190796165"/>
      <w:r w:rsidRPr="006A5063">
        <w:rPr>
          <w:rFonts w:ascii="宋体" w:eastAsia="宋体" w:hAnsi="宋体" w:hint="eastAsia"/>
          <w:sz w:val="24"/>
          <w:szCs w:val="24"/>
        </w:rPr>
        <w:t>（四）突发状况的应急处置</w:t>
      </w:r>
      <w:bookmarkEnd w:id="84"/>
      <w:bookmarkEnd w:id="85"/>
    </w:p>
    <w:p w14:paraId="08287C5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在开评标过程中，如因停电、断网、电子化系统故障等特殊原因导致电子化开、评标工作无法正常进行时，采购代理机构将及时汇报政府采购监管部门，并等待或中止后续活动。</w:t>
      </w:r>
    </w:p>
    <w:p w14:paraId="1437CDFC"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86" w:name="_Toc169626414"/>
      <w:bookmarkStart w:id="87" w:name="_Toc190796166"/>
      <w:r w:rsidRPr="006A5063">
        <w:rPr>
          <w:rFonts w:ascii="宋体" w:eastAsia="宋体" w:hAnsi="宋体" w:hint="eastAsia"/>
          <w:b/>
          <w:sz w:val="24"/>
          <w:szCs w:val="24"/>
        </w:rPr>
        <w:t>六、资格审查</w:t>
      </w:r>
      <w:bookmarkEnd w:id="86"/>
      <w:bookmarkEnd w:id="87"/>
    </w:p>
    <w:p w14:paraId="3BE5F9FD" w14:textId="65E0855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开标结束后，由采购人委派的资格审查小组按照《政府采购货物和服务招标投标管理办法》（财政部第87号令）有关规定，对投标文件中的</w:t>
      </w:r>
      <w:r w:rsidR="005822D5" w:rsidRPr="006A5063">
        <w:rPr>
          <w:rFonts w:ascii="宋体" w:hAnsi="宋体" w:hint="eastAsia"/>
        </w:rPr>
        <w:t>投标人</w:t>
      </w:r>
      <w:r w:rsidRPr="006A5063">
        <w:rPr>
          <w:rFonts w:ascii="宋体" w:hAnsi="宋体" w:hint="eastAsia"/>
        </w:rPr>
        <w:t>资格证明文件进行审查，并对</w:t>
      </w:r>
      <w:r w:rsidR="005822D5" w:rsidRPr="006A5063">
        <w:rPr>
          <w:rFonts w:ascii="宋体" w:hAnsi="宋体" w:hint="eastAsia"/>
        </w:rPr>
        <w:t>投标人</w:t>
      </w:r>
      <w:r w:rsidRPr="006A5063">
        <w:rPr>
          <w:rFonts w:ascii="宋体" w:hAnsi="宋体" w:hint="eastAsia"/>
        </w:rPr>
        <w:t>信用记录进行核查。资格审查小组由3人以上单数组成，采购人应出具书面授权函，并指定组长。</w:t>
      </w:r>
    </w:p>
    <w:p w14:paraId="00B436A8" w14:textId="0BB834D3"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提供的资格证明文件缺少任何一项或有任何一项不满足，都将被视为无效投标。</w:t>
      </w:r>
      <w:r w:rsidRPr="006A5063">
        <w:rPr>
          <w:rFonts w:ascii="宋体" w:hAnsi="宋体" w:hint="eastAsia"/>
        </w:rPr>
        <w:t>投标人</w:t>
      </w:r>
      <w:r w:rsidR="007C4AB4" w:rsidRPr="006A5063">
        <w:rPr>
          <w:rFonts w:ascii="宋体" w:hAnsi="宋体" w:hint="eastAsia"/>
        </w:rPr>
        <w:t>所提供的资格证明文件应图文清晰、易于辨识，否则由此带来的不利后果由</w:t>
      </w:r>
      <w:r w:rsidRPr="006A5063">
        <w:rPr>
          <w:rFonts w:ascii="宋体" w:hAnsi="宋体" w:hint="eastAsia"/>
        </w:rPr>
        <w:t>投标人</w:t>
      </w:r>
      <w:r w:rsidR="007C4AB4" w:rsidRPr="006A5063">
        <w:rPr>
          <w:rFonts w:ascii="宋体" w:hAnsi="宋体" w:hint="eastAsia"/>
        </w:rPr>
        <w:t>自行承担。</w:t>
      </w:r>
    </w:p>
    <w:p w14:paraId="1CA1730C" w14:textId="0D84745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资格审查结束后，资格审查小组成员应当对审查结果进行签字确认；对未通过资格审查的</w:t>
      </w:r>
      <w:r w:rsidR="005822D5" w:rsidRPr="006A5063">
        <w:rPr>
          <w:rFonts w:ascii="宋体" w:hAnsi="宋体" w:hint="eastAsia"/>
        </w:rPr>
        <w:t>投标人</w:t>
      </w:r>
      <w:r w:rsidRPr="006A5063">
        <w:rPr>
          <w:rFonts w:ascii="宋体" w:hAnsi="宋体" w:hint="eastAsia"/>
        </w:rPr>
        <w:t>，资格审查小组应当场告知其未通过的原因。</w:t>
      </w:r>
    </w:p>
    <w:p w14:paraId="0FEF9D2D" w14:textId="1AA5633A" w:rsidR="00A61DF3" w:rsidRPr="006A5063" w:rsidRDefault="007C4AB4" w:rsidP="00AB36C7">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合格</w:t>
      </w:r>
      <w:r w:rsidR="005822D5" w:rsidRPr="006A5063">
        <w:rPr>
          <w:rFonts w:ascii="宋体" w:hAnsi="宋体" w:hint="eastAsia"/>
        </w:rPr>
        <w:t>投标人</w:t>
      </w:r>
      <w:r w:rsidRPr="006A5063">
        <w:rPr>
          <w:rFonts w:ascii="宋体" w:hAnsi="宋体" w:hint="eastAsia"/>
        </w:rPr>
        <w:t>不足3家的，不得评标。</w:t>
      </w:r>
    </w:p>
    <w:p w14:paraId="766D914D" w14:textId="77777777" w:rsidR="00A61DF3" w:rsidRPr="006A5063" w:rsidRDefault="007C4AB4">
      <w:pPr>
        <w:spacing w:line="560" w:lineRule="exact"/>
        <w:rPr>
          <w:rFonts w:ascii="宋体" w:hAnsi="宋体"/>
        </w:rPr>
      </w:pPr>
      <w:r w:rsidRPr="006A5063">
        <w:rPr>
          <w:rFonts w:ascii="宋体" w:hAnsi="宋体" w:hint="eastAsia"/>
        </w:rPr>
        <w:t>〖资格性审查表〗</w:t>
      </w:r>
    </w:p>
    <w:tbl>
      <w:tblPr>
        <w:tblW w:w="886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836"/>
        <w:gridCol w:w="2336"/>
        <w:gridCol w:w="9"/>
        <w:gridCol w:w="5687"/>
      </w:tblGrid>
      <w:tr w:rsidR="006A5063" w:rsidRPr="006A5063" w14:paraId="0909B071" w14:textId="77777777">
        <w:trPr>
          <w:trHeight w:val="397"/>
          <w:jc w:val="center"/>
        </w:trPr>
        <w:tc>
          <w:tcPr>
            <w:tcW w:w="836" w:type="dxa"/>
            <w:tcBorders>
              <w:top w:val="single" w:sz="12" w:space="0" w:color="auto"/>
              <w:bottom w:val="single" w:sz="2" w:space="0" w:color="auto"/>
            </w:tcBorders>
            <w:shd w:val="clear" w:color="auto" w:fill="BCE1C0"/>
            <w:vAlign w:val="center"/>
          </w:tcPr>
          <w:p w14:paraId="646C1B86"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t>序号</w:t>
            </w:r>
          </w:p>
        </w:tc>
        <w:tc>
          <w:tcPr>
            <w:tcW w:w="2336" w:type="dxa"/>
            <w:tcBorders>
              <w:top w:val="single" w:sz="12" w:space="0" w:color="auto"/>
              <w:bottom w:val="single" w:sz="2" w:space="0" w:color="auto"/>
            </w:tcBorders>
            <w:shd w:val="clear" w:color="auto" w:fill="BCE1C0"/>
            <w:vAlign w:val="center"/>
          </w:tcPr>
          <w:p w14:paraId="2268DAE5"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t>资格项</w:t>
            </w:r>
          </w:p>
        </w:tc>
        <w:tc>
          <w:tcPr>
            <w:tcW w:w="5696" w:type="dxa"/>
            <w:gridSpan w:val="2"/>
            <w:tcBorders>
              <w:top w:val="single" w:sz="12" w:space="0" w:color="auto"/>
              <w:bottom w:val="single" w:sz="2" w:space="0" w:color="auto"/>
            </w:tcBorders>
            <w:shd w:val="clear" w:color="auto" w:fill="BCE1C0"/>
            <w:vAlign w:val="center"/>
          </w:tcPr>
          <w:p w14:paraId="2BA2364B"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t>审查内容</w:t>
            </w:r>
          </w:p>
        </w:tc>
      </w:tr>
      <w:tr w:rsidR="006A5063" w:rsidRPr="006A5063" w14:paraId="157D8876" w14:textId="77777777">
        <w:trPr>
          <w:trHeight w:val="397"/>
          <w:jc w:val="center"/>
        </w:trPr>
        <w:tc>
          <w:tcPr>
            <w:tcW w:w="836" w:type="dxa"/>
            <w:tcBorders>
              <w:top w:val="single" w:sz="2" w:space="0" w:color="auto"/>
            </w:tcBorders>
            <w:shd w:val="clear" w:color="auto" w:fill="auto"/>
            <w:vAlign w:val="center"/>
          </w:tcPr>
          <w:p w14:paraId="53C2A6AE" w14:textId="77777777" w:rsidR="00A61DF3" w:rsidRPr="006A5063" w:rsidRDefault="007C4AB4">
            <w:pPr>
              <w:jc w:val="center"/>
              <w:rPr>
                <w:rFonts w:ascii="宋体" w:hAnsi="宋体"/>
                <w:sz w:val="21"/>
                <w:szCs w:val="21"/>
              </w:rPr>
            </w:pPr>
            <w:r w:rsidRPr="006A5063">
              <w:rPr>
                <w:rFonts w:ascii="宋体" w:hAnsi="宋体" w:hint="eastAsia"/>
                <w:sz w:val="21"/>
                <w:szCs w:val="21"/>
              </w:rPr>
              <w:t>一</w:t>
            </w:r>
          </w:p>
        </w:tc>
        <w:tc>
          <w:tcPr>
            <w:tcW w:w="8032" w:type="dxa"/>
            <w:gridSpan w:val="3"/>
            <w:tcBorders>
              <w:top w:val="single" w:sz="2" w:space="0" w:color="auto"/>
            </w:tcBorders>
            <w:shd w:val="clear" w:color="auto" w:fill="auto"/>
            <w:vAlign w:val="center"/>
          </w:tcPr>
          <w:p w14:paraId="6D8153EC" w14:textId="77777777" w:rsidR="00A61DF3" w:rsidRPr="006A5063" w:rsidRDefault="007C4AB4">
            <w:pPr>
              <w:jc w:val="center"/>
              <w:rPr>
                <w:rFonts w:ascii="宋体" w:hAnsi="宋体"/>
                <w:sz w:val="21"/>
                <w:szCs w:val="21"/>
              </w:rPr>
            </w:pPr>
            <w:r w:rsidRPr="006A5063">
              <w:rPr>
                <w:rFonts w:ascii="宋体" w:hAnsi="宋体" w:hint="eastAsia"/>
                <w:sz w:val="21"/>
                <w:szCs w:val="21"/>
              </w:rPr>
              <w:t>基本资格条件</w:t>
            </w:r>
          </w:p>
        </w:tc>
      </w:tr>
      <w:tr w:rsidR="006A5063" w:rsidRPr="006A5063" w14:paraId="006A9176" w14:textId="77777777">
        <w:trPr>
          <w:trHeight w:val="397"/>
          <w:jc w:val="center"/>
        </w:trPr>
        <w:tc>
          <w:tcPr>
            <w:tcW w:w="836" w:type="dxa"/>
            <w:vAlign w:val="center"/>
          </w:tcPr>
          <w:p w14:paraId="0BE8D6EF" w14:textId="77777777" w:rsidR="00A61DF3" w:rsidRPr="006A5063" w:rsidRDefault="007C4AB4">
            <w:pPr>
              <w:jc w:val="center"/>
              <w:rPr>
                <w:rFonts w:ascii="宋体" w:hAnsi="宋体"/>
                <w:sz w:val="21"/>
                <w:szCs w:val="21"/>
              </w:rPr>
            </w:pPr>
            <w:r w:rsidRPr="006A5063">
              <w:rPr>
                <w:rFonts w:ascii="宋体" w:hAnsi="宋体" w:hint="eastAsia"/>
                <w:sz w:val="21"/>
                <w:szCs w:val="21"/>
              </w:rPr>
              <w:t>1</w:t>
            </w:r>
          </w:p>
        </w:tc>
        <w:tc>
          <w:tcPr>
            <w:tcW w:w="2336" w:type="dxa"/>
            <w:tcBorders>
              <w:left w:val="single" w:sz="2" w:space="0" w:color="auto"/>
            </w:tcBorders>
            <w:vAlign w:val="center"/>
          </w:tcPr>
          <w:p w14:paraId="7E8A4DE9" w14:textId="77777777" w:rsidR="00A61DF3" w:rsidRPr="006A5063" w:rsidRDefault="007C4AB4">
            <w:pPr>
              <w:jc w:val="center"/>
              <w:rPr>
                <w:rFonts w:ascii="宋体" w:hAnsi="宋体"/>
                <w:sz w:val="21"/>
                <w:szCs w:val="21"/>
              </w:rPr>
            </w:pPr>
            <w:r w:rsidRPr="006A5063">
              <w:rPr>
                <w:rFonts w:ascii="宋体" w:hAnsi="宋体" w:hint="eastAsia"/>
                <w:sz w:val="21"/>
                <w:szCs w:val="21"/>
              </w:rPr>
              <w:t>有效的主体资格证明</w:t>
            </w:r>
          </w:p>
        </w:tc>
        <w:tc>
          <w:tcPr>
            <w:tcW w:w="5696" w:type="dxa"/>
            <w:gridSpan w:val="2"/>
            <w:tcBorders>
              <w:left w:val="single" w:sz="2" w:space="0" w:color="auto"/>
            </w:tcBorders>
            <w:vAlign w:val="center"/>
          </w:tcPr>
          <w:p w14:paraId="1ADBE19A" w14:textId="5E0A68F5" w:rsidR="00A61DF3" w:rsidRPr="006A5063" w:rsidRDefault="001C063A" w:rsidP="001C063A">
            <w:pPr>
              <w:jc w:val="both"/>
              <w:rPr>
                <w:rFonts w:ascii="宋体" w:hAnsi="宋体"/>
                <w:sz w:val="21"/>
                <w:szCs w:val="21"/>
              </w:rPr>
            </w:pPr>
            <w:r w:rsidRPr="006A5063">
              <w:rPr>
                <w:rFonts w:ascii="宋体" w:hAnsi="宋体" w:hint="eastAsia"/>
                <w:sz w:val="21"/>
                <w:szCs w:val="21"/>
              </w:rPr>
              <w:t>投标人应是独立承担民事责任能力的法人、其他组织或自然人，法人、其他组织须提供合法有效的营业执照等证明资料，自然人须提供身份证明；</w:t>
            </w:r>
          </w:p>
        </w:tc>
      </w:tr>
      <w:tr w:rsidR="006A5063" w:rsidRPr="006A5063" w14:paraId="391D7D39" w14:textId="77777777">
        <w:trPr>
          <w:trHeight w:val="397"/>
          <w:jc w:val="center"/>
        </w:trPr>
        <w:tc>
          <w:tcPr>
            <w:tcW w:w="836" w:type="dxa"/>
            <w:vAlign w:val="center"/>
          </w:tcPr>
          <w:p w14:paraId="135B1E68" w14:textId="77777777" w:rsidR="00A61DF3" w:rsidRPr="006A5063" w:rsidRDefault="007C4AB4">
            <w:pPr>
              <w:jc w:val="center"/>
              <w:rPr>
                <w:rFonts w:ascii="宋体" w:hAnsi="宋体"/>
                <w:sz w:val="21"/>
                <w:szCs w:val="21"/>
              </w:rPr>
            </w:pPr>
            <w:r w:rsidRPr="006A5063">
              <w:rPr>
                <w:rFonts w:ascii="宋体" w:hAnsi="宋体" w:hint="eastAsia"/>
                <w:sz w:val="21"/>
                <w:szCs w:val="21"/>
              </w:rPr>
              <w:t>2</w:t>
            </w:r>
          </w:p>
        </w:tc>
        <w:tc>
          <w:tcPr>
            <w:tcW w:w="2336" w:type="dxa"/>
            <w:tcBorders>
              <w:left w:val="single" w:sz="2" w:space="0" w:color="auto"/>
            </w:tcBorders>
            <w:vAlign w:val="center"/>
          </w:tcPr>
          <w:p w14:paraId="29AA3AA6" w14:textId="77777777" w:rsidR="00A61DF3" w:rsidRPr="006A5063" w:rsidRDefault="007C4AB4">
            <w:pPr>
              <w:jc w:val="center"/>
              <w:rPr>
                <w:rFonts w:ascii="宋体" w:hAnsi="宋体"/>
                <w:sz w:val="21"/>
                <w:szCs w:val="21"/>
              </w:rPr>
            </w:pPr>
            <w:r w:rsidRPr="006A5063">
              <w:rPr>
                <w:rFonts w:ascii="宋体" w:hAnsi="宋体" w:hint="eastAsia"/>
                <w:sz w:val="21"/>
                <w:szCs w:val="21"/>
              </w:rPr>
              <w:t>具有良好的商业信誉和健全的财务会计制度</w:t>
            </w:r>
          </w:p>
        </w:tc>
        <w:tc>
          <w:tcPr>
            <w:tcW w:w="5696" w:type="dxa"/>
            <w:gridSpan w:val="2"/>
            <w:tcBorders>
              <w:left w:val="single" w:sz="2" w:space="0" w:color="auto"/>
            </w:tcBorders>
            <w:vAlign w:val="center"/>
          </w:tcPr>
          <w:p w14:paraId="0298C07F" w14:textId="01CF5F70" w:rsidR="00045960" w:rsidRPr="006A5063" w:rsidRDefault="001C063A" w:rsidP="005D0027">
            <w:pPr>
              <w:jc w:val="both"/>
              <w:rPr>
                <w:rFonts w:ascii="宋体" w:hAnsi="宋体"/>
                <w:sz w:val="21"/>
                <w:szCs w:val="21"/>
                <w:u w:val="single"/>
              </w:rPr>
            </w:pPr>
            <w:r w:rsidRPr="006A5063">
              <w:rPr>
                <w:rFonts w:hint="eastAsia"/>
                <w:bCs/>
                <w:kern w:val="2"/>
                <w:sz w:val="21"/>
                <w:szCs w:val="21"/>
                <w:lang w:val="zh-CN"/>
              </w:rPr>
              <w:t>经财务审计机构出具的</w:t>
            </w:r>
            <w:r w:rsidRPr="006A5063">
              <w:rPr>
                <w:rFonts w:hint="eastAsia"/>
                <w:bCs/>
                <w:kern w:val="2"/>
                <w:sz w:val="21"/>
                <w:szCs w:val="21"/>
                <w:lang w:val="zh-CN"/>
              </w:rPr>
              <w:t>2023</w:t>
            </w:r>
            <w:r w:rsidRPr="006A5063">
              <w:rPr>
                <w:rFonts w:hint="eastAsia"/>
                <w:bCs/>
                <w:kern w:val="2"/>
                <w:sz w:val="21"/>
                <w:szCs w:val="21"/>
                <w:lang w:val="zh-CN"/>
              </w:rPr>
              <w:t>年度或</w:t>
            </w:r>
            <w:r w:rsidRPr="006A5063">
              <w:rPr>
                <w:rFonts w:hint="eastAsia"/>
                <w:bCs/>
                <w:kern w:val="2"/>
                <w:sz w:val="21"/>
                <w:szCs w:val="21"/>
                <w:lang w:val="zh-CN"/>
              </w:rPr>
              <w:t>2024</w:t>
            </w:r>
            <w:r w:rsidRPr="006A5063">
              <w:rPr>
                <w:rFonts w:hint="eastAsia"/>
                <w:bCs/>
                <w:kern w:val="2"/>
                <w:sz w:val="21"/>
                <w:szCs w:val="21"/>
                <w:lang w:val="zh-CN"/>
              </w:rPr>
              <w:t>年度的财务审计报告（审计报告须报备到注册会计师行业统一监管平台并由该平台赋予二维码）、或开标前近六个月内任意一个月的财务报表、或基本存款账户开户银行出具的资信证明（须附基本户开户许可证或基本存款账户信息）</w:t>
            </w:r>
          </w:p>
        </w:tc>
      </w:tr>
      <w:tr w:rsidR="006A5063" w:rsidRPr="006A5063" w14:paraId="3695226F" w14:textId="77777777">
        <w:trPr>
          <w:trHeight w:val="397"/>
          <w:jc w:val="center"/>
        </w:trPr>
        <w:tc>
          <w:tcPr>
            <w:tcW w:w="836" w:type="dxa"/>
            <w:vAlign w:val="center"/>
          </w:tcPr>
          <w:p w14:paraId="20FC384D" w14:textId="3A8325C9" w:rsidR="00051842" w:rsidRPr="006A5063" w:rsidRDefault="00051842">
            <w:pPr>
              <w:jc w:val="center"/>
              <w:rPr>
                <w:rFonts w:ascii="宋体" w:hAnsi="宋体"/>
                <w:sz w:val="21"/>
                <w:szCs w:val="21"/>
              </w:rPr>
            </w:pPr>
            <w:r w:rsidRPr="006A5063">
              <w:rPr>
                <w:rFonts w:ascii="宋体" w:hAnsi="宋体" w:hint="eastAsia"/>
                <w:sz w:val="21"/>
                <w:szCs w:val="21"/>
              </w:rPr>
              <w:t>3</w:t>
            </w:r>
          </w:p>
        </w:tc>
        <w:tc>
          <w:tcPr>
            <w:tcW w:w="2336" w:type="dxa"/>
            <w:tcBorders>
              <w:left w:val="single" w:sz="2" w:space="0" w:color="auto"/>
            </w:tcBorders>
            <w:vAlign w:val="center"/>
          </w:tcPr>
          <w:p w14:paraId="07089753" w14:textId="38299418" w:rsidR="00051842" w:rsidRPr="006A5063" w:rsidRDefault="00051842">
            <w:pPr>
              <w:jc w:val="center"/>
              <w:rPr>
                <w:rFonts w:ascii="宋体" w:hAnsi="宋体"/>
                <w:sz w:val="21"/>
                <w:szCs w:val="21"/>
              </w:rPr>
            </w:pPr>
            <w:r w:rsidRPr="006A5063">
              <w:rPr>
                <w:rFonts w:ascii="宋体" w:hAnsi="宋体" w:hint="eastAsia"/>
                <w:sz w:val="21"/>
                <w:szCs w:val="21"/>
              </w:rPr>
              <w:t>纳税证明</w:t>
            </w:r>
          </w:p>
        </w:tc>
        <w:tc>
          <w:tcPr>
            <w:tcW w:w="5696" w:type="dxa"/>
            <w:gridSpan w:val="2"/>
            <w:tcBorders>
              <w:left w:val="single" w:sz="2" w:space="0" w:color="auto"/>
            </w:tcBorders>
            <w:vAlign w:val="center"/>
          </w:tcPr>
          <w:p w14:paraId="6FA20B37" w14:textId="6137E3C3" w:rsidR="00051842" w:rsidRPr="006A5063" w:rsidRDefault="00051842" w:rsidP="005D0027">
            <w:pPr>
              <w:jc w:val="both"/>
              <w:rPr>
                <w:bCs/>
                <w:kern w:val="2"/>
                <w:sz w:val="21"/>
                <w:szCs w:val="21"/>
                <w:lang w:val="zh-CN"/>
              </w:rPr>
            </w:pPr>
            <w:r w:rsidRPr="006A5063">
              <w:rPr>
                <w:rFonts w:hint="eastAsia"/>
                <w:bCs/>
                <w:kern w:val="2"/>
                <w:sz w:val="21"/>
                <w:szCs w:val="21"/>
                <w:lang w:val="zh-CN"/>
              </w:rPr>
              <w:t>投标人须提供</w:t>
            </w:r>
            <w:r w:rsidRPr="006A5063">
              <w:rPr>
                <w:rFonts w:hint="eastAsia"/>
                <w:bCs/>
                <w:kern w:val="2"/>
                <w:sz w:val="21"/>
                <w:szCs w:val="21"/>
                <w:lang w:val="zh-CN"/>
              </w:rPr>
              <w:t>2024</w:t>
            </w:r>
            <w:r w:rsidRPr="006A5063">
              <w:rPr>
                <w:rFonts w:hint="eastAsia"/>
                <w:bCs/>
                <w:kern w:val="2"/>
                <w:sz w:val="21"/>
                <w:szCs w:val="21"/>
                <w:lang w:val="zh-CN"/>
              </w:rPr>
              <w:t>年至今已缴存的至少一个月的依法纳税证明材料，依法免税及依法不需要缴纳的应提供相关文件证明；</w:t>
            </w:r>
          </w:p>
        </w:tc>
      </w:tr>
      <w:tr w:rsidR="006A5063" w:rsidRPr="006A5063" w14:paraId="49DD0E06" w14:textId="77777777">
        <w:trPr>
          <w:trHeight w:val="397"/>
          <w:jc w:val="center"/>
        </w:trPr>
        <w:tc>
          <w:tcPr>
            <w:tcW w:w="836" w:type="dxa"/>
            <w:vAlign w:val="center"/>
          </w:tcPr>
          <w:p w14:paraId="297574BF" w14:textId="544D6669" w:rsidR="00051842" w:rsidRPr="006A5063" w:rsidRDefault="00051842">
            <w:pPr>
              <w:jc w:val="center"/>
              <w:rPr>
                <w:rFonts w:ascii="宋体" w:hAnsi="宋体"/>
                <w:sz w:val="21"/>
                <w:szCs w:val="21"/>
              </w:rPr>
            </w:pPr>
            <w:r w:rsidRPr="006A5063">
              <w:rPr>
                <w:rFonts w:ascii="宋体" w:hAnsi="宋体" w:hint="eastAsia"/>
                <w:sz w:val="21"/>
                <w:szCs w:val="21"/>
              </w:rPr>
              <w:t>4</w:t>
            </w:r>
          </w:p>
        </w:tc>
        <w:tc>
          <w:tcPr>
            <w:tcW w:w="2336" w:type="dxa"/>
            <w:tcBorders>
              <w:left w:val="single" w:sz="2" w:space="0" w:color="auto"/>
            </w:tcBorders>
            <w:vAlign w:val="center"/>
          </w:tcPr>
          <w:p w14:paraId="1A0C7EA8" w14:textId="3D580EFE" w:rsidR="00051842" w:rsidRPr="006A5063" w:rsidRDefault="00051842">
            <w:pPr>
              <w:jc w:val="center"/>
              <w:rPr>
                <w:rFonts w:ascii="宋体" w:hAnsi="宋体"/>
                <w:sz w:val="21"/>
                <w:szCs w:val="21"/>
              </w:rPr>
            </w:pPr>
            <w:r w:rsidRPr="006A5063">
              <w:rPr>
                <w:rFonts w:ascii="宋体" w:hAnsi="宋体" w:hint="eastAsia"/>
                <w:sz w:val="21"/>
                <w:szCs w:val="21"/>
              </w:rPr>
              <w:t>社保缴纳证明</w:t>
            </w:r>
          </w:p>
        </w:tc>
        <w:tc>
          <w:tcPr>
            <w:tcW w:w="5696" w:type="dxa"/>
            <w:gridSpan w:val="2"/>
            <w:tcBorders>
              <w:left w:val="single" w:sz="2" w:space="0" w:color="auto"/>
            </w:tcBorders>
            <w:vAlign w:val="center"/>
          </w:tcPr>
          <w:p w14:paraId="6C63C081" w14:textId="686545E1" w:rsidR="00051842" w:rsidRPr="006A5063" w:rsidRDefault="00051842" w:rsidP="005D0027">
            <w:pPr>
              <w:jc w:val="both"/>
              <w:rPr>
                <w:bCs/>
                <w:kern w:val="2"/>
                <w:sz w:val="21"/>
                <w:szCs w:val="21"/>
                <w:lang w:val="zh-CN"/>
              </w:rPr>
            </w:pPr>
            <w:r w:rsidRPr="006A5063">
              <w:rPr>
                <w:rFonts w:hint="eastAsia"/>
                <w:bCs/>
                <w:kern w:val="2"/>
                <w:sz w:val="21"/>
                <w:szCs w:val="21"/>
                <w:lang w:val="zh-CN"/>
              </w:rPr>
              <w:t>投标人须提供</w:t>
            </w:r>
            <w:r w:rsidRPr="006A5063">
              <w:rPr>
                <w:rFonts w:hint="eastAsia"/>
                <w:bCs/>
                <w:kern w:val="2"/>
                <w:sz w:val="21"/>
                <w:szCs w:val="21"/>
                <w:lang w:val="zh-CN"/>
              </w:rPr>
              <w:t>2024</w:t>
            </w:r>
            <w:r w:rsidRPr="006A5063">
              <w:rPr>
                <w:rFonts w:hint="eastAsia"/>
                <w:bCs/>
                <w:kern w:val="2"/>
                <w:sz w:val="21"/>
                <w:szCs w:val="21"/>
                <w:lang w:val="zh-CN"/>
              </w:rPr>
              <w:t>年至今已缴存的至少一个月的社会保障资金的证明材料，由第三方代缴的须出具委托第三方代缴合同及社会保障资金的缴纳证明材料</w:t>
            </w:r>
            <w:r w:rsidRPr="006A5063">
              <w:rPr>
                <w:rFonts w:hint="eastAsia"/>
                <w:bCs/>
                <w:kern w:val="2"/>
                <w:sz w:val="21"/>
                <w:szCs w:val="21"/>
                <w:lang w:val="zh-CN"/>
              </w:rPr>
              <w:t>;</w:t>
            </w:r>
          </w:p>
        </w:tc>
      </w:tr>
      <w:tr w:rsidR="006A5063" w:rsidRPr="006A5063" w14:paraId="2E1242CC" w14:textId="77777777">
        <w:trPr>
          <w:trHeight w:val="397"/>
          <w:jc w:val="center"/>
        </w:trPr>
        <w:tc>
          <w:tcPr>
            <w:tcW w:w="836" w:type="dxa"/>
            <w:vAlign w:val="center"/>
          </w:tcPr>
          <w:p w14:paraId="3B59D4EE" w14:textId="24410FA4" w:rsidR="00A61DF3" w:rsidRPr="006A5063" w:rsidRDefault="00051842">
            <w:pPr>
              <w:jc w:val="center"/>
              <w:rPr>
                <w:rFonts w:ascii="宋体" w:hAnsi="宋体"/>
                <w:sz w:val="21"/>
                <w:szCs w:val="21"/>
              </w:rPr>
            </w:pPr>
            <w:r w:rsidRPr="006A5063">
              <w:rPr>
                <w:rFonts w:ascii="宋体" w:hAnsi="宋体"/>
                <w:sz w:val="21"/>
                <w:szCs w:val="21"/>
              </w:rPr>
              <w:t>5</w:t>
            </w:r>
          </w:p>
        </w:tc>
        <w:tc>
          <w:tcPr>
            <w:tcW w:w="2336" w:type="dxa"/>
            <w:tcBorders>
              <w:left w:val="single" w:sz="2" w:space="0" w:color="auto"/>
            </w:tcBorders>
            <w:vAlign w:val="center"/>
          </w:tcPr>
          <w:p w14:paraId="004A7FC3" w14:textId="77777777" w:rsidR="00A61DF3" w:rsidRPr="006A5063" w:rsidRDefault="007C4AB4">
            <w:pPr>
              <w:jc w:val="center"/>
              <w:rPr>
                <w:rFonts w:ascii="宋体" w:hAnsi="宋体"/>
                <w:sz w:val="21"/>
                <w:szCs w:val="21"/>
              </w:rPr>
            </w:pPr>
            <w:r w:rsidRPr="006A5063">
              <w:rPr>
                <w:rFonts w:ascii="宋体" w:hAnsi="宋体" w:hint="eastAsia"/>
                <w:sz w:val="21"/>
                <w:szCs w:val="21"/>
              </w:rPr>
              <w:t>具备履行合同所必需的设备和专业技术能力</w:t>
            </w:r>
          </w:p>
        </w:tc>
        <w:tc>
          <w:tcPr>
            <w:tcW w:w="5696" w:type="dxa"/>
            <w:gridSpan w:val="2"/>
            <w:tcBorders>
              <w:left w:val="single" w:sz="2" w:space="0" w:color="auto"/>
            </w:tcBorders>
            <w:vAlign w:val="center"/>
          </w:tcPr>
          <w:p w14:paraId="45141263" w14:textId="40DB3E64" w:rsidR="00A61DF3" w:rsidRPr="006A5063" w:rsidRDefault="00051842">
            <w:pPr>
              <w:jc w:val="both"/>
              <w:rPr>
                <w:rFonts w:ascii="宋体" w:hAnsi="宋体"/>
                <w:sz w:val="21"/>
                <w:szCs w:val="21"/>
              </w:rPr>
            </w:pPr>
            <w:r w:rsidRPr="006A5063">
              <w:rPr>
                <w:rFonts w:ascii="宋体" w:hAnsi="宋体" w:hint="eastAsia"/>
                <w:sz w:val="21"/>
                <w:szCs w:val="21"/>
              </w:rPr>
              <w:t>投标人须提供具有履行合同所必需的设备和专业技术能力的书面承诺；</w:t>
            </w:r>
          </w:p>
        </w:tc>
      </w:tr>
      <w:tr w:rsidR="006A5063" w:rsidRPr="006A5063" w14:paraId="17D87D17" w14:textId="77777777">
        <w:trPr>
          <w:trHeight w:val="397"/>
          <w:jc w:val="center"/>
        </w:trPr>
        <w:tc>
          <w:tcPr>
            <w:tcW w:w="836" w:type="dxa"/>
            <w:vAlign w:val="center"/>
          </w:tcPr>
          <w:p w14:paraId="0D996461" w14:textId="35F54C95" w:rsidR="00A61DF3" w:rsidRPr="006A5063" w:rsidRDefault="00051842">
            <w:pPr>
              <w:jc w:val="center"/>
              <w:rPr>
                <w:rFonts w:ascii="宋体" w:hAnsi="宋体"/>
                <w:sz w:val="21"/>
                <w:szCs w:val="21"/>
              </w:rPr>
            </w:pPr>
            <w:r w:rsidRPr="006A5063">
              <w:rPr>
                <w:rFonts w:ascii="宋体" w:hAnsi="宋体" w:hint="eastAsia"/>
                <w:sz w:val="21"/>
                <w:szCs w:val="21"/>
              </w:rPr>
              <w:t>6</w:t>
            </w:r>
          </w:p>
        </w:tc>
        <w:tc>
          <w:tcPr>
            <w:tcW w:w="2336" w:type="dxa"/>
            <w:tcBorders>
              <w:left w:val="single" w:sz="2" w:space="0" w:color="auto"/>
            </w:tcBorders>
            <w:vAlign w:val="center"/>
          </w:tcPr>
          <w:p w14:paraId="50AC8FAA" w14:textId="20CECB92" w:rsidR="00A61DF3" w:rsidRPr="006A5063" w:rsidRDefault="00051842">
            <w:pPr>
              <w:jc w:val="center"/>
              <w:rPr>
                <w:rFonts w:ascii="宋体" w:hAnsi="宋体"/>
                <w:sz w:val="21"/>
                <w:szCs w:val="21"/>
              </w:rPr>
            </w:pPr>
            <w:r w:rsidRPr="006A5063">
              <w:rPr>
                <w:rFonts w:ascii="宋体" w:hAnsi="宋体" w:hint="eastAsia"/>
                <w:sz w:val="21"/>
                <w:szCs w:val="21"/>
              </w:rPr>
              <w:t>无重大违法记录声明</w:t>
            </w:r>
          </w:p>
        </w:tc>
        <w:tc>
          <w:tcPr>
            <w:tcW w:w="5696" w:type="dxa"/>
            <w:gridSpan w:val="2"/>
            <w:tcBorders>
              <w:left w:val="single" w:sz="2" w:space="0" w:color="auto"/>
            </w:tcBorders>
            <w:vAlign w:val="center"/>
          </w:tcPr>
          <w:p w14:paraId="07104FF7" w14:textId="62FA73BC" w:rsidR="00A61DF3" w:rsidRPr="006A5063" w:rsidRDefault="00051842">
            <w:pPr>
              <w:jc w:val="both"/>
              <w:rPr>
                <w:rFonts w:ascii="宋体" w:hAnsi="宋体"/>
                <w:sz w:val="21"/>
                <w:szCs w:val="21"/>
              </w:rPr>
            </w:pPr>
            <w:r w:rsidRPr="006A5063">
              <w:rPr>
                <w:rFonts w:ascii="宋体" w:hAnsi="宋体" w:hint="eastAsia"/>
                <w:sz w:val="21"/>
                <w:szCs w:val="21"/>
              </w:rPr>
              <w:t>参加本次政府采购活动前三年内在经营活动中没有重大违法记录的书面声明；</w:t>
            </w:r>
          </w:p>
        </w:tc>
      </w:tr>
      <w:tr w:rsidR="006A5063" w:rsidRPr="006A5063" w14:paraId="59A17CCF" w14:textId="77777777">
        <w:trPr>
          <w:trHeight w:val="397"/>
          <w:jc w:val="center"/>
        </w:trPr>
        <w:tc>
          <w:tcPr>
            <w:tcW w:w="836" w:type="dxa"/>
            <w:vAlign w:val="center"/>
          </w:tcPr>
          <w:p w14:paraId="4865107E" w14:textId="7C6EBA6A" w:rsidR="00A61DF3" w:rsidRPr="006A5063" w:rsidRDefault="00051842">
            <w:pPr>
              <w:jc w:val="center"/>
              <w:rPr>
                <w:rFonts w:ascii="宋体" w:hAnsi="宋体"/>
                <w:sz w:val="21"/>
                <w:szCs w:val="21"/>
              </w:rPr>
            </w:pPr>
            <w:r w:rsidRPr="006A5063">
              <w:rPr>
                <w:rFonts w:ascii="宋体" w:hAnsi="宋体"/>
                <w:sz w:val="21"/>
                <w:szCs w:val="21"/>
              </w:rPr>
              <w:t>7</w:t>
            </w:r>
          </w:p>
        </w:tc>
        <w:tc>
          <w:tcPr>
            <w:tcW w:w="2336" w:type="dxa"/>
            <w:tcBorders>
              <w:left w:val="single" w:sz="2" w:space="0" w:color="auto"/>
            </w:tcBorders>
            <w:vAlign w:val="center"/>
          </w:tcPr>
          <w:p w14:paraId="68369E58" w14:textId="77777777" w:rsidR="00A61DF3" w:rsidRPr="006A5063" w:rsidRDefault="007C4AB4">
            <w:pPr>
              <w:jc w:val="center"/>
              <w:rPr>
                <w:rFonts w:ascii="宋体" w:hAnsi="宋体"/>
                <w:sz w:val="21"/>
                <w:szCs w:val="21"/>
              </w:rPr>
            </w:pPr>
            <w:r w:rsidRPr="006A5063">
              <w:rPr>
                <w:rFonts w:ascii="宋体" w:hAnsi="宋体" w:hint="eastAsia"/>
                <w:sz w:val="21"/>
                <w:szCs w:val="21"/>
              </w:rPr>
              <w:t>企业类型</w:t>
            </w:r>
          </w:p>
        </w:tc>
        <w:tc>
          <w:tcPr>
            <w:tcW w:w="5696" w:type="dxa"/>
            <w:gridSpan w:val="2"/>
            <w:tcBorders>
              <w:left w:val="single" w:sz="2" w:space="0" w:color="auto"/>
            </w:tcBorders>
            <w:vAlign w:val="center"/>
          </w:tcPr>
          <w:p w14:paraId="12657761" w14:textId="2555F76C" w:rsidR="00A61DF3" w:rsidRPr="006A5063" w:rsidRDefault="00332FE0" w:rsidP="00AE0A66">
            <w:pPr>
              <w:jc w:val="both"/>
              <w:rPr>
                <w:rFonts w:ascii="宋体" w:hAnsi="宋体"/>
                <w:sz w:val="21"/>
                <w:szCs w:val="21"/>
              </w:rPr>
            </w:pPr>
            <w:r w:rsidRPr="006A5063">
              <w:rPr>
                <w:rFonts w:ascii="宋体" w:hAnsi="宋体" w:hint="eastAsia"/>
                <w:sz w:val="21"/>
                <w:szCs w:val="21"/>
              </w:rPr>
              <w:t>属于专门面向</w:t>
            </w:r>
            <w:r w:rsidR="0010088C" w:rsidRPr="006A5063">
              <w:rPr>
                <w:rFonts w:ascii="宋体" w:hAnsi="宋体" w:hint="eastAsia"/>
                <w:sz w:val="21"/>
                <w:szCs w:val="21"/>
              </w:rPr>
              <w:t>中小</w:t>
            </w:r>
            <w:r w:rsidRPr="006A5063">
              <w:rPr>
                <w:rFonts w:ascii="宋体" w:hAnsi="宋体" w:hint="eastAsia"/>
                <w:sz w:val="21"/>
                <w:szCs w:val="21"/>
              </w:rPr>
              <w:t>企业采购的项目</w:t>
            </w:r>
            <w:r w:rsidR="00AE0A66" w:rsidRPr="006A5063">
              <w:rPr>
                <w:rFonts w:ascii="宋体" w:hAnsi="宋体" w:hint="eastAsia"/>
                <w:sz w:val="21"/>
                <w:szCs w:val="21"/>
              </w:rPr>
              <w:t>。</w:t>
            </w:r>
            <w:r w:rsidR="00AE0A66" w:rsidRPr="006A5063">
              <w:rPr>
                <w:rFonts w:ascii="宋体" w:hAnsi="宋体"/>
                <w:sz w:val="21"/>
                <w:szCs w:val="21"/>
              </w:rPr>
              <w:t xml:space="preserve"> </w:t>
            </w:r>
          </w:p>
        </w:tc>
      </w:tr>
      <w:tr w:rsidR="006A5063" w:rsidRPr="006A5063" w14:paraId="4BA30CB8" w14:textId="77777777">
        <w:trPr>
          <w:trHeight w:val="397"/>
          <w:jc w:val="center"/>
        </w:trPr>
        <w:tc>
          <w:tcPr>
            <w:tcW w:w="836" w:type="dxa"/>
            <w:vAlign w:val="center"/>
          </w:tcPr>
          <w:p w14:paraId="5572739F" w14:textId="77777777" w:rsidR="00A61DF3" w:rsidRPr="006A5063" w:rsidRDefault="007C4AB4">
            <w:pPr>
              <w:jc w:val="center"/>
              <w:rPr>
                <w:rFonts w:ascii="宋体" w:hAnsi="宋体"/>
                <w:sz w:val="21"/>
                <w:szCs w:val="21"/>
              </w:rPr>
            </w:pPr>
            <w:r w:rsidRPr="006A5063">
              <w:rPr>
                <w:rFonts w:ascii="宋体" w:hAnsi="宋体" w:hint="eastAsia"/>
                <w:sz w:val="21"/>
                <w:szCs w:val="21"/>
              </w:rPr>
              <w:t>二</w:t>
            </w:r>
          </w:p>
        </w:tc>
        <w:tc>
          <w:tcPr>
            <w:tcW w:w="8032" w:type="dxa"/>
            <w:gridSpan w:val="3"/>
            <w:tcBorders>
              <w:left w:val="single" w:sz="2" w:space="0" w:color="auto"/>
            </w:tcBorders>
            <w:vAlign w:val="center"/>
          </w:tcPr>
          <w:p w14:paraId="22CA72CE" w14:textId="77777777" w:rsidR="00A61DF3" w:rsidRPr="006A5063" w:rsidRDefault="007C4AB4">
            <w:pPr>
              <w:jc w:val="center"/>
              <w:rPr>
                <w:rFonts w:ascii="宋体" w:hAnsi="宋体"/>
                <w:sz w:val="21"/>
                <w:szCs w:val="21"/>
              </w:rPr>
            </w:pPr>
            <w:r w:rsidRPr="006A5063">
              <w:rPr>
                <w:rFonts w:ascii="宋体" w:hAnsi="宋体" w:hint="eastAsia"/>
                <w:sz w:val="21"/>
                <w:szCs w:val="21"/>
              </w:rPr>
              <w:t>特定资格条件</w:t>
            </w:r>
          </w:p>
        </w:tc>
      </w:tr>
      <w:tr w:rsidR="006A5063" w:rsidRPr="006A5063" w14:paraId="5180B9D2" w14:textId="77777777">
        <w:trPr>
          <w:trHeight w:val="397"/>
          <w:jc w:val="center"/>
        </w:trPr>
        <w:tc>
          <w:tcPr>
            <w:tcW w:w="836" w:type="dxa"/>
            <w:vAlign w:val="center"/>
          </w:tcPr>
          <w:p w14:paraId="492BDE69" w14:textId="77777777" w:rsidR="00A61DF3" w:rsidRPr="006A5063" w:rsidRDefault="007C4AB4">
            <w:pPr>
              <w:jc w:val="center"/>
              <w:rPr>
                <w:rFonts w:ascii="宋体" w:hAnsi="宋体"/>
                <w:sz w:val="21"/>
                <w:szCs w:val="21"/>
              </w:rPr>
            </w:pPr>
            <w:r w:rsidRPr="006A5063">
              <w:rPr>
                <w:rFonts w:ascii="宋体" w:hAnsi="宋体" w:hint="eastAsia"/>
                <w:sz w:val="21"/>
                <w:szCs w:val="21"/>
              </w:rPr>
              <w:t>8</w:t>
            </w:r>
          </w:p>
        </w:tc>
        <w:tc>
          <w:tcPr>
            <w:tcW w:w="2345" w:type="dxa"/>
            <w:gridSpan w:val="2"/>
            <w:tcBorders>
              <w:left w:val="single" w:sz="2" w:space="0" w:color="auto"/>
            </w:tcBorders>
            <w:vAlign w:val="center"/>
          </w:tcPr>
          <w:p w14:paraId="33004DBE" w14:textId="41D7BACB" w:rsidR="00A61DF3" w:rsidRPr="006A5063" w:rsidRDefault="007C4AB4" w:rsidP="005C4C38">
            <w:pPr>
              <w:jc w:val="center"/>
              <w:rPr>
                <w:rFonts w:ascii="宋体" w:hAnsi="宋体"/>
                <w:sz w:val="21"/>
                <w:szCs w:val="21"/>
              </w:rPr>
            </w:pPr>
            <w:r w:rsidRPr="006A5063">
              <w:rPr>
                <w:rFonts w:ascii="宋体" w:hAnsi="宋体" w:hint="eastAsia"/>
                <w:sz w:val="21"/>
                <w:szCs w:val="21"/>
              </w:rPr>
              <w:t>法定代表人（委托授权书</w:t>
            </w:r>
            <w:r w:rsidR="005C4C38" w:rsidRPr="006A5063">
              <w:rPr>
                <w:rFonts w:ascii="宋体" w:hAnsi="宋体"/>
                <w:sz w:val="21"/>
                <w:szCs w:val="21"/>
              </w:rPr>
              <w:t>/</w:t>
            </w:r>
            <w:r w:rsidRPr="006A5063">
              <w:rPr>
                <w:rFonts w:ascii="宋体" w:hAnsi="宋体" w:hint="eastAsia"/>
                <w:sz w:val="21"/>
                <w:szCs w:val="21"/>
              </w:rPr>
              <w:t>身份证明</w:t>
            </w:r>
          </w:p>
        </w:tc>
        <w:tc>
          <w:tcPr>
            <w:tcW w:w="5687" w:type="dxa"/>
            <w:tcBorders>
              <w:left w:val="single" w:sz="2" w:space="0" w:color="auto"/>
            </w:tcBorders>
            <w:vAlign w:val="center"/>
          </w:tcPr>
          <w:p w14:paraId="2DB34592" w14:textId="51EAEDCE" w:rsidR="00A61DF3" w:rsidRPr="006A5063" w:rsidRDefault="00130927" w:rsidP="005C4C38">
            <w:pPr>
              <w:adjustRightInd w:val="0"/>
              <w:snapToGrid w:val="0"/>
              <w:spacing w:line="360" w:lineRule="auto"/>
              <w:rPr>
                <w:rFonts w:ascii="宋体" w:hAnsi="宋体"/>
                <w:sz w:val="21"/>
                <w:szCs w:val="21"/>
              </w:rPr>
            </w:pPr>
            <w:r w:rsidRPr="006A5063">
              <w:rPr>
                <w:rFonts w:hint="eastAsia"/>
                <w:bCs/>
                <w:kern w:val="2"/>
                <w:sz w:val="21"/>
                <w:szCs w:val="21"/>
                <w:lang w:val="zh-CN"/>
              </w:rPr>
              <w:t>法定代表人身份证明或法定代表人授权书：法定代表人直接参加投标的，须出具法定代表人身份证明。授权代表参加投标的，须出具法定代表人授权书并附法定代表人身份证明</w:t>
            </w:r>
            <w:r w:rsidR="005C4C38" w:rsidRPr="006A5063">
              <w:rPr>
                <w:rFonts w:ascii="宋体" w:hAnsi="宋体" w:hint="eastAsia"/>
                <w:sz w:val="21"/>
                <w:szCs w:val="21"/>
              </w:rPr>
              <w:t>。</w:t>
            </w:r>
          </w:p>
        </w:tc>
      </w:tr>
      <w:tr w:rsidR="006A5063" w:rsidRPr="006A5063" w14:paraId="20EA1022" w14:textId="77777777">
        <w:trPr>
          <w:trHeight w:val="397"/>
          <w:jc w:val="center"/>
        </w:trPr>
        <w:tc>
          <w:tcPr>
            <w:tcW w:w="836" w:type="dxa"/>
            <w:vAlign w:val="center"/>
          </w:tcPr>
          <w:p w14:paraId="3179A6B6" w14:textId="2556EEF5" w:rsidR="00130927" w:rsidRPr="006A5063" w:rsidRDefault="00130927" w:rsidP="00130927">
            <w:pPr>
              <w:jc w:val="center"/>
              <w:rPr>
                <w:rFonts w:ascii="宋体" w:hAnsi="宋体"/>
                <w:sz w:val="21"/>
                <w:szCs w:val="21"/>
              </w:rPr>
            </w:pPr>
            <w:r w:rsidRPr="006A5063">
              <w:rPr>
                <w:rFonts w:ascii="宋体" w:hAnsi="宋体"/>
                <w:sz w:val="21"/>
                <w:szCs w:val="21"/>
              </w:rPr>
              <w:t>9</w:t>
            </w:r>
          </w:p>
        </w:tc>
        <w:tc>
          <w:tcPr>
            <w:tcW w:w="2345" w:type="dxa"/>
            <w:gridSpan w:val="2"/>
            <w:tcBorders>
              <w:left w:val="single" w:sz="2" w:space="0" w:color="auto"/>
            </w:tcBorders>
            <w:vAlign w:val="center"/>
          </w:tcPr>
          <w:p w14:paraId="209B7720" w14:textId="77777777" w:rsidR="00130927" w:rsidRPr="006A5063" w:rsidRDefault="00130927" w:rsidP="00130927">
            <w:pPr>
              <w:jc w:val="center"/>
              <w:rPr>
                <w:rFonts w:ascii="宋体" w:hAnsi="宋体"/>
                <w:sz w:val="21"/>
                <w:szCs w:val="21"/>
              </w:rPr>
            </w:pPr>
            <w:r w:rsidRPr="006A5063">
              <w:rPr>
                <w:rFonts w:ascii="宋体" w:hAnsi="宋体" w:hint="eastAsia"/>
                <w:sz w:val="21"/>
                <w:szCs w:val="21"/>
              </w:rPr>
              <w:t>信用记录审查</w:t>
            </w:r>
          </w:p>
          <w:p w14:paraId="22FD51EF" w14:textId="0735C63E" w:rsidR="00130927" w:rsidRPr="006A5063" w:rsidRDefault="00130927" w:rsidP="00130927">
            <w:pPr>
              <w:jc w:val="center"/>
              <w:rPr>
                <w:rFonts w:ascii="宋体" w:hAnsi="宋体"/>
                <w:sz w:val="21"/>
                <w:szCs w:val="21"/>
              </w:rPr>
            </w:pPr>
            <w:r w:rsidRPr="006A5063">
              <w:rPr>
                <w:rFonts w:ascii="宋体" w:hAnsi="宋体" w:hint="eastAsia"/>
                <w:sz w:val="21"/>
                <w:szCs w:val="21"/>
              </w:rPr>
              <w:t>结果</w:t>
            </w:r>
          </w:p>
        </w:tc>
        <w:tc>
          <w:tcPr>
            <w:tcW w:w="5687" w:type="dxa"/>
            <w:tcBorders>
              <w:left w:val="single" w:sz="2" w:space="0" w:color="auto"/>
            </w:tcBorders>
            <w:vAlign w:val="center"/>
          </w:tcPr>
          <w:p w14:paraId="31B6FC82" w14:textId="63EBE1A0" w:rsidR="00130927" w:rsidRPr="006A5063" w:rsidRDefault="00130927" w:rsidP="00130927">
            <w:pPr>
              <w:pStyle w:val="afff8"/>
              <w:rPr>
                <w:bCs/>
                <w:kern w:val="2"/>
                <w:sz w:val="21"/>
                <w:szCs w:val="21"/>
              </w:rPr>
            </w:pPr>
            <w:r w:rsidRPr="006A5063">
              <w:rPr>
                <w:rFonts w:hint="eastAsia"/>
                <w:bCs/>
                <w:kern w:val="2"/>
                <w:sz w:val="21"/>
                <w:szCs w:val="21"/>
                <w:lang w:val="zh-CN"/>
              </w:rPr>
              <w:t>信用查询</w:t>
            </w:r>
            <w:r w:rsidRPr="006A5063">
              <w:rPr>
                <w:rFonts w:hint="eastAsia"/>
                <w:bCs/>
                <w:kern w:val="2"/>
                <w:sz w:val="21"/>
                <w:szCs w:val="21"/>
              </w:rPr>
              <w:t>：</w:t>
            </w:r>
            <w:r w:rsidR="009D4C18" w:rsidRPr="006A5063">
              <w:rPr>
                <w:rFonts w:hint="eastAsia"/>
                <w:bCs/>
                <w:kern w:val="2"/>
                <w:sz w:val="21"/>
                <w:szCs w:val="21"/>
                <w:lang w:val="zh-CN"/>
              </w:rPr>
              <w:t>投标人</w:t>
            </w:r>
            <w:r w:rsidRPr="006A5063">
              <w:rPr>
                <w:rFonts w:hint="eastAsia"/>
                <w:bCs/>
                <w:kern w:val="2"/>
                <w:sz w:val="21"/>
                <w:szCs w:val="21"/>
                <w:lang w:val="zh-CN"/>
              </w:rPr>
              <w:t>不得为</w:t>
            </w:r>
            <w:r w:rsidRPr="006A5063">
              <w:rPr>
                <w:rFonts w:hint="eastAsia"/>
                <w:bCs/>
                <w:kern w:val="2"/>
                <w:sz w:val="21"/>
                <w:szCs w:val="21"/>
              </w:rPr>
              <w:t>“</w:t>
            </w:r>
            <w:r w:rsidRPr="006A5063">
              <w:rPr>
                <w:rFonts w:hint="eastAsia"/>
                <w:bCs/>
                <w:kern w:val="2"/>
                <w:sz w:val="21"/>
                <w:szCs w:val="21"/>
                <w:lang w:val="zh-CN"/>
              </w:rPr>
              <w:t>信用中国</w:t>
            </w:r>
            <w:r w:rsidRPr="006A5063">
              <w:rPr>
                <w:rFonts w:hint="eastAsia"/>
                <w:bCs/>
                <w:kern w:val="2"/>
                <w:sz w:val="21"/>
                <w:szCs w:val="21"/>
              </w:rPr>
              <w:t>”</w:t>
            </w:r>
            <w:r w:rsidRPr="006A5063">
              <w:rPr>
                <w:rFonts w:hint="eastAsia"/>
                <w:bCs/>
                <w:kern w:val="2"/>
                <w:sz w:val="21"/>
                <w:szCs w:val="21"/>
                <w:lang w:val="zh-CN"/>
              </w:rPr>
              <w:t>网站</w:t>
            </w:r>
            <w:r w:rsidRPr="006A5063">
              <w:rPr>
                <w:rFonts w:hint="eastAsia"/>
                <w:bCs/>
                <w:kern w:val="2"/>
                <w:sz w:val="21"/>
                <w:szCs w:val="21"/>
              </w:rPr>
              <w:t>（www.creditchina.gov.cn）</w:t>
            </w:r>
            <w:r w:rsidRPr="006A5063">
              <w:rPr>
                <w:rFonts w:hint="eastAsia"/>
                <w:bCs/>
                <w:kern w:val="2"/>
                <w:sz w:val="21"/>
                <w:szCs w:val="21"/>
                <w:lang w:val="zh-CN"/>
              </w:rPr>
              <w:t>中列入</w:t>
            </w:r>
            <w:r w:rsidRPr="006A5063">
              <w:rPr>
                <w:rFonts w:hint="eastAsia"/>
                <w:bCs/>
                <w:kern w:val="2"/>
                <w:sz w:val="21"/>
                <w:szCs w:val="21"/>
              </w:rPr>
              <w:t>“</w:t>
            </w:r>
            <w:r w:rsidRPr="006A5063">
              <w:rPr>
                <w:rFonts w:hint="eastAsia"/>
                <w:bCs/>
                <w:kern w:val="2"/>
                <w:sz w:val="21"/>
                <w:szCs w:val="21"/>
                <w:lang w:val="zh-CN"/>
              </w:rPr>
              <w:t>失信被执行人</w:t>
            </w:r>
            <w:r w:rsidRPr="006A5063">
              <w:rPr>
                <w:rFonts w:hint="eastAsia"/>
                <w:bCs/>
                <w:kern w:val="2"/>
                <w:sz w:val="21"/>
                <w:szCs w:val="21"/>
              </w:rPr>
              <w:t>（</w:t>
            </w:r>
            <w:r w:rsidRPr="006A5063">
              <w:rPr>
                <w:rFonts w:hint="eastAsia"/>
                <w:bCs/>
                <w:kern w:val="2"/>
                <w:sz w:val="21"/>
                <w:szCs w:val="21"/>
                <w:lang w:val="zh-CN"/>
              </w:rPr>
              <w:t>中国执行信息公开网</w:t>
            </w:r>
            <w:r w:rsidRPr="006A5063">
              <w:rPr>
                <w:rFonts w:hint="eastAsia"/>
                <w:bCs/>
                <w:kern w:val="2"/>
                <w:sz w:val="21"/>
                <w:szCs w:val="21"/>
              </w:rPr>
              <w:t>http：//zxgk.court.gov.cn/shixin/）”</w:t>
            </w:r>
            <w:r w:rsidRPr="006A5063">
              <w:rPr>
                <w:rFonts w:hint="eastAsia"/>
                <w:bCs/>
                <w:kern w:val="2"/>
                <w:sz w:val="21"/>
                <w:szCs w:val="21"/>
                <w:lang w:val="zh-CN"/>
              </w:rPr>
              <w:t>和</w:t>
            </w:r>
            <w:r w:rsidRPr="006A5063">
              <w:rPr>
                <w:rFonts w:hint="eastAsia"/>
                <w:bCs/>
                <w:kern w:val="2"/>
                <w:sz w:val="21"/>
                <w:szCs w:val="21"/>
              </w:rPr>
              <w:t>“</w:t>
            </w:r>
            <w:r w:rsidRPr="006A5063">
              <w:rPr>
                <w:rFonts w:hint="eastAsia"/>
                <w:bCs/>
                <w:kern w:val="2"/>
                <w:sz w:val="21"/>
                <w:szCs w:val="21"/>
                <w:lang w:val="zh-CN"/>
              </w:rPr>
              <w:t>重大税收违法失信主体</w:t>
            </w:r>
            <w:r w:rsidRPr="006A5063">
              <w:rPr>
                <w:rFonts w:hint="eastAsia"/>
                <w:bCs/>
                <w:kern w:val="2"/>
                <w:sz w:val="21"/>
                <w:szCs w:val="21"/>
              </w:rPr>
              <w:t>”</w:t>
            </w:r>
            <w:r w:rsidRPr="006A5063">
              <w:rPr>
                <w:rFonts w:hint="eastAsia"/>
                <w:bCs/>
                <w:kern w:val="2"/>
                <w:sz w:val="21"/>
                <w:szCs w:val="21"/>
                <w:lang w:val="zh-CN"/>
              </w:rPr>
              <w:t>的供应商</w:t>
            </w:r>
            <w:r w:rsidRPr="006A5063">
              <w:rPr>
                <w:rFonts w:hint="eastAsia"/>
                <w:bCs/>
                <w:kern w:val="2"/>
                <w:sz w:val="21"/>
                <w:szCs w:val="21"/>
              </w:rPr>
              <w:t>，</w:t>
            </w:r>
            <w:r w:rsidRPr="006A5063">
              <w:rPr>
                <w:rFonts w:hint="eastAsia"/>
                <w:bCs/>
                <w:kern w:val="2"/>
                <w:sz w:val="21"/>
                <w:szCs w:val="21"/>
                <w:lang w:val="zh-CN"/>
              </w:rPr>
              <w:t>不得为中国政府采购网</w:t>
            </w:r>
            <w:r w:rsidRPr="006A5063">
              <w:rPr>
                <w:rFonts w:hint="eastAsia"/>
                <w:bCs/>
                <w:kern w:val="2"/>
                <w:sz w:val="21"/>
                <w:szCs w:val="21"/>
              </w:rPr>
              <w:t>（www.ccgp.gov.cn）</w:t>
            </w:r>
            <w:r w:rsidRPr="006A5063">
              <w:rPr>
                <w:rFonts w:hint="eastAsia"/>
                <w:bCs/>
                <w:kern w:val="2"/>
                <w:sz w:val="21"/>
                <w:szCs w:val="21"/>
                <w:lang w:val="zh-CN"/>
              </w:rPr>
              <w:t>政府采购</w:t>
            </w:r>
            <w:r w:rsidRPr="006A5063">
              <w:rPr>
                <w:rFonts w:hint="eastAsia"/>
                <w:bCs/>
                <w:kern w:val="2"/>
                <w:sz w:val="21"/>
                <w:szCs w:val="21"/>
              </w:rPr>
              <w:t>“</w:t>
            </w:r>
            <w:r w:rsidRPr="006A5063">
              <w:rPr>
                <w:rFonts w:hint="eastAsia"/>
                <w:bCs/>
                <w:kern w:val="2"/>
                <w:sz w:val="21"/>
                <w:szCs w:val="21"/>
                <w:lang w:val="zh-CN"/>
              </w:rPr>
              <w:t>严重违法失信行为记录名</w:t>
            </w:r>
            <w:r w:rsidRPr="006A5063">
              <w:rPr>
                <w:rFonts w:hint="eastAsia"/>
                <w:bCs/>
                <w:kern w:val="2"/>
                <w:sz w:val="21"/>
                <w:szCs w:val="21"/>
                <w:lang w:val="zh-CN"/>
              </w:rPr>
              <w:lastRenderedPageBreak/>
              <w:t>单</w:t>
            </w:r>
            <w:r w:rsidRPr="006A5063">
              <w:rPr>
                <w:rFonts w:hint="eastAsia"/>
                <w:bCs/>
                <w:kern w:val="2"/>
                <w:sz w:val="21"/>
                <w:szCs w:val="21"/>
              </w:rPr>
              <w:t>”</w:t>
            </w:r>
            <w:r w:rsidRPr="006A5063">
              <w:rPr>
                <w:rFonts w:hint="eastAsia"/>
                <w:bCs/>
                <w:kern w:val="2"/>
                <w:sz w:val="21"/>
                <w:szCs w:val="21"/>
                <w:lang w:val="zh-CN"/>
              </w:rPr>
              <w:t>中被财政部门禁止参加政府采购活动的供应商</w:t>
            </w:r>
            <w:r w:rsidRPr="006A5063">
              <w:rPr>
                <w:rFonts w:hint="eastAsia"/>
                <w:bCs/>
                <w:kern w:val="2"/>
                <w:sz w:val="21"/>
                <w:szCs w:val="21"/>
              </w:rPr>
              <w:t>；（</w:t>
            </w:r>
            <w:r w:rsidRPr="006A5063">
              <w:rPr>
                <w:rFonts w:hint="eastAsia"/>
                <w:bCs/>
                <w:kern w:val="2"/>
                <w:sz w:val="21"/>
                <w:szCs w:val="21"/>
                <w:lang w:val="zh-CN"/>
              </w:rPr>
              <w:t>信用记录由采购代理机构在响应文件资格审查阶段通过互联网或者相关系统查询</w:t>
            </w:r>
            <w:r w:rsidRPr="006A5063">
              <w:rPr>
                <w:rFonts w:hint="eastAsia"/>
                <w:bCs/>
                <w:kern w:val="2"/>
                <w:sz w:val="21"/>
                <w:szCs w:val="21"/>
              </w:rPr>
              <w:t>，</w:t>
            </w:r>
            <w:r w:rsidRPr="006A5063">
              <w:rPr>
                <w:rFonts w:hint="eastAsia"/>
                <w:bCs/>
                <w:kern w:val="2"/>
                <w:sz w:val="21"/>
                <w:szCs w:val="21"/>
                <w:lang w:val="zh-CN"/>
              </w:rPr>
              <w:t>对列入失信被执行人、重大税收违法失信主体、政府采购严重违法失信行为记录名单内的</w:t>
            </w:r>
            <w:r w:rsidRPr="006A5063">
              <w:rPr>
                <w:rFonts w:hint="eastAsia"/>
                <w:bCs/>
                <w:kern w:val="2"/>
                <w:sz w:val="21"/>
                <w:szCs w:val="21"/>
              </w:rPr>
              <w:t>，</w:t>
            </w:r>
            <w:r w:rsidRPr="006A5063">
              <w:rPr>
                <w:rFonts w:hint="eastAsia"/>
                <w:bCs/>
                <w:kern w:val="2"/>
                <w:sz w:val="21"/>
                <w:szCs w:val="21"/>
                <w:lang w:val="zh-CN"/>
              </w:rPr>
              <w:t>采购人和采购代理机构将拒绝其参与政府采购活动</w:t>
            </w:r>
            <w:r w:rsidRPr="006A5063">
              <w:rPr>
                <w:rFonts w:hint="eastAsia"/>
                <w:bCs/>
                <w:kern w:val="2"/>
                <w:sz w:val="21"/>
                <w:szCs w:val="21"/>
              </w:rPr>
              <w:t>）</w:t>
            </w:r>
            <w:r w:rsidRPr="006A5063">
              <w:rPr>
                <w:rFonts w:hint="eastAsia"/>
                <w:bCs/>
                <w:kern w:val="2"/>
                <w:sz w:val="21"/>
                <w:szCs w:val="21"/>
                <w:lang w:val="zh-CN"/>
              </w:rPr>
              <w:t>。</w:t>
            </w:r>
          </w:p>
          <w:p w14:paraId="6B3D120B" w14:textId="5401CEEF" w:rsidR="00130927" w:rsidRPr="006A5063" w:rsidRDefault="00130927" w:rsidP="00130927">
            <w:pPr>
              <w:adjustRightInd w:val="0"/>
              <w:snapToGrid w:val="0"/>
              <w:spacing w:line="360" w:lineRule="auto"/>
              <w:rPr>
                <w:sz w:val="21"/>
                <w:szCs w:val="21"/>
              </w:rPr>
            </w:pPr>
            <w:r w:rsidRPr="006A5063">
              <w:rPr>
                <w:rFonts w:hint="eastAsia"/>
                <w:bCs/>
                <w:kern w:val="2"/>
                <w:sz w:val="21"/>
                <w:szCs w:val="21"/>
                <w:lang w:val="zh-CN"/>
              </w:rPr>
              <w:t>4</w:t>
            </w:r>
            <w:r w:rsidRPr="006A5063">
              <w:rPr>
                <w:rFonts w:hint="eastAsia"/>
                <w:bCs/>
                <w:kern w:val="2"/>
                <w:sz w:val="21"/>
                <w:szCs w:val="21"/>
                <w:lang w:val="zh-CN"/>
              </w:rPr>
              <w:t>、本项目不接受联合体投标。单位负责人为同一人或者存在控股、管理关系的不同单位不得参加本项目投标</w:t>
            </w:r>
            <w:r w:rsidRPr="006A5063">
              <w:rPr>
                <w:rFonts w:ascii="宋体" w:hAnsi="宋体" w:hint="eastAsia"/>
                <w:sz w:val="21"/>
                <w:szCs w:val="21"/>
              </w:rPr>
              <w:t>。</w:t>
            </w:r>
          </w:p>
        </w:tc>
      </w:tr>
      <w:tr w:rsidR="006A5063" w:rsidRPr="006A5063" w14:paraId="18298B66" w14:textId="77777777">
        <w:trPr>
          <w:trHeight w:val="397"/>
          <w:jc w:val="center"/>
        </w:trPr>
        <w:tc>
          <w:tcPr>
            <w:tcW w:w="8868" w:type="dxa"/>
            <w:gridSpan w:val="4"/>
            <w:vAlign w:val="center"/>
          </w:tcPr>
          <w:p w14:paraId="52658794" w14:textId="77777777" w:rsidR="00A61DF3" w:rsidRPr="006A5063" w:rsidRDefault="007C4AB4">
            <w:pPr>
              <w:jc w:val="center"/>
              <w:rPr>
                <w:rFonts w:ascii="宋体" w:hAnsi="宋体"/>
                <w:b/>
                <w:bCs/>
                <w:sz w:val="21"/>
                <w:szCs w:val="21"/>
              </w:rPr>
            </w:pPr>
            <w:r w:rsidRPr="006A5063">
              <w:rPr>
                <w:rFonts w:ascii="宋体" w:hAnsi="宋体" w:hint="eastAsia"/>
                <w:b/>
                <w:bCs/>
                <w:sz w:val="21"/>
                <w:szCs w:val="21"/>
              </w:rPr>
              <w:lastRenderedPageBreak/>
              <w:t>注意事项：</w:t>
            </w:r>
          </w:p>
          <w:p w14:paraId="1C0F0DE3" w14:textId="77777777" w:rsidR="00A61DF3" w:rsidRPr="006A5063" w:rsidRDefault="007C4AB4">
            <w:pPr>
              <w:jc w:val="both"/>
              <w:rPr>
                <w:rFonts w:ascii="宋体" w:hAnsi="宋体"/>
                <w:sz w:val="21"/>
                <w:szCs w:val="21"/>
              </w:rPr>
            </w:pPr>
            <w:r w:rsidRPr="006A5063">
              <w:rPr>
                <w:rFonts w:ascii="宋体" w:hAnsi="宋体" w:hint="eastAsia"/>
                <w:sz w:val="21"/>
                <w:szCs w:val="21"/>
              </w:rPr>
              <w:t>1．除银行、保险、石油石化、电力、电信行业外，其他行业分支机构在参与投标时，须同时提供分支机构主体资格证明文件和总公司（总所）出具的授权书，总公司（总所）只能授权一家分支机构。经总公司（总所）授权后，总公司（总所）取得的相关资质证书对分支机构有效（法律法规或行业另有规定的除外）。</w:t>
            </w:r>
          </w:p>
          <w:p w14:paraId="08947E22" w14:textId="2D726032" w:rsidR="00A61DF3" w:rsidRPr="006A5063" w:rsidRDefault="007C4AB4">
            <w:pPr>
              <w:jc w:val="both"/>
              <w:rPr>
                <w:rFonts w:ascii="宋体" w:hAnsi="宋体"/>
                <w:sz w:val="21"/>
                <w:szCs w:val="21"/>
              </w:rPr>
            </w:pPr>
            <w:r w:rsidRPr="006A5063">
              <w:rPr>
                <w:rFonts w:ascii="宋体" w:hAnsi="宋体"/>
                <w:sz w:val="21"/>
                <w:szCs w:val="21"/>
              </w:rPr>
              <w:t>2</w:t>
            </w:r>
            <w:r w:rsidRPr="006A5063">
              <w:rPr>
                <w:rFonts w:ascii="宋体" w:hAnsi="宋体" w:hint="eastAsia"/>
                <w:sz w:val="21"/>
                <w:szCs w:val="21"/>
              </w:rPr>
              <w:t>．事业单位参与投标时，可不提供财务状况报告、社会保障资金和税收缴纳证明；依法免税或不需要缴纳社会保障资金的</w:t>
            </w:r>
            <w:r w:rsidR="005822D5" w:rsidRPr="006A5063">
              <w:rPr>
                <w:rFonts w:ascii="宋体" w:hAnsi="宋体" w:hint="eastAsia"/>
                <w:sz w:val="21"/>
                <w:szCs w:val="21"/>
              </w:rPr>
              <w:t>投标人</w:t>
            </w:r>
            <w:r w:rsidRPr="006A5063">
              <w:rPr>
                <w:rFonts w:ascii="宋体" w:hAnsi="宋体" w:hint="eastAsia"/>
                <w:sz w:val="21"/>
                <w:szCs w:val="21"/>
              </w:rPr>
              <w:t>，应提供相应证明文件，证明其依法免税或不需要缴纳社会保障资金；自然人（仅限中国公民）参与投标时，只须提供身份证复印件。</w:t>
            </w:r>
          </w:p>
          <w:p w14:paraId="43B78876" w14:textId="77777777" w:rsidR="00A61DF3" w:rsidRPr="006A5063" w:rsidRDefault="007C4AB4">
            <w:pPr>
              <w:jc w:val="both"/>
              <w:rPr>
                <w:rFonts w:ascii="宋体" w:hAnsi="宋体"/>
                <w:sz w:val="21"/>
                <w:szCs w:val="21"/>
              </w:rPr>
            </w:pPr>
            <w:r w:rsidRPr="006A5063">
              <w:rPr>
                <w:rFonts w:ascii="宋体" w:hAnsi="宋体" w:hint="eastAsia"/>
                <w:sz w:val="21"/>
                <w:szCs w:val="21"/>
              </w:rPr>
              <w:t>3．以联合体形式参与投标时，应提供有效的《联合体协议书》，并遵循招标文件第二章中“关于联合体”的相关规定。</w:t>
            </w:r>
          </w:p>
          <w:p w14:paraId="72FAF3DA" w14:textId="77777777" w:rsidR="00A61DF3" w:rsidRPr="006A5063" w:rsidRDefault="007C4AB4">
            <w:pPr>
              <w:jc w:val="both"/>
              <w:rPr>
                <w:rFonts w:ascii="宋体" w:hAnsi="宋体"/>
                <w:sz w:val="21"/>
                <w:szCs w:val="21"/>
              </w:rPr>
            </w:pPr>
            <w:r w:rsidRPr="006A5063">
              <w:rPr>
                <w:rFonts w:ascii="宋体" w:hAnsi="宋体" w:hint="eastAsia"/>
                <w:sz w:val="21"/>
                <w:szCs w:val="21"/>
              </w:rPr>
              <w:t>4．《基本存款账户信息》、《无重大违法记录声明》、《法定代表人委托授权书》、《法定代表人身份证明书》、《联合体协议书》应按第五章《投标文件构成及格式》中给定的格式填写，并按要求签字、盖章。</w:t>
            </w:r>
          </w:p>
          <w:p w14:paraId="2069DBFF" w14:textId="32099FC2" w:rsidR="00A61DF3" w:rsidRPr="006A5063" w:rsidRDefault="007C4AB4">
            <w:pPr>
              <w:jc w:val="both"/>
              <w:rPr>
                <w:rFonts w:ascii="宋体" w:hAnsi="宋体"/>
                <w:sz w:val="21"/>
                <w:szCs w:val="21"/>
              </w:rPr>
            </w:pPr>
            <w:r w:rsidRPr="006A5063">
              <w:rPr>
                <w:rFonts w:ascii="宋体" w:hAnsi="宋体" w:hint="eastAsia"/>
                <w:sz w:val="21"/>
                <w:szCs w:val="21"/>
              </w:rPr>
              <w:t>5．按照财政部《关于在政府采购活动中查询及使用信用记录有关问题的通知》（财库〔2016〕125号）要求，在招标文件发售时间至资格审查工作结束，采购人或采购代理机构将对投标</w:t>
            </w:r>
            <w:r w:rsidR="005822D5" w:rsidRPr="006A5063">
              <w:rPr>
                <w:rFonts w:ascii="宋体" w:hAnsi="宋体" w:hint="eastAsia"/>
                <w:sz w:val="21"/>
                <w:szCs w:val="21"/>
              </w:rPr>
              <w:t>投标人</w:t>
            </w:r>
            <w:r w:rsidRPr="006A5063">
              <w:rPr>
                <w:rFonts w:ascii="宋体" w:hAnsi="宋体" w:hint="eastAsia"/>
                <w:sz w:val="21"/>
                <w:szCs w:val="21"/>
              </w:rPr>
              <w:t>的信用记录进行核查，出现招标文件第二章中“关于信用记录的查询和使用”所列失信行为的，将拒绝其参与政府采购活动。</w:t>
            </w:r>
          </w:p>
        </w:tc>
      </w:tr>
    </w:tbl>
    <w:p w14:paraId="0CD57FA8"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88" w:name="_Toc169626415"/>
      <w:bookmarkStart w:id="89" w:name="_Toc190796167"/>
      <w:r w:rsidRPr="006A5063">
        <w:rPr>
          <w:rFonts w:ascii="宋体" w:eastAsia="宋体" w:hAnsi="宋体" w:hint="eastAsia"/>
          <w:b/>
          <w:sz w:val="24"/>
          <w:szCs w:val="24"/>
        </w:rPr>
        <w:t>七、评审方法和程序</w:t>
      </w:r>
      <w:bookmarkEnd w:id="88"/>
      <w:bookmarkEnd w:id="89"/>
    </w:p>
    <w:p w14:paraId="758EFAF6"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90" w:name="_Toc169626416"/>
      <w:bookmarkStart w:id="91" w:name="_Toc190796168"/>
      <w:r w:rsidRPr="006A5063">
        <w:rPr>
          <w:rFonts w:ascii="宋体" w:eastAsia="宋体" w:hAnsi="宋体" w:hint="eastAsia"/>
          <w:sz w:val="24"/>
          <w:szCs w:val="24"/>
        </w:rPr>
        <w:t>（一）评标方法</w:t>
      </w:r>
      <w:bookmarkEnd w:id="90"/>
      <w:bookmarkEnd w:id="91"/>
    </w:p>
    <w:p w14:paraId="093EB2A5" w14:textId="352780C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本项目采用综合评分法，即投标文件满足招标文件全部实质性要求，且按照评审因素的量化指标评审得分最高的</w:t>
      </w:r>
      <w:r w:rsidR="005822D5" w:rsidRPr="006A5063">
        <w:rPr>
          <w:rFonts w:ascii="宋体" w:hAnsi="宋体" w:hint="eastAsia"/>
        </w:rPr>
        <w:t>投标人</w:t>
      </w:r>
      <w:r w:rsidRPr="006A5063">
        <w:rPr>
          <w:rFonts w:ascii="宋体" w:hAnsi="宋体" w:hint="eastAsia"/>
        </w:rPr>
        <w:t>为中标候选人。</w:t>
      </w:r>
    </w:p>
    <w:p w14:paraId="45582069"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92" w:name="_Toc169626417"/>
      <w:bookmarkStart w:id="93" w:name="_Toc190796169"/>
      <w:r w:rsidRPr="006A5063">
        <w:rPr>
          <w:rFonts w:ascii="宋体" w:eastAsia="宋体" w:hAnsi="宋体" w:hint="eastAsia"/>
          <w:sz w:val="24"/>
          <w:szCs w:val="24"/>
        </w:rPr>
        <w:t>（二）评标程序</w:t>
      </w:r>
      <w:bookmarkEnd w:id="92"/>
      <w:bookmarkEnd w:id="93"/>
    </w:p>
    <w:p w14:paraId="60E0260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1．组建评标委员会</w:t>
      </w:r>
    </w:p>
    <w:p w14:paraId="121F91C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为了确保评标工作的公平、公正，依据政府采购法和政府采购相关法规、规章，成立评标委员会，评标委员会由采购人代表和有关技术、经济等方面的专家</w:t>
      </w:r>
      <w:r w:rsidRPr="006A5063">
        <w:rPr>
          <w:rFonts w:ascii="宋体" w:hAnsi="宋体" w:hint="eastAsia"/>
        </w:rPr>
        <w:lastRenderedPageBreak/>
        <w:t>组成，成员人数为5人以上单数（采购预算金额在1000万元以上、技术复杂、社会影响较大的采购项目评标委员会成员人数应当为7人以上单数）。其中，技术、经济等方面的专家不少于成员总数的三分之二。评标专家从政府采购评审专家库内相关专业的专家名单中随机抽取。</w:t>
      </w:r>
    </w:p>
    <w:p w14:paraId="6027E105"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由采购代理机构组织评标委员会推选评标组长，采购人代表不得担任组长。</w:t>
      </w:r>
    </w:p>
    <w:p w14:paraId="74F06E5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2．投标文件的符合性审查</w:t>
      </w:r>
    </w:p>
    <w:p w14:paraId="46C593D6" w14:textId="54451974"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资格性审查通过后，评标委员会对符合资格的投标人的投标文件进行符合性审查，以确定其是否满足招标文件的实质性要求。</w:t>
      </w:r>
    </w:p>
    <w:p w14:paraId="24C5546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对于投标文件中含义不明确、同类问题表述不一致或者有明显文字和计算错误的内容，评标委员会应当以书面形式要求投标人作出必要的澄清、说明或者补正。</w:t>
      </w:r>
    </w:p>
    <w:p w14:paraId="2B920A66" w14:textId="63C6E272" w:rsidR="00AB36C7" w:rsidRPr="006A5063" w:rsidRDefault="007C4AB4" w:rsidP="00F519CA">
      <w:pPr>
        <w:adjustRightInd w:val="0"/>
        <w:snapToGrid w:val="0"/>
        <w:spacing w:line="360" w:lineRule="auto"/>
        <w:ind w:firstLineChars="200" w:firstLine="480"/>
        <w:jc w:val="both"/>
        <w:rPr>
          <w:rFonts w:ascii="宋体" w:hAnsi="宋体"/>
        </w:rPr>
      </w:pPr>
      <w:r w:rsidRPr="006A5063">
        <w:rPr>
          <w:rFonts w:ascii="宋体" w:hAnsi="宋体" w:hint="eastAsia"/>
        </w:rPr>
        <w:t>投标人的澄清、说明或者补正应当采用书面形式，并加盖公章，或者由法定代表人或其授权的代表签字。投标人的澄清、说明或者补正不得超出投标文件的范围或者改变投标文件的实质性内容。</w:t>
      </w:r>
    </w:p>
    <w:p w14:paraId="3F7F523D" w14:textId="30BBB16A" w:rsidR="00A61DF3" w:rsidRPr="006A5063" w:rsidRDefault="007C4AB4">
      <w:pPr>
        <w:adjustRightInd w:val="0"/>
        <w:snapToGrid w:val="0"/>
        <w:spacing w:line="360" w:lineRule="auto"/>
        <w:jc w:val="both"/>
        <w:rPr>
          <w:rFonts w:ascii="宋体" w:hAnsi="宋体"/>
        </w:rPr>
      </w:pPr>
      <w:r w:rsidRPr="006A5063">
        <w:rPr>
          <w:rFonts w:ascii="宋体" w:hAnsi="宋体" w:hint="eastAsia"/>
        </w:rPr>
        <w:t>〖符合性审查表〗</w:t>
      </w:r>
    </w:p>
    <w:tbl>
      <w:tblPr>
        <w:tblW w:w="886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978"/>
        <w:gridCol w:w="2564"/>
        <w:gridCol w:w="5326"/>
      </w:tblGrid>
      <w:tr w:rsidR="006A5063" w:rsidRPr="006A5063" w14:paraId="438C2C81" w14:textId="77777777" w:rsidTr="008E3704">
        <w:trPr>
          <w:trHeight w:val="794"/>
          <w:jc w:val="center"/>
        </w:trPr>
        <w:tc>
          <w:tcPr>
            <w:tcW w:w="978" w:type="dxa"/>
            <w:tcBorders>
              <w:top w:val="single" w:sz="12" w:space="0" w:color="auto"/>
              <w:bottom w:val="single" w:sz="2" w:space="0" w:color="auto"/>
            </w:tcBorders>
            <w:shd w:val="clear" w:color="auto" w:fill="BCE1C0"/>
            <w:vAlign w:val="center"/>
          </w:tcPr>
          <w:p w14:paraId="1282C561" w14:textId="77777777" w:rsidR="00A61DF3" w:rsidRPr="006A5063" w:rsidRDefault="007C4AB4">
            <w:pPr>
              <w:adjustRightInd w:val="0"/>
              <w:snapToGrid w:val="0"/>
              <w:spacing w:line="360" w:lineRule="auto"/>
              <w:jc w:val="center"/>
              <w:rPr>
                <w:rFonts w:ascii="宋体" w:hAnsi="宋体"/>
                <w:b/>
                <w:bCs/>
                <w:sz w:val="21"/>
                <w:szCs w:val="21"/>
              </w:rPr>
            </w:pPr>
            <w:r w:rsidRPr="006A5063">
              <w:rPr>
                <w:rFonts w:ascii="宋体" w:hAnsi="宋体" w:hint="eastAsia"/>
                <w:b/>
                <w:bCs/>
                <w:sz w:val="21"/>
                <w:szCs w:val="21"/>
              </w:rPr>
              <w:t>序号</w:t>
            </w:r>
          </w:p>
        </w:tc>
        <w:tc>
          <w:tcPr>
            <w:tcW w:w="2564" w:type="dxa"/>
            <w:tcBorders>
              <w:top w:val="single" w:sz="12" w:space="0" w:color="auto"/>
              <w:bottom w:val="single" w:sz="2" w:space="0" w:color="auto"/>
            </w:tcBorders>
            <w:shd w:val="clear" w:color="auto" w:fill="BCE1C0"/>
            <w:vAlign w:val="center"/>
          </w:tcPr>
          <w:p w14:paraId="3DDADE33" w14:textId="77777777" w:rsidR="00A61DF3" w:rsidRPr="006A5063" w:rsidRDefault="007C4AB4">
            <w:pPr>
              <w:adjustRightInd w:val="0"/>
              <w:snapToGrid w:val="0"/>
              <w:spacing w:line="360" w:lineRule="auto"/>
              <w:jc w:val="center"/>
              <w:rPr>
                <w:rFonts w:ascii="宋体" w:hAnsi="宋体"/>
                <w:b/>
                <w:bCs/>
                <w:sz w:val="21"/>
                <w:szCs w:val="21"/>
              </w:rPr>
            </w:pPr>
            <w:r w:rsidRPr="006A5063">
              <w:rPr>
                <w:rFonts w:ascii="宋体" w:hAnsi="宋体" w:hint="eastAsia"/>
                <w:b/>
                <w:bCs/>
                <w:sz w:val="21"/>
                <w:szCs w:val="21"/>
              </w:rPr>
              <w:t>符合性审查项</w:t>
            </w:r>
          </w:p>
        </w:tc>
        <w:tc>
          <w:tcPr>
            <w:tcW w:w="5326" w:type="dxa"/>
            <w:tcBorders>
              <w:top w:val="single" w:sz="12" w:space="0" w:color="auto"/>
              <w:bottom w:val="single" w:sz="2" w:space="0" w:color="auto"/>
            </w:tcBorders>
            <w:shd w:val="clear" w:color="auto" w:fill="BCE1C0"/>
            <w:vAlign w:val="center"/>
          </w:tcPr>
          <w:p w14:paraId="108B1AB4" w14:textId="77777777" w:rsidR="00A61DF3" w:rsidRPr="006A5063" w:rsidRDefault="007C4AB4">
            <w:pPr>
              <w:adjustRightInd w:val="0"/>
              <w:snapToGrid w:val="0"/>
              <w:spacing w:line="360" w:lineRule="auto"/>
              <w:jc w:val="center"/>
              <w:rPr>
                <w:rFonts w:ascii="宋体" w:hAnsi="宋体"/>
                <w:b/>
                <w:bCs/>
                <w:sz w:val="21"/>
                <w:szCs w:val="21"/>
              </w:rPr>
            </w:pPr>
            <w:r w:rsidRPr="006A5063">
              <w:rPr>
                <w:rFonts w:ascii="宋体" w:hAnsi="宋体" w:hint="eastAsia"/>
                <w:b/>
                <w:bCs/>
                <w:sz w:val="21"/>
                <w:szCs w:val="21"/>
              </w:rPr>
              <w:t>通过条件</w:t>
            </w:r>
          </w:p>
        </w:tc>
      </w:tr>
      <w:tr w:rsidR="006A5063" w:rsidRPr="006A5063" w14:paraId="7740D0F7" w14:textId="77777777" w:rsidTr="008E3704">
        <w:trPr>
          <w:trHeight w:val="647"/>
          <w:jc w:val="center"/>
        </w:trPr>
        <w:tc>
          <w:tcPr>
            <w:tcW w:w="978" w:type="dxa"/>
            <w:tcBorders>
              <w:top w:val="single" w:sz="2" w:space="0" w:color="auto"/>
            </w:tcBorders>
            <w:vAlign w:val="center"/>
          </w:tcPr>
          <w:p w14:paraId="739424C8"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1</w:t>
            </w:r>
          </w:p>
        </w:tc>
        <w:tc>
          <w:tcPr>
            <w:tcW w:w="2564" w:type="dxa"/>
            <w:tcBorders>
              <w:top w:val="single" w:sz="2" w:space="0" w:color="auto"/>
            </w:tcBorders>
            <w:vAlign w:val="center"/>
          </w:tcPr>
          <w:p w14:paraId="1553F748"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签署、盖章</w:t>
            </w:r>
          </w:p>
        </w:tc>
        <w:tc>
          <w:tcPr>
            <w:tcW w:w="5326" w:type="dxa"/>
            <w:tcBorders>
              <w:top w:val="single" w:sz="2" w:space="0" w:color="auto"/>
            </w:tcBorders>
            <w:vAlign w:val="center"/>
          </w:tcPr>
          <w:p w14:paraId="51424AEA"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hint="eastAsia"/>
                <w:sz w:val="21"/>
                <w:szCs w:val="21"/>
              </w:rPr>
              <w:t>投标文件按招标文件要求签署、盖章。</w:t>
            </w:r>
          </w:p>
        </w:tc>
      </w:tr>
      <w:tr w:rsidR="006A5063" w:rsidRPr="006A5063" w14:paraId="491B8A0B" w14:textId="77777777" w:rsidTr="008E3704">
        <w:trPr>
          <w:trHeight w:val="794"/>
          <w:jc w:val="center"/>
        </w:trPr>
        <w:tc>
          <w:tcPr>
            <w:tcW w:w="978" w:type="dxa"/>
            <w:tcBorders>
              <w:top w:val="single" w:sz="2" w:space="0" w:color="auto"/>
            </w:tcBorders>
            <w:vAlign w:val="center"/>
          </w:tcPr>
          <w:p w14:paraId="0C9D8B65"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2</w:t>
            </w:r>
          </w:p>
        </w:tc>
        <w:tc>
          <w:tcPr>
            <w:tcW w:w="2564" w:type="dxa"/>
            <w:tcBorders>
              <w:top w:val="single" w:sz="2" w:space="0" w:color="auto"/>
            </w:tcBorders>
            <w:vAlign w:val="center"/>
          </w:tcPr>
          <w:p w14:paraId="12F95851"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sz w:val="21"/>
                <w:szCs w:val="21"/>
              </w:rPr>
              <w:t>语言和计量单位</w:t>
            </w:r>
          </w:p>
        </w:tc>
        <w:tc>
          <w:tcPr>
            <w:tcW w:w="5326" w:type="dxa"/>
            <w:tcBorders>
              <w:top w:val="single" w:sz="2" w:space="0" w:color="auto"/>
            </w:tcBorders>
            <w:vAlign w:val="center"/>
          </w:tcPr>
          <w:p w14:paraId="02BDDEDE"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sz w:val="21"/>
                <w:szCs w:val="21"/>
              </w:rPr>
              <w:t>符合招标文件的要求</w:t>
            </w:r>
          </w:p>
        </w:tc>
      </w:tr>
      <w:tr w:rsidR="006A5063" w:rsidRPr="006A5063" w14:paraId="0E8ECC5E" w14:textId="77777777" w:rsidTr="008E3704">
        <w:trPr>
          <w:trHeight w:val="794"/>
          <w:jc w:val="center"/>
        </w:trPr>
        <w:tc>
          <w:tcPr>
            <w:tcW w:w="978" w:type="dxa"/>
            <w:tcBorders>
              <w:top w:val="single" w:sz="2" w:space="0" w:color="auto"/>
            </w:tcBorders>
            <w:vAlign w:val="center"/>
          </w:tcPr>
          <w:p w14:paraId="408BA5F5"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3</w:t>
            </w:r>
          </w:p>
        </w:tc>
        <w:tc>
          <w:tcPr>
            <w:tcW w:w="2564" w:type="dxa"/>
            <w:tcBorders>
              <w:top w:val="single" w:sz="2" w:space="0" w:color="auto"/>
            </w:tcBorders>
            <w:vAlign w:val="center"/>
          </w:tcPr>
          <w:p w14:paraId="486A904E"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sz w:val="21"/>
                <w:szCs w:val="21"/>
              </w:rPr>
              <w:t>投标文件有效期</w:t>
            </w:r>
          </w:p>
        </w:tc>
        <w:tc>
          <w:tcPr>
            <w:tcW w:w="5326" w:type="dxa"/>
            <w:tcBorders>
              <w:top w:val="single" w:sz="2" w:space="0" w:color="auto"/>
            </w:tcBorders>
            <w:vAlign w:val="center"/>
          </w:tcPr>
          <w:p w14:paraId="3B2ED42E"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sz w:val="21"/>
                <w:szCs w:val="21"/>
              </w:rPr>
              <w:t>符合招标文件的要求</w:t>
            </w:r>
          </w:p>
        </w:tc>
      </w:tr>
      <w:tr w:rsidR="006A5063" w:rsidRPr="006A5063" w14:paraId="2796143A" w14:textId="77777777" w:rsidTr="008E3704">
        <w:trPr>
          <w:trHeight w:val="794"/>
          <w:jc w:val="center"/>
        </w:trPr>
        <w:tc>
          <w:tcPr>
            <w:tcW w:w="978" w:type="dxa"/>
            <w:vAlign w:val="center"/>
          </w:tcPr>
          <w:p w14:paraId="1742FBF5"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4</w:t>
            </w:r>
          </w:p>
        </w:tc>
        <w:tc>
          <w:tcPr>
            <w:tcW w:w="2564" w:type="dxa"/>
            <w:tcBorders>
              <w:left w:val="single" w:sz="2" w:space="0" w:color="auto"/>
            </w:tcBorders>
            <w:vAlign w:val="center"/>
          </w:tcPr>
          <w:p w14:paraId="7FC89641"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是否超出预算或最高限价</w:t>
            </w:r>
          </w:p>
        </w:tc>
        <w:tc>
          <w:tcPr>
            <w:tcW w:w="5326" w:type="dxa"/>
            <w:tcBorders>
              <w:left w:val="single" w:sz="2" w:space="0" w:color="auto"/>
            </w:tcBorders>
            <w:vAlign w:val="center"/>
          </w:tcPr>
          <w:p w14:paraId="4D393AEA"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hint="eastAsia"/>
                <w:sz w:val="21"/>
                <w:szCs w:val="21"/>
              </w:rPr>
              <w:t>投标人投标报价未超出采购预算或最高限价</w:t>
            </w:r>
          </w:p>
        </w:tc>
      </w:tr>
      <w:tr w:rsidR="006A5063" w:rsidRPr="006A5063" w14:paraId="3E2985FC" w14:textId="77777777" w:rsidTr="008E3704">
        <w:trPr>
          <w:trHeight w:val="794"/>
          <w:jc w:val="center"/>
        </w:trPr>
        <w:tc>
          <w:tcPr>
            <w:tcW w:w="978" w:type="dxa"/>
            <w:vAlign w:val="center"/>
          </w:tcPr>
          <w:p w14:paraId="4392BA28"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5</w:t>
            </w:r>
          </w:p>
        </w:tc>
        <w:tc>
          <w:tcPr>
            <w:tcW w:w="2564" w:type="dxa"/>
            <w:tcBorders>
              <w:left w:val="single" w:sz="2" w:space="0" w:color="auto"/>
            </w:tcBorders>
            <w:vAlign w:val="center"/>
          </w:tcPr>
          <w:p w14:paraId="6EFC5623"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报价合理性</w:t>
            </w:r>
          </w:p>
        </w:tc>
        <w:tc>
          <w:tcPr>
            <w:tcW w:w="5326" w:type="dxa"/>
            <w:tcBorders>
              <w:left w:val="single" w:sz="2" w:space="0" w:color="auto"/>
            </w:tcBorders>
            <w:vAlign w:val="center"/>
          </w:tcPr>
          <w:p w14:paraId="6181731A"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hint="eastAsia"/>
                <w:sz w:val="21"/>
                <w:szCs w:val="21"/>
              </w:rPr>
              <w:t>投标人的报价没有明显低于其他通过符合性审查投标人的报价，没有可能影响服务质量或者不能诚信履约的，且投标人不能证明其报价合理性的。</w:t>
            </w:r>
          </w:p>
        </w:tc>
      </w:tr>
      <w:tr w:rsidR="006A5063" w:rsidRPr="006A5063" w14:paraId="405EF1D2" w14:textId="77777777" w:rsidTr="008E3704">
        <w:trPr>
          <w:trHeight w:val="794"/>
          <w:jc w:val="center"/>
        </w:trPr>
        <w:tc>
          <w:tcPr>
            <w:tcW w:w="978" w:type="dxa"/>
            <w:vAlign w:val="center"/>
          </w:tcPr>
          <w:p w14:paraId="5A05F0B5"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6</w:t>
            </w:r>
          </w:p>
        </w:tc>
        <w:tc>
          <w:tcPr>
            <w:tcW w:w="2564" w:type="dxa"/>
            <w:tcBorders>
              <w:left w:val="single" w:sz="2" w:space="0" w:color="auto"/>
            </w:tcBorders>
            <w:vAlign w:val="center"/>
          </w:tcPr>
          <w:p w14:paraId="30F039A1"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数量要求符合</w:t>
            </w:r>
          </w:p>
        </w:tc>
        <w:tc>
          <w:tcPr>
            <w:tcW w:w="5326" w:type="dxa"/>
            <w:tcBorders>
              <w:left w:val="single" w:sz="2" w:space="0" w:color="auto"/>
            </w:tcBorders>
            <w:vAlign w:val="center"/>
          </w:tcPr>
          <w:p w14:paraId="0ADFA238"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hint="eastAsia"/>
                <w:sz w:val="21"/>
                <w:szCs w:val="21"/>
              </w:rPr>
              <w:t>投标内容没有出现漏项或数量与要求不符或投标内容的技术指标达不到招标文件要求，没有造成采购档次降低或影响采购性能、功能。</w:t>
            </w:r>
          </w:p>
        </w:tc>
      </w:tr>
      <w:tr w:rsidR="006A5063" w:rsidRPr="006A5063" w14:paraId="34633925" w14:textId="77777777" w:rsidTr="008E3704">
        <w:trPr>
          <w:trHeight w:val="794"/>
          <w:jc w:val="center"/>
        </w:trPr>
        <w:tc>
          <w:tcPr>
            <w:tcW w:w="978" w:type="dxa"/>
            <w:vAlign w:val="center"/>
          </w:tcPr>
          <w:p w14:paraId="156FD6F7"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lastRenderedPageBreak/>
              <w:t>7</w:t>
            </w:r>
          </w:p>
        </w:tc>
        <w:tc>
          <w:tcPr>
            <w:tcW w:w="2564" w:type="dxa"/>
            <w:tcBorders>
              <w:left w:val="single" w:sz="2" w:space="0" w:color="auto"/>
            </w:tcBorders>
            <w:vAlign w:val="center"/>
          </w:tcPr>
          <w:p w14:paraId="7E9674C1"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实质性条款响应</w:t>
            </w:r>
          </w:p>
        </w:tc>
        <w:tc>
          <w:tcPr>
            <w:tcW w:w="5326" w:type="dxa"/>
            <w:tcBorders>
              <w:left w:val="single" w:sz="2" w:space="0" w:color="auto"/>
            </w:tcBorders>
            <w:vAlign w:val="center"/>
          </w:tcPr>
          <w:p w14:paraId="6D0A04B3"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hint="eastAsia"/>
                <w:sz w:val="21"/>
                <w:szCs w:val="21"/>
              </w:rPr>
              <w:t>完全响应招标文件要求的各项技术（服务）、商务实质性条款。（见第三章标注</w:t>
            </w:r>
            <w:r w:rsidRPr="006A5063">
              <w:rPr>
                <w:rFonts w:ascii="宋体" w:hAnsi="宋体" w:cs="Segoe UI Symbol" w:hint="eastAsia"/>
                <w:sz w:val="21"/>
                <w:szCs w:val="21"/>
              </w:rPr>
              <w:t>★</w:t>
            </w:r>
            <w:r w:rsidRPr="006A5063">
              <w:rPr>
                <w:rFonts w:ascii="宋体" w:hAnsi="宋体" w:hint="eastAsia"/>
                <w:sz w:val="21"/>
                <w:szCs w:val="21"/>
              </w:rPr>
              <w:t>的条款，未设置时请忽略此项）</w:t>
            </w:r>
          </w:p>
        </w:tc>
      </w:tr>
      <w:tr w:rsidR="006A5063" w:rsidRPr="006A5063" w14:paraId="091859B3" w14:textId="77777777" w:rsidTr="008E3704">
        <w:trPr>
          <w:trHeight w:val="794"/>
          <w:jc w:val="center"/>
        </w:trPr>
        <w:tc>
          <w:tcPr>
            <w:tcW w:w="978" w:type="dxa"/>
            <w:vAlign w:val="center"/>
          </w:tcPr>
          <w:p w14:paraId="5D940C7E"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8</w:t>
            </w:r>
          </w:p>
        </w:tc>
        <w:tc>
          <w:tcPr>
            <w:tcW w:w="2564" w:type="dxa"/>
            <w:tcBorders>
              <w:left w:val="single" w:sz="2" w:space="0" w:color="auto"/>
            </w:tcBorders>
            <w:vAlign w:val="center"/>
          </w:tcPr>
          <w:p w14:paraId="13B025A1"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电子投标文件雷同性分析</w:t>
            </w:r>
          </w:p>
        </w:tc>
        <w:tc>
          <w:tcPr>
            <w:tcW w:w="5326" w:type="dxa"/>
            <w:tcBorders>
              <w:left w:val="single" w:sz="2" w:space="0" w:color="auto"/>
            </w:tcBorders>
            <w:vAlign w:val="center"/>
          </w:tcPr>
          <w:p w14:paraId="67A03B85" w14:textId="77777777" w:rsidR="00A61DF3" w:rsidRPr="006A5063" w:rsidRDefault="007C4AB4">
            <w:pPr>
              <w:adjustRightInd w:val="0"/>
              <w:snapToGrid w:val="0"/>
              <w:spacing w:line="360" w:lineRule="auto"/>
              <w:jc w:val="both"/>
              <w:rPr>
                <w:rFonts w:ascii="宋体" w:hAnsi="宋体"/>
                <w:sz w:val="21"/>
                <w:szCs w:val="21"/>
              </w:rPr>
            </w:pPr>
            <w:r w:rsidRPr="006A5063">
              <w:rPr>
                <w:rFonts w:ascii="宋体" w:hAnsi="宋体" w:hint="eastAsia"/>
                <w:sz w:val="21"/>
                <w:szCs w:val="21"/>
              </w:rPr>
              <w:t>电子投标文件的“文件制作机器码”和“文件创建标识码”通过评标系统的雷同性分析。</w:t>
            </w:r>
          </w:p>
        </w:tc>
      </w:tr>
    </w:tbl>
    <w:p w14:paraId="0635EF9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3．综合比较与评价</w:t>
      </w:r>
    </w:p>
    <w:p w14:paraId="5E3512E0"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评标委员会按《评审要素及分值一览表》中规定的评标方法和标准，对通过符合性审查的投标文件进行商务和技术评估，综合比较与评价。</w:t>
      </w:r>
    </w:p>
    <w:p w14:paraId="3521FCDC" w14:textId="4799D3D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出现下列情形的，</w:t>
      </w:r>
      <w:r w:rsidR="005822D5" w:rsidRPr="006A5063">
        <w:rPr>
          <w:rFonts w:ascii="宋体" w:hAnsi="宋体" w:hint="eastAsia"/>
        </w:rPr>
        <w:t>投标人</w:t>
      </w:r>
      <w:r w:rsidRPr="006A5063">
        <w:rPr>
          <w:rFonts w:ascii="宋体" w:hAnsi="宋体" w:hint="eastAsia"/>
        </w:rPr>
        <w:t>投标无效：</w:t>
      </w:r>
    </w:p>
    <w:p w14:paraId="73EE4375" w14:textId="0253699D"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（1）投标文件报价出现本章第五小节“投标报价”所列需要修正情形，但</w:t>
      </w:r>
      <w:r w:rsidR="005822D5" w:rsidRPr="006A5063">
        <w:rPr>
          <w:rFonts w:ascii="宋体" w:hAnsi="宋体" w:hint="eastAsia"/>
        </w:rPr>
        <w:t>投标人</w:t>
      </w:r>
      <w:r w:rsidRPr="006A5063">
        <w:rPr>
          <w:rFonts w:ascii="宋体" w:hAnsi="宋体" w:hint="eastAsia"/>
        </w:rPr>
        <w:t>对修正后的报价不予确认的；</w:t>
      </w:r>
    </w:p>
    <w:p w14:paraId="169EE0E8" w14:textId="1C941B3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（2）评标委员会认为</w:t>
      </w:r>
      <w:r w:rsidR="005822D5" w:rsidRPr="006A5063">
        <w:rPr>
          <w:rFonts w:ascii="宋体" w:hAnsi="宋体" w:hint="eastAsia"/>
        </w:rPr>
        <w:t>投标人</w:t>
      </w:r>
      <w:r w:rsidRPr="006A5063">
        <w:rPr>
          <w:rFonts w:ascii="宋体" w:hAnsi="宋体" w:hint="eastAsia"/>
        </w:rPr>
        <w:t>的报价明显低于其他通过符合性审查</w:t>
      </w:r>
      <w:r w:rsidR="005822D5" w:rsidRPr="006A5063">
        <w:rPr>
          <w:rFonts w:ascii="宋体" w:hAnsi="宋体" w:hint="eastAsia"/>
        </w:rPr>
        <w:t>投标人</w:t>
      </w:r>
      <w:r w:rsidRPr="006A5063">
        <w:rPr>
          <w:rFonts w:ascii="宋体" w:hAnsi="宋体" w:hint="eastAsia"/>
        </w:rPr>
        <w:t>的报价，有可能影响产品质量或者不能诚信履约的，要求</w:t>
      </w:r>
      <w:r w:rsidR="005822D5" w:rsidRPr="006A5063">
        <w:rPr>
          <w:rFonts w:ascii="宋体" w:hAnsi="宋体" w:hint="eastAsia"/>
        </w:rPr>
        <w:t>投标人</w:t>
      </w:r>
      <w:r w:rsidRPr="006A5063">
        <w:rPr>
          <w:rFonts w:ascii="宋体" w:hAnsi="宋体" w:hint="eastAsia"/>
        </w:rPr>
        <w:t>在评标现场合理的时间内提供书面说明（必要时提交相关证明材料），</w:t>
      </w:r>
      <w:r w:rsidR="005822D5" w:rsidRPr="006A5063">
        <w:rPr>
          <w:rFonts w:ascii="宋体" w:hAnsi="宋体" w:hint="eastAsia"/>
        </w:rPr>
        <w:t>投标人</w:t>
      </w:r>
      <w:r w:rsidRPr="006A5063">
        <w:rPr>
          <w:rFonts w:ascii="宋体" w:hAnsi="宋体" w:hint="eastAsia"/>
        </w:rPr>
        <w:t>不能证明其报价合理性的。</w:t>
      </w:r>
    </w:p>
    <w:p w14:paraId="6826F26E" w14:textId="62E74C79"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（3）单位负责人为同一人或者存在直接控股、管理关系的不同</w:t>
      </w:r>
      <w:r w:rsidR="005822D5" w:rsidRPr="006A5063">
        <w:rPr>
          <w:rFonts w:ascii="宋体" w:hAnsi="宋体" w:hint="eastAsia"/>
        </w:rPr>
        <w:t>投标人</w:t>
      </w:r>
      <w:r w:rsidRPr="006A5063">
        <w:rPr>
          <w:rFonts w:ascii="宋体" w:hAnsi="宋体" w:hint="eastAsia"/>
        </w:rPr>
        <w:t>参与本项目同一合同项下的投标的，其相关投标将被认定为投标无效</w:t>
      </w:r>
      <w:r w:rsidRPr="006A5063">
        <w:rPr>
          <w:rFonts w:ascii="宋体" w:hAnsi="宋体"/>
        </w:rPr>
        <w:t>。</w:t>
      </w:r>
    </w:p>
    <w:p w14:paraId="392F511C" w14:textId="322DC7B1"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（4）为本项目提供过整体设计、规范编制或者项目管理、监理、检测等服务的</w:t>
      </w:r>
      <w:r w:rsidR="005822D5" w:rsidRPr="006A5063">
        <w:rPr>
          <w:rFonts w:ascii="宋体" w:hAnsi="宋体" w:hint="eastAsia"/>
        </w:rPr>
        <w:t>投标人</w:t>
      </w:r>
      <w:r w:rsidRPr="006A5063">
        <w:rPr>
          <w:rFonts w:ascii="宋体" w:hAnsi="宋体" w:hint="eastAsia"/>
        </w:rPr>
        <w:t>，不得再参加本项目上述</w:t>
      </w:r>
      <w:r w:rsidRPr="006A5063">
        <w:rPr>
          <w:rFonts w:ascii="宋体" w:hAnsi="宋体"/>
        </w:rPr>
        <w:t>服务以外</w:t>
      </w:r>
      <w:r w:rsidRPr="006A5063">
        <w:rPr>
          <w:rFonts w:ascii="宋体" w:hAnsi="宋体" w:hint="eastAsia"/>
        </w:rPr>
        <w:t>的其他采购活动。</w:t>
      </w:r>
      <w:r w:rsidRPr="006A5063">
        <w:rPr>
          <w:rFonts w:ascii="宋体" w:hAnsi="宋体"/>
        </w:rPr>
        <w:t>否则</w:t>
      </w:r>
      <w:r w:rsidRPr="006A5063">
        <w:rPr>
          <w:rFonts w:ascii="宋体" w:hAnsi="宋体" w:hint="eastAsia"/>
        </w:rPr>
        <w:t>其投标将被认定为投标无效。</w:t>
      </w:r>
    </w:p>
    <w:p w14:paraId="67476F45" w14:textId="77777777" w:rsidR="00A61DF3" w:rsidRPr="006A5063" w:rsidRDefault="007C4AB4" w:rsidP="009627BC">
      <w:pPr>
        <w:adjustRightInd w:val="0"/>
        <w:snapToGrid w:val="0"/>
        <w:spacing w:line="360" w:lineRule="auto"/>
        <w:ind w:firstLineChars="200" w:firstLine="482"/>
        <w:jc w:val="both"/>
        <w:rPr>
          <w:rFonts w:ascii="宋体" w:hAnsi="宋体"/>
          <w:b/>
        </w:rPr>
      </w:pPr>
      <w:r w:rsidRPr="006A5063">
        <w:rPr>
          <w:rFonts w:ascii="宋体" w:hAnsi="宋体" w:hint="eastAsia"/>
          <w:b/>
        </w:rPr>
        <w:t>评审标准中应考虑下列因素：</w:t>
      </w:r>
    </w:p>
    <w:p w14:paraId="3A848A93"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（1）根据《政府采购促进中小企业发展管理办法》（财库〔2020〕46号）、《关于进一步加大政府采购支持中小企业力度的通知》（财库〔2022〕19号）、《</w:t>
      </w:r>
      <w:r w:rsidRPr="006A5063">
        <w:rPr>
          <w:rFonts w:ascii="宋体" w:hAnsi="宋体"/>
        </w:rPr>
        <w:t>财政部 司法部关于政府采购支持监狱企业发展有关问题的通知</w:t>
      </w:r>
      <w:r w:rsidRPr="006A5063">
        <w:rPr>
          <w:rFonts w:ascii="宋体" w:hAnsi="宋体" w:hint="eastAsia"/>
        </w:rPr>
        <w:t>》（财库〔2014〕68号）和《三部门联合发布关于促进残疾人就业政府采购政策的通知》（财库〔2017〕141号）的规定，对满足价格扣除条件且在投标文件中提交了《中小企业声明函》、《残疾人福利性单位声明函》或省级以上监狱管理局、戒毒管理局（含新疆生产建设兵团）出具的属于监狱企业的证明文件的投标人，其投标报价扣除10%后参与评审。对于同时</w:t>
      </w:r>
      <w:r w:rsidRPr="006A5063">
        <w:rPr>
          <w:rFonts w:ascii="宋体" w:hAnsi="宋体"/>
        </w:rPr>
        <w:t>属于小微企业</w:t>
      </w:r>
      <w:r w:rsidRPr="006A5063">
        <w:rPr>
          <w:rFonts w:ascii="宋体" w:hAnsi="宋体" w:hint="eastAsia"/>
        </w:rPr>
        <w:t>、</w:t>
      </w:r>
      <w:r w:rsidRPr="006A5063">
        <w:rPr>
          <w:rFonts w:ascii="宋体" w:hAnsi="宋体"/>
        </w:rPr>
        <w:t>监狱企业</w:t>
      </w:r>
      <w:r w:rsidRPr="006A5063">
        <w:rPr>
          <w:rFonts w:ascii="宋体" w:hAnsi="宋体" w:hint="eastAsia"/>
        </w:rPr>
        <w:t>或</w:t>
      </w:r>
      <w:r w:rsidRPr="006A5063">
        <w:rPr>
          <w:rFonts w:ascii="宋体" w:hAnsi="宋体"/>
        </w:rPr>
        <w:t>残疾人福利性单位的，不重复进行投标报价扣除。</w:t>
      </w:r>
    </w:p>
    <w:p w14:paraId="09C50172" w14:textId="77777777" w:rsidR="00A61DF3" w:rsidRPr="006A5063" w:rsidRDefault="007C4AB4" w:rsidP="005E7065">
      <w:pPr>
        <w:pStyle w:val="a9"/>
        <w:rPr>
          <w:rFonts w:ascii="宋体" w:eastAsia="宋体" w:hAnsi="宋体"/>
        </w:rPr>
      </w:pPr>
      <w:r w:rsidRPr="006A5063">
        <w:rPr>
          <w:rFonts w:ascii="宋体" w:eastAsia="宋体" w:hAnsi="宋体" w:hint="eastAsia"/>
        </w:rPr>
        <w:lastRenderedPageBreak/>
        <w:t>（2）</w:t>
      </w:r>
      <w:r w:rsidRPr="006A5063">
        <w:rPr>
          <w:rFonts w:ascii="宋体" w:eastAsia="宋体" w:hAnsi="宋体"/>
        </w:rPr>
        <w:t>联合协议中约定，小型、微型企业</w:t>
      </w:r>
      <w:r w:rsidRPr="006A5063">
        <w:rPr>
          <w:rFonts w:ascii="宋体" w:eastAsia="宋体" w:hAnsi="宋体" w:hint="eastAsia"/>
        </w:rPr>
        <w:t>和监狱企业</w:t>
      </w:r>
      <w:r w:rsidRPr="006A5063">
        <w:rPr>
          <w:rFonts w:ascii="宋体" w:eastAsia="宋体" w:hAnsi="宋体"/>
        </w:rPr>
        <w:t>的协议合同金额占到联合体协议合同总金额30%以上的，可给予联合体</w:t>
      </w:r>
      <w:r w:rsidRPr="006A5063">
        <w:rPr>
          <w:rFonts w:ascii="宋体" w:eastAsia="宋体" w:hAnsi="宋体" w:hint="eastAsia"/>
        </w:rPr>
        <w:t>4%</w:t>
      </w:r>
      <w:r w:rsidRPr="006A5063">
        <w:rPr>
          <w:rFonts w:ascii="宋体" w:eastAsia="宋体" w:hAnsi="宋体"/>
        </w:rPr>
        <w:t>的价格扣除。</w:t>
      </w:r>
    </w:p>
    <w:p w14:paraId="65D5364C" w14:textId="77777777" w:rsidR="00A61DF3" w:rsidRPr="006A5063" w:rsidRDefault="007C4AB4" w:rsidP="005E7065">
      <w:pPr>
        <w:pStyle w:val="a9"/>
        <w:rPr>
          <w:rFonts w:ascii="宋体" w:eastAsia="宋体" w:hAnsi="宋体"/>
        </w:rPr>
      </w:pPr>
      <w:r w:rsidRPr="006A5063">
        <w:rPr>
          <w:rFonts w:ascii="宋体" w:eastAsia="宋体" w:hAnsi="宋体"/>
        </w:rPr>
        <w:t>联合体各方均为小型、微型企业</w:t>
      </w:r>
      <w:r w:rsidRPr="006A5063">
        <w:rPr>
          <w:rFonts w:ascii="宋体" w:eastAsia="宋体" w:hAnsi="宋体" w:hint="eastAsia"/>
        </w:rPr>
        <w:t>和监狱企业</w:t>
      </w:r>
      <w:r w:rsidRPr="006A5063">
        <w:rPr>
          <w:rFonts w:ascii="宋体" w:eastAsia="宋体" w:hAnsi="宋体"/>
        </w:rPr>
        <w:t>的，联合体视同为小型、微型企业</w:t>
      </w:r>
      <w:r w:rsidRPr="006A5063">
        <w:rPr>
          <w:rFonts w:ascii="宋体" w:eastAsia="宋体" w:hAnsi="宋体" w:hint="eastAsia"/>
        </w:rPr>
        <w:t>和监狱企业。</w:t>
      </w:r>
    </w:p>
    <w:p w14:paraId="3F90F12E" w14:textId="77777777" w:rsidR="00A61DF3" w:rsidRPr="006A5063" w:rsidRDefault="007C4AB4" w:rsidP="005E7065">
      <w:pPr>
        <w:pStyle w:val="a9"/>
        <w:rPr>
          <w:rFonts w:ascii="宋体" w:eastAsia="宋体" w:hAnsi="宋体"/>
        </w:rPr>
      </w:pPr>
      <w:r w:rsidRPr="006A5063">
        <w:rPr>
          <w:rFonts w:ascii="宋体" w:eastAsia="宋体" w:hAnsi="宋体" w:hint="eastAsia"/>
        </w:rPr>
        <w:t>（3）投标人为提供服务所伴随的货物属于节能产品、环境标志产品品目清单范围内，且投标人所投产品具有有效期内的产品认证证书，在评标时予以优先采购，具体见评审因素和指标内容。</w:t>
      </w:r>
    </w:p>
    <w:p w14:paraId="368136F2" w14:textId="77777777" w:rsidR="00A61DF3" w:rsidRPr="006A5063" w:rsidRDefault="007C4AB4" w:rsidP="005E7065">
      <w:pPr>
        <w:pStyle w:val="a9"/>
        <w:rPr>
          <w:rFonts w:ascii="宋体" w:eastAsia="宋体" w:hAnsi="宋体"/>
        </w:rPr>
      </w:pPr>
      <w:r w:rsidRPr="006A5063">
        <w:rPr>
          <w:rFonts w:ascii="宋体" w:eastAsia="宋体" w:hAnsi="宋体" w:hint="eastAsia"/>
        </w:rPr>
        <w:t>（4）如投标人为提供服务所伴随的货物为政府强制采购的节能产品，投标人所投产品的品牌及型号必须为清单中有效期内产品并提供证明文件，否则其投标将作为无效投标被拒绝。</w:t>
      </w:r>
    </w:p>
    <w:p w14:paraId="1625B576" w14:textId="184F7381" w:rsidR="00A61DF3" w:rsidRPr="006A5063" w:rsidRDefault="007C4AB4" w:rsidP="005E7065">
      <w:pPr>
        <w:pStyle w:val="a9"/>
        <w:rPr>
          <w:rFonts w:ascii="宋体" w:eastAsia="宋体" w:hAnsi="宋体"/>
        </w:rPr>
      </w:pPr>
      <w:r w:rsidRPr="006A5063">
        <w:rPr>
          <w:rFonts w:ascii="宋体" w:eastAsia="宋体" w:hAnsi="宋体" w:hint="eastAsia"/>
        </w:rPr>
        <w:t>（5）中标候选人并列时的处理方式：</w:t>
      </w:r>
    </w:p>
    <w:p w14:paraId="3FAF37A6" w14:textId="77777777" w:rsidR="00A61DF3" w:rsidRPr="006A5063" w:rsidRDefault="007C4AB4">
      <w:pPr>
        <w:autoSpaceDE w:val="0"/>
        <w:autoSpaceDN w:val="0"/>
        <w:adjustRightInd w:val="0"/>
        <w:snapToGrid w:val="0"/>
        <w:spacing w:line="360" w:lineRule="auto"/>
        <w:ind w:firstLineChars="200" w:firstLine="480"/>
        <w:rPr>
          <w:rFonts w:ascii="宋体" w:hAnsi="宋体"/>
        </w:rPr>
      </w:pPr>
      <w:r w:rsidRPr="006A5063">
        <w:rPr>
          <w:rFonts w:ascii="宋体" w:hAnsi="宋体" w:hint="eastAsia"/>
        </w:rPr>
        <w:t>如采用最低评标办法，则：在全部满足以上实质性要求前提下，依据统一的价格要素评定最低报价，以提出最低报价的投标人作为排名第一的中标候选人。投标报价相同的，按照技术指标优劣排序。</w:t>
      </w:r>
    </w:p>
    <w:p w14:paraId="3FF6B598" w14:textId="4FF5ECAA" w:rsidR="00A61DF3" w:rsidRPr="006A5063" w:rsidRDefault="007C4AB4" w:rsidP="005E7065">
      <w:pPr>
        <w:pStyle w:val="a9"/>
        <w:rPr>
          <w:rFonts w:ascii="宋体" w:eastAsia="宋体" w:hAnsi="宋体"/>
        </w:rPr>
      </w:pPr>
      <w:r w:rsidRPr="006A5063">
        <w:rPr>
          <w:rFonts w:ascii="宋体" w:eastAsia="宋体" w:hAnsi="宋体" w:hint="eastAsia"/>
        </w:rPr>
        <w:t>如采用综合评标法，则：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14:paraId="76A15D56" w14:textId="77777777" w:rsidR="00A61DF3" w:rsidRPr="006A5063" w:rsidRDefault="007C4AB4" w:rsidP="005E7065">
      <w:pPr>
        <w:pStyle w:val="a9"/>
        <w:rPr>
          <w:rFonts w:ascii="宋体" w:eastAsia="宋体" w:hAnsi="宋体"/>
        </w:rPr>
      </w:pPr>
      <w:r w:rsidRPr="006A5063">
        <w:rPr>
          <w:rFonts w:ascii="宋体" w:eastAsia="宋体" w:hAnsi="宋体" w:hint="eastAsia"/>
        </w:rPr>
        <w:t>1-</w:t>
      </w:r>
      <w:r w:rsidR="00622E63" w:rsidRPr="006A5063">
        <w:rPr>
          <w:rFonts w:ascii="宋体" w:eastAsia="宋体" w:hAnsi="宋体" w:hint="eastAsia"/>
        </w:rPr>
        <w:t>5</w:t>
      </w:r>
      <w:r w:rsidRPr="006A5063">
        <w:rPr>
          <w:rFonts w:ascii="宋体" w:eastAsia="宋体" w:hAnsi="宋体" w:hint="eastAsia"/>
        </w:rPr>
        <w:t>包评审因素及权值</w:t>
      </w:r>
    </w:p>
    <w:tbl>
      <w:tblPr>
        <w:tblW w:w="89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5"/>
        <w:gridCol w:w="973"/>
        <w:gridCol w:w="6893"/>
      </w:tblGrid>
      <w:tr w:rsidR="006A5063" w:rsidRPr="006A5063" w14:paraId="5C2059CE" w14:textId="77777777" w:rsidTr="006D0BC2">
        <w:trPr>
          <w:trHeight w:val="734"/>
          <w:jc w:val="center"/>
        </w:trPr>
        <w:tc>
          <w:tcPr>
            <w:tcW w:w="1105" w:type="dxa"/>
            <w:tcBorders>
              <w:top w:val="single" w:sz="4" w:space="0" w:color="auto"/>
              <w:left w:val="single" w:sz="4" w:space="0" w:color="auto"/>
              <w:bottom w:val="single" w:sz="4" w:space="0" w:color="auto"/>
              <w:right w:val="single" w:sz="4" w:space="0" w:color="auto"/>
            </w:tcBorders>
            <w:vAlign w:val="center"/>
          </w:tcPr>
          <w:p w14:paraId="70CC8E9D" w14:textId="4D2857BD" w:rsidR="00A61DF3" w:rsidRPr="006A5063" w:rsidRDefault="007C4AB4" w:rsidP="00BA7E1C">
            <w:pPr>
              <w:adjustRightInd w:val="0"/>
              <w:snapToGrid w:val="0"/>
              <w:spacing w:line="360" w:lineRule="auto"/>
              <w:jc w:val="center"/>
              <w:rPr>
                <w:rFonts w:ascii="宋体" w:hAnsi="宋体"/>
                <w:sz w:val="21"/>
                <w:szCs w:val="21"/>
              </w:rPr>
            </w:pPr>
            <w:r w:rsidRPr="006A5063">
              <w:rPr>
                <w:rFonts w:ascii="宋体" w:hAnsi="宋体" w:hint="eastAsia"/>
                <w:sz w:val="21"/>
                <w:szCs w:val="21"/>
              </w:rPr>
              <w:t>评标因素</w:t>
            </w:r>
          </w:p>
        </w:tc>
        <w:tc>
          <w:tcPr>
            <w:tcW w:w="973" w:type="dxa"/>
            <w:tcBorders>
              <w:top w:val="single" w:sz="4" w:space="0" w:color="auto"/>
              <w:left w:val="single" w:sz="4" w:space="0" w:color="auto"/>
              <w:right w:val="single" w:sz="4" w:space="0" w:color="auto"/>
            </w:tcBorders>
            <w:vAlign w:val="center"/>
          </w:tcPr>
          <w:p w14:paraId="728800FD"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权值%</w:t>
            </w:r>
          </w:p>
        </w:tc>
        <w:tc>
          <w:tcPr>
            <w:tcW w:w="6893" w:type="dxa"/>
            <w:tcBorders>
              <w:top w:val="single" w:sz="4" w:space="0" w:color="auto"/>
              <w:left w:val="single" w:sz="4" w:space="0" w:color="auto"/>
              <w:bottom w:val="single" w:sz="4" w:space="0" w:color="auto"/>
              <w:right w:val="single" w:sz="4" w:space="0" w:color="auto"/>
            </w:tcBorders>
            <w:vAlign w:val="center"/>
          </w:tcPr>
          <w:p w14:paraId="669ACFBC" w14:textId="77777777"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评价要素</w:t>
            </w:r>
          </w:p>
        </w:tc>
      </w:tr>
      <w:tr w:rsidR="006A5063" w:rsidRPr="006A5063" w14:paraId="156ED628" w14:textId="77777777" w:rsidTr="006D0BC2">
        <w:trPr>
          <w:trHeight w:val="1229"/>
          <w:jc w:val="center"/>
        </w:trPr>
        <w:tc>
          <w:tcPr>
            <w:tcW w:w="1105" w:type="dxa"/>
            <w:tcBorders>
              <w:top w:val="single" w:sz="4" w:space="0" w:color="auto"/>
              <w:left w:val="single" w:sz="4" w:space="0" w:color="auto"/>
              <w:bottom w:val="single" w:sz="4" w:space="0" w:color="auto"/>
              <w:right w:val="single" w:sz="4" w:space="0" w:color="auto"/>
            </w:tcBorders>
            <w:vAlign w:val="center"/>
          </w:tcPr>
          <w:p w14:paraId="60220D00" w14:textId="34AA399C" w:rsidR="00A61DF3" w:rsidRPr="006A5063" w:rsidRDefault="007C4AB4">
            <w:pPr>
              <w:adjustRightInd w:val="0"/>
              <w:snapToGrid w:val="0"/>
              <w:spacing w:line="360" w:lineRule="auto"/>
              <w:jc w:val="center"/>
              <w:rPr>
                <w:rFonts w:ascii="宋体" w:hAnsi="宋体"/>
                <w:sz w:val="21"/>
                <w:szCs w:val="21"/>
              </w:rPr>
            </w:pPr>
            <w:r w:rsidRPr="006A5063">
              <w:rPr>
                <w:rFonts w:ascii="宋体" w:hAnsi="宋体" w:hint="eastAsia"/>
                <w:sz w:val="21"/>
                <w:szCs w:val="21"/>
              </w:rPr>
              <w:t>价格</w:t>
            </w:r>
            <w:r w:rsidR="000973E1" w:rsidRPr="006A5063">
              <w:rPr>
                <w:rFonts w:ascii="宋体" w:hAnsi="宋体" w:hint="eastAsia"/>
                <w:sz w:val="21"/>
                <w:szCs w:val="21"/>
              </w:rPr>
              <w:t>评审</w:t>
            </w:r>
          </w:p>
        </w:tc>
        <w:tc>
          <w:tcPr>
            <w:tcW w:w="973" w:type="dxa"/>
            <w:tcBorders>
              <w:top w:val="single" w:sz="4" w:space="0" w:color="auto"/>
              <w:left w:val="single" w:sz="4" w:space="0" w:color="auto"/>
              <w:bottom w:val="single" w:sz="4" w:space="0" w:color="auto"/>
              <w:right w:val="single" w:sz="4" w:space="0" w:color="auto"/>
            </w:tcBorders>
            <w:vAlign w:val="center"/>
          </w:tcPr>
          <w:p w14:paraId="155998B0" w14:textId="34FF87A2" w:rsidR="00A61DF3" w:rsidRPr="006A5063" w:rsidRDefault="005972A0" w:rsidP="00640F76">
            <w:pPr>
              <w:adjustRightInd w:val="0"/>
              <w:snapToGrid w:val="0"/>
              <w:spacing w:line="360" w:lineRule="auto"/>
              <w:jc w:val="center"/>
              <w:rPr>
                <w:rFonts w:ascii="宋体" w:hAnsi="宋体"/>
                <w:sz w:val="21"/>
                <w:szCs w:val="21"/>
              </w:rPr>
            </w:pPr>
            <w:r w:rsidRPr="006A5063">
              <w:rPr>
                <w:rFonts w:ascii="宋体" w:hAnsi="宋体"/>
                <w:sz w:val="21"/>
                <w:szCs w:val="21"/>
              </w:rPr>
              <w:t>1</w:t>
            </w:r>
            <w:r w:rsidR="00640F76" w:rsidRPr="006A5063">
              <w:rPr>
                <w:rFonts w:ascii="宋体" w:hAnsi="宋体"/>
                <w:sz w:val="21"/>
                <w:szCs w:val="21"/>
              </w:rPr>
              <w:t>0</w:t>
            </w:r>
          </w:p>
        </w:tc>
        <w:tc>
          <w:tcPr>
            <w:tcW w:w="6893" w:type="dxa"/>
            <w:tcBorders>
              <w:top w:val="single" w:sz="4" w:space="0" w:color="auto"/>
              <w:left w:val="single" w:sz="4" w:space="0" w:color="auto"/>
              <w:bottom w:val="single" w:sz="4" w:space="0" w:color="auto"/>
              <w:right w:val="single" w:sz="4" w:space="0" w:color="auto"/>
            </w:tcBorders>
            <w:vAlign w:val="center"/>
          </w:tcPr>
          <w:p w14:paraId="294349B1" w14:textId="0F0C8820" w:rsidR="00924415" w:rsidRPr="006A5063" w:rsidRDefault="007C4AB4" w:rsidP="00332CDC">
            <w:pPr>
              <w:adjustRightInd w:val="0"/>
              <w:snapToGrid w:val="0"/>
              <w:spacing w:line="360" w:lineRule="auto"/>
              <w:rPr>
                <w:rFonts w:ascii="宋体" w:hAnsi="宋体"/>
                <w:strike/>
                <w:sz w:val="21"/>
                <w:szCs w:val="21"/>
                <w:u w:val="single"/>
              </w:rPr>
            </w:pPr>
            <w:r w:rsidRPr="006A5063">
              <w:rPr>
                <w:rFonts w:ascii="宋体" w:hAnsi="宋体" w:hint="eastAsia"/>
                <w:sz w:val="21"/>
                <w:szCs w:val="21"/>
              </w:rPr>
              <w:t>满足招标文件要求且投标价格最低的投标报价为评标基准价，其价格分为满分。其他投标人的价格分统一按照下列公式计算：投标报价得分=（评标基准价/投标报价）×价格权值</w:t>
            </w:r>
            <w:r w:rsidR="00924415" w:rsidRPr="006A5063">
              <w:rPr>
                <w:rFonts w:ascii="宋体" w:hAnsi="宋体" w:hint="eastAsia"/>
                <w:sz w:val="21"/>
                <w:szCs w:val="21"/>
              </w:rPr>
              <w:t>。</w:t>
            </w:r>
            <w:bookmarkStart w:id="94" w:name="_GoBack"/>
            <w:bookmarkEnd w:id="94"/>
          </w:p>
        </w:tc>
      </w:tr>
      <w:tr w:rsidR="006A5063" w:rsidRPr="006A5063" w14:paraId="0D0CFDAD" w14:textId="77777777" w:rsidTr="00DF04BD">
        <w:trPr>
          <w:trHeight w:val="557"/>
          <w:jc w:val="center"/>
        </w:trPr>
        <w:tc>
          <w:tcPr>
            <w:tcW w:w="1105" w:type="dxa"/>
            <w:vMerge w:val="restart"/>
            <w:tcBorders>
              <w:top w:val="single" w:sz="4" w:space="0" w:color="auto"/>
              <w:left w:val="single" w:sz="4" w:space="0" w:color="auto"/>
              <w:right w:val="single" w:sz="4" w:space="0" w:color="auto"/>
            </w:tcBorders>
            <w:vAlign w:val="center"/>
          </w:tcPr>
          <w:p w14:paraId="581A819D" w14:textId="50F10BA2" w:rsidR="00813C81" w:rsidRPr="006A5063" w:rsidRDefault="00813C81" w:rsidP="00532D86">
            <w:pPr>
              <w:adjustRightInd w:val="0"/>
              <w:snapToGrid w:val="0"/>
              <w:spacing w:line="360" w:lineRule="auto"/>
              <w:jc w:val="center"/>
              <w:rPr>
                <w:rFonts w:ascii="宋体" w:hAnsi="宋体"/>
                <w:sz w:val="21"/>
                <w:szCs w:val="21"/>
              </w:rPr>
            </w:pPr>
            <w:r w:rsidRPr="006A5063">
              <w:rPr>
                <w:rFonts w:ascii="宋体" w:hAnsi="宋体"/>
                <w:sz w:val="21"/>
                <w:szCs w:val="21"/>
              </w:rPr>
              <w:t>服务方案</w:t>
            </w:r>
          </w:p>
        </w:tc>
        <w:tc>
          <w:tcPr>
            <w:tcW w:w="973" w:type="dxa"/>
            <w:vMerge w:val="restart"/>
            <w:tcBorders>
              <w:top w:val="single" w:sz="4" w:space="0" w:color="auto"/>
              <w:left w:val="single" w:sz="4" w:space="0" w:color="auto"/>
              <w:right w:val="single" w:sz="4" w:space="0" w:color="auto"/>
            </w:tcBorders>
            <w:vAlign w:val="center"/>
          </w:tcPr>
          <w:p w14:paraId="0BEB5003" w14:textId="16E704C0" w:rsidR="00813C81" w:rsidRPr="006A5063" w:rsidRDefault="002B2715" w:rsidP="008E3704">
            <w:pPr>
              <w:adjustRightInd w:val="0"/>
              <w:snapToGrid w:val="0"/>
              <w:spacing w:line="360" w:lineRule="auto"/>
              <w:jc w:val="center"/>
              <w:rPr>
                <w:rFonts w:ascii="宋体" w:hAnsi="宋体"/>
                <w:sz w:val="21"/>
                <w:szCs w:val="21"/>
              </w:rPr>
            </w:pPr>
            <w:r w:rsidRPr="006A5063">
              <w:rPr>
                <w:rFonts w:ascii="宋体" w:hAnsi="宋体"/>
                <w:sz w:val="21"/>
                <w:szCs w:val="21"/>
              </w:rPr>
              <w:t>64</w:t>
            </w:r>
            <w:r w:rsidR="00813C81" w:rsidRPr="006A5063">
              <w:rPr>
                <w:rFonts w:ascii="宋体" w:hAnsi="宋体"/>
                <w:sz w:val="21"/>
                <w:szCs w:val="21"/>
              </w:rPr>
              <w:t>分</w:t>
            </w:r>
          </w:p>
        </w:tc>
        <w:tc>
          <w:tcPr>
            <w:tcW w:w="6893" w:type="dxa"/>
            <w:tcBorders>
              <w:top w:val="single" w:sz="4" w:space="0" w:color="auto"/>
              <w:left w:val="single" w:sz="4" w:space="0" w:color="auto"/>
              <w:bottom w:val="single" w:sz="4" w:space="0" w:color="auto"/>
              <w:right w:val="single" w:sz="4" w:space="0" w:color="auto"/>
            </w:tcBorders>
            <w:vAlign w:val="center"/>
          </w:tcPr>
          <w:p w14:paraId="18E74855" w14:textId="45A05E6A"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b/>
                <w:sz w:val="21"/>
                <w:szCs w:val="21"/>
              </w:rPr>
              <w:t>整体服务方案：</w:t>
            </w:r>
            <w:r w:rsidRPr="006A5063">
              <w:rPr>
                <w:rFonts w:ascii="宋体" w:hAnsi="宋体" w:hint="eastAsia"/>
                <w:sz w:val="21"/>
                <w:szCs w:val="21"/>
                <w:u w:val="single"/>
              </w:rPr>
              <w:t>针对本项目整体服务方案，所列服务内容详细、合理、规范，且满足招标文件的要求。</w:t>
            </w:r>
          </w:p>
          <w:p w14:paraId="01C5A9EF" w14:textId="2342012E"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sz w:val="21"/>
                <w:szCs w:val="21"/>
              </w:rPr>
              <w:t>（1）方案详细合理，可行性强，得（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605D4856" w14:textId="0B34A053"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sz w:val="21"/>
                <w:szCs w:val="21"/>
              </w:rPr>
              <w:t>（</w:t>
            </w:r>
            <w:r w:rsidRPr="006A5063">
              <w:rPr>
                <w:rFonts w:ascii="宋体" w:hAnsi="宋体"/>
                <w:sz w:val="21"/>
                <w:szCs w:val="21"/>
              </w:rPr>
              <w:t>2</w:t>
            </w:r>
            <w:r w:rsidRPr="006A5063">
              <w:rPr>
                <w:rFonts w:ascii="宋体" w:hAnsi="宋体" w:hint="eastAsia"/>
                <w:sz w:val="21"/>
                <w:szCs w:val="21"/>
              </w:rPr>
              <w:t>）方案较详细，可行性较强，得（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0575A379" w14:textId="366E57B4" w:rsidR="00813C81" w:rsidRPr="006A5063" w:rsidRDefault="00813C81" w:rsidP="005E0919">
            <w:pPr>
              <w:adjustRightInd w:val="0"/>
              <w:snapToGrid w:val="0"/>
              <w:spacing w:line="360" w:lineRule="auto"/>
              <w:rPr>
                <w:rFonts w:ascii="宋体" w:hAnsi="宋体"/>
                <w:sz w:val="21"/>
                <w:szCs w:val="21"/>
              </w:rPr>
            </w:pPr>
            <w:r w:rsidRPr="006A5063">
              <w:rPr>
                <w:rFonts w:ascii="宋体" w:hAnsi="宋体" w:hint="eastAsia"/>
                <w:sz w:val="21"/>
                <w:szCs w:val="21"/>
              </w:rPr>
              <w:t>（</w:t>
            </w:r>
            <w:r w:rsidRPr="006A5063">
              <w:rPr>
                <w:rFonts w:ascii="宋体" w:hAnsi="宋体"/>
                <w:sz w:val="21"/>
                <w:szCs w:val="21"/>
              </w:rPr>
              <w:t>3</w:t>
            </w:r>
            <w:r w:rsidRPr="006A5063">
              <w:rPr>
                <w:rFonts w:ascii="宋体" w:hAnsi="宋体" w:hint="eastAsia"/>
                <w:sz w:val="21"/>
                <w:szCs w:val="21"/>
              </w:rPr>
              <w:t>）方案混乱，可行性差，得（0-</w:t>
            </w:r>
            <w:r w:rsidRPr="006A5063">
              <w:rPr>
                <w:rFonts w:ascii="宋体" w:hAnsi="宋体"/>
                <w:sz w:val="21"/>
                <w:szCs w:val="21"/>
              </w:rPr>
              <w:t>3]</w:t>
            </w:r>
            <w:r w:rsidRPr="006A5063">
              <w:rPr>
                <w:rFonts w:ascii="宋体" w:hAnsi="宋体" w:hint="eastAsia"/>
                <w:sz w:val="21"/>
                <w:szCs w:val="21"/>
              </w:rPr>
              <w:t>分。</w:t>
            </w:r>
          </w:p>
        </w:tc>
      </w:tr>
      <w:tr w:rsidR="006A5063" w:rsidRPr="006A5063" w14:paraId="55C568DD" w14:textId="77777777" w:rsidTr="00DF04BD">
        <w:trPr>
          <w:trHeight w:val="557"/>
          <w:jc w:val="center"/>
        </w:trPr>
        <w:tc>
          <w:tcPr>
            <w:tcW w:w="1105" w:type="dxa"/>
            <w:vMerge/>
            <w:tcBorders>
              <w:left w:val="single" w:sz="4" w:space="0" w:color="auto"/>
              <w:right w:val="single" w:sz="4" w:space="0" w:color="auto"/>
            </w:tcBorders>
            <w:vAlign w:val="center"/>
          </w:tcPr>
          <w:p w14:paraId="792EB1B5" w14:textId="77777777" w:rsidR="00813C81" w:rsidRPr="006A5063" w:rsidRDefault="00813C81" w:rsidP="001233DD">
            <w:pPr>
              <w:adjustRightInd w:val="0"/>
              <w:snapToGrid w:val="0"/>
              <w:spacing w:line="360" w:lineRule="auto"/>
              <w:jc w:val="center"/>
              <w:rPr>
                <w:rFonts w:ascii="宋体" w:hAnsi="宋体"/>
                <w:sz w:val="21"/>
                <w:szCs w:val="21"/>
              </w:rPr>
            </w:pPr>
          </w:p>
        </w:tc>
        <w:tc>
          <w:tcPr>
            <w:tcW w:w="973" w:type="dxa"/>
            <w:vMerge/>
            <w:tcBorders>
              <w:left w:val="single" w:sz="4" w:space="0" w:color="auto"/>
              <w:right w:val="single" w:sz="4" w:space="0" w:color="auto"/>
            </w:tcBorders>
            <w:vAlign w:val="center"/>
          </w:tcPr>
          <w:p w14:paraId="0F6453DC" w14:textId="77777777" w:rsidR="00813C81" w:rsidRPr="006A5063" w:rsidRDefault="00813C81" w:rsidP="001233DD">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02459CF1" w14:textId="77777777" w:rsidR="00813C81" w:rsidRPr="006A5063" w:rsidRDefault="00813C81" w:rsidP="001233DD">
            <w:pPr>
              <w:adjustRightInd w:val="0"/>
              <w:snapToGrid w:val="0"/>
              <w:spacing w:line="360" w:lineRule="auto"/>
              <w:rPr>
                <w:rFonts w:ascii="宋体" w:hAnsi="宋体"/>
                <w:sz w:val="21"/>
                <w:szCs w:val="21"/>
              </w:rPr>
            </w:pPr>
            <w:r w:rsidRPr="006A5063">
              <w:rPr>
                <w:rFonts w:ascii="宋体" w:hAnsi="宋体" w:hint="eastAsia"/>
                <w:b/>
                <w:sz w:val="21"/>
                <w:szCs w:val="21"/>
              </w:rPr>
              <w:t>作业方案：</w:t>
            </w:r>
            <w:r w:rsidRPr="006A5063">
              <w:rPr>
                <w:rFonts w:ascii="宋体" w:hAnsi="宋体" w:hint="eastAsia"/>
                <w:sz w:val="21"/>
                <w:szCs w:val="21"/>
                <w:u w:val="single"/>
              </w:rPr>
              <w:t>比较投标人作业方案、方式、频次。</w:t>
            </w:r>
          </w:p>
          <w:p w14:paraId="43A2820C" w14:textId="6AA1A451" w:rsidR="00813C81" w:rsidRPr="006A5063" w:rsidRDefault="00813C81" w:rsidP="001233DD">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w:t>
            </w:r>
            <w:r w:rsidRPr="006A5063">
              <w:rPr>
                <w:rFonts w:ascii="宋体" w:hAnsi="宋体" w:hint="eastAsia"/>
                <w:sz w:val="21"/>
                <w:szCs w:val="21"/>
              </w:rPr>
              <w:t>其方案详细合理，可行性强，得（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4C63DE8D" w14:textId="7D976D5A" w:rsidR="00813C81" w:rsidRPr="006A5063" w:rsidRDefault="00813C81" w:rsidP="001233DD">
            <w:pPr>
              <w:adjustRightInd w:val="0"/>
              <w:snapToGrid w:val="0"/>
              <w:spacing w:line="360" w:lineRule="auto"/>
              <w:rPr>
                <w:rFonts w:ascii="宋体" w:hAnsi="宋体"/>
                <w:sz w:val="21"/>
                <w:szCs w:val="21"/>
              </w:rPr>
            </w:pPr>
            <w:r w:rsidRPr="006A5063">
              <w:rPr>
                <w:rFonts w:ascii="宋体" w:hAnsi="宋体"/>
                <w:sz w:val="21"/>
                <w:szCs w:val="21"/>
              </w:rPr>
              <w:lastRenderedPageBreak/>
              <w:t>（2）</w:t>
            </w:r>
            <w:r w:rsidRPr="006A5063">
              <w:rPr>
                <w:rFonts w:ascii="宋体" w:hAnsi="宋体" w:hint="eastAsia"/>
                <w:sz w:val="21"/>
                <w:szCs w:val="21"/>
              </w:rPr>
              <w:t>其方案</w:t>
            </w:r>
            <w:r w:rsidR="00217E4D" w:rsidRPr="006A5063">
              <w:rPr>
                <w:rFonts w:ascii="宋体" w:hAnsi="宋体" w:hint="eastAsia"/>
                <w:sz w:val="21"/>
                <w:szCs w:val="21"/>
              </w:rPr>
              <w:t>较为</w:t>
            </w:r>
            <w:r w:rsidRPr="006A5063">
              <w:rPr>
                <w:rFonts w:ascii="宋体" w:hAnsi="宋体" w:hint="eastAsia"/>
                <w:sz w:val="21"/>
                <w:szCs w:val="21"/>
              </w:rPr>
              <w:t>合理</w:t>
            </w:r>
            <w:r w:rsidR="0084461F" w:rsidRPr="006A5063">
              <w:rPr>
                <w:rFonts w:ascii="宋体" w:hAnsi="宋体" w:hint="eastAsia"/>
                <w:sz w:val="21"/>
                <w:szCs w:val="21"/>
              </w:rPr>
              <w:t>，可行性较强</w:t>
            </w:r>
            <w:r w:rsidRPr="006A5063">
              <w:rPr>
                <w:rFonts w:ascii="宋体" w:hAnsi="宋体" w:hint="eastAsia"/>
                <w:sz w:val="21"/>
                <w:szCs w:val="21"/>
              </w:rPr>
              <w:t>，得（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16F1D001" w14:textId="755E3475" w:rsidR="00813C81" w:rsidRPr="006A5063" w:rsidRDefault="00813C81" w:rsidP="00217E4D">
            <w:pPr>
              <w:adjustRightInd w:val="0"/>
              <w:snapToGrid w:val="0"/>
              <w:spacing w:line="360" w:lineRule="auto"/>
              <w:rPr>
                <w:rFonts w:ascii="宋体" w:hAnsi="宋体"/>
                <w:b/>
                <w:sz w:val="21"/>
                <w:szCs w:val="21"/>
              </w:rPr>
            </w:pPr>
            <w:r w:rsidRPr="006A5063">
              <w:rPr>
                <w:rFonts w:ascii="宋体" w:hAnsi="宋体"/>
                <w:sz w:val="21"/>
                <w:szCs w:val="21"/>
              </w:rPr>
              <w:t>（3）</w:t>
            </w:r>
            <w:r w:rsidR="0084461F" w:rsidRPr="006A5063">
              <w:rPr>
                <w:rFonts w:ascii="宋体" w:hAnsi="宋体" w:hint="eastAsia"/>
                <w:sz w:val="21"/>
                <w:szCs w:val="21"/>
              </w:rPr>
              <w:t>其方案</w:t>
            </w:r>
            <w:r w:rsidR="00217E4D" w:rsidRPr="006A5063">
              <w:rPr>
                <w:rFonts w:ascii="宋体" w:hAnsi="宋体" w:hint="eastAsia"/>
                <w:sz w:val="21"/>
                <w:szCs w:val="21"/>
              </w:rPr>
              <w:t>差</w:t>
            </w:r>
            <w:r w:rsidRPr="006A5063">
              <w:rPr>
                <w:rFonts w:ascii="宋体" w:hAnsi="宋体" w:hint="eastAsia"/>
                <w:sz w:val="21"/>
                <w:szCs w:val="21"/>
              </w:rPr>
              <w:t>，可行性差，得（0-</w:t>
            </w:r>
            <w:r w:rsidRPr="006A5063">
              <w:rPr>
                <w:rFonts w:ascii="宋体" w:hAnsi="宋体"/>
                <w:sz w:val="21"/>
                <w:szCs w:val="21"/>
              </w:rPr>
              <w:t>3]</w:t>
            </w:r>
            <w:r w:rsidRPr="006A5063">
              <w:rPr>
                <w:rFonts w:ascii="宋体" w:hAnsi="宋体" w:hint="eastAsia"/>
                <w:sz w:val="21"/>
                <w:szCs w:val="21"/>
              </w:rPr>
              <w:t>分；</w:t>
            </w:r>
          </w:p>
        </w:tc>
      </w:tr>
      <w:tr w:rsidR="006A5063" w:rsidRPr="006A5063" w14:paraId="61D20BE0" w14:textId="77777777" w:rsidTr="00DF04BD">
        <w:trPr>
          <w:trHeight w:val="557"/>
          <w:jc w:val="center"/>
        </w:trPr>
        <w:tc>
          <w:tcPr>
            <w:tcW w:w="1105" w:type="dxa"/>
            <w:vMerge/>
            <w:tcBorders>
              <w:left w:val="single" w:sz="4" w:space="0" w:color="auto"/>
              <w:right w:val="single" w:sz="4" w:space="0" w:color="auto"/>
            </w:tcBorders>
            <w:vAlign w:val="center"/>
          </w:tcPr>
          <w:p w14:paraId="65F89477" w14:textId="77777777" w:rsidR="00813C81" w:rsidRPr="006A5063" w:rsidRDefault="00813C81" w:rsidP="00532D86">
            <w:pPr>
              <w:adjustRightInd w:val="0"/>
              <w:snapToGrid w:val="0"/>
              <w:spacing w:line="360" w:lineRule="auto"/>
              <w:jc w:val="center"/>
              <w:rPr>
                <w:rFonts w:ascii="宋体" w:hAnsi="宋体"/>
                <w:sz w:val="21"/>
                <w:szCs w:val="21"/>
              </w:rPr>
            </w:pPr>
          </w:p>
        </w:tc>
        <w:tc>
          <w:tcPr>
            <w:tcW w:w="973" w:type="dxa"/>
            <w:vMerge/>
            <w:tcBorders>
              <w:left w:val="single" w:sz="4" w:space="0" w:color="auto"/>
              <w:right w:val="single" w:sz="4" w:space="0" w:color="auto"/>
            </w:tcBorders>
            <w:vAlign w:val="center"/>
          </w:tcPr>
          <w:p w14:paraId="0C6484FB" w14:textId="77777777" w:rsidR="00813C81" w:rsidRPr="006A5063" w:rsidRDefault="00813C81" w:rsidP="008E3704">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0AFDD9D0" w14:textId="371435FA" w:rsidR="00813C81" w:rsidRPr="006A5063" w:rsidRDefault="00813C81" w:rsidP="005702EF">
            <w:pPr>
              <w:adjustRightInd w:val="0"/>
              <w:snapToGrid w:val="0"/>
              <w:spacing w:line="360" w:lineRule="auto"/>
              <w:rPr>
                <w:rFonts w:ascii="宋体" w:hAnsi="宋体"/>
                <w:b/>
                <w:sz w:val="21"/>
                <w:szCs w:val="21"/>
              </w:rPr>
            </w:pPr>
            <w:r w:rsidRPr="006A5063">
              <w:rPr>
                <w:rFonts w:ascii="宋体" w:hAnsi="宋体" w:hint="eastAsia"/>
                <w:b/>
                <w:sz w:val="21"/>
                <w:szCs w:val="21"/>
              </w:rPr>
              <w:t>人员配备方案：</w:t>
            </w:r>
            <w:r w:rsidRPr="006A5063">
              <w:rPr>
                <w:rFonts w:ascii="宋体" w:hAnsi="宋体" w:hint="eastAsia"/>
                <w:sz w:val="21"/>
                <w:szCs w:val="21"/>
                <w:u w:val="single"/>
              </w:rPr>
              <w:t>对应招标文件要求提供人员配备情况、休息休假制度、工资福利保障方案及人员绩效考核办法、人员培训方案。</w:t>
            </w:r>
          </w:p>
          <w:p w14:paraId="6D4F444E" w14:textId="1888D0B0"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sz w:val="21"/>
                <w:szCs w:val="21"/>
              </w:rPr>
              <w:t>（1）方案优于招标文件服务需求、针对性强、可行性强，得（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2E7F385A" w14:textId="1275E8E9"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sz w:val="21"/>
                <w:szCs w:val="21"/>
              </w:rPr>
              <w:t>（</w:t>
            </w:r>
            <w:r w:rsidRPr="006A5063">
              <w:rPr>
                <w:rFonts w:ascii="宋体" w:hAnsi="宋体"/>
                <w:sz w:val="21"/>
                <w:szCs w:val="21"/>
              </w:rPr>
              <w:t>2</w:t>
            </w:r>
            <w:r w:rsidRPr="006A5063">
              <w:rPr>
                <w:rFonts w:ascii="宋体" w:hAnsi="宋体" w:hint="eastAsia"/>
                <w:sz w:val="21"/>
                <w:szCs w:val="21"/>
              </w:rPr>
              <w:t>）方案满足招标文件服务需求、针对较强、可行性较强，得（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074E4C4E" w14:textId="38A1A652" w:rsidR="00813C81" w:rsidRPr="006A5063" w:rsidRDefault="00813C81" w:rsidP="00273E1E">
            <w:pPr>
              <w:adjustRightInd w:val="0"/>
              <w:snapToGrid w:val="0"/>
              <w:spacing w:line="360" w:lineRule="auto"/>
              <w:rPr>
                <w:rFonts w:ascii="宋体" w:hAnsi="宋体"/>
                <w:sz w:val="21"/>
                <w:szCs w:val="21"/>
              </w:rPr>
            </w:pPr>
            <w:r w:rsidRPr="006A5063">
              <w:rPr>
                <w:rFonts w:ascii="宋体" w:hAnsi="宋体" w:hint="eastAsia"/>
                <w:sz w:val="21"/>
                <w:szCs w:val="21"/>
              </w:rPr>
              <w:t>（</w:t>
            </w:r>
            <w:r w:rsidRPr="006A5063">
              <w:rPr>
                <w:rFonts w:ascii="宋体" w:hAnsi="宋体"/>
                <w:sz w:val="21"/>
                <w:szCs w:val="21"/>
              </w:rPr>
              <w:t>3</w:t>
            </w:r>
            <w:r w:rsidRPr="006A5063">
              <w:rPr>
                <w:rFonts w:ascii="宋体" w:hAnsi="宋体" w:hint="eastAsia"/>
                <w:sz w:val="21"/>
                <w:szCs w:val="21"/>
              </w:rPr>
              <w:t>）人员配备不合理，各项方案可行性差，得（0-</w:t>
            </w:r>
            <w:r w:rsidRPr="006A5063">
              <w:rPr>
                <w:rFonts w:ascii="宋体" w:hAnsi="宋体"/>
                <w:sz w:val="21"/>
                <w:szCs w:val="21"/>
              </w:rPr>
              <w:t>3]</w:t>
            </w:r>
            <w:r w:rsidRPr="006A5063">
              <w:rPr>
                <w:rFonts w:ascii="宋体" w:hAnsi="宋体" w:hint="eastAsia"/>
                <w:sz w:val="21"/>
                <w:szCs w:val="21"/>
              </w:rPr>
              <w:t>分。</w:t>
            </w:r>
          </w:p>
        </w:tc>
      </w:tr>
      <w:tr w:rsidR="006A5063" w:rsidRPr="006A5063" w14:paraId="0C89D42F" w14:textId="77777777" w:rsidTr="00DF04BD">
        <w:trPr>
          <w:trHeight w:val="557"/>
          <w:jc w:val="center"/>
        </w:trPr>
        <w:tc>
          <w:tcPr>
            <w:tcW w:w="1105" w:type="dxa"/>
            <w:vMerge/>
            <w:tcBorders>
              <w:left w:val="single" w:sz="4" w:space="0" w:color="auto"/>
              <w:right w:val="single" w:sz="4" w:space="0" w:color="auto"/>
            </w:tcBorders>
            <w:vAlign w:val="center"/>
          </w:tcPr>
          <w:p w14:paraId="07DA49FF" w14:textId="77777777" w:rsidR="00813C81" w:rsidRPr="006A5063" w:rsidRDefault="00813C81" w:rsidP="00532D86">
            <w:pPr>
              <w:adjustRightInd w:val="0"/>
              <w:snapToGrid w:val="0"/>
              <w:spacing w:line="360" w:lineRule="auto"/>
              <w:jc w:val="center"/>
              <w:rPr>
                <w:rFonts w:ascii="宋体" w:hAnsi="宋体"/>
                <w:sz w:val="21"/>
                <w:szCs w:val="21"/>
              </w:rPr>
            </w:pPr>
          </w:p>
        </w:tc>
        <w:tc>
          <w:tcPr>
            <w:tcW w:w="973" w:type="dxa"/>
            <w:vMerge/>
            <w:tcBorders>
              <w:left w:val="single" w:sz="4" w:space="0" w:color="auto"/>
              <w:right w:val="single" w:sz="4" w:space="0" w:color="auto"/>
            </w:tcBorders>
            <w:vAlign w:val="center"/>
          </w:tcPr>
          <w:p w14:paraId="5C557C73" w14:textId="77777777" w:rsidR="00813C81" w:rsidRPr="006A5063" w:rsidRDefault="00813C81" w:rsidP="008E3704">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6BC06DBC" w14:textId="0AE2890A"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b/>
                <w:sz w:val="21"/>
                <w:szCs w:val="21"/>
              </w:rPr>
              <w:t>设施设备：</w:t>
            </w:r>
            <w:r w:rsidR="001A61F3" w:rsidRPr="006A5063">
              <w:rPr>
                <w:rFonts w:ascii="宋体" w:hAnsi="宋体" w:hint="eastAsia"/>
                <w:sz w:val="21"/>
                <w:szCs w:val="21"/>
                <w:u w:val="single"/>
              </w:rPr>
              <w:t>提供各类环卫车辆总计不少于30量，其中洗扫车不少于20量（5-18吨之间）、洒水车不少于</w:t>
            </w:r>
            <w:r w:rsidR="007820F3" w:rsidRPr="006A5063">
              <w:rPr>
                <w:rFonts w:ascii="宋体" w:hAnsi="宋体"/>
                <w:sz w:val="21"/>
                <w:szCs w:val="21"/>
                <w:u w:val="single"/>
              </w:rPr>
              <w:t>5</w:t>
            </w:r>
            <w:r w:rsidR="001A61F3" w:rsidRPr="006A5063">
              <w:rPr>
                <w:rFonts w:ascii="宋体" w:hAnsi="宋体" w:hint="eastAsia"/>
                <w:sz w:val="21"/>
                <w:szCs w:val="21"/>
                <w:u w:val="single"/>
              </w:rPr>
              <w:t>量（7-25吨）、</w:t>
            </w:r>
            <w:r w:rsidR="00C812DB" w:rsidRPr="006A5063">
              <w:rPr>
                <w:rFonts w:ascii="宋体" w:hAnsi="宋体" w:hint="eastAsia"/>
                <w:sz w:val="21"/>
                <w:szCs w:val="21"/>
                <w:u w:val="single"/>
              </w:rPr>
              <w:t>专业扫雪设备车辆</w:t>
            </w:r>
            <w:r w:rsidR="001A61F3" w:rsidRPr="006A5063">
              <w:rPr>
                <w:rFonts w:ascii="宋体" w:hAnsi="宋体" w:hint="eastAsia"/>
                <w:sz w:val="21"/>
                <w:szCs w:val="21"/>
                <w:u w:val="single"/>
              </w:rPr>
              <w:t>不少于</w:t>
            </w:r>
            <w:r w:rsidR="00C812DB" w:rsidRPr="006A5063">
              <w:rPr>
                <w:rFonts w:ascii="宋体" w:hAnsi="宋体"/>
                <w:sz w:val="21"/>
                <w:szCs w:val="21"/>
                <w:u w:val="single"/>
              </w:rPr>
              <w:t>2</w:t>
            </w:r>
            <w:r w:rsidR="001A61F3" w:rsidRPr="006A5063">
              <w:rPr>
                <w:rFonts w:ascii="宋体" w:hAnsi="宋体" w:hint="eastAsia"/>
                <w:sz w:val="21"/>
                <w:szCs w:val="21"/>
                <w:u w:val="single"/>
              </w:rPr>
              <w:t>量（15-25吨）、后装垃圾车不少于1量（8-9吨）、客货车不少于1量（4吨）、雾炮车不少于1量（25吨）</w:t>
            </w:r>
            <w:r w:rsidRPr="006A5063">
              <w:rPr>
                <w:rFonts w:ascii="宋体" w:hAnsi="宋体" w:hint="eastAsia"/>
                <w:sz w:val="21"/>
                <w:szCs w:val="21"/>
                <w:u w:val="single"/>
              </w:rPr>
              <w:t>。</w:t>
            </w:r>
          </w:p>
          <w:p w14:paraId="106B5102" w14:textId="522630DD"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sz w:val="21"/>
                <w:szCs w:val="21"/>
              </w:rPr>
              <w:t>（1）设施设备配置优于招标文件要求，车辆运行情况优秀，得（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40E680F4" w14:textId="4D9C9F70" w:rsidR="00813C81" w:rsidRPr="006A5063" w:rsidRDefault="00813C81" w:rsidP="003A2367">
            <w:pPr>
              <w:adjustRightInd w:val="0"/>
              <w:snapToGrid w:val="0"/>
              <w:spacing w:line="360" w:lineRule="auto"/>
              <w:rPr>
                <w:rFonts w:ascii="宋体" w:hAnsi="宋体"/>
                <w:sz w:val="21"/>
                <w:szCs w:val="21"/>
              </w:rPr>
            </w:pPr>
            <w:r w:rsidRPr="006A5063">
              <w:rPr>
                <w:rFonts w:ascii="宋体" w:hAnsi="宋体" w:hint="eastAsia"/>
                <w:sz w:val="21"/>
                <w:szCs w:val="21"/>
              </w:rPr>
              <w:t>（</w:t>
            </w:r>
            <w:r w:rsidRPr="006A5063">
              <w:rPr>
                <w:rFonts w:ascii="宋体" w:hAnsi="宋体"/>
                <w:sz w:val="21"/>
                <w:szCs w:val="21"/>
              </w:rPr>
              <w:t>2</w:t>
            </w:r>
            <w:r w:rsidRPr="006A5063">
              <w:rPr>
                <w:rFonts w:ascii="宋体" w:hAnsi="宋体" w:hint="eastAsia"/>
                <w:sz w:val="21"/>
                <w:szCs w:val="21"/>
              </w:rPr>
              <w:t>）设施设备配置满足招标文件要求，车辆运行情况良好，得（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56942630" w14:textId="57B2967F" w:rsidR="00813C81" w:rsidRPr="006A5063" w:rsidRDefault="00813C81" w:rsidP="00D222DC">
            <w:pPr>
              <w:adjustRightInd w:val="0"/>
              <w:snapToGrid w:val="0"/>
              <w:spacing w:line="360" w:lineRule="auto"/>
              <w:rPr>
                <w:rFonts w:ascii="宋体" w:hAnsi="宋体"/>
                <w:sz w:val="21"/>
                <w:szCs w:val="21"/>
              </w:rPr>
            </w:pPr>
            <w:r w:rsidRPr="006A5063">
              <w:rPr>
                <w:rFonts w:ascii="宋体" w:hAnsi="宋体" w:hint="eastAsia"/>
                <w:sz w:val="21"/>
                <w:szCs w:val="21"/>
              </w:rPr>
              <w:t>（</w:t>
            </w:r>
            <w:r w:rsidRPr="006A5063">
              <w:rPr>
                <w:rFonts w:ascii="宋体" w:hAnsi="宋体"/>
                <w:sz w:val="21"/>
                <w:szCs w:val="21"/>
              </w:rPr>
              <w:t>3</w:t>
            </w:r>
            <w:r w:rsidRPr="006A5063">
              <w:rPr>
                <w:rFonts w:ascii="宋体" w:hAnsi="宋体" w:hint="eastAsia"/>
                <w:sz w:val="21"/>
                <w:szCs w:val="21"/>
              </w:rPr>
              <w:t>）设施设备配置不合理，车辆运行情况一般，得（0-</w:t>
            </w:r>
            <w:r w:rsidRPr="006A5063">
              <w:rPr>
                <w:rFonts w:ascii="宋体" w:hAnsi="宋体"/>
                <w:sz w:val="21"/>
                <w:szCs w:val="21"/>
              </w:rPr>
              <w:t>3]</w:t>
            </w:r>
            <w:r w:rsidRPr="006A5063">
              <w:rPr>
                <w:rFonts w:ascii="宋体" w:hAnsi="宋体" w:hint="eastAsia"/>
                <w:sz w:val="21"/>
                <w:szCs w:val="21"/>
              </w:rPr>
              <w:t>分；</w:t>
            </w:r>
          </w:p>
        </w:tc>
      </w:tr>
      <w:tr w:rsidR="006A5063" w:rsidRPr="006A5063" w14:paraId="4D530FE7" w14:textId="77777777" w:rsidTr="00FD38B5">
        <w:trPr>
          <w:trHeight w:val="274"/>
          <w:jc w:val="center"/>
        </w:trPr>
        <w:tc>
          <w:tcPr>
            <w:tcW w:w="1105" w:type="dxa"/>
            <w:vMerge/>
            <w:tcBorders>
              <w:left w:val="single" w:sz="4" w:space="0" w:color="auto"/>
              <w:right w:val="single" w:sz="4" w:space="0" w:color="auto"/>
            </w:tcBorders>
            <w:vAlign w:val="center"/>
          </w:tcPr>
          <w:p w14:paraId="0DBCDFEF" w14:textId="77777777" w:rsidR="00813C81" w:rsidRPr="006A5063" w:rsidRDefault="00813C81" w:rsidP="00532D86">
            <w:pPr>
              <w:adjustRightInd w:val="0"/>
              <w:snapToGrid w:val="0"/>
              <w:spacing w:line="360" w:lineRule="auto"/>
              <w:jc w:val="center"/>
              <w:rPr>
                <w:rFonts w:ascii="宋体" w:hAnsi="宋体"/>
                <w:sz w:val="21"/>
                <w:szCs w:val="21"/>
              </w:rPr>
            </w:pPr>
          </w:p>
        </w:tc>
        <w:tc>
          <w:tcPr>
            <w:tcW w:w="973" w:type="dxa"/>
            <w:vMerge/>
            <w:tcBorders>
              <w:left w:val="single" w:sz="4" w:space="0" w:color="auto"/>
              <w:right w:val="single" w:sz="4" w:space="0" w:color="auto"/>
            </w:tcBorders>
            <w:vAlign w:val="center"/>
          </w:tcPr>
          <w:p w14:paraId="21E77EAF" w14:textId="77777777" w:rsidR="00813C81" w:rsidRPr="006A5063" w:rsidRDefault="00813C81" w:rsidP="008E3704">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327E5488" w14:textId="59AC9705"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hint="eastAsia"/>
                <w:b/>
                <w:sz w:val="21"/>
                <w:szCs w:val="21"/>
              </w:rPr>
              <w:t>安全保证措施</w:t>
            </w:r>
            <w:r w:rsidRPr="006A5063">
              <w:rPr>
                <w:rFonts w:ascii="宋体" w:hAnsi="宋体" w:hint="eastAsia"/>
                <w:sz w:val="21"/>
                <w:szCs w:val="21"/>
              </w:rPr>
              <w:t>：</w:t>
            </w:r>
            <w:r w:rsidRPr="006A5063">
              <w:rPr>
                <w:rFonts w:ascii="宋体" w:hAnsi="宋体" w:hint="eastAsia"/>
                <w:sz w:val="21"/>
                <w:szCs w:val="21"/>
                <w:u w:val="single"/>
              </w:rPr>
              <w:t>提供作业人员及城市公共道路安全保障作业措施。</w:t>
            </w:r>
          </w:p>
          <w:p w14:paraId="0A3CFACB" w14:textId="1E2D6C9F"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）其方案</w:t>
            </w:r>
            <w:r w:rsidRPr="006A5063">
              <w:rPr>
                <w:rFonts w:ascii="宋体" w:hAnsi="宋体" w:hint="eastAsia"/>
                <w:sz w:val="21"/>
                <w:szCs w:val="21"/>
              </w:rPr>
              <w:t>详细合理，针对性、可行性强，得（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5C15B04D" w14:textId="609D9991"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sz w:val="21"/>
                <w:szCs w:val="21"/>
              </w:rPr>
              <w:t>（2）其方案</w:t>
            </w:r>
            <w:r w:rsidRPr="006A5063">
              <w:rPr>
                <w:rFonts w:ascii="宋体" w:hAnsi="宋体" w:hint="eastAsia"/>
                <w:sz w:val="21"/>
                <w:szCs w:val="21"/>
              </w:rPr>
              <w:t>基本合理，针对性、可行性</w:t>
            </w:r>
            <w:r w:rsidR="008D6724" w:rsidRPr="006A5063">
              <w:rPr>
                <w:rFonts w:ascii="宋体" w:hAnsi="宋体" w:hint="eastAsia"/>
                <w:sz w:val="21"/>
                <w:szCs w:val="21"/>
              </w:rPr>
              <w:t>较强</w:t>
            </w:r>
            <w:r w:rsidRPr="006A5063">
              <w:rPr>
                <w:rFonts w:ascii="宋体" w:hAnsi="宋体" w:hint="eastAsia"/>
                <w:sz w:val="21"/>
                <w:szCs w:val="21"/>
              </w:rPr>
              <w:t>，得（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48F3D584" w14:textId="4DEF3954" w:rsidR="00813C81" w:rsidRPr="006A5063" w:rsidRDefault="00813C81" w:rsidP="004E7BB6">
            <w:pPr>
              <w:adjustRightInd w:val="0"/>
              <w:snapToGrid w:val="0"/>
              <w:spacing w:line="360" w:lineRule="auto"/>
              <w:rPr>
                <w:rFonts w:ascii="宋体" w:hAnsi="宋体"/>
                <w:sz w:val="21"/>
                <w:szCs w:val="21"/>
              </w:rPr>
            </w:pPr>
            <w:r w:rsidRPr="006A5063">
              <w:rPr>
                <w:rFonts w:ascii="宋体" w:hAnsi="宋体"/>
                <w:sz w:val="21"/>
                <w:szCs w:val="21"/>
              </w:rPr>
              <w:t>（3）其方案</w:t>
            </w:r>
            <w:r w:rsidRPr="006A5063">
              <w:rPr>
                <w:rFonts w:ascii="宋体" w:hAnsi="宋体" w:hint="eastAsia"/>
                <w:sz w:val="21"/>
                <w:szCs w:val="21"/>
              </w:rPr>
              <w:t>不合理，针对性、可行性一般，得（0-</w:t>
            </w:r>
            <w:r w:rsidRPr="006A5063">
              <w:rPr>
                <w:rFonts w:ascii="宋体" w:hAnsi="宋体"/>
                <w:sz w:val="21"/>
                <w:szCs w:val="21"/>
              </w:rPr>
              <w:t>3]</w:t>
            </w:r>
            <w:r w:rsidRPr="006A5063">
              <w:rPr>
                <w:rFonts w:ascii="宋体" w:hAnsi="宋体" w:hint="eastAsia"/>
                <w:sz w:val="21"/>
                <w:szCs w:val="21"/>
              </w:rPr>
              <w:t>分。</w:t>
            </w:r>
          </w:p>
        </w:tc>
      </w:tr>
      <w:tr w:rsidR="006A5063" w:rsidRPr="006A5063" w14:paraId="7DA1FA75" w14:textId="77777777" w:rsidTr="00DF04BD">
        <w:trPr>
          <w:trHeight w:val="557"/>
          <w:jc w:val="center"/>
        </w:trPr>
        <w:tc>
          <w:tcPr>
            <w:tcW w:w="1105" w:type="dxa"/>
            <w:vMerge/>
            <w:tcBorders>
              <w:left w:val="single" w:sz="4" w:space="0" w:color="auto"/>
              <w:right w:val="single" w:sz="4" w:space="0" w:color="auto"/>
            </w:tcBorders>
            <w:vAlign w:val="center"/>
          </w:tcPr>
          <w:p w14:paraId="04F10D93" w14:textId="77777777" w:rsidR="00813C81" w:rsidRPr="006A5063" w:rsidRDefault="00813C81" w:rsidP="00532D86">
            <w:pPr>
              <w:adjustRightInd w:val="0"/>
              <w:snapToGrid w:val="0"/>
              <w:spacing w:line="360" w:lineRule="auto"/>
              <w:jc w:val="center"/>
              <w:rPr>
                <w:rFonts w:ascii="宋体" w:hAnsi="宋体"/>
                <w:sz w:val="21"/>
                <w:szCs w:val="21"/>
              </w:rPr>
            </w:pPr>
          </w:p>
        </w:tc>
        <w:tc>
          <w:tcPr>
            <w:tcW w:w="973" w:type="dxa"/>
            <w:vMerge/>
            <w:tcBorders>
              <w:left w:val="single" w:sz="4" w:space="0" w:color="auto"/>
              <w:right w:val="single" w:sz="4" w:space="0" w:color="auto"/>
            </w:tcBorders>
            <w:vAlign w:val="center"/>
          </w:tcPr>
          <w:p w14:paraId="2EA27A19" w14:textId="77777777" w:rsidR="00813C81" w:rsidRPr="006A5063" w:rsidRDefault="00813C81" w:rsidP="008E3704">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0FFD48E3" w14:textId="44ADC418" w:rsidR="00813C81" w:rsidRPr="006A5063" w:rsidRDefault="00813C81" w:rsidP="00EC1B35">
            <w:pPr>
              <w:adjustRightInd w:val="0"/>
              <w:snapToGrid w:val="0"/>
              <w:spacing w:line="360" w:lineRule="auto"/>
              <w:rPr>
                <w:rFonts w:ascii="宋体" w:hAnsi="宋体"/>
                <w:sz w:val="21"/>
                <w:szCs w:val="21"/>
              </w:rPr>
            </w:pPr>
            <w:r w:rsidRPr="006A5063">
              <w:rPr>
                <w:rFonts w:ascii="宋体" w:hAnsi="宋体" w:hint="eastAsia"/>
                <w:b/>
                <w:sz w:val="21"/>
                <w:szCs w:val="21"/>
              </w:rPr>
              <w:t>应急预案：</w:t>
            </w:r>
            <w:r w:rsidRPr="006A5063">
              <w:rPr>
                <w:rFonts w:ascii="宋体" w:hAnsi="宋体" w:hint="eastAsia"/>
                <w:sz w:val="21"/>
                <w:szCs w:val="21"/>
                <w:u w:val="single"/>
              </w:rPr>
              <w:t>针对应急突发事件提供预案。</w:t>
            </w:r>
          </w:p>
          <w:p w14:paraId="4426B3FC" w14:textId="35BBBF71" w:rsidR="00813C81" w:rsidRPr="006A5063" w:rsidRDefault="00813C81" w:rsidP="00EC1B35">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w:t>
            </w:r>
            <w:r w:rsidRPr="006A5063">
              <w:rPr>
                <w:rFonts w:ascii="宋体" w:hAnsi="宋体" w:hint="eastAsia"/>
                <w:sz w:val="21"/>
                <w:szCs w:val="21"/>
              </w:rPr>
              <w:t>方案详尽、可操作性强，得（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519A0849" w14:textId="5B7D5478" w:rsidR="00813C81" w:rsidRPr="006A5063" w:rsidRDefault="00813C81" w:rsidP="00EC1B35">
            <w:pPr>
              <w:adjustRightInd w:val="0"/>
              <w:snapToGrid w:val="0"/>
              <w:spacing w:line="360" w:lineRule="auto"/>
              <w:rPr>
                <w:rFonts w:ascii="宋体" w:hAnsi="宋体"/>
                <w:sz w:val="21"/>
                <w:szCs w:val="21"/>
              </w:rPr>
            </w:pPr>
            <w:r w:rsidRPr="006A5063">
              <w:rPr>
                <w:rFonts w:ascii="宋体" w:hAnsi="宋体"/>
                <w:sz w:val="21"/>
                <w:szCs w:val="21"/>
              </w:rPr>
              <w:t>（2）</w:t>
            </w:r>
            <w:r w:rsidRPr="006A5063">
              <w:rPr>
                <w:rFonts w:ascii="宋体" w:hAnsi="宋体" w:hint="eastAsia"/>
                <w:sz w:val="21"/>
                <w:szCs w:val="21"/>
              </w:rPr>
              <w:t>方案较详细，有一定可行性，得（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2A32E5AD" w14:textId="11A9C5A9" w:rsidR="00813C81" w:rsidRPr="006A5063" w:rsidRDefault="00813C81" w:rsidP="000D026C">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3</w:t>
            </w:r>
            <w:r w:rsidRPr="006A5063">
              <w:rPr>
                <w:rFonts w:ascii="宋体" w:hAnsi="宋体"/>
                <w:sz w:val="21"/>
                <w:szCs w:val="21"/>
              </w:rPr>
              <w:t>）</w:t>
            </w:r>
            <w:r w:rsidRPr="006A5063">
              <w:rPr>
                <w:rFonts w:ascii="宋体" w:hAnsi="宋体" w:hint="eastAsia"/>
                <w:sz w:val="21"/>
                <w:szCs w:val="21"/>
              </w:rPr>
              <w:t>方案简略，无可行性，得（0-</w:t>
            </w:r>
            <w:r w:rsidRPr="006A5063">
              <w:rPr>
                <w:rFonts w:ascii="宋体" w:hAnsi="宋体"/>
                <w:sz w:val="21"/>
                <w:szCs w:val="21"/>
              </w:rPr>
              <w:t>3]</w:t>
            </w:r>
            <w:r w:rsidRPr="006A5063">
              <w:rPr>
                <w:rFonts w:ascii="宋体" w:hAnsi="宋体" w:hint="eastAsia"/>
                <w:sz w:val="21"/>
                <w:szCs w:val="21"/>
              </w:rPr>
              <w:t>分。</w:t>
            </w:r>
          </w:p>
        </w:tc>
      </w:tr>
      <w:tr w:rsidR="006A5063" w:rsidRPr="006A5063" w14:paraId="07D6227A" w14:textId="77777777" w:rsidTr="00DF04BD">
        <w:trPr>
          <w:trHeight w:val="557"/>
          <w:jc w:val="center"/>
        </w:trPr>
        <w:tc>
          <w:tcPr>
            <w:tcW w:w="1105" w:type="dxa"/>
            <w:vMerge/>
            <w:tcBorders>
              <w:left w:val="single" w:sz="4" w:space="0" w:color="auto"/>
              <w:right w:val="single" w:sz="4" w:space="0" w:color="auto"/>
            </w:tcBorders>
            <w:vAlign w:val="center"/>
          </w:tcPr>
          <w:p w14:paraId="760C7D00" w14:textId="77777777" w:rsidR="00813C81" w:rsidRPr="006A5063" w:rsidRDefault="00813C81" w:rsidP="00532D86">
            <w:pPr>
              <w:adjustRightInd w:val="0"/>
              <w:snapToGrid w:val="0"/>
              <w:spacing w:line="360" w:lineRule="auto"/>
              <w:jc w:val="center"/>
              <w:rPr>
                <w:rFonts w:ascii="宋体" w:hAnsi="宋体"/>
                <w:sz w:val="21"/>
                <w:szCs w:val="21"/>
              </w:rPr>
            </w:pPr>
          </w:p>
        </w:tc>
        <w:tc>
          <w:tcPr>
            <w:tcW w:w="973" w:type="dxa"/>
            <w:vMerge/>
            <w:tcBorders>
              <w:left w:val="single" w:sz="4" w:space="0" w:color="auto"/>
              <w:right w:val="single" w:sz="4" w:space="0" w:color="auto"/>
            </w:tcBorders>
            <w:vAlign w:val="center"/>
          </w:tcPr>
          <w:p w14:paraId="58245B90" w14:textId="77777777" w:rsidR="00813C81" w:rsidRPr="006A5063" w:rsidRDefault="00813C81" w:rsidP="008E3704">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1AFED10E" w14:textId="6006F9AB" w:rsidR="00813C81" w:rsidRPr="006A5063" w:rsidRDefault="00813C81" w:rsidP="005702EF">
            <w:pPr>
              <w:adjustRightInd w:val="0"/>
              <w:snapToGrid w:val="0"/>
              <w:spacing w:line="360" w:lineRule="auto"/>
              <w:rPr>
                <w:rFonts w:ascii="宋体" w:hAnsi="宋体"/>
                <w:sz w:val="21"/>
                <w:szCs w:val="21"/>
              </w:rPr>
            </w:pPr>
            <w:r w:rsidRPr="006A5063">
              <w:rPr>
                <w:rFonts w:ascii="宋体" w:hAnsi="宋体"/>
                <w:b/>
                <w:sz w:val="21"/>
                <w:szCs w:val="21"/>
              </w:rPr>
              <w:t>文明服务措施</w:t>
            </w:r>
            <w:r w:rsidRPr="006A5063">
              <w:rPr>
                <w:rFonts w:ascii="宋体" w:hAnsi="宋体"/>
                <w:sz w:val="21"/>
                <w:szCs w:val="21"/>
              </w:rPr>
              <w:t>：</w:t>
            </w:r>
            <w:r w:rsidRPr="006A5063">
              <w:rPr>
                <w:rFonts w:ascii="宋体" w:hAnsi="宋体" w:hint="eastAsia"/>
                <w:sz w:val="21"/>
                <w:szCs w:val="21"/>
                <w:u w:val="single"/>
              </w:rPr>
              <w:t>为避免</w:t>
            </w:r>
            <w:r w:rsidRPr="006A5063">
              <w:rPr>
                <w:rFonts w:ascii="宋体" w:hAnsi="宋体"/>
                <w:sz w:val="21"/>
                <w:szCs w:val="21"/>
                <w:u w:val="single"/>
              </w:rPr>
              <w:t>可能会发生的上级通报、媒体曝光、群众投诉等方面负面事件，提供文明服务措施。</w:t>
            </w:r>
          </w:p>
          <w:p w14:paraId="1246A197" w14:textId="3D884BB1" w:rsidR="00813C81" w:rsidRPr="006A5063" w:rsidRDefault="00813C81" w:rsidP="0021525F">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w:t>
            </w:r>
            <w:r w:rsidRPr="006A5063">
              <w:rPr>
                <w:rFonts w:ascii="宋体" w:hAnsi="宋体" w:hint="eastAsia"/>
                <w:sz w:val="21"/>
                <w:szCs w:val="21"/>
              </w:rPr>
              <w:t>措施详尽、可操作性强，得（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3AB1DF1E" w14:textId="15A99756" w:rsidR="00813C81" w:rsidRPr="006A5063" w:rsidRDefault="00813C81" w:rsidP="0021525F">
            <w:pPr>
              <w:adjustRightInd w:val="0"/>
              <w:snapToGrid w:val="0"/>
              <w:spacing w:line="360" w:lineRule="auto"/>
              <w:rPr>
                <w:rFonts w:ascii="宋体" w:hAnsi="宋体"/>
                <w:sz w:val="21"/>
                <w:szCs w:val="21"/>
              </w:rPr>
            </w:pPr>
            <w:r w:rsidRPr="006A5063">
              <w:rPr>
                <w:rFonts w:ascii="宋体" w:hAnsi="宋体"/>
                <w:sz w:val="21"/>
                <w:szCs w:val="21"/>
              </w:rPr>
              <w:t>（2）</w:t>
            </w:r>
            <w:r w:rsidRPr="006A5063">
              <w:rPr>
                <w:rFonts w:ascii="宋体" w:hAnsi="宋体" w:hint="eastAsia"/>
                <w:sz w:val="21"/>
                <w:szCs w:val="21"/>
              </w:rPr>
              <w:t>措施较详细，有一定可行性，得（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05D9992E" w14:textId="61F1AA52" w:rsidR="00813C81" w:rsidRPr="006A5063" w:rsidRDefault="00813C81" w:rsidP="002A708B">
            <w:pPr>
              <w:pStyle w:val="a1"/>
              <w:jc w:val="left"/>
            </w:pPr>
            <w:r w:rsidRPr="006A5063">
              <w:rPr>
                <w:b w:val="0"/>
                <w:sz w:val="21"/>
                <w:szCs w:val="21"/>
              </w:rPr>
              <w:t>（</w:t>
            </w:r>
            <w:r w:rsidRPr="006A5063">
              <w:rPr>
                <w:rFonts w:hint="eastAsia"/>
                <w:b w:val="0"/>
                <w:sz w:val="21"/>
                <w:szCs w:val="21"/>
              </w:rPr>
              <w:t>3</w:t>
            </w:r>
            <w:r w:rsidRPr="006A5063">
              <w:rPr>
                <w:b w:val="0"/>
                <w:sz w:val="21"/>
                <w:szCs w:val="21"/>
              </w:rPr>
              <w:t>）</w:t>
            </w:r>
            <w:r w:rsidRPr="006A5063">
              <w:rPr>
                <w:rFonts w:hint="eastAsia"/>
                <w:b w:val="0"/>
                <w:sz w:val="21"/>
                <w:szCs w:val="21"/>
              </w:rPr>
              <w:t>措施简略，无可行性，得（0-3]分。</w:t>
            </w:r>
          </w:p>
        </w:tc>
      </w:tr>
      <w:tr w:rsidR="006A5063" w:rsidRPr="006A5063" w14:paraId="3C36AECA" w14:textId="77777777" w:rsidTr="00DF04BD">
        <w:trPr>
          <w:trHeight w:val="557"/>
          <w:jc w:val="center"/>
        </w:trPr>
        <w:tc>
          <w:tcPr>
            <w:tcW w:w="1105" w:type="dxa"/>
            <w:vMerge/>
            <w:tcBorders>
              <w:left w:val="single" w:sz="4" w:space="0" w:color="auto"/>
              <w:bottom w:val="single" w:sz="4" w:space="0" w:color="auto"/>
              <w:right w:val="single" w:sz="4" w:space="0" w:color="auto"/>
            </w:tcBorders>
            <w:vAlign w:val="center"/>
          </w:tcPr>
          <w:p w14:paraId="60B70DAE" w14:textId="77777777" w:rsidR="00813C81" w:rsidRPr="006A5063" w:rsidRDefault="00813C81" w:rsidP="00532D86">
            <w:pPr>
              <w:adjustRightInd w:val="0"/>
              <w:snapToGrid w:val="0"/>
              <w:spacing w:line="360" w:lineRule="auto"/>
              <w:jc w:val="center"/>
              <w:rPr>
                <w:rFonts w:ascii="宋体" w:hAnsi="宋体"/>
                <w:sz w:val="21"/>
                <w:szCs w:val="21"/>
              </w:rPr>
            </w:pPr>
          </w:p>
        </w:tc>
        <w:tc>
          <w:tcPr>
            <w:tcW w:w="973" w:type="dxa"/>
            <w:vMerge/>
            <w:tcBorders>
              <w:left w:val="single" w:sz="4" w:space="0" w:color="auto"/>
              <w:bottom w:val="single" w:sz="4" w:space="0" w:color="auto"/>
              <w:right w:val="single" w:sz="4" w:space="0" w:color="auto"/>
            </w:tcBorders>
            <w:vAlign w:val="center"/>
          </w:tcPr>
          <w:p w14:paraId="6994AC6B" w14:textId="77777777" w:rsidR="00813C81" w:rsidRPr="006A5063" w:rsidRDefault="00813C81" w:rsidP="008E3704">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25053729" w14:textId="263BFCD7" w:rsidR="00813C81" w:rsidRPr="006A5063" w:rsidRDefault="00813C81" w:rsidP="001138CD">
            <w:pPr>
              <w:adjustRightInd w:val="0"/>
              <w:snapToGrid w:val="0"/>
              <w:spacing w:line="360" w:lineRule="auto"/>
              <w:rPr>
                <w:rFonts w:ascii="宋体" w:hAnsi="宋体"/>
                <w:sz w:val="21"/>
                <w:szCs w:val="21"/>
              </w:rPr>
            </w:pPr>
            <w:r w:rsidRPr="006A5063">
              <w:rPr>
                <w:rFonts w:ascii="宋体" w:hAnsi="宋体" w:hint="eastAsia"/>
                <w:b/>
                <w:sz w:val="21"/>
                <w:szCs w:val="21"/>
              </w:rPr>
              <w:t>迎检方案</w:t>
            </w:r>
            <w:r w:rsidRPr="006A5063">
              <w:rPr>
                <w:rFonts w:ascii="宋体" w:hAnsi="宋体"/>
                <w:sz w:val="21"/>
                <w:szCs w:val="21"/>
              </w:rPr>
              <w:t>：</w:t>
            </w:r>
            <w:r w:rsidR="00D37DB4" w:rsidRPr="006A5063">
              <w:rPr>
                <w:rFonts w:ascii="宋体" w:hAnsi="宋体" w:hint="eastAsia"/>
                <w:sz w:val="21"/>
                <w:szCs w:val="21"/>
                <w:u w:val="single"/>
              </w:rPr>
              <w:t>应对监督检查，提供迎检所需的文档、图片、视频及汇报资料等方案，根据其有效性、方案可行性比较</w:t>
            </w:r>
            <w:r w:rsidRPr="006A5063">
              <w:rPr>
                <w:rFonts w:ascii="宋体" w:hAnsi="宋体"/>
                <w:sz w:val="21"/>
                <w:szCs w:val="21"/>
                <w:u w:val="single"/>
              </w:rPr>
              <w:t>。</w:t>
            </w:r>
          </w:p>
          <w:p w14:paraId="5421D937" w14:textId="63531948" w:rsidR="00813C81" w:rsidRPr="006A5063" w:rsidRDefault="00813C81" w:rsidP="001138CD">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w:t>
            </w:r>
            <w:r w:rsidR="004F0B7F" w:rsidRPr="006A5063">
              <w:rPr>
                <w:rFonts w:ascii="宋体" w:hAnsi="宋体" w:hint="eastAsia"/>
                <w:sz w:val="21"/>
                <w:szCs w:val="21"/>
              </w:rPr>
              <w:t>有效</w:t>
            </w:r>
            <w:r w:rsidR="00D37DB4" w:rsidRPr="006A5063">
              <w:rPr>
                <w:rFonts w:ascii="宋体" w:hAnsi="宋体" w:hint="eastAsia"/>
                <w:sz w:val="21"/>
                <w:szCs w:val="21"/>
              </w:rPr>
              <w:t>性强</w:t>
            </w:r>
            <w:r w:rsidRPr="006A5063">
              <w:rPr>
                <w:rFonts w:ascii="宋体" w:hAnsi="宋体" w:hint="eastAsia"/>
                <w:sz w:val="21"/>
                <w:szCs w:val="21"/>
              </w:rPr>
              <w:t>、</w:t>
            </w:r>
            <w:r w:rsidR="00D37DB4" w:rsidRPr="006A5063">
              <w:rPr>
                <w:rFonts w:ascii="宋体" w:hAnsi="宋体" w:hint="eastAsia"/>
                <w:sz w:val="21"/>
                <w:szCs w:val="21"/>
              </w:rPr>
              <w:t>方案详实可行</w:t>
            </w:r>
            <w:r w:rsidRPr="006A5063">
              <w:rPr>
                <w:rFonts w:ascii="宋体" w:hAnsi="宋体" w:hint="eastAsia"/>
                <w:sz w:val="21"/>
                <w:szCs w:val="21"/>
              </w:rPr>
              <w:t>，得（</w:t>
            </w:r>
            <w:r w:rsidRPr="006A5063">
              <w:rPr>
                <w:rFonts w:ascii="宋体" w:hAnsi="宋体"/>
                <w:sz w:val="21"/>
                <w:szCs w:val="21"/>
              </w:rPr>
              <w:t>5</w:t>
            </w:r>
            <w:r w:rsidRPr="006A5063">
              <w:rPr>
                <w:rFonts w:ascii="宋体" w:hAnsi="宋体" w:hint="eastAsia"/>
                <w:sz w:val="21"/>
                <w:szCs w:val="21"/>
              </w:rPr>
              <w:t>-</w:t>
            </w:r>
            <w:r w:rsidRPr="006A5063">
              <w:rPr>
                <w:rFonts w:ascii="宋体" w:hAnsi="宋体"/>
                <w:sz w:val="21"/>
                <w:szCs w:val="21"/>
              </w:rPr>
              <w:t>8]</w:t>
            </w:r>
            <w:r w:rsidRPr="006A5063">
              <w:rPr>
                <w:rFonts w:ascii="宋体" w:hAnsi="宋体" w:hint="eastAsia"/>
                <w:sz w:val="21"/>
                <w:szCs w:val="21"/>
              </w:rPr>
              <w:t>分；</w:t>
            </w:r>
          </w:p>
          <w:p w14:paraId="3196EB19" w14:textId="3BD132AF" w:rsidR="00813C81" w:rsidRPr="006A5063" w:rsidRDefault="00813C81" w:rsidP="001138CD">
            <w:pPr>
              <w:adjustRightInd w:val="0"/>
              <w:snapToGrid w:val="0"/>
              <w:spacing w:line="360" w:lineRule="auto"/>
              <w:rPr>
                <w:rFonts w:ascii="宋体" w:hAnsi="宋体"/>
                <w:sz w:val="21"/>
                <w:szCs w:val="21"/>
              </w:rPr>
            </w:pPr>
            <w:r w:rsidRPr="006A5063">
              <w:rPr>
                <w:rFonts w:ascii="宋体" w:hAnsi="宋体"/>
                <w:sz w:val="21"/>
                <w:szCs w:val="21"/>
              </w:rPr>
              <w:t>（2）</w:t>
            </w:r>
            <w:r w:rsidR="004F0B7F" w:rsidRPr="006A5063">
              <w:rPr>
                <w:rFonts w:ascii="宋体" w:hAnsi="宋体" w:hint="eastAsia"/>
                <w:sz w:val="21"/>
                <w:szCs w:val="21"/>
              </w:rPr>
              <w:t>有效</w:t>
            </w:r>
            <w:r w:rsidR="00BF4FBD" w:rsidRPr="006A5063">
              <w:rPr>
                <w:rFonts w:ascii="宋体" w:hAnsi="宋体" w:hint="eastAsia"/>
                <w:sz w:val="21"/>
                <w:szCs w:val="21"/>
              </w:rPr>
              <w:t>性较强</w:t>
            </w:r>
            <w:r w:rsidR="00D37DB4" w:rsidRPr="006A5063">
              <w:rPr>
                <w:rFonts w:ascii="宋体" w:hAnsi="宋体" w:hint="eastAsia"/>
                <w:sz w:val="21"/>
                <w:szCs w:val="21"/>
              </w:rPr>
              <w:t>、方案</w:t>
            </w:r>
            <w:r w:rsidR="00BF4FBD" w:rsidRPr="006A5063">
              <w:rPr>
                <w:rFonts w:ascii="宋体" w:hAnsi="宋体" w:hint="eastAsia"/>
                <w:sz w:val="21"/>
                <w:szCs w:val="21"/>
              </w:rPr>
              <w:t>较为</w:t>
            </w:r>
            <w:r w:rsidR="00D37DB4" w:rsidRPr="006A5063">
              <w:rPr>
                <w:rFonts w:ascii="宋体" w:hAnsi="宋体" w:hint="eastAsia"/>
                <w:sz w:val="21"/>
                <w:szCs w:val="21"/>
              </w:rPr>
              <w:t>可行</w:t>
            </w:r>
            <w:r w:rsidRPr="006A5063">
              <w:rPr>
                <w:rFonts w:ascii="宋体" w:hAnsi="宋体" w:hint="eastAsia"/>
                <w:sz w:val="21"/>
                <w:szCs w:val="21"/>
              </w:rPr>
              <w:t>，得（</w:t>
            </w:r>
            <w:r w:rsidRPr="006A5063">
              <w:rPr>
                <w:rFonts w:ascii="宋体" w:hAnsi="宋体"/>
                <w:sz w:val="21"/>
                <w:szCs w:val="21"/>
              </w:rPr>
              <w:t>3</w:t>
            </w:r>
            <w:r w:rsidRPr="006A5063">
              <w:rPr>
                <w:rFonts w:ascii="宋体" w:hAnsi="宋体" w:hint="eastAsia"/>
                <w:sz w:val="21"/>
                <w:szCs w:val="21"/>
              </w:rPr>
              <w:t>-</w:t>
            </w:r>
            <w:r w:rsidRPr="006A5063">
              <w:rPr>
                <w:rFonts w:ascii="宋体" w:hAnsi="宋体"/>
                <w:sz w:val="21"/>
                <w:szCs w:val="21"/>
              </w:rPr>
              <w:t>5]</w:t>
            </w:r>
            <w:r w:rsidRPr="006A5063">
              <w:rPr>
                <w:rFonts w:ascii="宋体" w:hAnsi="宋体" w:hint="eastAsia"/>
                <w:sz w:val="21"/>
                <w:szCs w:val="21"/>
              </w:rPr>
              <w:t>分；</w:t>
            </w:r>
          </w:p>
          <w:p w14:paraId="07A76768" w14:textId="7BB28408" w:rsidR="00813C81" w:rsidRPr="006A5063" w:rsidRDefault="00813C81" w:rsidP="001138CD">
            <w:pPr>
              <w:adjustRightInd w:val="0"/>
              <w:snapToGrid w:val="0"/>
              <w:spacing w:line="360" w:lineRule="auto"/>
              <w:rPr>
                <w:rFonts w:ascii="宋体" w:hAnsi="宋体"/>
                <w:b/>
                <w:sz w:val="21"/>
                <w:szCs w:val="21"/>
              </w:rPr>
            </w:pPr>
            <w:r w:rsidRPr="006A5063">
              <w:rPr>
                <w:rFonts w:ascii="宋体" w:hAnsi="宋体"/>
                <w:sz w:val="21"/>
                <w:szCs w:val="21"/>
              </w:rPr>
              <w:t>（</w:t>
            </w:r>
            <w:r w:rsidRPr="006A5063">
              <w:rPr>
                <w:rFonts w:ascii="宋体" w:hAnsi="宋体" w:hint="eastAsia"/>
                <w:sz w:val="21"/>
                <w:szCs w:val="21"/>
              </w:rPr>
              <w:t>3</w:t>
            </w:r>
            <w:r w:rsidRPr="006A5063">
              <w:rPr>
                <w:rFonts w:ascii="宋体" w:hAnsi="宋体"/>
                <w:sz w:val="21"/>
                <w:szCs w:val="21"/>
              </w:rPr>
              <w:t>）</w:t>
            </w:r>
            <w:r w:rsidR="004F0B7F" w:rsidRPr="006A5063">
              <w:rPr>
                <w:rFonts w:ascii="宋体" w:hAnsi="宋体" w:hint="eastAsia"/>
                <w:sz w:val="21"/>
                <w:szCs w:val="21"/>
              </w:rPr>
              <w:t>有效</w:t>
            </w:r>
            <w:r w:rsidR="00D37DB4" w:rsidRPr="006A5063">
              <w:rPr>
                <w:rFonts w:ascii="宋体" w:hAnsi="宋体" w:hint="eastAsia"/>
                <w:sz w:val="21"/>
                <w:szCs w:val="21"/>
              </w:rPr>
              <w:t>性</w:t>
            </w:r>
            <w:r w:rsidR="00BF4FBD" w:rsidRPr="006A5063">
              <w:rPr>
                <w:rFonts w:ascii="宋体" w:hAnsi="宋体" w:hint="eastAsia"/>
                <w:sz w:val="21"/>
                <w:szCs w:val="21"/>
              </w:rPr>
              <w:t>差</w:t>
            </w:r>
            <w:r w:rsidR="00D37DB4" w:rsidRPr="006A5063">
              <w:rPr>
                <w:rFonts w:ascii="宋体" w:hAnsi="宋体" w:hint="eastAsia"/>
                <w:sz w:val="21"/>
                <w:szCs w:val="21"/>
              </w:rPr>
              <w:t>、方案</w:t>
            </w:r>
            <w:r w:rsidR="00BF4FBD" w:rsidRPr="006A5063">
              <w:rPr>
                <w:rFonts w:ascii="宋体" w:hAnsi="宋体" w:hint="eastAsia"/>
                <w:sz w:val="21"/>
                <w:szCs w:val="21"/>
              </w:rPr>
              <w:t>可行性差</w:t>
            </w:r>
            <w:r w:rsidRPr="006A5063">
              <w:rPr>
                <w:rFonts w:ascii="宋体" w:hAnsi="宋体" w:hint="eastAsia"/>
                <w:sz w:val="21"/>
                <w:szCs w:val="21"/>
              </w:rPr>
              <w:t>，得（0-3]分。</w:t>
            </w:r>
          </w:p>
        </w:tc>
      </w:tr>
      <w:tr w:rsidR="006A5063" w:rsidRPr="006A5063" w14:paraId="53146477" w14:textId="77777777" w:rsidTr="00DF04BD">
        <w:trPr>
          <w:trHeight w:val="557"/>
          <w:jc w:val="center"/>
        </w:trPr>
        <w:tc>
          <w:tcPr>
            <w:tcW w:w="1105" w:type="dxa"/>
            <w:vMerge w:val="restart"/>
            <w:tcBorders>
              <w:top w:val="single" w:sz="4" w:space="0" w:color="auto"/>
              <w:left w:val="single" w:sz="4" w:space="0" w:color="auto"/>
              <w:right w:val="single" w:sz="4" w:space="0" w:color="auto"/>
            </w:tcBorders>
            <w:vAlign w:val="center"/>
          </w:tcPr>
          <w:p w14:paraId="03873859" w14:textId="4A583306" w:rsidR="00EF74EB" w:rsidRPr="006A5063" w:rsidRDefault="00EF74EB" w:rsidP="000973E1">
            <w:pPr>
              <w:widowControl w:val="0"/>
              <w:autoSpaceDE w:val="0"/>
              <w:autoSpaceDN w:val="0"/>
              <w:adjustRightInd w:val="0"/>
              <w:jc w:val="center"/>
              <w:rPr>
                <w:rFonts w:ascii="宋体" w:hAnsi="宋体"/>
                <w:sz w:val="21"/>
                <w:szCs w:val="21"/>
              </w:rPr>
            </w:pPr>
            <w:r w:rsidRPr="006A5063">
              <w:rPr>
                <w:rFonts w:ascii="宋体" w:hAnsi="宋体"/>
                <w:sz w:val="21"/>
                <w:szCs w:val="21"/>
              </w:rPr>
              <w:t>服务承诺</w:t>
            </w:r>
          </w:p>
        </w:tc>
        <w:tc>
          <w:tcPr>
            <w:tcW w:w="973" w:type="dxa"/>
            <w:vMerge w:val="restart"/>
            <w:tcBorders>
              <w:top w:val="single" w:sz="4" w:space="0" w:color="auto"/>
              <w:left w:val="single" w:sz="4" w:space="0" w:color="auto"/>
              <w:right w:val="single" w:sz="4" w:space="0" w:color="auto"/>
            </w:tcBorders>
            <w:vAlign w:val="center"/>
          </w:tcPr>
          <w:p w14:paraId="75896AB9" w14:textId="67E914E9" w:rsidR="00EF74EB" w:rsidRPr="006A5063" w:rsidRDefault="00470510" w:rsidP="00AA23CB">
            <w:pPr>
              <w:adjustRightInd w:val="0"/>
              <w:snapToGrid w:val="0"/>
              <w:spacing w:line="360" w:lineRule="auto"/>
              <w:jc w:val="center"/>
              <w:rPr>
                <w:rFonts w:ascii="宋体" w:hAnsi="宋体"/>
                <w:sz w:val="21"/>
                <w:szCs w:val="21"/>
              </w:rPr>
            </w:pPr>
            <w:r w:rsidRPr="006A5063">
              <w:rPr>
                <w:rFonts w:ascii="宋体" w:hAnsi="宋体"/>
                <w:sz w:val="21"/>
                <w:szCs w:val="21"/>
              </w:rPr>
              <w:t>2</w:t>
            </w:r>
            <w:r w:rsidR="00AA23CB" w:rsidRPr="006A5063">
              <w:rPr>
                <w:rFonts w:ascii="宋体" w:hAnsi="宋体"/>
                <w:sz w:val="21"/>
                <w:szCs w:val="21"/>
              </w:rPr>
              <w:t>1</w:t>
            </w:r>
            <w:r w:rsidR="00EF74EB" w:rsidRPr="006A5063">
              <w:rPr>
                <w:rFonts w:ascii="宋体" w:hAnsi="宋体"/>
                <w:sz w:val="21"/>
                <w:szCs w:val="21"/>
              </w:rPr>
              <w:t>分</w:t>
            </w:r>
          </w:p>
        </w:tc>
        <w:tc>
          <w:tcPr>
            <w:tcW w:w="6893" w:type="dxa"/>
            <w:tcBorders>
              <w:top w:val="single" w:sz="4" w:space="0" w:color="auto"/>
              <w:left w:val="single" w:sz="4" w:space="0" w:color="auto"/>
              <w:bottom w:val="single" w:sz="4" w:space="0" w:color="auto"/>
              <w:right w:val="single" w:sz="4" w:space="0" w:color="auto"/>
            </w:tcBorders>
            <w:vAlign w:val="center"/>
          </w:tcPr>
          <w:p w14:paraId="153ACC4D" w14:textId="408AE649" w:rsidR="00804E8E" w:rsidRPr="006A5063" w:rsidRDefault="00804E8E" w:rsidP="005702EF">
            <w:pPr>
              <w:adjustRightInd w:val="0"/>
              <w:snapToGrid w:val="0"/>
              <w:spacing w:line="360" w:lineRule="auto"/>
              <w:rPr>
                <w:rFonts w:ascii="宋体" w:hAnsi="宋体"/>
                <w:sz w:val="21"/>
                <w:szCs w:val="21"/>
              </w:rPr>
            </w:pPr>
            <w:r w:rsidRPr="006A5063">
              <w:rPr>
                <w:rFonts w:ascii="宋体" w:hAnsi="宋体" w:hint="eastAsia"/>
                <w:b/>
                <w:sz w:val="21"/>
                <w:szCs w:val="21"/>
              </w:rPr>
              <w:t>服务保障：</w:t>
            </w:r>
            <w:r w:rsidRPr="006A5063">
              <w:rPr>
                <w:rFonts w:ascii="宋体" w:hAnsi="宋体" w:hint="eastAsia"/>
                <w:sz w:val="21"/>
                <w:szCs w:val="21"/>
              </w:rPr>
              <w:t>针对本项目的质量保障措施。</w:t>
            </w:r>
          </w:p>
          <w:p w14:paraId="02F898BD" w14:textId="2E4CAA0C" w:rsidR="00804E8E" w:rsidRPr="006A5063" w:rsidRDefault="00804E8E" w:rsidP="00804E8E">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）保障有力</w:t>
            </w:r>
            <w:r w:rsidR="00EF74EB" w:rsidRPr="006A5063">
              <w:rPr>
                <w:rFonts w:ascii="宋体" w:hAnsi="宋体" w:hint="eastAsia"/>
                <w:sz w:val="21"/>
                <w:szCs w:val="21"/>
              </w:rPr>
              <w:t>、合理可行，得</w:t>
            </w:r>
            <w:r w:rsidR="005E0919" w:rsidRPr="006A5063">
              <w:rPr>
                <w:rFonts w:ascii="宋体" w:hAnsi="宋体" w:hint="eastAsia"/>
                <w:sz w:val="21"/>
                <w:szCs w:val="21"/>
              </w:rPr>
              <w:t>（</w:t>
            </w:r>
            <w:r w:rsidR="005E0919" w:rsidRPr="006A5063">
              <w:rPr>
                <w:rFonts w:ascii="宋体" w:hAnsi="宋体"/>
                <w:sz w:val="21"/>
                <w:szCs w:val="21"/>
              </w:rPr>
              <w:t>5</w:t>
            </w:r>
            <w:r w:rsidR="005E0919" w:rsidRPr="006A5063">
              <w:rPr>
                <w:rFonts w:ascii="宋体" w:hAnsi="宋体" w:hint="eastAsia"/>
                <w:sz w:val="21"/>
                <w:szCs w:val="21"/>
              </w:rPr>
              <w:t>-</w:t>
            </w:r>
            <w:r w:rsidR="00AA23CB" w:rsidRPr="006A5063">
              <w:rPr>
                <w:rFonts w:ascii="宋体" w:hAnsi="宋体"/>
                <w:sz w:val="21"/>
                <w:szCs w:val="21"/>
              </w:rPr>
              <w:t>7</w:t>
            </w:r>
            <w:r w:rsidR="005E0919" w:rsidRPr="006A5063">
              <w:rPr>
                <w:rFonts w:ascii="宋体" w:hAnsi="宋体"/>
                <w:sz w:val="21"/>
                <w:szCs w:val="21"/>
              </w:rPr>
              <w:t>]</w:t>
            </w:r>
            <w:r w:rsidR="00EF74EB" w:rsidRPr="006A5063">
              <w:rPr>
                <w:rFonts w:ascii="宋体" w:hAnsi="宋体" w:hint="eastAsia"/>
                <w:sz w:val="21"/>
                <w:szCs w:val="21"/>
              </w:rPr>
              <w:t>分；</w:t>
            </w:r>
          </w:p>
          <w:p w14:paraId="4C86BC4A" w14:textId="239EC060" w:rsidR="00804E8E" w:rsidRPr="006A5063" w:rsidRDefault="00804E8E" w:rsidP="00804E8E">
            <w:pPr>
              <w:adjustRightInd w:val="0"/>
              <w:snapToGrid w:val="0"/>
              <w:spacing w:line="360" w:lineRule="auto"/>
              <w:rPr>
                <w:rFonts w:ascii="宋体" w:hAnsi="宋体"/>
                <w:sz w:val="21"/>
                <w:szCs w:val="21"/>
              </w:rPr>
            </w:pPr>
            <w:r w:rsidRPr="006A5063">
              <w:rPr>
                <w:rFonts w:ascii="宋体" w:hAnsi="宋体"/>
                <w:sz w:val="21"/>
                <w:szCs w:val="21"/>
              </w:rPr>
              <w:lastRenderedPageBreak/>
              <w:t>（2）</w:t>
            </w:r>
            <w:r w:rsidR="00420625" w:rsidRPr="006A5063">
              <w:rPr>
                <w:rFonts w:ascii="宋体" w:hAnsi="宋体"/>
                <w:sz w:val="21"/>
                <w:szCs w:val="21"/>
              </w:rPr>
              <w:t>保障良好，</w:t>
            </w:r>
            <w:r w:rsidR="00EF74EB" w:rsidRPr="006A5063">
              <w:rPr>
                <w:rFonts w:ascii="宋体" w:hAnsi="宋体" w:hint="eastAsia"/>
                <w:sz w:val="21"/>
                <w:szCs w:val="21"/>
              </w:rPr>
              <w:t>较合理，</w:t>
            </w:r>
            <w:r w:rsidR="005E0919" w:rsidRPr="006A5063">
              <w:rPr>
                <w:rFonts w:ascii="宋体" w:hAnsi="宋体" w:hint="eastAsia"/>
                <w:sz w:val="21"/>
                <w:szCs w:val="21"/>
              </w:rPr>
              <w:t>得（</w:t>
            </w:r>
            <w:r w:rsidR="005E0919" w:rsidRPr="006A5063">
              <w:rPr>
                <w:rFonts w:ascii="宋体" w:hAnsi="宋体"/>
                <w:sz w:val="21"/>
                <w:szCs w:val="21"/>
              </w:rPr>
              <w:t>3</w:t>
            </w:r>
            <w:r w:rsidR="005E0919" w:rsidRPr="006A5063">
              <w:rPr>
                <w:rFonts w:ascii="宋体" w:hAnsi="宋体" w:hint="eastAsia"/>
                <w:sz w:val="21"/>
                <w:szCs w:val="21"/>
              </w:rPr>
              <w:t>-</w:t>
            </w:r>
            <w:r w:rsidR="005E0919" w:rsidRPr="006A5063">
              <w:rPr>
                <w:rFonts w:ascii="宋体" w:hAnsi="宋体"/>
                <w:sz w:val="21"/>
                <w:szCs w:val="21"/>
              </w:rPr>
              <w:t>5]</w:t>
            </w:r>
            <w:r w:rsidR="005E0919" w:rsidRPr="006A5063">
              <w:rPr>
                <w:rFonts w:ascii="宋体" w:hAnsi="宋体" w:hint="eastAsia"/>
                <w:sz w:val="21"/>
                <w:szCs w:val="21"/>
              </w:rPr>
              <w:t>分</w:t>
            </w:r>
            <w:r w:rsidR="00EF74EB" w:rsidRPr="006A5063">
              <w:rPr>
                <w:rFonts w:ascii="宋体" w:hAnsi="宋体" w:hint="eastAsia"/>
                <w:sz w:val="21"/>
                <w:szCs w:val="21"/>
              </w:rPr>
              <w:t>；</w:t>
            </w:r>
          </w:p>
          <w:p w14:paraId="33D0247B" w14:textId="571213A4" w:rsidR="00EF74EB" w:rsidRPr="006A5063" w:rsidRDefault="00804E8E" w:rsidP="00420625">
            <w:pPr>
              <w:adjustRightInd w:val="0"/>
              <w:snapToGrid w:val="0"/>
              <w:spacing w:line="360" w:lineRule="auto"/>
              <w:rPr>
                <w:rFonts w:ascii="宋体" w:hAnsi="宋体"/>
                <w:sz w:val="21"/>
                <w:szCs w:val="21"/>
              </w:rPr>
            </w:pPr>
            <w:r w:rsidRPr="006A5063">
              <w:rPr>
                <w:rFonts w:ascii="宋体" w:hAnsi="宋体"/>
                <w:sz w:val="21"/>
                <w:szCs w:val="21"/>
              </w:rPr>
              <w:t>（3）</w:t>
            </w:r>
            <w:r w:rsidR="00420625" w:rsidRPr="006A5063">
              <w:rPr>
                <w:rFonts w:ascii="宋体" w:hAnsi="宋体" w:hint="eastAsia"/>
                <w:sz w:val="21"/>
                <w:szCs w:val="21"/>
              </w:rPr>
              <w:t>保障一般</w:t>
            </w:r>
            <w:r w:rsidR="00EF74EB" w:rsidRPr="006A5063">
              <w:rPr>
                <w:rFonts w:ascii="宋体" w:hAnsi="宋体" w:hint="eastAsia"/>
                <w:sz w:val="21"/>
                <w:szCs w:val="21"/>
              </w:rPr>
              <w:t>，</w:t>
            </w:r>
            <w:r w:rsidR="00420625" w:rsidRPr="006A5063">
              <w:rPr>
                <w:rFonts w:ascii="宋体" w:hAnsi="宋体" w:hint="eastAsia"/>
                <w:sz w:val="21"/>
                <w:szCs w:val="21"/>
              </w:rPr>
              <w:t>合理性差，</w:t>
            </w:r>
            <w:r w:rsidR="005E0919" w:rsidRPr="006A5063">
              <w:rPr>
                <w:rFonts w:ascii="宋体" w:hAnsi="宋体" w:hint="eastAsia"/>
                <w:sz w:val="21"/>
                <w:szCs w:val="21"/>
              </w:rPr>
              <w:t>得（0-</w:t>
            </w:r>
            <w:r w:rsidR="005E0919" w:rsidRPr="006A5063">
              <w:rPr>
                <w:rFonts w:ascii="宋体" w:hAnsi="宋体"/>
                <w:sz w:val="21"/>
                <w:szCs w:val="21"/>
              </w:rPr>
              <w:t>3]</w:t>
            </w:r>
            <w:r w:rsidR="005E0919" w:rsidRPr="006A5063">
              <w:rPr>
                <w:rFonts w:ascii="宋体" w:hAnsi="宋体" w:hint="eastAsia"/>
                <w:sz w:val="21"/>
                <w:szCs w:val="21"/>
              </w:rPr>
              <w:t>分</w:t>
            </w:r>
            <w:r w:rsidR="00EF74EB" w:rsidRPr="006A5063">
              <w:rPr>
                <w:rFonts w:ascii="宋体" w:hAnsi="宋体" w:hint="eastAsia"/>
                <w:sz w:val="21"/>
                <w:szCs w:val="21"/>
              </w:rPr>
              <w:t>。</w:t>
            </w:r>
          </w:p>
        </w:tc>
      </w:tr>
      <w:tr w:rsidR="006A5063" w:rsidRPr="006A5063" w14:paraId="4A6673F1" w14:textId="77777777" w:rsidTr="00DF04BD">
        <w:trPr>
          <w:trHeight w:val="557"/>
          <w:jc w:val="center"/>
        </w:trPr>
        <w:tc>
          <w:tcPr>
            <w:tcW w:w="1105" w:type="dxa"/>
            <w:vMerge/>
            <w:tcBorders>
              <w:left w:val="single" w:sz="4" w:space="0" w:color="auto"/>
              <w:right w:val="single" w:sz="4" w:space="0" w:color="auto"/>
            </w:tcBorders>
            <w:vAlign w:val="center"/>
          </w:tcPr>
          <w:p w14:paraId="0311EDB7" w14:textId="77777777" w:rsidR="00EF74EB" w:rsidRPr="006A5063" w:rsidRDefault="00EF74EB" w:rsidP="000973E1">
            <w:pPr>
              <w:widowControl w:val="0"/>
              <w:autoSpaceDE w:val="0"/>
              <w:autoSpaceDN w:val="0"/>
              <w:adjustRightInd w:val="0"/>
              <w:jc w:val="center"/>
              <w:rPr>
                <w:rFonts w:ascii="宋体" w:hAnsi="宋体"/>
                <w:sz w:val="21"/>
                <w:szCs w:val="21"/>
              </w:rPr>
            </w:pPr>
          </w:p>
        </w:tc>
        <w:tc>
          <w:tcPr>
            <w:tcW w:w="973" w:type="dxa"/>
            <w:vMerge/>
            <w:tcBorders>
              <w:left w:val="single" w:sz="4" w:space="0" w:color="auto"/>
              <w:right w:val="single" w:sz="4" w:space="0" w:color="auto"/>
            </w:tcBorders>
            <w:vAlign w:val="center"/>
          </w:tcPr>
          <w:p w14:paraId="61D935BC" w14:textId="77777777" w:rsidR="00EF74EB" w:rsidRPr="006A5063" w:rsidRDefault="00EF74EB" w:rsidP="009E4D1F">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30C44357" w14:textId="729F16DE" w:rsidR="0069461F" w:rsidRPr="006A5063" w:rsidRDefault="0069461F" w:rsidP="005702EF">
            <w:pPr>
              <w:adjustRightInd w:val="0"/>
              <w:snapToGrid w:val="0"/>
              <w:spacing w:line="360" w:lineRule="auto"/>
              <w:rPr>
                <w:rFonts w:ascii="宋体" w:hAnsi="宋体"/>
                <w:sz w:val="21"/>
                <w:szCs w:val="21"/>
              </w:rPr>
            </w:pPr>
            <w:r w:rsidRPr="006A5063">
              <w:rPr>
                <w:rFonts w:ascii="宋体" w:hAnsi="宋体" w:hint="eastAsia"/>
                <w:b/>
                <w:sz w:val="21"/>
                <w:szCs w:val="21"/>
              </w:rPr>
              <w:t>管理</w:t>
            </w:r>
            <w:r w:rsidR="0006139A" w:rsidRPr="006A5063">
              <w:rPr>
                <w:rFonts w:ascii="宋体" w:hAnsi="宋体" w:hint="eastAsia"/>
                <w:b/>
                <w:sz w:val="21"/>
                <w:szCs w:val="21"/>
              </w:rPr>
              <w:t>制度</w:t>
            </w:r>
            <w:r w:rsidRPr="006A5063">
              <w:rPr>
                <w:rFonts w:ascii="宋体" w:hAnsi="宋体" w:hint="eastAsia"/>
                <w:b/>
                <w:sz w:val="21"/>
                <w:szCs w:val="21"/>
              </w:rPr>
              <w:t>：</w:t>
            </w:r>
            <w:r w:rsidRPr="006A5063">
              <w:rPr>
                <w:rFonts w:ascii="宋体" w:hAnsi="宋体" w:hint="eastAsia"/>
                <w:sz w:val="21"/>
                <w:szCs w:val="21"/>
              </w:rPr>
              <w:t>提供本服务的内部管理制度。</w:t>
            </w:r>
          </w:p>
          <w:p w14:paraId="4D9D7D57" w14:textId="6573818F" w:rsidR="0069461F" w:rsidRPr="006A5063" w:rsidRDefault="0069461F" w:rsidP="005702EF">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w:t>
            </w:r>
            <w:r w:rsidRPr="006A5063">
              <w:rPr>
                <w:rFonts w:ascii="宋体" w:hAnsi="宋体" w:hint="eastAsia"/>
                <w:sz w:val="21"/>
                <w:szCs w:val="21"/>
              </w:rPr>
              <w:t>管理制度详细优秀</w:t>
            </w:r>
            <w:r w:rsidR="00EF74EB" w:rsidRPr="006A5063">
              <w:rPr>
                <w:rFonts w:ascii="宋体" w:hAnsi="宋体" w:hint="eastAsia"/>
                <w:sz w:val="21"/>
                <w:szCs w:val="21"/>
              </w:rPr>
              <w:t>，可行性强</w:t>
            </w:r>
            <w:r w:rsidRPr="006A5063">
              <w:rPr>
                <w:rFonts w:ascii="宋体" w:hAnsi="宋体" w:hint="eastAsia"/>
                <w:sz w:val="21"/>
                <w:szCs w:val="21"/>
              </w:rPr>
              <w:t>，</w:t>
            </w:r>
            <w:r w:rsidR="00EF74EB" w:rsidRPr="006A5063">
              <w:rPr>
                <w:rFonts w:ascii="宋体" w:hAnsi="宋体" w:hint="eastAsia"/>
                <w:sz w:val="21"/>
                <w:szCs w:val="21"/>
              </w:rPr>
              <w:t>得</w:t>
            </w:r>
            <w:r w:rsidR="005E0919" w:rsidRPr="006A5063">
              <w:rPr>
                <w:rFonts w:ascii="宋体" w:hAnsi="宋体" w:hint="eastAsia"/>
                <w:sz w:val="21"/>
                <w:szCs w:val="21"/>
              </w:rPr>
              <w:t>（</w:t>
            </w:r>
            <w:r w:rsidR="005E0919" w:rsidRPr="006A5063">
              <w:rPr>
                <w:rFonts w:ascii="宋体" w:hAnsi="宋体"/>
                <w:sz w:val="21"/>
                <w:szCs w:val="21"/>
              </w:rPr>
              <w:t>5</w:t>
            </w:r>
            <w:r w:rsidR="005E0919" w:rsidRPr="006A5063">
              <w:rPr>
                <w:rFonts w:ascii="宋体" w:hAnsi="宋体" w:hint="eastAsia"/>
                <w:sz w:val="21"/>
                <w:szCs w:val="21"/>
              </w:rPr>
              <w:t>-</w:t>
            </w:r>
            <w:r w:rsidR="00AA23CB" w:rsidRPr="006A5063">
              <w:rPr>
                <w:rFonts w:ascii="宋体" w:hAnsi="宋体"/>
                <w:sz w:val="21"/>
                <w:szCs w:val="21"/>
              </w:rPr>
              <w:t>7</w:t>
            </w:r>
            <w:r w:rsidR="005E0919" w:rsidRPr="006A5063">
              <w:rPr>
                <w:rFonts w:ascii="宋体" w:hAnsi="宋体"/>
                <w:sz w:val="21"/>
                <w:szCs w:val="21"/>
              </w:rPr>
              <w:t>]</w:t>
            </w:r>
            <w:r w:rsidRPr="006A5063">
              <w:rPr>
                <w:rFonts w:ascii="宋体" w:hAnsi="宋体" w:hint="eastAsia"/>
                <w:sz w:val="21"/>
                <w:szCs w:val="21"/>
              </w:rPr>
              <w:t>分；</w:t>
            </w:r>
          </w:p>
          <w:p w14:paraId="1BF604DF" w14:textId="18645020" w:rsidR="0069461F" w:rsidRPr="006A5063" w:rsidRDefault="0069461F" w:rsidP="005702EF">
            <w:pPr>
              <w:adjustRightInd w:val="0"/>
              <w:snapToGrid w:val="0"/>
              <w:spacing w:line="360" w:lineRule="auto"/>
              <w:rPr>
                <w:rFonts w:ascii="宋体" w:hAnsi="宋体"/>
                <w:sz w:val="21"/>
                <w:szCs w:val="21"/>
              </w:rPr>
            </w:pPr>
            <w:r w:rsidRPr="006A5063">
              <w:rPr>
                <w:rFonts w:ascii="宋体" w:hAnsi="宋体" w:hint="eastAsia"/>
                <w:sz w:val="21"/>
                <w:szCs w:val="21"/>
              </w:rPr>
              <w:t>（2）管理制度详细良好，可行性</w:t>
            </w:r>
            <w:r w:rsidR="007C38C4" w:rsidRPr="006A5063">
              <w:rPr>
                <w:rFonts w:ascii="宋体" w:hAnsi="宋体" w:hint="eastAsia"/>
                <w:sz w:val="21"/>
                <w:szCs w:val="21"/>
              </w:rPr>
              <w:t>较强</w:t>
            </w:r>
            <w:r w:rsidRPr="006A5063">
              <w:rPr>
                <w:rFonts w:ascii="宋体" w:hAnsi="宋体" w:hint="eastAsia"/>
                <w:sz w:val="21"/>
                <w:szCs w:val="21"/>
              </w:rPr>
              <w:t>，</w:t>
            </w:r>
            <w:r w:rsidR="005E0919" w:rsidRPr="006A5063">
              <w:rPr>
                <w:rFonts w:ascii="宋体" w:hAnsi="宋体" w:hint="eastAsia"/>
                <w:sz w:val="21"/>
                <w:szCs w:val="21"/>
              </w:rPr>
              <w:t>得（</w:t>
            </w:r>
            <w:r w:rsidR="005E0919" w:rsidRPr="006A5063">
              <w:rPr>
                <w:rFonts w:ascii="宋体" w:hAnsi="宋体"/>
                <w:sz w:val="21"/>
                <w:szCs w:val="21"/>
              </w:rPr>
              <w:t>3</w:t>
            </w:r>
            <w:r w:rsidR="005E0919" w:rsidRPr="006A5063">
              <w:rPr>
                <w:rFonts w:ascii="宋体" w:hAnsi="宋体" w:hint="eastAsia"/>
                <w:sz w:val="21"/>
                <w:szCs w:val="21"/>
              </w:rPr>
              <w:t>-</w:t>
            </w:r>
            <w:r w:rsidR="005E0919" w:rsidRPr="006A5063">
              <w:rPr>
                <w:rFonts w:ascii="宋体" w:hAnsi="宋体"/>
                <w:sz w:val="21"/>
                <w:szCs w:val="21"/>
              </w:rPr>
              <w:t>5]</w:t>
            </w:r>
            <w:r w:rsidR="005E0919" w:rsidRPr="006A5063">
              <w:rPr>
                <w:rFonts w:ascii="宋体" w:hAnsi="宋体" w:hint="eastAsia"/>
                <w:sz w:val="21"/>
                <w:szCs w:val="21"/>
              </w:rPr>
              <w:t>分</w:t>
            </w:r>
            <w:r w:rsidRPr="006A5063">
              <w:rPr>
                <w:rFonts w:ascii="宋体" w:hAnsi="宋体" w:hint="eastAsia"/>
                <w:sz w:val="21"/>
                <w:szCs w:val="21"/>
              </w:rPr>
              <w:t>；</w:t>
            </w:r>
          </w:p>
          <w:p w14:paraId="64EF463D" w14:textId="72BC0036" w:rsidR="00EF74EB" w:rsidRPr="006A5063" w:rsidRDefault="0069461F" w:rsidP="0069461F">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3</w:t>
            </w:r>
            <w:r w:rsidRPr="006A5063">
              <w:rPr>
                <w:rFonts w:ascii="宋体" w:hAnsi="宋体"/>
                <w:sz w:val="21"/>
                <w:szCs w:val="21"/>
              </w:rPr>
              <w:t>）</w:t>
            </w:r>
            <w:r w:rsidRPr="006A5063">
              <w:rPr>
                <w:rFonts w:ascii="宋体" w:hAnsi="宋体" w:hint="eastAsia"/>
                <w:sz w:val="21"/>
                <w:szCs w:val="21"/>
              </w:rPr>
              <w:t>管理制度详细一般，可行性</w:t>
            </w:r>
            <w:r w:rsidR="007C38C4" w:rsidRPr="006A5063">
              <w:rPr>
                <w:rFonts w:ascii="宋体" w:hAnsi="宋体" w:hint="eastAsia"/>
                <w:sz w:val="21"/>
                <w:szCs w:val="21"/>
              </w:rPr>
              <w:t>差</w:t>
            </w:r>
            <w:r w:rsidRPr="006A5063">
              <w:rPr>
                <w:rFonts w:ascii="宋体" w:hAnsi="宋体" w:hint="eastAsia"/>
                <w:sz w:val="21"/>
                <w:szCs w:val="21"/>
              </w:rPr>
              <w:t>，</w:t>
            </w:r>
            <w:r w:rsidR="005E0919" w:rsidRPr="006A5063">
              <w:rPr>
                <w:rFonts w:ascii="宋体" w:hAnsi="宋体" w:hint="eastAsia"/>
                <w:sz w:val="21"/>
                <w:szCs w:val="21"/>
              </w:rPr>
              <w:t>得（0-</w:t>
            </w:r>
            <w:r w:rsidR="005E0919" w:rsidRPr="006A5063">
              <w:rPr>
                <w:rFonts w:ascii="宋体" w:hAnsi="宋体"/>
                <w:sz w:val="21"/>
                <w:szCs w:val="21"/>
              </w:rPr>
              <w:t>3]</w:t>
            </w:r>
            <w:r w:rsidR="005E0919" w:rsidRPr="006A5063">
              <w:rPr>
                <w:rFonts w:ascii="宋体" w:hAnsi="宋体" w:hint="eastAsia"/>
                <w:sz w:val="21"/>
                <w:szCs w:val="21"/>
              </w:rPr>
              <w:t>分</w:t>
            </w:r>
            <w:r w:rsidR="00EF74EB" w:rsidRPr="006A5063">
              <w:rPr>
                <w:rFonts w:ascii="宋体" w:hAnsi="宋体" w:hint="eastAsia"/>
                <w:sz w:val="21"/>
                <w:szCs w:val="21"/>
              </w:rPr>
              <w:t>。</w:t>
            </w:r>
          </w:p>
        </w:tc>
      </w:tr>
      <w:tr w:rsidR="006A5063" w:rsidRPr="006A5063" w14:paraId="2428A342" w14:textId="77777777" w:rsidTr="00DF04BD">
        <w:trPr>
          <w:trHeight w:val="557"/>
          <w:jc w:val="center"/>
        </w:trPr>
        <w:tc>
          <w:tcPr>
            <w:tcW w:w="1105" w:type="dxa"/>
            <w:vMerge/>
            <w:tcBorders>
              <w:left w:val="single" w:sz="4" w:space="0" w:color="auto"/>
              <w:bottom w:val="single" w:sz="4" w:space="0" w:color="auto"/>
              <w:right w:val="single" w:sz="4" w:space="0" w:color="auto"/>
            </w:tcBorders>
            <w:vAlign w:val="center"/>
          </w:tcPr>
          <w:p w14:paraId="51FFA7D0" w14:textId="77777777" w:rsidR="00EF74EB" w:rsidRPr="006A5063" w:rsidRDefault="00EF74EB" w:rsidP="000973E1">
            <w:pPr>
              <w:widowControl w:val="0"/>
              <w:autoSpaceDE w:val="0"/>
              <w:autoSpaceDN w:val="0"/>
              <w:adjustRightInd w:val="0"/>
              <w:jc w:val="center"/>
              <w:rPr>
                <w:rFonts w:ascii="宋体" w:hAnsi="宋体"/>
                <w:sz w:val="21"/>
                <w:szCs w:val="21"/>
              </w:rPr>
            </w:pPr>
          </w:p>
        </w:tc>
        <w:tc>
          <w:tcPr>
            <w:tcW w:w="973" w:type="dxa"/>
            <w:vMerge/>
            <w:tcBorders>
              <w:left w:val="single" w:sz="4" w:space="0" w:color="auto"/>
              <w:bottom w:val="single" w:sz="4" w:space="0" w:color="auto"/>
              <w:right w:val="single" w:sz="4" w:space="0" w:color="auto"/>
            </w:tcBorders>
            <w:vAlign w:val="center"/>
          </w:tcPr>
          <w:p w14:paraId="57D5A516" w14:textId="77777777" w:rsidR="00EF74EB" w:rsidRPr="006A5063" w:rsidRDefault="00EF74EB" w:rsidP="009E4D1F">
            <w:pPr>
              <w:adjustRightInd w:val="0"/>
              <w:snapToGrid w:val="0"/>
              <w:spacing w:line="360" w:lineRule="auto"/>
              <w:jc w:val="center"/>
              <w:rPr>
                <w:rFonts w:ascii="宋体" w:hAnsi="宋体"/>
                <w:sz w:val="21"/>
                <w:szCs w:val="21"/>
              </w:rPr>
            </w:pPr>
          </w:p>
        </w:tc>
        <w:tc>
          <w:tcPr>
            <w:tcW w:w="6893" w:type="dxa"/>
            <w:tcBorders>
              <w:top w:val="single" w:sz="4" w:space="0" w:color="auto"/>
              <w:left w:val="single" w:sz="4" w:space="0" w:color="auto"/>
              <w:bottom w:val="single" w:sz="4" w:space="0" w:color="auto"/>
              <w:right w:val="single" w:sz="4" w:space="0" w:color="auto"/>
            </w:tcBorders>
            <w:vAlign w:val="center"/>
          </w:tcPr>
          <w:p w14:paraId="675E6B7D" w14:textId="499D6106" w:rsidR="00470510" w:rsidRPr="006A5063" w:rsidRDefault="00470510" w:rsidP="005702EF">
            <w:pPr>
              <w:adjustRightInd w:val="0"/>
              <w:snapToGrid w:val="0"/>
              <w:spacing w:line="360" w:lineRule="auto"/>
              <w:rPr>
                <w:rFonts w:ascii="宋体" w:hAnsi="宋体"/>
                <w:b/>
                <w:sz w:val="21"/>
                <w:szCs w:val="21"/>
                <w:u w:val="single"/>
              </w:rPr>
            </w:pPr>
            <w:r w:rsidRPr="006A5063">
              <w:rPr>
                <w:rFonts w:ascii="宋体" w:hAnsi="宋体" w:hint="eastAsia"/>
                <w:b/>
                <w:sz w:val="21"/>
                <w:szCs w:val="21"/>
              </w:rPr>
              <w:t>合理化建议：</w:t>
            </w:r>
            <w:r w:rsidRPr="006A5063">
              <w:rPr>
                <w:rFonts w:ascii="宋体" w:hAnsi="宋体" w:hint="eastAsia"/>
                <w:sz w:val="21"/>
                <w:szCs w:val="21"/>
                <w:u w:val="single"/>
              </w:rPr>
              <w:t>投标人针对本项目提出有利于本项目实施的建议。</w:t>
            </w:r>
          </w:p>
          <w:p w14:paraId="13DD7E8D" w14:textId="250E99B3" w:rsidR="00470510" w:rsidRPr="006A5063" w:rsidRDefault="00470510" w:rsidP="00470510">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1</w:t>
            </w:r>
            <w:r w:rsidRPr="006A5063">
              <w:rPr>
                <w:rFonts w:ascii="宋体" w:hAnsi="宋体"/>
                <w:sz w:val="21"/>
                <w:szCs w:val="21"/>
              </w:rPr>
              <w:t>）</w:t>
            </w:r>
            <w:r w:rsidRPr="006A5063">
              <w:rPr>
                <w:rFonts w:ascii="宋体" w:hAnsi="宋体" w:hint="eastAsia"/>
                <w:sz w:val="21"/>
                <w:szCs w:val="21"/>
              </w:rPr>
              <w:t>建议可行性强</w:t>
            </w:r>
            <w:r w:rsidR="006B79CE" w:rsidRPr="006A5063">
              <w:rPr>
                <w:rFonts w:ascii="宋体" w:hAnsi="宋体" w:hint="eastAsia"/>
                <w:sz w:val="21"/>
                <w:szCs w:val="21"/>
              </w:rPr>
              <w:t>、</w:t>
            </w:r>
            <w:r w:rsidRPr="006A5063">
              <w:rPr>
                <w:rFonts w:ascii="宋体" w:hAnsi="宋体" w:hint="eastAsia"/>
                <w:sz w:val="21"/>
                <w:szCs w:val="21"/>
              </w:rPr>
              <w:t>有利于项目实施，得</w:t>
            </w:r>
            <w:r w:rsidR="005E0919" w:rsidRPr="006A5063">
              <w:rPr>
                <w:rFonts w:ascii="宋体" w:hAnsi="宋体" w:hint="eastAsia"/>
                <w:sz w:val="21"/>
                <w:szCs w:val="21"/>
              </w:rPr>
              <w:t>（</w:t>
            </w:r>
            <w:r w:rsidR="005E0919" w:rsidRPr="006A5063">
              <w:rPr>
                <w:rFonts w:ascii="宋体" w:hAnsi="宋体"/>
                <w:sz w:val="21"/>
                <w:szCs w:val="21"/>
              </w:rPr>
              <w:t>5</w:t>
            </w:r>
            <w:r w:rsidR="005E0919" w:rsidRPr="006A5063">
              <w:rPr>
                <w:rFonts w:ascii="宋体" w:hAnsi="宋体" w:hint="eastAsia"/>
                <w:sz w:val="21"/>
                <w:szCs w:val="21"/>
              </w:rPr>
              <w:t>-</w:t>
            </w:r>
            <w:r w:rsidR="00AA23CB" w:rsidRPr="006A5063">
              <w:rPr>
                <w:rFonts w:ascii="宋体" w:hAnsi="宋体"/>
                <w:sz w:val="21"/>
                <w:szCs w:val="21"/>
              </w:rPr>
              <w:t>7</w:t>
            </w:r>
            <w:r w:rsidR="005E0919" w:rsidRPr="006A5063">
              <w:rPr>
                <w:rFonts w:ascii="宋体" w:hAnsi="宋体"/>
                <w:sz w:val="21"/>
                <w:szCs w:val="21"/>
              </w:rPr>
              <w:t>]</w:t>
            </w:r>
            <w:r w:rsidRPr="006A5063">
              <w:rPr>
                <w:rFonts w:ascii="宋体" w:hAnsi="宋体" w:hint="eastAsia"/>
                <w:sz w:val="21"/>
                <w:szCs w:val="21"/>
              </w:rPr>
              <w:t>分；</w:t>
            </w:r>
          </w:p>
          <w:p w14:paraId="334C92D5" w14:textId="4D72F3E7" w:rsidR="00470510" w:rsidRPr="006A5063" w:rsidRDefault="00470510" w:rsidP="00470510">
            <w:pPr>
              <w:adjustRightInd w:val="0"/>
              <w:snapToGrid w:val="0"/>
              <w:spacing w:line="360" w:lineRule="auto"/>
              <w:rPr>
                <w:rFonts w:ascii="宋体" w:hAnsi="宋体"/>
                <w:sz w:val="21"/>
                <w:szCs w:val="21"/>
              </w:rPr>
            </w:pPr>
            <w:r w:rsidRPr="006A5063">
              <w:rPr>
                <w:rFonts w:ascii="宋体" w:hAnsi="宋体" w:hint="eastAsia"/>
                <w:sz w:val="21"/>
                <w:szCs w:val="21"/>
              </w:rPr>
              <w:t>（2）建议可行性</w:t>
            </w:r>
            <w:r w:rsidR="00621247" w:rsidRPr="006A5063">
              <w:rPr>
                <w:rFonts w:ascii="宋体" w:hAnsi="宋体" w:hint="eastAsia"/>
                <w:sz w:val="21"/>
                <w:szCs w:val="21"/>
              </w:rPr>
              <w:t>较强</w:t>
            </w:r>
            <w:r w:rsidRPr="006A5063">
              <w:rPr>
                <w:rFonts w:ascii="宋体" w:hAnsi="宋体" w:hint="eastAsia"/>
                <w:sz w:val="21"/>
                <w:szCs w:val="21"/>
              </w:rPr>
              <w:t>、较有利于项目实施，</w:t>
            </w:r>
            <w:r w:rsidR="005E0919" w:rsidRPr="006A5063">
              <w:rPr>
                <w:rFonts w:ascii="宋体" w:hAnsi="宋体" w:hint="eastAsia"/>
                <w:sz w:val="21"/>
                <w:szCs w:val="21"/>
              </w:rPr>
              <w:t>得（</w:t>
            </w:r>
            <w:r w:rsidR="005E0919" w:rsidRPr="006A5063">
              <w:rPr>
                <w:rFonts w:ascii="宋体" w:hAnsi="宋体"/>
                <w:sz w:val="21"/>
                <w:szCs w:val="21"/>
              </w:rPr>
              <w:t>3</w:t>
            </w:r>
            <w:r w:rsidR="005E0919" w:rsidRPr="006A5063">
              <w:rPr>
                <w:rFonts w:ascii="宋体" w:hAnsi="宋体" w:hint="eastAsia"/>
                <w:sz w:val="21"/>
                <w:szCs w:val="21"/>
              </w:rPr>
              <w:t>-</w:t>
            </w:r>
            <w:r w:rsidR="005E0919" w:rsidRPr="006A5063">
              <w:rPr>
                <w:rFonts w:ascii="宋体" w:hAnsi="宋体"/>
                <w:sz w:val="21"/>
                <w:szCs w:val="21"/>
              </w:rPr>
              <w:t>5]</w:t>
            </w:r>
            <w:r w:rsidR="005E0919" w:rsidRPr="006A5063">
              <w:rPr>
                <w:rFonts w:ascii="宋体" w:hAnsi="宋体" w:hint="eastAsia"/>
                <w:sz w:val="21"/>
                <w:szCs w:val="21"/>
              </w:rPr>
              <w:t>分</w:t>
            </w:r>
            <w:r w:rsidRPr="006A5063">
              <w:rPr>
                <w:rFonts w:ascii="宋体" w:hAnsi="宋体" w:hint="eastAsia"/>
                <w:sz w:val="21"/>
                <w:szCs w:val="21"/>
              </w:rPr>
              <w:t>；</w:t>
            </w:r>
          </w:p>
          <w:p w14:paraId="3A2B249E" w14:textId="0A2FB22A" w:rsidR="00EF74EB" w:rsidRPr="006A5063" w:rsidRDefault="00470510" w:rsidP="00F95ADD">
            <w:pPr>
              <w:adjustRightInd w:val="0"/>
              <w:snapToGrid w:val="0"/>
              <w:spacing w:line="360" w:lineRule="auto"/>
              <w:rPr>
                <w:rFonts w:ascii="宋体" w:hAnsi="宋体"/>
                <w:sz w:val="21"/>
                <w:szCs w:val="21"/>
              </w:rPr>
            </w:pPr>
            <w:r w:rsidRPr="006A5063">
              <w:rPr>
                <w:rFonts w:ascii="宋体" w:hAnsi="宋体"/>
                <w:sz w:val="21"/>
                <w:szCs w:val="21"/>
              </w:rPr>
              <w:t>（</w:t>
            </w:r>
            <w:r w:rsidRPr="006A5063">
              <w:rPr>
                <w:rFonts w:ascii="宋体" w:hAnsi="宋体" w:hint="eastAsia"/>
                <w:sz w:val="21"/>
                <w:szCs w:val="21"/>
              </w:rPr>
              <w:t>3</w:t>
            </w:r>
            <w:r w:rsidRPr="006A5063">
              <w:rPr>
                <w:rFonts w:ascii="宋体" w:hAnsi="宋体"/>
                <w:sz w:val="21"/>
                <w:szCs w:val="21"/>
              </w:rPr>
              <w:t>）</w:t>
            </w:r>
            <w:r w:rsidRPr="006A5063">
              <w:rPr>
                <w:rFonts w:ascii="宋体" w:hAnsi="宋体" w:hint="eastAsia"/>
                <w:sz w:val="21"/>
                <w:szCs w:val="21"/>
              </w:rPr>
              <w:t>建议可行性</w:t>
            </w:r>
            <w:r w:rsidR="00621247" w:rsidRPr="006A5063">
              <w:rPr>
                <w:rFonts w:ascii="宋体" w:hAnsi="宋体" w:hint="eastAsia"/>
                <w:sz w:val="21"/>
                <w:szCs w:val="21"/>
              </w:rPr>
              <w:t>差</w:t>
            </w:r>
            <w:r w:rsidRPr="006A5063">
              <w:rPr>
                <w:rFonts w:ascii="宋体" w:hAnsi="宋体" w:hint="eastAsia"/>
                <w:sz w:val="21"/>
                <w:szCs w:val="21"/>
              </w:rPr>
              <w:t>、无利于项目实施，</w:t>
            </w:r>
            <w:r w:rsidR="005E0919" w:rsidRPr="006A5063">
              <w:rPr>
                <w:rFonts w:ascii="宋体" w:hAnsi="宋体" w:hint="eastAsia"/>
                <w:sz w:val="21"/>
                <w:szCs w:val="21"/>
              </w:rPr>
              <w:t>得（0-</w:t>
            </w:r>
            <w:r w:rsidR="005E0919" w:rsidRPr="006A5063">
              <w:rPr>
                <w:rFonts w:ascii="宋体" w:hAnsi="宋体"/>
                <w:sz w:val="21"/>
                <w:szCs w:val="21"/>
              </w:rPr>
              <w:t>3]</w:t>
            </w:r>
            <w:r w:rsidR="005E0919" w:rsidRPr="006A5063">
              <w:rPr>
                <w:rFonts w:ascii="宋体" w:hAnsi="宋体" w:hint="eastAsia"/>
                <w:sz w:val="21"/>
                <w:szCs w:val="21"/>
              </w:rPr>
              <w:t>分</w:t>
            </w:r>
            <w:r w:rsidRPr="006A5063">
              <w:rPr>
                <w:rFonts w:ascii="宋体" w:hAnsi="宋体" w:hint="eastAsia"/>
                <w:sz w:val="21"/>
                <w:szCs w:val="21"/>
              </w:rPr>
              <w:t>。</w:t>
            </w:r>
          </w:p>
        </w:tc>
      </w:tr>
      <w:tr w:rsidR="006A5063" w:rsidRPr="006A5063" w14:paraId="40A6B83F" w14:textId="77777777" w:rsidTr="00DF04BD">
        <w:trPr>
          <w:trHeight w:val="557"/>
          <w:jc w:val="center"/>
        </w:trPr>
        <w:tc>
          <w:tcPr>
            <w:tcW w:w="1105" w:type="dxa"/>
            <w:tcBorders>
              <w:top w:val="single" w:sz="4" w:space="0" w:color="auto"/>
              <w:left w:val="single" w:sz="4" w:space="0" w:color="auto"/>
              <w:bottom w:val="single" w:sz="4" w:space="0" w:color="auto"/>
              <w:right w:val="single" w:sz="4" w:space="0" w:color="auto"/>
            </w:tcBorders>
            <w:vAlign w:val="center"/>
          </w:tcPr>
          <w:p w14:paraId="4786EF36" w14:textId="0170D3A4" w:rsidR="009E4D1F" w:rsidRPr="006A5063" w:rsidRDefault="000973E1" w:rsidP="009E4D1F">
            <w:pPr>
              <w:adjustRightInd w:val="0"/>
              <w:snapToGrid w:val="0"/>
              <w:spacing w:line="360" w:lineRule="auto"/>
              <w:jc w:val="center"/>
              <w:rPr>
                <w:rFonts w:ascii="宋体" w:hAnsi="宋体"/>
                <w:sz w:val="21"/>
                <w:szCs w:val="21"/>
              </w:rPr>
            </w:pPr>
            <w:r w:rsidRPr="006A5063">
              <w:rPr>
                <w:rFonts w:ascii="宋体" w:hAnsi="宋体"/>
                <w:sz w:val="21"/>
                <w:szCs w:val="21"/>
              </w:rPr>
              <w:t>企业业绩</w:t>
            </w:r>
          </w:p>
        </w:tc>
        <w:tc>
          <w:tcPr>
            <w:tcW w:w="973" w:type="dxa"/>
            <w:tcBorders>
              <w:top w:val="single" w:sz="4" w:space="0" w:color="auto"/>
              <w:left w:val="single" w:sz="4" w:space="0" w:color="auto"/>
              <w:bottom w:val="single" w:sz="4" w:space="0" w:color="auto"/>
              <w:right w:val="single" w:sz="4" w:space="0" w:color="auto"/>
            </w:tcBorders>
            <w:vAlign w:val="center"/>
          </w:tcPr>
          <w:p w14:paraId="1E93B925" w14:textId="482DD9F6" w:rsidR="009E4D1F" w:rsidRPr="006A5063" w:rsidRDefault="00E35CA5" w:rsidP="009E4D1F">
            <w:pPr>
              <w:adjustRightInd w:val="0"/>
              <w:snapToGrid w:val="0"/>
              <w:spacing w:line="360" w:lineRule="auto"/>
              <w:jc w:val="center"/>
              <w:rPr>
                <w:rFonts w:ascii="宋体" w:hAnsi="宋体"/>
                <w:sz w:val="21"/>
                <w:szCs w:val="21"/>
              </w:rPr>
            </w:pPr>
            <w:r w:rsidRPr="006A5063">
              <w:rPr>
                <w:rFonts w:ascii="宋体" w:hAnsi="宋体"/>
                <w:sz w:val="21"/>
                <w:szCs w:val="21"/>
              </w:rPr>
              <w:t>5</w:t>
            </w:r>
            <w:r w:rsidR="00EF74EB" w:rsidRPr="006A5063">
              <w:rPr>
                <w:rFonts w:ascii="宋体" w:hAnsi="宋体" w:hint="eastAsia"/>
                <w:sz w:val="21"/>
                <w:szCs w:val="21"/>
              </w:rPr>
              <w:t>分</w:t>
            </w:r>
          </w:p>
        </w:tc>
        <w:tc>
          <w:tcPr>
            <w:tcW w:w="6893" w:type="dxa"/>
            <w:tcBorders>
              <w:top w:val="single" w:sz="4" w:space="0" w:color="auto"/>
              <w:left w:val="single" w:sz="4" w:space="0" w:color="auto"/>
              <w:bottom w:val="single" w:sz="4" w:space="0" w:color="auto"/>
              <w:right w:val="single" w:sz="4" w:space="0" w:color="auto"/>
            </w:tcBorders>
          </w:tcPr>
          <w:p w14:paraId="7B928DBE" w14:textId="526DAC61" w:rsidR="00EF74EB" w:rsidRPr="006A5063" w:rsidRDefault="00EF74EB" w:rsidP="00EF74EB">
            <w:pPr>
              <w:adjustRightInd w:val="0"/>
              <w:snapToGrid w:val="0"/>
              <w:spacing w:line="360" w:lineRule="auto"/>
              <w:rPr>
                <w:rFonts w:ascii="宋体" w:hAnsi="宋体"/>
                <w:sz w:val="21"/>
                <w:szCs w:val="21"/>
              </w:rPr>
            </w:pPr>
            <w:r w:rsidRPr="006A5063">
              <w:rPr>
                <w:rFonts w:ascii="宋体" w:hAnsi="宋体" w:hint="eastAsia"/>
                <w:sz w:val="21"/>
                <w:szCs w:val="21"/>
              </w:rPr>
              <w:t>供应商202</w:t>
            </w:r>
            <w:r w:rsidR="003B5146" w:rsidRPr="006A5063">
              <w:rPr>
                <w:rFonts w:ascii="宋体" w:hAnsi="宋体"/>
                <w:sz w:val="21"/>
                <w:szCs w:val="21"/>
              </w:rPr>
              <w:t>2</w:t>
            </w:r>
            <w:r w:rsidRPr="006A5063">
              <w:rPr>
                <w:rFonts w:ascii="宋体" w:hAnsi="宋体" w:hint="eastAsia"/>
                <w:sz w:val="21"/>
                <w:szCs w:val="21"/>
              </w:rPr>
              <w:t>年至今（以合同签订时间为准）类似项目业绩，每提供</w:t>
            </w:r>
            <w:r w:rsidR="003B5146" w:rsidRPr="006A5063">
              <w:rPr>
                <w:rFonts w:ascii="宋体" w:hAnsi="宋体" w:hint="eastAsia"/>
                <w:sz w:val="21"/>
                <w:szCs w:val="21"/>
              </w:rPr>
              <w:t>一个</w:t>
            </w:r>
            <w:r w:rsidRPr="006A5063">
              <w:rPr>
                <w:rFonts w:ascii="宋体" w:hAnsi="宋体" w:hint="eastAsia"/>
                <w:sz w:val="21"/>
                <w:szCs w:val="21"/>
              </w:rPr>
              <w:t>得</w:t>
            </w:r>
            <w:r w:rsidR="00E35CA5" w:rsidRPr="006A5063">
              <w:rPr>
                <w:rFonts w:ascii="宋体" w:hAnsi="宋体"/>
                <w:sz w:val="21"/>
                <w:szCs w:val="21"/>
              </w:rPr>
              <w:t>1</w:t>
            </w:r>
            <w:r w:rsidRPr="006A5063">
              <w:rPr>
                <w:rFonts w:ascii="宋体" w:hAnsi="宋体" w:hint="eastAsia"/>
                <w:sz w:val="21"/>
                <w:szCs w:val="21"/>
              </w:rPr>
              <w:t>分，最高得</w:t>
            </w:r>
            <w:r w:rsidR="00E35CA5" w:rsidRPr="006A5063">
              <w:rPr>
                <w:rFonts w:ascii="宋体" w:hAnsi="宋体"/>
                <w:sz w:val="21"/>
                <w:szCs w:val="21"/>
              </w:rPr>
              <w:t>5</w:t>
            </w:r>
            <w:r w:rsidRPr="006A5063">
              <w:rPr>
                <w:rFonts w:ascii="宋体" w:hAnsi="宋体" w:hint="eastAsia"/>
                <w:sz w:val="21"/>
                <w:szCs w:val="21"/>
              </w:rPr>
              <w:t>分；</w:t>
            </w:r>
          </w:p>
          <w:p w14:paraId="243281B5" w14:textId="7E25A0CD" w:rsidR="009E4D1F" w:rsidRPr="006A5063" w:rsidRDefault="00EF74EB" w:rsidP="009F7329">
            <w:pPr>
              <w:adjustRightInd w:val="0"/>
              <w:snapToGrid w:val="0"/>
              <w:spacing w:line="360" w:lineRule="auto"/>
              <w:rPr>
                <w:rFonts w:ascii="宋体" w:hAnsi="宋体"/>
                <w:sz w:val="21"/>
                <w:szCs w:val="21"/>
              </w:rPr>
            </w:pPr>
            <w:r w:rsidRPr="006A5063">
              <w:rPr>
                <w:rFonts w:ascii="宋体" w:hAnsi="宋体" w:hint="eastAsia"/>
                <w:sz w:val="21"/>
                <w:szCs w:val="21"/>
              </w:rPr>
              <w:t>业绩证明文件（提供合同</w:t>
            </w:r>
            <w:r w:rsidR="009F7329" w:rsidRPr="006A5063">
              <w:rPr>
                <w:rFonts w:ascii="宋体" w:hAnsi="宋体" w:hint="eastAsia"/>
                <w:sz w:val="21"/>
                <w:szCs w:val="21"/>
              </w:rPr>
              <w:t>或</w:t>
            </w:r>
            <w:r w:rsidRPr="006A5063">
              <w:rPr>
                <w:rFonts w:ascii="宋体" w:hAnsi="宋体" w:hint="eastAsia"/>
                <w:sz w:val="21"/>
                <w:szCs w:val="21"/>
              </w:rPr>
              <w:t>中标通知书扫描件加盖公章）</w:t>
            </w:r>
          </w:p>
        </w:tc>
      </w:tr>
    </w:tbl>
    <w:p w14:paraId="41DD280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4．推荐中标候选人</w:t>
      </w:r>
    </w:p>
    <w:p w14:paraId="5C56960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（1）采用最低评标价法的，评标结果按投标报价由低到高顺序排列。投标报价相同的并列。投标文件满足招标文件全部实质性要求且投标报价最低的投标人为排名第一的中标候选人。</w:t>
      </w:r>
    </w:p>
    <w:p w14:paraId="00C738F5" w14:textId="770A08F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采用综合评分法的，评标结果按评审后得分由高到低顺序排列。得分相同的，按投标报价由低到高顺序排列。得分且投标报价相同的并列。投标文件满足招标文件全部实质性要求，且按照评审因素的量化指标评审得分最高的</w:t>
      </w:r>
      <w:r w:rsidR="005822D5" w:rsidRPr="006A5063">
        <w:rPr>
          <w:rFonts w:ascii="宋体" w:hAnsi="宋体" w:hint="eastAsia"/>
        </w:rPr>
        <w:t>投标人</w:t>
      </w:r>
      <w:r w:rsidRPr="006A5063">
        <w:rPr>
          <w:rFonts w:ascii="宋体" w:hAnsi="宋体" w:hint="eastAsia"/>
        </w:rPr>
        <w:t>为排名第一的中标候选人。</w:t>
      </w:r>
    </w:p>
    <w:p w14:paraId="75E0C65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5．编写评审报告</w:t>
      </w:r>
    </w:p>
    <w:p w14:paraId="4B2733A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评审报告是评标委员会根据全体评标成员签字的原始评标记录和评标结果编写的报告，其主要内容包括：</w:t>
      </w:r>
    </w:p>
    <w:p w14:paraId="39F49C4D"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（1）招标公告刊登的媒体名称、开标日期和地点；</w:t>
      </w:r>
    </w:p>
    <w:p w14:paraId="781D16A1" w14:textId="371EA31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（2）投标</w:t>
      </w:r>
      <w:r w:rsidR="005822D5" w:rsidRPr="006A5063">
        <w:rPr>
          <w:rFonts w:ascii="宋体" w:hAnsi="宋体" w:hint="eastAsia"/>
        </w:rPr>
        <w:t>投标人</w:t>
      </w:r>
      <w:r w:rsidRPr="006A5063">
        <w:rPr>
          <w:rFonts w:ascii="宋体" w:hAnsi="宋体" w:hint="eastAsia"/>
        </w:rPr>
        <w:t>名单和评标委员会成员名单；</w:t>
      </w:r>
    </w:p>
    <w:p w14:paraId="0EFA047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（3）评标方法；</w:t>
      </w:r>
    </w:p>
    <w:p w14:paraId="288A2B50" w14:textId="5321C046"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（4）开标记录和评标情况及说明，包括投标无效</w:t>
      </w:r>
      <w:r w:rsidR="005822D5" w:rsidRPr="006A5063">
        <w:rPr>
          <w:rFonts w:ascii="宋体" w:hAnsi="宋体" w:hint="eastAsia"/>
        </w:rPr>
        <w:t>投标人</w:t>
      </w:r>
      <w:r w:rsidRPr="006A5063">
        <w:rPr>
          <w:rFonts w:ascii="宋体" w:hAnsi="宋体" w:hint="eastAsia"/>
        </w:rPr>
        <w:t>名单及原因；</w:t>
      </w:r>
    </w:p>
    <w:p w14:paraId="57AC6CFC" w14:textId="58E9AD2E"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（5）评标结果，确定的中标候选人名单或者经采购人委托直接确定的中标</w:t>
      </w:r>
      <w:r w:rsidR="005822D5" w:rsidRPr="006A5063">
        <w:rPr>
          <w:rFonts w:ascii="宋体" w:hAnsi="宋体" w:hint="eastAsia"/>
        </w:rPr>
        <w:t>投标人</w:t>
      </w:r>
      <w:r w:rsidRPr="006A5063">
        <w:rPr>
          <w:rFonts w:ascii="宋体" w:hAnsi="宋体" w:hint="eastAsia"/>
        </w:rPr>
        <w:t>；</w:t>
      </w:r>
    </w:p>
    <w:p w14:paraId="0CDDDFFC" w14:textId="45B9B92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（6）其他需要说明的情况，包括评标过程中投标</w:t>
      </w:r>
      <w:r w:rsidR="005822D5" w:rsidRPr="006A5063">
        <w:rPr>
          <w:rFonts w:ascii="宋体" w:hAnsi="宋体" w:hint="eastAsia"/>
        </w:rPr>
        <w:t>投标人</w:t>
      </w:r>
      <w:r w:rsidRPr="006A5063">
        <w:rPr>
          <w:rFonts w:ascii="宋体" w:hAnsi="宋体" w:hint="eastAsia"/>
        </w:rPr>
        <w:t>根据评标委员会要求进行的澄清、说明或者补正，评标委员会成员的更换等。</w:t>
      </w:r>
    </w:p>
    <w:p w14:paraId="36E6714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评标委员会成员应当在评标报告中签字确认，对评标过程和结果有不同意见的，应当在评标报告中写明并说明理由。签字但未写明不同意见或者未说明理由的，视同无意见。拒不签字又未另行书面说明其不同意见和理由的，视同同意评标结果。</w:t>
      </w:r>
    </w:p>
    <w:p w14:paraId="4193B8FC" w14:textId="77777777" w:rsidR="00A61DF3" w:rsidRPr="006A5063" w:rsidRDefault="007C4AB4">
      <w:pPr>
        <w:autoSpaceDE w:val="0"/>
        <w:autoSpaceDN w:val="0"/>
        <w:adjustRightInd w:val="0"/>
        <w:snapToGrid w:val="0"/>
        <w:spacing w:line="360" w:lineRule="auto"/>
        <w:ind w:firstLineChars="200" w:firstLine="480"/>
        <w:rPr>
          <w:rFonts w:ascii="宋体" w:hAnsi="宋体"/>
        </w:rPr>
      </w:pPr>
      <w:r w:rsidRPr="006A5063">
        <w:rPr>
          <w:rFonts w:ascii="宋体" w:hAnsi="宋体" w:hint="eastAsia"/>
        </w:rPr>
        <w:t>评审现场人员的保密责任</w:t>
      </w:r>
    </w:p>
    <w:p w14:paraId="5B2C6460" w14:textId="77777777" w:rsidR="00A61DF3" w:rsidRPr="006A5063" w:rsidRDefault="007C4AB4">
      <w:pPr>
        <w:autoSpaceDE w:val="0"/>
        <w:autoSpaceDN w:val="0"/>
        <w:adjustRightInd w:val="0"/>
        <w:snapToGrid w:val="0"/>
        <w:spacing w:line="360" w:lineRule="auto"/>
        <w:ind w:firstLineChars="200" w:firstLine="480"/>
        <w:rPr>
          <w:rFonts w:ascii="宋体" w:hAnsi="宋体"/>
        </w:rPr>
      </w:pPr>
      <w:r w:rsidRPr="006A5063">
        <w:rPr>
          <w:rFonts w:ascii="宋体" w:hAnsi="宋体" w:hint="eastAsia"/>
        </w:rPr>
        <w:t>在采购结果确定前，采购人、采购代理机构对评审委员会名单负有保密责任。评审委员会成员、采购人和采购代理机构工作人员、相关监督人员等与评审工作有关的人员，对评审情况以及在评审过程中获悉的国家秘密、商业秘密负有保密责任。</w:t>
      </w:r>
    </w:p>
    <w:p w14:paraId="79D3E96C"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95" w:name="_Toc169626418"/>
      <w:bookmarkStart w:id="96" w:name="_Toc190796170"/>
      <w:r w:rsidRPr="006A5063">
        <w:rPr>
          <w:rFonts w:ascii="宋体" w:eastAsia="宋体" w:hAnsi="宋体" w:hint="eastAsia"/>
          <w:sz w:val="24"/>
          <w:szCs w:val="24"/>
        </w:rPr>
        <w:t>（三）评标争议处理规则</w:t>
      </w:r>
      <w:bookmarkEnd w:id="95"/>
      <w:bookmarkEnd w:id="96"/>
    </w:p>
    <w:p w14:paraId="51AEC08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评标委员会在评审过程中，对于符合性审查、对投标文件做无效投标处理及其他需要共同认定的事项存在争议的，应当以少数服从多数的原则做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本采购代理机构书面反映。采购人或采购代理机构收到书面反映后，应当书面报告同级政府采购监管部门依法处理。</w:t>
      </w:r>
    </w:p>
    <w:p w14:paraId="381C00D6"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97" w:name="_Toc169626419"/>
      <w:bookmarkStart w:id="98" w:name="_Toc190796171"/>
      <w:r w:rsidRPr="006A5063">
        <w:rPr>
          <w:rFonts w:ascii="宋体" w:eastAsia="宋体" w:hAnsi="宋体" w:hint="eastAsia"/>
          <w:sz w:val="24"/>
          <w:szCs w:val="24"/>
        </w:rPr>
        <w:t>（四）评审现场人员的保密责任</w:t>
      </w:r>
      <w:bookmarkEnd w:id="97"/>
      <w:bookmarkEnd w:id="98"/>
    </w:p>
    <w:p w14:paraId="2558E1C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在采购结果确定前，采购人、采购代理机构对评审委员会名单负有保密责任。评审委员会成员、采购人和集中采购代理机构工作人员、相关监督人员等与评审工作有关的人员，对评审情况以及在评审过程中获悉的国家秘密、商业秘密负有保密责任。</w:t>
      </w:r>
    </w:p>
    <w:p w14:paraId="5DD9F5BE" w14:textId="111717B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99" w:name="_Toc169626420"/>
      <w:bookmarkStart w:id="100" w:name="_Toc190796172"/>
      <w:r w:rsidRPr="006A5063">
        <w:rPr>
          <w:rFonts w:ascii="宋体" w:eastAsia="宋体" w:hAnsi="宋体" w:hint="eastAsia"/>
          <w:sz w:val="24"/>
          <w:szCs w:val="24"/>
        </w:rPr>
        <w:t>（五）视同</w:t>
      </w:r>
      <w:r w:rsidR="005822D5" w:rsidRPr="006A5063">
        <w:rPr>
          <w:rFonts w:ascii="宋体" w:eastAsia="宋体" w:hAnsi="宋体" w:hint="eastAsia"/>
          <w:sz w:val="24"/>
          <w:szCs w:val="24"/>
        </w:rPr>
        <w:t>投标人</w:t>
      </w:r>
      <w:r w:rsidRPr="006A5063">
        <w:rPr>
          <w:rFonts w:ascii="宋体" w:eastAsia="宋体" w:hAnsi="宋体" w:hint="eastAsia"/>
          <w:sz w:val="24"/>
          <w:szCs w:val="24"/>
        </w:rPr>
        <w:t>串通投标的情形，其投标无效：</w:t>
      </w:r>
      <w:bookmarkEnd w:id="99"/>
      <w:bookmarkEnd w:id="100"/>
    </w:p>
    <w:p w14:paraId="0DB55630" w14:textId="3D2617F8"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1．不同</w:t>
      </w:r>
      <w:r w:rsidR="005822D5" w:rsidRPr="006A5063">
        <w:rPr>
          <w:rFonts w:ascii="宋体" w:hAnsi="宋体" w:hint="eastAsia"/>
        </w:rPr>
        <w:t>投标人</w:t>
      </w:r>
      <w:r w:rsidRPr="006A5063">
        <w:rPr>
          <w:rFonts w:ascii="宋体" w:hAnsi="宋体" w:hint="eastAsia"/>
        </w:rPr>
        <w:t>的投标文件由同一单位或者个人编制；</w:t>
      </w:r>
    </w:p>
    <w:p w14:paraId="00B832F4" w14:textId="34ECFA4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2．不同</w:t>
      </w:r>
      <w:r w:rsidR="005822D5" w:rsidRPr="006A5063">
        <w:rPr>
          <w:rFonts w:ascii="宋体" w:hAnsi="宋体" w:hint="eastAsia"/>
        </w:rPr>
        <w:t>投标人</w:t>
      </w:r>
      <w:r w:rsidRPr="006A5063">
        <w:rPr>
          <w:rFonts w:ascii="宋体" w:hAnsi="宋体" w:hint="eastAsia"/>
        </w:rPr>
        <w:t>委托同一单位或者个人办理投标事宜；</w:t>
      </w:r>
    </w:p>
    <w:p w14:paraId="35876101" w14:textId="6D5B449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3．不同</w:t>
      </w:r>
      <w:r w:rsidR="005822D5" w:rsidRPr="006A5063">
        <w:rPr>
          <w:rFonts w:ascii="宋体" w:hAnsi="宋体" w:hint="eastAsia"/>
        </w:rPr>
        <w:t>投标人</w:t>
      </w:r>
      <w:r w:rsidRPr="006A5063">
        <w:rPr>
          <w:rFonts w:ascii="宋体" w:hAnsi="宋体" w:hint="eastAsia"/>
        </w:rPr>
        <w:t>的投标文件载明的项目管理成员或者联系人员为同一人；</w:t>
      </w:r>
    </w:p>
    <w:p w14:paraId="25A13D35" w14:textId="1B5832FB"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4．不同</w:t>
      </w:r>
      <w:r w:rsidR="005822D5" w:rsidRPr="006A5063">
        <w:rPr>
          <w:rFonts w:ascii="宋体" w:hAnsi="宋体" w:hint="eastAsia"/>
        </w:rPr>
        <w:t>投标人</w:t>
      </w:r>
      <w:r w:rsidRPr="006A5063">
        <w:rPr>
          <w:rFonts w:ascii="宋体" w:hAnsi="宋体" w:hint="eastAsia"/>
        </w:rPr>
        <w:t>的投标文件异常一致或者投标报价呈规律性差异。</w:t>
      </w:r>
    </w:p>
    <w:p w14:paraId="35B5D107"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101" w:name="_Toc169626421"/>
      <w:bookmarkStart w:id="102" w:name="_Toc190796173"/>
      <w:r w:rsidRPr="006A5063">
        <w:rPr>
          <w:rFonts w:ascii="宋体" w:eastAsia="宋体" w:hAnsi="宋体" w:hint="eastAsia"/>
          <w:b/>
          <w:sz w:val="24"/>
          <w:szCs w:val="24"/>
        </w:rPr>
        <w:t>八、中标</w:t>
      </w:r>
      <w:bookmarkEnd w:id="101"/>
      <w:bookmarkEnd w:id="102"/>
    </w:p>
    <w:p w14:paraId="1B20CAEB"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1．采购代理机构在评标工作结束后2个工作日内将评审报告送采购人。</w:t>
      </w:r>
    </w:p>
    <w:p w14:paraId="541556E3"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采购人应当自收到评标报告之日起５个工作日内，在评标报告确定的中标候选人名单中按顺序确定中标人。中标候选人并列的，由采购人或者采购人委托评标委员会按照招标文件规定的方式确定中标人；招标文件未规定的，采取随机抽取的方式确定。采购人在收到评标报告5个工作日内未按评标报告推荐的中标候选人顺序确定中标人，又不能说明合法理由的，视同按评标报告推荐的顺序确定排名第一的中标候选人为中标人。</w:t>
      </w:r>
    </w:p>
    <w:p w14:paraId="51B3212C" w14:textId="594B01FC"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3．采购代理机构将在中标</w:t>
      </w:r>
      <w:r w:rsidR="005822D5" w:rsidRPr="006A5063">
        <w:rPr>
          <w:rFonts w:ascii="宋体" w:hAnsi="宋体" w:hint="eastAsia"/>
        </w:rPr>
        <w:t>投标人</w:t>
      </w:r>
      <w:r w:rsidRPr="006A5063">
        <w:rPr>
          <w:rFonts w:ascii="宋体" w:hAnsi="宋体" w:hint="eastAsia"/>
        </w:rPr>
        <w:t>确定之日起2个工作日内，在【</w:t>
      </w:r>
      <w:hyperlink r:id="rId33" w:history="1">
        <w:r w:rsidRPr="006A5063">
          <w:rPr>
            <w:rStyle w:val="af8"/>
            <w:rFonts w:ascii="宋体" w:hAnsi="宋体" w:hint="eastAsia"/>
            <w:color w:val="auto"/>
            <w:u w:val="none"/>
          </w:rPr>
          <w:t>陕西省政府采购网</w:t>
        </w:r>
      </w:hyperlink>
      <w:r w:rsidRPr="006A5063">
        <w:rPr>
          <w:rFonts w:ascii="宋体" w:hAnsi="宋体" w:hint="eastAsia"/>
        </w:rPr>
        <w:t>】（</w:t>
      </w:r>
      <w:hyperlink r:id="rId34" w:history="1">
        <w:r w:rsidRPr="006A5063">
          <w:rPr>
            <w:rStyle w:val="af8"/>
            <w:rFonts w:ascii="宋体" w:hAnsi="宋体" w:hint="eastAsia"/>
            <w:color w:val="auto"/>
            <w:u w:val="none"/>
          </w:rPr>
          <w:t>http://www.ccgp-shaanxi.gov.cn/</w:t>
        </w:r>
      </w:hyperlink>
      <w:r w:rsidRPr="006A5063">
        <w:rPr>
          <w:rFonts w:ascii="宋体" w:hAnsi="宋体" w:hint="eastAsia"/>
        </w:rPr>
        <w:t>）上公布中标结果。中标公告期限为1个工作日。</w:t>
      </w:r>
    </w:p>
    <w:p w14:paraId="600C859A" w14:textId="3D2DB9F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w:t>
      </w:r>
      <w:r w:rsidR="001C541B" w:rsidRPr="006A5063">
        <w:rPr>
          <w:rFonts w:ascii="宋体" w:hAnsi="宋体" w:hint="eastAsia"/>
        </w:rPr>
        <w:t>在公告中标结果的同时，采购代理机构将向中标</w:t>
      </w:r>
      <w:r w:rsidR="005822D5" w:rsidRPr="006A5063">
        <w:rPr>
          <w:rFonts w:ascii="宋体" w:hAnsi="宋体" w:hint="eastAsia"/>
        </w:rPr>
        <w:t>投标人</w:t>
      </w:r>
      <w:r w:rsidR="001C541B" w:rsidRPr="006A5063">
        <w:rPr>
          <w:rFonts w:ascii="宋体" w:hAnsi="宋体" w:hint="eastAsia"/>
        </w:rPr>
        <w:t>发出中标通知书</w:t>
      </w:r>
      <w:r w:rsidRPr="006A5063">
        <w:rPr>
          <w:rFonts w:ascii="宋体" w:hAnsi="宋体" w:hint="eastAsia"/>
        </w:rPr>
        <w:t>。</w:t>
      </w:r>
    </w:p>
    <w:p w14:paraId="5B6E3F02" w14:textId="2164393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5．采用综合评分法评审的，</w:t>
      </w:r>
      <w:r w:rsidR="005822D5" w:rsidRPr="006A5063">
        <w:rPr>
          <w:rFonts w:ascii="宋体" w:hAnsi="宋体" w:hint="eastAsia"/>
        </w:rPr>
        <w:t>投标人</w:t>
      </w:r>
      <w:r w:rsidRPr="006A5063">
        <w:rPr>
          <w:rFonts w:ascii="宋体" w:hAnsi="宋体" w:hint="eastAsia"/>
        </w:rPr>
        <w:t>可登录【全国公共资源交易中心（陕西省·西安市）】网站〖首页·〉电子交易平台·〉企业端〗，登录后切换到〖我的项目〗模块，依次点选〖项目流程·〉项目管理·〉评标结果查看〗，查看本单位的最终得分与排序。</w:t>
      </w:r>
    </w:p>
    <w:p w14:paraId="2F74164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6．采购代理机构按照相关规定将评审报告送监管机构备案。</w:t>
      </w:r>
    </w:p>
    <w:p w14:paraId="13887B5E"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103" w:name="_Toc169626422"/>
      <w:bookmarkStart w:id="104" w:name="_Toc190796174"/>
      <w:r w:rsidRPr="006A5063">
        <w:rPr>
          <w:rFonts w:ascii="宋体" w:eastAsia="宋体" w:hAnsi="宋体" w:hint="eastAsia"/>
          <w:b/>
          <w:sz w:val="24"/>
          <w:szCs w:val="24"/>
        </w:rPr>
        <w:t>九、合同签订、履行及验收</w:t>
      </w:r>
      <w:bookmarkEnd w:id="103"/>
      <w:bookmarkEnd w:id="104"/>
    </w:p>
    <w:p w14:paraId="75F16E2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招标文件、投标文件、澄清、补充合同等为政府采购合同的组成部分，具有同等法律效力。</w:t>
      </w:r>
    </w:p>
    <w:p w14:paraId="4A1AF5E7"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105" w:name="_Toc169626423"/>
      <w:bookmarkStart w:id="106" w:name="_Toc190796175"/>
      <w:r w:rsidRPr="006A5063">
        <w:rPr>
          <w:rFonts w:ascii="宋体" w:eastAsia="宋体" w:hAnsi="宋体" w:hint="eastAsia"/>
          <w:sz w:val="24"/>
          <w:szCs w:val="24"/>
        </w:rPr>
        <w:t>（一）签订政府采购合同</w:t>
      </w:r>
      <w:bookmarkEnd w:id="105"/>
      <w:bookmarkEnd w:id="106"/>
    </w:p>
    <w:p w14:paraId="075879F6" w14:textId="602CC2B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1．自中标通知书发出之日起25日内，采购人与中标</w:t>
      </w:r>
      <w:r w:rsidR="005822D5" w:rsidRPr="006A5063">
        <w:rPr>
          <w:rFonts w:ascii="宋体" w:hAnsi="宋体" w:hint="eastAsia"/>
        </w:rPr>
        <w:t>投标人</w:t>
      </w:r>
      <w:r w:rsidRPr="006A5063">
        <w:rPr>
          <w:rFonts w:ascii="宋体" w:hAnsi="宋体" w:hint="eastAsia"/>
        </w:rPr>
        <w:t>应按招标文件和中标</w:t>
      </w:r>
      <w:r w:rsidR="005822D5" w:rsidRPr="006A5063">
        <w:rPr>
          <w:rFonts w:ascii="宋体" w:hAnsi="宋体" w:hint="eastAsia"/>
        </w:rPr>
        <w:t>投标人</w:t>
      </w:r>
      <w:r w:rsidRPr="006A5063">
        <w:rPr>
          <w:rFonts w:ascii="宋体" w:hAnsi="宋体" w:hint="eastAsia"/>
        </w:rPr>
        <w:t>投标文件的约定，签订书面合同。</w:t>
      </w:r>
    </w:p>
    <w:p w14:paraId="684B7A14" w14:textId="49433F64"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2．中标</w:t>
      </w:r>
      <w:r w:rsidR="005822D5" w:rsidRPr="006A5063">
        <w:rPr>
          <w:rFonts w:ascii="宋体" w:hAnsi="宋体" w:hint="eastAsia"/>
        </w:rPr>
        <w:t>投标人</w:t>
      </w:r>
      <w:r w:rsidRPr="006A5063">
        <w:rPr>
          <w:rFonts w:ascii="宋体" w:hAnsi="宋体" w:hint="eastAsia"/>
        </w:rPr>
        <w:t>拒绝与采购人签订合同的，采购人可以按照《政府采购法实施条例》第四十九条规定，确定下一候选人为中标</w:t>
      </w:r>
      <w:r w:rsidR="005822D5" w:rsidRPr="006A5063">
        <w:rPr>
          <w:rFonts w:ascii="宋体" w:hAnsi="宋体" w:hint="eastAsia"/>
        </w:rPr>
        <w:t>投标人</w:t>
      </w:r>
      <w:r w:rsidRPr="006A5063">
        <w:rPr>
          <w:rFonts w:ascii="宋体" w:hAnsi="宋体" w:hint="eastAsia"/>
        </w:rPr>
        <w:t>，也可以重新开展政府采购活动。</w:t>
      </w:r>
    </w:p>
    <w:p w14:paraId="32973572" w14:textId="11D5503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3．采购人不得向中标</w:t>
      </w:r>
      <w:r w:rsidR="005822D5" w:rsidRPr="006A5063">
        <w:rPr>
          <w:rFonts w:ascii="宋体" w:hAnsi="宋体" w:hint="eastAsia"/>
        </w:rPr>
        <w:t>投标人</w:t>
      </w:r>
      <w:r w:rsidRPr="006A5063">
        <w:rPr>
          <w:rFonts w:ascii="宋体" w:hAnsi="宋体" w:hint="eastAsia"/>
        </w:rPr>
        <w:t>提出任何不合理的要求，作为签订合同的条件，不得与中标</w:t>
      </w:r>
      <w:r w:rsidR="005822D5" w:rsidRPr="006A5063">
        <w:rPr>
          <w:rFonts w:ascii="宋体" w:hAnsi="宋体" w:hint="eastAsia"/>
        </w:rPr>
        <w:t>投标人</w:t>
      </w:r>
      <w:r w:rsidRPr="006A5063">
        <w:rPr>
          <w:rFonts w:ascii="宋体" w:hAnsi="宋体" w:hint="eastAsia"/>
        </w:rPr>
        <w:t>私下订立背离合同实质性内容的任何协议，所签订的合同不得对招标文件和中标</w:t>
      </w:r>
      <w:r w:rsidR="005822D5" w:rsidRPr="006A5063">
        <w:rPr>
          <w:rFonts w:ascii="宋体" w:hAnsi="宋体" w:hint="eastAsia"/>
        </w:rPr>
        <w:t>投标人</w:t>
      </w:r>
      <w:r w:rsidRPr="006A5063">
        <w:rPr>
          <w:rFonts w:ascii="宋体" w:hAnsi="宋体" w:hint="eastAsia"/>
        </w:rPr>
        <w:t>投标文件作实质性修改。</w:t>
      </w:r>
    </w:p>
    <w:p w14:paraId="6DEA2AA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4．质疑或者投诉事项可能影响中标、成交结果的，采购人应当暂停签订合同，已经签订合同的，应当中止履行合同。</w:t>
      </w:r>
    </w:p>
    <w:p w14:paraId="4B7268FC"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107" w:name="_Toc169626424"/>
      <w:bookmarkStart w:id="108" w:name="_Toc190796176"/>
      <w:r w:rsidRPr="006A5063">
        <w:rPr>
          <w:rFonts w:ascii="宋体" w:eastAsia="宋体" w:hAnsi="宋体" w:hint="eastAsia"/>
          <w:sz w:val="24"/>
          <w:szCs w:val="24"/>
        </w:rPr>
        <w:lastRenderedPageBreak/>
        <w:t>（二）合同公告及备案</w:t>
      </w:r>
      <w:bookmarkEnd w:id="107"/>
      <w:bookmarkEnd w:id="108"/>
    </w:p>
    <w:p w14:paraId="7F32672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1．采购人应当自政府采购合同签订之日起2个工作日内，在陕西省政府采购网对合同进行公示，但政府采购合同中涉及国家秘密、商业秘密的内容除外。</w:t>
      </w:r>
    </w:p>
    <w:p w14:paraId="4BAD558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2．采购人应自合同签订之日起7个工作日内将政府采购合同报送监管机构备案。</w:t>
      </w:r>
    </w:p>
    <w:p w14:paraId="53B72C21"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109" w:name="_Toc169626425"/>
      <w:bookmarkStart w:id="110" w:name="_Toc190796177"/>
      <w:r w:rsidRPr="006A5063">
        <w:rPr>
          <w:rFonts w:ascii="宋体" w:eastAsia="宋体" w:hAnsi="宋体" w:hint="eastAsia"/>
          <w:sz w:val="24"/>
          <w:szCs w:val="24"/>
        </w:rPr>
        <w:t>（三）履行合同</w:t>
      </w:r>
      <w:bookmarkEnd w:id="109"/>
      <w:bookmarkEnd w:id="110"/>
    </w:p>
    <w:p w14:paraId="3524D32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1．合同一经签订，双方应严格履行合同规定的义务。</w:t>
      </w:r>
    </w:p>
    <w:p w14:paraId="60C4EE2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2．在合同履行过程中，如发生合同纠纷，合同双方应按照《中华人民共和国民法典》及合同条款的有关规定进行处理。</w:t>
      </w:r>
    </w:p>
    <w:p w14:paraId="7DF16BD0" w14:textId="77777777" w:rsidR="00A61DF3" w:rsidRPr="006A5063" w:rsidRDefault="007C4AB4">
      <w:pPr>
        <w:pStyle w:val="23"/>
        <w:adjustRightInd w:val="0"/>
        <w:snapToGrid w:val="0"/>
        <w:spacing w:beforeLines="0" w:before="0" w:afterLines="0" w:after="0" w:line="360" w:lineRule="auto"/>
        <w:ind w:firstLine="482"/>
        <w:rPr>
          <w:rFonts w:ascii="宋体" w:eastAsia="宋体" w:hAnsi="宋体"/>
          <w:sz w:val="24"/>
          <w:szCs w:val="24"/>
        </w:rPr>
      </w:pPr>
      <w:bookmarkStart w:id="111" w:name="_Toc169626426"/>
      <w:bookmarkStart w:id="112" w:name="_Toc190796178"/>
      <w:r w:rsidRPr="006A5063">
        <w:rPr>
          <w:rFonts w:ascii="宋体" w:eastAsia="宋体" w:hAnsi="宋体" w:hint="eastAsia"/>
          <w:sz w:val="24"/>
          <w:szCs w:val="24"/>
        </w:rPr>
        <w:t>（四）验收或考核</w:t>
      </w:r>
      <w:bookmarkEnd w:id="111"/>
      <w:bookmarkEnd w:id="112"/>
    </w:p>
    <w:p w14:paraId="31C2115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1．采购人严格按照国家相关法律法规的要求及招标文件的要求组织验收或考核。</w:t>
      </w:r>
    </w:p>
    <w:p w14:paraId="7D20C79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2．采购人按《关于促进政府采购公平竞争优化营商环境的通知》（财库〔2019〕38号）、《保障中小企业款项支付条例》（国务院令第728号）等规定及采购合同的约定进行支付合同款项。</w:t>
      </w:r>
    </w:p>
    <w:p w14:paraId="6D94FB03" w14:textId="77777777" w:rsidR="00A61DF3" w:rsidRPr="006A5063" w:rsidRDefault="007C4AB4">
      <w:pPr>
        <w:pStyle w:val="2"/>
        <w:adjustRightInd w:val="0"/>
        <w:snapToGrid w:val="0"/>
        <w:spacing w:line="360" w:lineRule="auto"/>
        <w:ind w:firstLine="482"/>
        <w:rPr>
          <w:rFonts w:ascii="宋体" w:eastAsia="宋体" w:hAnsi="宋体"/>
          <w:b/>
          <w:sz w:val="24"/>
          <w:szCs w:val="24"/>
        </w:rPr>
      </w:pPr>
      <w:bookmarkStart w:id="113" w:name="_Toc169626427"/>
      <w:bookmarkStart w:id="114" w:name="_Toc190796179"/>
      <w:r w:rsidRPr="006A5063">
        <w:rPr>
          <w:rFonts w:ascii="宋体" w:eastAsia="宋体" w:hAnsi="宋体" w:hint="eastAsia"/>
          <w:b/>
          <w:sz w:val="24"/>
          <w:szCs w:val="24"/>
        </w:rPr>
        <w:t>十、废标及重新招标</w:t>
      </w:r>
      <w:bookmarkEnd w:id="113"/>
      <w:bookmarkEnd w:id="114"/>
    </w:p>
    <w:p w14:paraId="076E8D5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评标委员会发现招标文件存在歧义、重大缺陷导致评标工作无法进行，或者招标文件内容违反国家有关强制性规定的，应当停止评标工作，与采购人或者采购代理机构沟通并作书面记录。采购人或者采购代理机构确认后，应当修改招标文件，重新组织采购活动。</w:t>
      </w:r>
    </w:p>
    <w:p w14:paraId="37300D34"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2．根据《政府采购法》第三十六条规定，在招标采购中，出现下列情形之一的，本项目按废标处理：</w:t>
      </w:r>
    </w:p>
    <w:p w14:paraId="4977673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（1）出现影响采购公正的违法、违规行为的；</w:t>
      </w:r>
    </w:p>
    <w:p w14:paraId="04C0B02F" w14:textId="306C4602"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w:t>
      </w:r>
      <w:r w:rsidR="005822D5" w:rsidRPr="006A5063">
        <w:rPr>
          <w:rFonts w:ascii="宋体" w:hAnsi="宋体" w:hint="eastAsia"/>
        </w:rPr>
        <w:t>投标人</w:t>
      </w:r>
      <w:r w:rsidRPr="006A5063">
        <w:rPr>
          <w:rFonts w:ascii="宋体" w:hAnsi="宋体" w:hint="eastAsia"/>
        </w:rPr>
        <w:t>的报价均超过了采购预算，采购人不能支付的；</w:t>
      </w:r>
    </w:p>
    <w:p w14:paraId="6F33BBC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（3）因重大变故，采购任务取消的。</w:t>
      </w:r>
    </w:p>
    <w:p w14:paraId="2EB8F20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废标后，除采购任务取消外，本项目将重新组织招标。</w:t>
      </w:r>
    </w:p>
    <w:p w14:paraId="0828E94F" w14:textId="11862D1E"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3．在递交投标文件阶段、密封性等形式检查阶段、资格审查阶段或评标委员会评标阶段，当出现有效投标</w:t>
      </w:r>
      <w:r w:rsidR="005822D5" w:rsidRPr="006A5063">
        <w:rPr>
          <w:rFonts w:ascii="宋体" w:hAnsi="宋体" w:hint="eastAsia"/>
        </w:rPr>
        <w:t>投标人</w:t>
      </w:r>
      <w:r w:rsidRPr="006A5063">
        <w:rPr>
          <w:rFonts w:ascii="宋体" w:hAnsi="宋体" w:hint="eastAsia"/>
        </w:rPr>
        <w:t>不足3家时，本项目将依据西安市财政局《关于进一步规范市级预算单位变更政府采购方式审批管理的通知》（市财发</w:t>
      </w:r>
      <w:r w:rsidRPr="006A5063">
        <w:rPr>
          <w:rFonts w:ascii="宋体" w:hAnsi="宋体" w:hint="eastAsia"/>
        </w:rPr>
        <w:lastRenderedPageBreak/>
        <w:t>〔2017〕186号）的有关规定，按政府采购监管部门事前批准的采购方式继续进行。</w:t>
      </w:r>
    </w:p>
    <w:p w14:paraId="248B201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4．招标文件未明确的其他事项，按《政府采购法》及其相关法律法规执行。</w:t>
      </w:r>
    </w:p>
    <w:p w14:paraId="085BDD05" w14:textId="77777777" w:rsidR="00A61DF3" w:rsidRPr="006A5063" w:rsidRDefault="007C4AB4">
      <w:pPr>
        <w:adjustRightInd w:val="0"/>
        <w:snapToGrid w:val="0"/>
        <w:spacing w:line="360" w:lineRule="auto"/>
        <w:rPr>
          <w:rFonts w:ascii="宋体" w:hAnsi="宋体"/>
        </w:rPr>
      </w:pPr>
      <w:bookmarkStart w:id="115" w:name="_Toc100219614"/>
      <w:r w:rsidRPr="006A5063">
        <w:rPr>
          <w:rFonts w:ascii="宋体" w:hAnsi="宋体" w:hint="eastAsia"/>
        </w:rPr>
        <w:br w:type="page"/>
      </w:r>
    </w:p>
    <w:p w14:paraId="473AAC2F" w14:textId="1C127A69" w:rsidR="00A61DF3" w:rsidRPr="006A5063" w:rsidRDefault="007C4AB4">
      <w:pPr>
        <w:pStyle w:val="1"/>
        <w:numPr>
          <w:ilvl w:val="0"/>
          <w:numId w:val="3"/>
        </w:numPr>
        <w:rPr>
          <w:rFonts w:ascii="宋体" w:eastAsia="宋体" w:hAnsi="宋体"/>
          <w:b/>
          <w:sz w:val="24"/>
          <w:szCs w:val="24"/>
        </w:rPr>
      </w:pPr>
      <w:r w:rsidRPr="006A5063">
        <w:rPr>
          <w:rFonts w:ascii="宋体" w:eastAsia="宋体" w:hAnsi="宋体" w:hint="eastAsia"/>
          <w:b/>
          <w:sz w:val="24"/>
          <w:szCs w:val="24"/>
        </w:rPr>
        <w:lastRenderedPageBreak/>
        <w:t xml:space="preserve"> </w:t>
      </w:r>
      <w:bookmarkStart w:id="116" w:name="_Toc190796180"/>
      <w:r w:rsidRPr="006A5063">
        <w:rPr>
          <w:rFonts w:ascii="宋体" w:eastAsia="宋体" w:hAnsi="宋体" w:hint="eastAsia"/>
          <w:b/>
          <w:sz w:val="24"/>
          <w:szCs w:val="24"/>
        </w:rPr>
        <w:t>招标内容及要求</w:t>
      </w:r>
      <w:bookmarkStart w:id="117" w:name="_Toc100219615"/>
      <w:bookmarkEnd w:id="115"/>
      <w:bookmarkEnd w:id="116"/>
    </w:p>
    <w:p w14:paraId="75130DC1" w14:textId="73F84020" w:rsidR="00A16297" w:rsidRPr="006A5063" w:rsidRDefault="00DF413C" w:rsidP="00DF413C">
      <w:pPr>
        <w:adjustRightInd w:val="0"/>
        <w:snapToGrid w:val="0"/>
        <w:spacing w:line="360" w:lineRule="auto"/>
        <w:ind w:firstLineChars="200" w:firstLine="482"/>
        <w:jc w:val="both"/>
        <w:rPr>
          <w:rFonts w:ascii="宋体" w:hAnsi="宋体"/>
          <w:b/>
        </w:rPr>
      </w:pPr>
      <w:r w:rsidRPr="006A5063">
        <w:rPr>
          <w:rFonts w:ascii="宋体" w:hAnsi="宋体" w:hint="eastAsia"/>
          <w:b/>
        </w:rPr>
        <w:t>一、</w:t>
      </w:r>
      <w:r w:rsidR="00374BFF" w:rsidRPr="006A5063">
        <w:rPr>
          <w:rFonts w:ascii="宋体" w:hAnsi="宋体" w:hint="eastAsia"/>
          <w:b/>
        </w:rPr>
        <w:t>保洁</w:t>
      </w:r>
      <w:r w:rsidRPr="006A5063">
        <w:rPr>
          <w:rFonts w:ascii="宋体" w:hAnsi="宋体" w:hint="eastAsia"/>
          <w:b/>
        </w:rPr>
        <w:t>范围</w:t>
      </w:r>
    </w:p>
    <w:p w14:paraId="77038AF0" w14:textId="372C7D35"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全区9个街道辖区统一为一个项目，发包价以莲湖区第三轮道路清扫保洁服务外包评审结果为基础，发包面积以2024年6月莲湖辖区道路清扫保洁面积为基准，清扫保洁总面积818.5951</w:t>
      </w:r>
      <w:r w:rsidR="005C0C2C" w:rsidRPr="006A5063">
        <w:rPr>
          <w:rFonts w:ascii="宋体" w:hAnsi="宋体" w:hint="eastAsia"/>
        </w:rPr>
        <w:t>万㎡，</w:t>
      </w:r>
      <w:r w:rsidR="00870AFD" w:rsidRPr="006A5063">
        <w:rPr>
          <w:rFonts w:ascii="宋体" w:hAnsi="宋体" w:hint="eastAsia"/>
        </w:rPr>
        <w:t>详见附件</w:t>
      </w:r>
      <w:r w:rsidR="00E75DF8" w:rsidRPr="006A5063">
        <w:rPr>
          <w:rFonts w:ascii="宋体" w:hAnsi="宋体" w:hint="eastAsia"/>
        </w:rPr>
        <w:t>1</w:t>
      </w:r>
      <w:r w:rsidRPr="006A5063">
        <w:rPr>
          <w:rFonts w:ascii="宋体" w:hAnsi="宋体" w:hint="eastAsia"/>
        </w:rPr>
        <w:t>。</w:t>
      </w:r>
    </w:p>
    <w:p w14:paraId="5DF613B2" w14:textId="123AD23E" w:rsidR="00A16297" w:rsidRPr="006A5063" w:rsidRDefault="00A16297" w:rsidP="00DF413C">
      <w:pPr>
        <w:adjustRightInd w:val="0"/>
        <w:snapToGrid w:val="0"/>
        <w:spacing w:line="360" w:lineRule="auto"/>
        <w:ind w:firstLineChars="200" w:firstLine="480"/>
        <w:jc w:val="both"/>
        <w:rPr>
          <w:rFonts w:ascii="宋体" w:hAnsi="宋体"/>
          <w:u w:val="single"/>
        </w:rPr>
      </w:pPr>
      <w:r w:rsidRPr="006A5063">
        <w:rPr>
          <w:rFonts w:ascii="宋体" w:hAnsi="宋体" w:hint="eastAsia"/>
        </w:rPr>
        <w:t>注：</w:t>
      </w:r>
      <w:r w:rsidRPr="006A5063">
        <w:rPr>
          <w:rFonts w:ascii="宋体" w:hAnsi="宋体" w:hint="eastAsia"/>
          <w:u w:val="single"/>
        </w:rPr>
        <w:t>根据市城管执法局关于《西安市城市道路事权责权划分及精细化智慧化管理实施方案》要求，涉及我区“四纵四横三环两延伸一体化”道路共计17条，待市城管执法局方案落地实施后，中止相关区域道路清扫保洁外包工作，并核减剩余保洁经费</w:t>
      </w:r>
      <w:r w:rsidR="003F6E89" w:rsidRPr="006A5063">
        <w:rPr>
          <w:rFonts w:ascii="宋体" w:hAnsi="宋体" w:hint="eastAsia"/>
          <w:u w:val="single"/>
        </w:rPr>
        <w:t>；</w:t>
      </w:r>
    </w:p>
    <w:p w14:paraId="445E6CE7" w14:textId="77777777"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u w:val="single"/>
        </w:rPr>
        <w:t>后期如有新增道路保洁面积，则由区城管执法局、区财政局、相关街道按照《西安市城市道路“以克论净、深度保洁”作业标准》规定核算保洁员人数及费用，另报区政府研究予以增加。</w:t>
      </w:r>
    </w:p>
    <w:p w14:paraId="7584C091" w14:textId="2FE0390E" w:rsidR="00A16297" w:rsidRPr="006A5063" w:rsidRDefault="00284D4D" w:rsidP="00DF413C">
      <w:pPr>
        <w:adjustRightInd w:val="0"/>
        <w:snapToGrid w:val="0"/>
        <w:spacing w:line="360" w:lineRule="auto"/>
        <w:ind w:firstLineChars="200" w:firstLine="482"/>
        <w:jc w:val="both"/>
        <w:rPr>
          <w:rFonts w:ascii="宋体" w:hAnsi="宋体"/>
          <w:b/>
        </w:rPr>
      </w:pPr>
      <w:r w:rsidRPr="006A5063">
        <w:rPr>
          <w:rFonts w:ascii="宋体" w:hAnsi="宋体" w:hint="eastAsia"/>
          <w:b/>
        </w:rPr>
        <w:t>二</w:t>
      </w:r>
      <w:r w:rsidR="00A16297" w:rsidRPr="006A5063">
        <w:rPr>
          <w:rFonts w:ascii="宋体" w:hAnsi="宋体" w:hint="eastAsia"/>
          <w:b/>
        </w:rPr>
        <w:t>、服务内容</w:t>
      </w:r>
    </w:p>
    <w:p w14:paraId="00DC750A" w14:textId="0366D51B"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（一）快慢车行道、人行道、人行过街天桥、地下通道、绿化带、树池及绿地小广场的机械化和人工清扫保洁作业</w:t>
      </w:r>
      <w:r w:rsidR="003F6E89" w:rsidRPr="006A5063">
        <w:rPr>
          <w:rFonts w:ascii="宋体" w:hAnsi="宋体" w:hint="eastAsia"/>
        </w:rPr>
        <w:t>；</w:t>
      </w:r>
    </w:p>
    <w:p w14:paraId="2482A593" w14:textId="706B2C55"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（二）保洁垃圾的定时收集、转运、处置</w:t>
      </w:r>
      <w:r w:rsidR="003F6E89" w:rsidRPr="006A5063">
        <w:rPr>
          <w:rFonts w:ascii="宋体" w:hAnsi="宋体" w:hint="eastAsia"/>
        </w:rPr>
        <w:t>；</w:t>
      </w:r>
    </w:p>
    <w:p w14:paraId="4316C0EF" w14:textId="7C24D771"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（三）道路两侧、广场大件垃圾、堆积杂物及空中废弃悬挂物的清理，道路路面及两侧立面各类“野广告”清理</w:t>
      </w:r>
      <w:r w:rsidR="003F6E89" w:rsidRPr="006A5063">
        <w:rPr>
          <w:rFonts w:ascii="宋体" w:hAnsi="宋体" w:hint="eastAsia"/>
        </w:rPr>
        <w:t>；</w:t>
      </w:r>
    </w:p>
    <w:p w14:paraId="5AF46F92" w14:textId="781E73B4"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（四）休闲座椅、路名牌、候车亭、灯杆、绿地雕塑景观、人行隔离护栏、道路围墙脊瓦等城市家具、公共设施的清洁、保洁工作</w:t>
      </w:r>
      <w:r w:rsidR="003F6E89" w:rsidRPr="006A5063">
        <w:rPr>
          <w:rFonts w:ascii="宋体" w:hAnsi="宋体" w:hint="eastAsia"/>
        </w:rPr>
        <w:t>；</w:t>
      </w:r>
    </w:p>
    <w:p w14:paraId="6E6914FE" w14:textId="7E630510"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（五）市政道路果皮箱内垃圾清掏、分类、清运及果皮箱维护、擦拭等日常管护工作</w:t>
      </w:r>
      <w:r w:rsidR="003F6E89" w:rsidRPr="006A5063">
        <w:rPr>
          <w:rFonts w:ascii="宋体" w:hAnsi="宋体" w:hint="eastAsia"/>
        </w:rPr>
        <w:t>；</w:t>
      </w:r>
    </w:p>
    <w:p w14:paraId="50575620" w14:textId="4C306FA4"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（六）本区域内道路冲洒水作业和道路扬尘污染防治管控工作</w:t>
      </w:r>
      <w:r w:rsidR="003F6E89" w:rsidRPr="006A5063">
        <w:rPr>
          <w:rFonts w:ascii="宋体" w:hAnsi="宋体" w:hint="eastAsia"/>
        </w:rPr>
        <w:t>；</w:t>
      </w:r>
    </w:p>
    <w:p w14:paraId="418FDB39" w14:textId="77777777" w:rsidR="00A16297"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（七）道路抛洒、污染、积水、扫雪除冰、极端天气等突发应急事件处置和重大活动保障。</w:t>
      </w:r>
    </w:p>
    <w:p w14:paraId="61C8E00C" w14:textId="4D225DFF" w:rsidR="00CB4C37" w:rsidRPr="006A5063" w:rsidRDefault="00284D4D" w:rsidP="00DF413C">
      <w:pPr>
        <w:adjustRightInd w:val="0"/>
        <w:snapToGrid w:val="0"/>
        <w:spacing w:line="360" w:lineRule="auto"/>
        <w:ind w:firstLineChars="200" w:firstLine="482"/>
        <w:jc w:val="both"/>
        <w:rPr>
          <w:rFonts w:ascii="宋体" w:hAnsi="宋体"/>
          <w:b/>
        </w:rPr>
      </w:pPr>
      <w:r w:rsidRPr="006A5063">
        <w:rPr>
          <w:rFonts w:ascii="宋体" w:hAnsi="宋体" w:hint="eastAsia"/>
          <w:b/>
        </w:rPr>
        <w:t>三</w:t>
      </w:r>
      <w:r w:rsidR="00CB4C37" w:rsidRPr="006A5063">
        <w:rPr>
          <w:rFonts w:ascii="宋体" w:hAnsi="宋体" w:hint="eastAsia"/>
          <w:b/>
        </w:rPr>
        <w:t>、服务要求</w:t>
      </w:r>
    </w:p>
    <w:p w14:paraId="70E37EC6" w14:textId="6FB1EF22" w:rsidR="00CB4C37" w:rsidRPr="006A5063" w:rsidRDefault="00DB250C" w:rsidP="00DF413C">
      <w:pPr>
        <w:adjustRightInd w:val="0"/>
        <w:snapToGrid w:val="0"/>
        <w:spacing w:line="360" w:lineRule="auto"/>
        <w:ind w:firstLineChars="200" w:firstLine="480"/>
        <w:jc w:val="both"/>
        <w:rPr>
          <w:rFonts w:ascii="宋体" w:hAnsi="宋体"/>
        </w:rPr>
      </w:pPr>
      <w:r w:rsidRPr="006A5063">
        <w:rPr>
          <w:rFonts w:ascii="宋体" w:hAnsi="宋体" w:hint="eastAsia"/>
        </w:rPr>
        <w:t>（一）</w:t>
      </w:r>
      <w:r w:rsidR="00CB4C37" w:rsidRPr="006A5063">
        <w:rPr>
          <w:rFonts w:ascii="宋体" w:hAnsi="宋体" w:hint="eastAsia"/>
        </w:rPr>
        <w:t>具有配备足够的项目所需的大型新能源洗扫、高压冲洗、道路吸尘、垃圾清运、扫雪除冰等相关设备的能力</w:t>
      </w:r>
      <w:r w:rsidR="003F6E89" w:rsidRPr="006A5063">
        <w:rPr>
          <w:rFonts w:ascii="宋体" w:hAnsi="宋体" w:hint="eastAsia"/>
        </w:rPr>
        <w:t>；</w:t>
      </w:r>
    </w:p>
    <w:p w14:paraId="628366E4" w14:textId="482F86E8" w:rsidR="00CB4C37" w:rsidRPr="006A5063" w:rsidRDefault="00DB250C" w:rsidP="00DF413C">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（二）</w:t>
      </w:r>
      <w:r w:rsidR="00CB4C37" w:rsidRPr="006A5063">
        <w:rPr>
          <w:rFonts w:ascii="宋体" w:hAnsi="宋体" w:hint="eastAsia"/>
        </w:rPr>
        <w:t>具有现代企业管理团队</w:t>
      </w:r>
      <w:r w:rsidR="009975BB" w:rsidRPr="006A5063">
        <w:rPr>
          <w:rFonts w:ascii="宋体" w:hAnsi="宋体" w:hint="eastAsia"/>
        </w:rPr>
        <w:t>及用工渠道保障，同时要求建立检查机制、考核机制及反馈机制；</w:t>
      </w:r>
    </w:p>
    <w:p w14:paraId="7372213D" w14:textId="739F89C3" w:rsidR="003F6E89" w:rsidRPr="006A5063" w:rsidRDefault="00DB250C" w:rsidP="003F6E89">
      <w:pPr>
        <w:adjustRightInd w:val="0"/>
        <w:snapToGrid w:val="0"/>
        <w:spacing w:line="360" w:lineRule="auto"/>
        <w:ind w:firstLineChars="200" w:firstLine="480"/>
        <w:jc w:val="both"/>
        <w:rPr>
          <w:rFonts w:ascii="宋体" w:hAnsi="宋体"/>
        </w:rPr>
      </w:pPr>
      <w:r w:rsidRPr="006A5063">
        <w:rPr>
          <w:rFonts w:ascii="宋体" w:hAnsi="宋体" w:hint="eastAsia"/>
        </w:rPr>
        <w:t>（三）</w:t>
      </w:r>
      <w:r w:rsidR="00CB4C37" w:rsidRPr="006A5063">
        <w:rPr>
          <w:rFonts w:ascii="宋体" w:hAnsi="宋体" w:hint="eastAsia"/>
        </w:rPr>
        <w:t>具有先进的管理理念、精细的管理标准、健全的管理制度和信息化的管理手段</w:t>
      </w:r>
      <w:r w:rsidR="003F6E89" w:rsidRPr="006A5063">
        <w:rPr>
          <w:rFonts w:ascii="宋体" w:hAnsi="宋体" w:hint="eastAsia"/>
        </w:rPr>
        <w:t>；</w:t>
      </w:r>
    </w:p>
    <w:p w14:paraId="6183CC03" w14:textId="77777777" w:rsidR="006632C1" w:rsidRPr="006A5063" w:rsidRDefault="006632C1" w:rsidP="006632C1">
      <w:pPr>
        <w:adjustRightInd w:val="0"/>
        <w:snapToGrid w:val="0"/>
        <w:spacing w:line="360" w:lineRule="auto"/>
        <w:ind w:firstLineChars="200" w:firstLine="480"/>
        <w:jc w:val="both"/>
        <w:rPr>
          <w:rFonts w:ascii="宋体" w:hAnsi="宋体"/>
        </w:rPr>
      </w:pPr>
      <w:r w:rsidRPr="006A5063">
        <w:rPr>
          <w:rFonts w:ascii="宋体" w:hAnsi="宋体"/>
        </w:rPr>
        <w:t>（四）</w:t>
      </w:r>
      <w:r w:rsidRPr="006A5063">
        <w:rPr>
          <w:rFonts w:ascii="宋体" w:hAnsi="宋体" w:hint="eastAsia"/>
        </w:rPr>
        <w:t>确保道路整洁、无垃圾堆积、无扬尘污染，提升城市环境卫生水平。</w:t>
      </w:r>
    </w:p>
    <w:p w14:paraId="52737650" w14:textId="77777777" w:rsidR="00504C4A" w:rsidRPr="006A5063" w:rsidRDefault="006632C1" w:rsidP="005A56EA">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五</w:t>
      </w:r>
      <w:r w:rsidRPr="006A5063">
        <w:rPr>
          <w:rFonts w:ascii="宋体" w:hAnsi="宋体"/>
        </w:rPr>
        <w:t>）</w:t>
      </w:r>
      <w:r w:rsidR="00504C4A" w:rsidRPr="006A5063">
        <w:rPr>
          <w:rFonts w:ascii="宋体" w:hAnsi="宋体"/>
        </w:rPr>
        <w:t>作业要求</w:t>
      </w:r>
    </w:p>
    <w:p w14:paraId="72CE38F5" w14:textId="04D66BCA" w:rsidR="00C17F5A" w:rsidRPr="006A5063" w:rsidRDefault="00C17F5A" w:rsidP="007A5D08">
      <w:pPr>
        <w:adjustRightInd w:val="0"/>
        <w:snapToGrid w:val="0"/>
        <w:spacing w:line="360" w:lineRule="auto"/>
        <w:ind w:firstLineChars="200" w:firstLine="480"/>
        <w:jc w:val="both"/>
        <w:rPr>
          <w:rFonts w:ascii="宋体" w:hAnsi="宋体"/>
        </w:rPr>
      </w:pPr>
      <w:r w:rsidRPr="006A5063">
        <w:rPr>
          <w:rFonts w:ascii="宋体" w:hAnsi="宋体" w:hint="eastAsia"/>
        </w:rPr>
        <w:t>按照市城管局《环卫保洁精细化作业指引细则》</w:t>
      </w:r>
      <w:r w:rsidR="00C914E9" w:rsidRPr="006A5063">
        <w:rPr>
          <w:rFonts w:ascii="宋体" w:hAnsi="宋体" w:hint="eastAsia"/>
        </w:rPr>
        <w:t>执行。</w:t>
      </w:r>
    </w:p>
    <w:p w14:paraId="4026EDDF" w14:textId="43018D64"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六</w:t>
      </w:r>
      <w:r w:rsidRPr="006A5063">
        <w:rPr>
          <w:rFonts w:ascii="宋体" w:hAnsi="宋体"/>
        </w:rPr>
        <w:t>）</w:t>
      </w:r>
      <w:r w:rsidRPr="006A5063">
        <w:rPr>
          <w:rFonts w:ascii="宋体" w:hAnsi="宋体" w:hint="eastAsia"/>
        </w:rPr>
        <w:t>人员</w:t>
      </w:r>
      <w:r w:rsidRPr="006A5063">
        <w:rPr>
          <w:rFonts w:ascii="宋体" w:hAnsi="宋体"/>
        </w:rPr>
        <w:t>要求</w:t>
      </w:r>
    </w:p>
    <w:p w14:paraId="57383503" w14:textId="3624F5E2"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1</w:t>
      </w:r>
      <w:r w:rsidRPr="006A5063">
        <w:rPr>
          <w:rFonts w:ascii="宋体" w:hAnsi="宋体"/>
        </w:rPr>
        <w:t>.</w:t>
      </w:r>
      <w:r w:rsidRPr="006A5063">
        <w:rPr>
          <w:rFonts w:ascii="宋体" w:hAnsi="宋体" w:hint="eastAsia"/>
        </w:rPr>
        <w:t>保洁人员</w:t>
      </w:r>
    </w:p>
    <w:p w14:paraId="2256926D" w14:textId="303289FC"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根据道路面积和作业标准，配置足够的保洁人员</w:t>
      </w:r>
      <w:r w:rsidR="00F44E60" w:rsidRPr="006A5063">
        <w:rPr>
          <w:rFonts w:ascii="宋体" w:hAnsi="宋体" w:hint="eastAsia"/>
        </w:rPr>
        <w:t>；</w:t>
      </w:r>
    </w:p>
    <w:p w14:paraId="6E3C2D5F" w14:textId="5BB3B7C0"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人员分工：划分为若干作业小组，每组负责特定区域</w:t>
      </w:r>
      <w:r w:rsidR="00F44E60" w:rsidRPr="006A5063">
        <w:rPr>
          <w:rFonts w:ascii="宋体" w:hAnsi="宋体" w:hint="eastAsia"/>
        </w:rPr>
        <w:t>；</w:t>
      </w:r>
    </w:p>
    <w:p w14:paraId="15A5842F" w14:textId="601FECDC"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培训要求：定期开展岗前培训和技能提升培训，确保作业规范</w:t>
      </w:r>
      <w:r w:rsidR="00F44E60" w:rsidRPr="006A5063">
        <w:rPr>
          <w:rFonts w:ascii="宋体" w:hAnsi="宋体" w:hint="eastAsia"/>
        </w:rPr>
        <w:t>；</w:t>
      </w:r>
    </w:p>
    <w:p w14:paraId="09CCBD7E" w14:textId="596E1595"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2</w:t>
      </w:r>
      <w:r w:rsidRPr="006A5063">
        <w:rPr>
          <w:rFonts w:ascii="宋体" w:hAnsi="宋体"/>
        </w:rPr>
        <w:t>.</w:t>
      </w:r>
      <w:r w:rsidRPr="006A5063">
        <w:rPr>
          <w:rFonts w:ascii="宋体" w:hAnsi="宋体" w:hint="eastAsia"/>
        </w:rPr>
        <w:t>管理人员</w:t>
      </w:r>
    </w:p>
    <w:p w14:paraId="0E8E4A04" w14:textId="68070DA7"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配置项目经理、片区主管、质检员等管理人员</w:t>
      </w:r>
      <w:r w:rsidR="00F44E60" w:rsidRPr="006A5063">
        <w:rPr>
          <w:rFonts w:ascii="宋体" w:hAnsi="宋体" w:hint="eastAsia"/>
        </w:rPr>
        <w:t>；</w:t>
      </w:r>
    </w:p>
    <w:p w14:paraId="05A1C3D5" w14:textId="03BA3A9F" w:rsidR="007A5D08" w:rsidRPr="006A5063" w:rsidRDefault="007A5D08" w:rsidP="007A5D08">
      <w:pPr>
        <w:adjustRightInd w:val="0"/>
        <w:snapToGrid w:val="0"/>
        <w:spacing w:line="360" w:lineRule="auto"/>
        <w:ind w:firstLineChars="200" w:firstLine="480"/>
        <w:jc w:val="both"/>
        <w:rPr>
          <w:rFonts w:ascii="宋体" w:hAnsi="宋体"/>
        </w:rPr>
      </w:pPr>
      <w:r w:rsidRPr="006A5063">
        <w:rPr>
          <w:rFonts w:ascii="宋体" w:hAnsi="宋体" w:hint="eastAsia"/>
        </w:rPr>
        <w:t>职责分工：项目经理负责总体协调，片区主管负责日常管理，质检员负责质量检查。</w:t>
      </w:r>
    </w:p>
    <w:p w14:paraId="0D213C75" w14:textId="04715DF4" w:rsidR="001A633E" w:rsidRPr="006A5063" w:rsidRDefault="001A633E" w:rsidP="001A633E">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七</w:t>
      </w:r>
      <w:r w:rsidRPr="006A5063">
        <w:rPr>
          <w:rFonts w:ascii="宋体" w:hAnsi="宋体"/>
        </w:rPr>
        <w:t>）</w:t>
      </w:r>
      <w:r w:rsidRPr="006A5063">
        <w:rPr>
          <w:rFonts w:ascii="宋体" w:hAnsi="宋体" w:hint="eastAsia"/>
        </w:rPr>
        <w:t>设备</w:t>
      </w:r>
      <w:r w:rsidRPr="006A5063">
        <w:rPr>
          <w:rFonts w:ascii="宋体" w:hAnsi="宋体"/>
        </w:rPr>
        <w:t>要求</w:t>
      </w:r>
    </w:p>
    <w:p w14:paraId="76AB33D7" w14:textId="1CE0BB18" w:rsidR="001A633E" w:rsidRPr="006A5063" w:rsidRDefault="001A633E" w:rsidP="001A633E">
      <w:pPr>
        <w:adjustRightInd w:val="0"/>
        <w:snapToGrid w:val="0"/>
        <w:spacing w:line="360" w:lineRule="auto"/>
        <w:ind w:firstLineChars="200" w:firstLine="480"/>
        <w:jc w:val="both"/>
        <w:rPr>
          <w:rFonts w:ascii="宋体" w:hAnsi="宋体"/>
        </w:rPr>
      </w:pPr>
      <w:r w:rsidRPr="006A5063">
        <w:rPr>
          <w:rFonts w:ascii="宋体" w:hAnsi="宋体" w:hint="eastAsia"/>
        </w:rPr>
        <w:t>1</w:t>
      </w:r>
      <w:r w:rsidRPr="006A5063">
        <w:rPr>
          <w:rFonts w:ascii="宋体" w:hAnsi="宋体"/>
        </w:rPr>
        <w:t>.</w:t>
      </w:r>
      <w:r w:rsidRPr="006A5063">
        <w:rPr>
          <w:rFonts w:ascii="宋体" w:hAnsi="宋体" w:hint="eastAsia"/>
        </w:rPr>
        <w:t>清扫设备</w:t>
      </w:r>
    </w:p>
    <w:p w14:paraId="3BB6EBEF" w14:textId="13B265C7"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配置高压清洗车、扫地车等机械化清扫设备</w:t>
      </w:r>
      <w:r w:rsidR="00D478E3" w:rsidRPr="006A5063">
        <w:rPr>
          <w:rFonts w:ascii="宋体" w:hAnsi="宋体" w:hint="eastAsia"/>
        </w:rPr>
        <w:t>；</w:t>
      </w:r>
    </w:p>
    <w:p w14:paraId="73861666" w14:textId="52333BC3"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设备要求：性能先进、操作便捷、环保节能</w:t>
      </w:r>
      <w:r w:rsidR="00D478E3" w:rsidRPr="006A5063">
        <w:rPr>
          <w:rFonts w:ascii="宋体" w:hAnsi="宋体" w:hint="eastAsia"/>
        </w:rPr>
        <w:t>；</w:t>
      </w:r>
    </w:p>
    <w:p w14:paraId="7A163A71" w14:textId="54CC117C"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2</w:t>
      </w:r>
      <w:r w:rsidRPr="006A5063">
        <w:rPr>
          <w:rFonts w:ascii="宋体" w:hAnsi="宋体"/>
        </w:rPr>
        <w:t>.</w:t>
      </w:r>
      <w:r w:rsidRPr="006A5063">
        <w:rPr>
          <w:rFonts w:ascii="宋体" w:hAnsi="宋体" w:hint="eastAsia"/>
        </w:rPr>
        <w:t>洒水设备</w:t>
      </w:r>
    </w:p>
    <w:p w14:paraId="41CCF6C3" w14:textId="18E3ED65"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配置多功能洒水车，具备洒水、降尘、冲洗功能</w:t>
      </w:r>
      <w:r w:rsidR="00D478E3" w:rsidRPr="006A5063">
        <w:rPr>
          <w:rFonts w:ascii="宋体" w:hAnsi="宋体" w:hint="eastAsia"/>
        </w:rPr>
        <w:t>；</w:t>
      </w:r>
    </w:p>
    <w:p w14:paraId="6F237E77" w14:textId="3D09D1F4"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设备要求：水量充足、喷洒均匀</w:t>
      </w:r>
      <w:r w:rsidR="00D478E3" w:rsidRPr="006A5063">
        <w:rPr>
          <w:rFonts w:ascii="宋体" w:hAnsi="宋体" w:hint="eastAsia"/>
        </w:rPr>
        <w:t>；</w:t>
      </w:r>
    </w:p>
    <w:p w14:paraId="3FB77D16" w14:textId="2E2B9006"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3</w:t>
      </w:r>
      <w:r w:rsidRPr="006A5063">
        <w:rPr>
          <w:rFonts w:ascii="宋体" w:hAnsi="宋体"/>
        </w:rPr>
        <w:t>.</w:t>
      </w:r>
      <w:r w:rsidRPr="006A5063">
        <w:rPr>
          <w:rFonts w:ascii="宋体" w:hAnsi="宋体" w:hint="eastAsia"/>
        </w:rPr>
        <w:t>垃圾清运设备</w:t>
      </w:r>
    </w:p>
    <w:p w14:paraId="7D469785" w14:textId="6BB16849"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配置密闭式垃圾运输车，防止垃圾散落和二次污染</w:t>
      </w:r>
      <w:r w:rsidR="00D478E3" w:rsidRPr="006A5063">
        <w:rPr>
          <w:rFonts w:ascii="宋体" w:hAnsi="宋体" w:hint="eastAsia"/>
        </w:rPr>
        <w:t>；</w:t>
      </w:r>
    </w:p>
    <w:p w14:paraId="182FC40D" w14:textId="1F00B4CE"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设备要求：容量适中、操作方便</w:t>
      </w:r>
      <w:r w:rsidR="00D478E3" w:rsidRPr="006A5063">
        <w:rPr>
          <w:rFonts w:ascii="宋体" w:hAnsi="宋体" w:hint="eastAsia"/>
        </w:rPr>
        <w:t>；</w:t>
      </w:r>
    </w:p>
    <w:p w14:paraId="7B80EE93" w14:textId="352D7F45"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4</w:t>
      </w:r>
      <w:r w:rsidRPr="006A5063">
        <w:rPr>
          <w:rFonts w:ascii="宋体" w:hAnsi="宋体"/>
        </w:rPr>
        <w:t>.</w:t>
      </w:r>
      <w:r w:rsidRPr="006A5063">
        <w:rPr>
          <w:rFonts w:ascii="宋体" w:hAnsi="宋体" w:hint="eastAsia"/>
        </w:rPr>
        <w:t>其他设备</w:t>
      </w:r>
    </w:p>
    <w:p w14:paraId="1C4D8506" w14:textId="1A018D20" w:rsidR="006D4668"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配置手推式清扫车、垃圾桶等辅助设备</w:t>
      </w:r>
      <w:r w:rsidR="00D478E3" w:rsidRPr="006A5063">
        <w:rPr>
          <w:rFonts w:ascii="宋体" w:hAnsi="宋体" w:hint="eastAsia"/>
        </w:rPr>
        <w:t>；</w:t>
      </w:r>
    </w:p>
    <w:p w14:paraId="25767528" w14:textId="64F50853" w:rsidR="001A633E" w:rsidRPr="006A5063" w:rsidRDefault="006D4668" w:rsidP="006D4668">
      <w:pPr>
        <w:adjustRightInd w:val="0"/>
        <w:snapToGrid w:val="0"/>
        <w:spacing w:line="360" w:lineRule="auto"/>
        <w:ind w:firstLineChars="200" w:firstLine="480"/>
        <w:jc w:val="both"/>
        <w:rPr>
          <w:rFonts w:ascii="宋体" w:hAnsi="宋体"/>
        </w:rPr>
      </w:pPr>
      <w:r w:rsidRPr="006A5063">
        <w:rPr>
          <w:rFonts w:ascii="宋体" w:hAnsi="宋体" w:hint="eastAsia"/>
        </w:rPr>
        <w:t>设备要求：轻便耐用、易于维护。</w:t>
      </w:r>
    </w:p>
    <w:p w14:paraId="07E0BC3C" w14:textId="24C3F9B8" w:rsidR="00585954" w:rsidRPr="006A5063" w:rsidRDefault="00032273" w:rsidP="00032273">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八</w:t>
      </w:r>
      <w:r w:rsidRPr="006A5063">
        <w:rPr>
          <w:rFonts w:ascii="宋体" w:hAnsi="宋体"/>
        </w:rPr>
        <w:t>）</w:t>
      </w:r>
      <w:r w:rsidR="00585954" w:rsidRPr="006A5063">
        <w:rPr>
          <w:rFonts w:ascii="宋体" w:hAnsi="宋体"/>
        </w:rPr>
        <w:t>环保要求</w:t>
      </w:r>
    </w:p>
    <w:p w14:paraId="40E80016" w14:textId="0C8947B6" w:rsidR="003D24E6"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1</w:t>
      </w:r>
      <w:r w:rsidRPr="006A5063">
        <w:rPr>
          <w:rFonts w:ascii="宋体" w:hAnsi="宋体"/>
        </w:rPr>
        <w:t>.</w:t>
      </w:r>
      <w:r w:rsidRPr="006A5063">
        <w:rPr>
          <w:rFonts w:ascii="宋体" w:hAnsi="宋体" w:hint="eastAsia"/>
        </w:rPr>
        <w:t>垃圾分类</w:t>
      </w:r>
    </w:p>
    <w:p w14:paraId="1F582F59" w14:textId="05E981C9" w:rsidR="003D24E6"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t>在作业过程中实行垃圾分类，确保可回收物、有害垃圾、厨余垃圾和其他垃圾分开处理</w:t>
      </w:r>
      <w:r w:rsidR="0083134B" w:rsidRPr="006A5063">
        <w:rPr>
          <w:rFonts w:ascii="宋体" w:hAnsi="宋体" w:hint="eastAsia"/>
        </w:rPr>
        <w:t>；</w:t>
      </w:r>
    </w:p>
    <w:p w14:paraId="151D3DA1" w14:textId="4DAEE16E" w:rsidR="003D24E6"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t>2</w:t>
      </w:r>
      <w:r w:rsidRPr="006A5063">
        <w:rPr>
          <w:rFonts w:ascii="宋体" w:hAnsi="宋体"/>
        </w:rPr>
        <w:t>.</w:t>
      </w:r>
      <w:r w:rsidRPr="006A5063">
        <w:rPr>
          <w:rFonts w:ascii="宋体" w:hAnsi="宋体" w:hint="eastAsia"/>
        </w:rPr>
        <w:t>节能减排</w:t>
      </w:r>
    </w:p>
    <w:p w14:paraId="1DD20A3B" w14:textId="1BD7F389" w:rsidR="003D24E6"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t>使用新能源或低排放环卫车辆，减少尾气排放</w:t>
      </w:r>
      <w:r w:rsidR="0083134B" w:rsidRPr="006A5063">
        <w:rPr>
          <w:rFonts w:ascii="宋体" w:hAnsi="宋体" w:hint="eastAsia"/>
        </w:rPr>
        <w:t>；</w:t>
      </w:r>
    </w:p>
    <w:p w14:paraId="1DDF2A84" w14:textId="002C968A" w:rsidR="003D24E6"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t>优化作业路线，降低油耗和碳排放</w:t>
      </w:r>
      <w:r w:rsidR="0083134B" w:rsidRPr="006A5063">
        <w:rPr>
          <w:rFonts w:ascii="宋体" w:hAnsi="宋体" w:hint="eastAsia"/>
        </w:rPr>
        <w:t>；</w:t>
      </w:r>
    </w:p>
    <w:p w14:paraId="156EBC75" w14:textId="6292E1DF" w:rsidR="003D24E6"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t>3</w:t>
      </w:r>
      <w:r w:rsidRPr="006A5063">
        <w:rPr>
          <w:rFonts w:ascii="宋体" w:hAnsi="宋体"/>
        </w:rPr>
        <w:t>.</w:t>
      </w:r>
      <w:r w:rsidRPr="006A5063">
        <w:rPr>
          <w:rFonts w:ascii="宋体" w:hAnsi="宋体" w:hint="eastAsia"/>
        </w:rPr>
        <w:t>扬尘控制</w:t>
      </w:r>
    </w:p>
    <w:p w14:paraId="34B9E4B9" w14:textId="54409850" w:rsidR="00585954" w:rsidRPr="006A5063" w:rsidRDefault="003D24E6" w:rsidP="003D24E6">
      <w:pPr>
        <w:adjustRightInd w:val="0"/>
        <w:snapToGrid w:val="0"/>
        <w:spacing w:line="360" w:lineRule="auto"/>
        <w:ind w:firstLineChars="200" w:firstLine="480"/>
        <w:jc w:val="both"/>
        <w:rPr>
          <w:rFonts w:ascii="宋体" w:hAnsi="宋体"/>
        </w:rPr>
      </w:pPr>
      <w:r w:rsidRPr="006A5063">
        <w:rPr>
          <w:rFonts w:ascii="宋体" w:hAnsi="宋体" w:hint="eastAsia"/>
        </w:rPr>
        <w:t>在清扫和洒水过程中，采取有效措施控制扬尘，减少空气污染。</w:t>
      </w:r>
    </w:p>
    <w:p w14:paraId="577F56C2" w14:textId="77777777" w:rsidR="00032273" w:rsidRPr="006A5063" w:rsidRDefault="00585954" w:rsidP="00032273">
      <w:pPr>
        <w:adjustRightInd w:val="0"/>
        <w:snapToGrid w:val="0"/>
        <w:spacing w:line="360" w:lineRule="auto"/>
        <w:ind w:firstLineChars="200" w:firstLine="480"/>
        <w:jc w:val="both"/>
        <w:rPr>
          <w:rFonts w:ascii="宋体" w:hAnsi="宋体"/>
        </w:rPr>
      </w:pPr>
      <w:r w:rsidRPr="006A5063">
        <w:rPr>
          <w:rFonts w:ascii="宋体" w:hAnsi="宋体"/>
        </w:rPr>
        <w:t>（九）</w:t>
      </w:r>
      <w:r w:rsidR="00032273" w:rsidRPr="006A5063">
        <w:rPr>
          <w:rFonts w:ascii="宋体" w:hAnsi="宋体" w:hint="eastAsia"/>
        </w:rPr>
        <w:t>应急措施</w:t>
      </w:r>
      <w:r w:rsidR="00032273" w:rsidRPr="006A5063">
        <w:rPr>
          <w:rFonts w:ascii="宋体" w:hAnsi="宋体"/>
        </w:rPr>
        <w:t>要求</w:t>
      </w:r>
    </w:p>
    <w:p w14:paraId="68A955FC" w14:textId="15189FE5" w:rsidR="00B85442" w:rsidRPr="006A5063" w:rsidRDefault="00032273" w:rsidP="00B85442">
      <w:pPr>
        <w:adjustRightInd w:val="0"/>
        <w:snapToGrid w:val="0"/>
        <w:spacing w:line="360" w:lineRule="auto"/>
        <w:ind w:firstLineChars="200" w:firstLine="480"/>
        <w:jc w:val="both"/>
        <w:rPr>
          <w:rFonts w:ascii="宋体" w:hAnsi="宋体"/>
        </w:rPr>
      </w:pPr>
      <w:r w:rsidRPr="006A5063">
        <w:rPr>
          <w:rFonts w:ascii="宋体" w:hAnsi="宋体" w:hint="eastAsia"/>
        </w:rPr>
        <w:t>1</w:t>
      </w:r>
      <w:r w:rsidRPr="006A5063">
        <w:rPr>
          <w:rFonts w:ascii="宋体" w:hAnsi="宋体"/>
        </w:rPr>
        <w:t>.</w:t>
      </w:r>
      <w:r w:rsidR="00B85442" w:rsidRPr="006A5063">
        <w:rPr>
          <w:rFonts w:ascii="宋体" w:hAnsi="宋体" w:hint="eastAsia"/>
        </w:rPr>
        <w:t>突发污染事件</w:t>
      </w:r>
    </w:p>
    <w:p w14:paraId="435496D0" w14:textId="027F2CD8" w:rsidR="00B85442" w:rsidRPr="006A5063" w:rsidRDefault="00B85442" w:rsidP="00B85442">
      <w:pPr>
        <w:adjustRightInd w:val="0"/>
        <w:snapToGrid w:val="0"/>
        <w:spacing w:line="360" w:lineRule="auto"/>
        <w:ind w:firstLineChars="200" w:firstLine="480"/>
        <w:jc w:val="both"/>
        <w:rPr>
          <w:rFonts w:ascii="宋体" w:hAnsi="宋体"/>
        </w:rPr>
      </w:pPr>
      <w:r w:rsidRPr="006A5063">
        <w:rPr>
          <w:rFonts w:ascii="宋体" w:hAnsi="宋体" w:hint="eastAsia"/>
        </w:rPr>
        <w:t>制定突发污染事件应急预案，明确处置流程和责任人</w:t>
      </w:r>
      <w:r w:rsidR="00C94923" w:rsidRPr="006A5063">
        <w:rPr>
          <w:rFonts w:ascii="宋体" w:hAnsi="宋体" w:hint="eastAsia"/>
        </w:rPr>
        <w:t>；</w:t>
      </w:r>
    </w:p>
    <w:p w14:paraId="1F2A837B" w14:textId="5A2C3A6A" w:rsidR="00B85442" w:rsidRPr="006A5063" w:rsidRDefault="00B85442" w:rsidP="00B85442">
      <w:pPr>
        <w:adjustRightInd w:val="0"/>
        <w:snapToGrid w:val="0"/>
        <w:spacing w:line="360" w:lineRule="auto"/>
        <w:ind w:firstLineChars="200" w:firstLine="480"/>
        <w:jc w:val="both"/>
        <w:rPr>
          <w:rFonts w:ascii="宋体" w:hAnsi="宋体"/>
        </w:rPr>
      </w:pPr>
      <w:r w:rsidRPr="006A5063">
        <w:rPr>
          <w:rFonts w:ascii="宋体" w:hAnsi="宋体" w:hint="eastAsia"/>
        </w:rPr>
        <w:t>配备应急物资，如吸油毡、吸污车等</w:t>
      </w:r>
      <w:r w:rsidR="00C94923" w:rsidRPr="006A5063">
        <w:rPr>
          <w:rFonts w:ascii="宋体" w:hAnsi="宋体" w:hint="eastAsia"/>
        </w:rPr>
        <w:t>；</w:t>
      </w:r>
    </w:p>
    <w:p w14:paraId="3D02B7F6" w14:textId="0D0BDA8A" w:rsidR="00B85442" w:rsidRPr="006A5063" w:rsidRDefault="00B85442" w:rsidP="00B85442">
      <w:pPr>
        <w:adjustRightInd w:val="0"/>
        <w:snapToGrid w:val="0"/>
        <w:spacing w:line="360" w:lineRule="auto"/>
        <w:ind w:firstLineChars="200" w:firstLine="480"/>
        <w:jc w:val="both"/>
        <w:rPr>
          <w:rFonts w:ascii="宋体" w:hAnsi="宋体"/>
        </w:rPr>
      </w:pPr>
      <w:r w:rsidRPr="006A5063">
        <w:rPr>
          <w:rFonts w:ascii="宋体" w:hAnsi="宋体" w:hint="eastAsia"/>
        </w:rPr>
        <w:t>2</w:t>
      </w:r>
      <w:r w:rsidRPr="006A5063">
        <w:rPr>
          <w:rFonts w:ascii="宋体" w:hAnsi="宋体"/>
        </w:rPr>
        <w:t>.</w:t>
      </w:r>
      <w:r w:rsidRPr="006A5063">
        <w:rPr>
          <w:rFonts w:ascii="宋体" w:hAnsi="宋体" w:hint="eastAsia"/>
        </w:rPr>
        <w:t>重大活动保障</w:t>
      </w:r>
    </w:p>
    <w:p w14:paraId="2C582DA3" w14:textId="7103E941" w:rsidR="00B85442" w:rsidRPr="006A5063" w:rsidRDefault="00B85442" w:rsidP="00B85442">
      <w:pPr>
        <w:adjustRightInd w:val="0"/>
        <w:snapToGrid w:val="0"/>
        <w:spacing w:line="360" w:lineRule="auto"/>
        <w:ind w:firstLineChars="200" w:firstLine="480"/>
        <w:jc w:val="both"/>
        <w:rPr>
          <w:rFonts w:ascii="宋体" w:hAnsi="宋体"/>
        </w:rPr>
      </w:pPr>
      <w:r w:rsidRPr="006A5063">
        <w:rPr>
          <w:rFonts w:ascii="宋体" w:hAnsi="宋体" w:hint="eastAsia"/>
        </w:rPr>
        <w:t>制定重大活动保障方案，确保活动期间道路整洁</w:t>
      </w:r>
      <w:r w:rsidR="00C94923" w:rsidRPr="006A5063">
        <w:rPr>
          <w:rFonts w:ascii="宋体" w:hAnsi="宋体" w:hint="eastAsia"/>
        </w:rPr>
        <w:t>；</w:t>
      </w:r>
    </w:p>
    <w:p w14:paraId="4B3040F2" w14:textId="44C269A5" w:rsidR="00032273" w:rsidRPr="006A5063" w:rsidRDefault="00B85442" w:rsidP="00B85442">
      <w:pPr>
        <w:adjustRightInd w:val="0"/>
        <w:snapToGrid w:val="0"/>
        <w:spacing w:line="360" w:lineRule="auto"/>
        <w:ind w:firstLineChars="200" w:firstLine="480"/>
        <w:jc w:val="both"/>
        <w:rPr>
          <w:rFonts w:ascii="宋体" w:hAnsi="宋体"/>
        </w:rPr>
      </w:pPr>
      <w:r w:rsidRPr="006A5063">
        <w:rPr>
          <w:rFonts w:ascii="宋体" w:hAnsi="宋体" w:hint="eastAsia"/>
        </w:rPr>
        <w:t>增加保洁人员和设备，延长作业时间</w:t>
      </w:r>
      <w:r w:rsidR="00C94923" w:rsidRPr="006A5063">
        <w:rPr>
          <w:rFonts w:ascii="宋体" w:hAnsi="宋体" w:hint="eastAsia"/>
        </w:rPr>
        <w:t>；</w:t>
      </w:r>
    </w:p>
    <w:p w14:paraId="46D9EC21" w14:textId="6436DD67" w:rsidR="00A16297" w:rsidRPr="006A5063" w:rsidRDefault="00284D4D" w:rsidP="00DF413C">
      <w:pPr>
        <w:adjustRightInd w:val="0"/>
        <w:snapToGrid w:val="0"/>
        <w:spacing w:line="360" w:lineRule="auto"/>
        <w:ind w:firstLineChars="200" w:firstLine="482"/>
        <w:jc w:val="both"/>
        <w:rPr>
          <w:rFonts w:ascii="宋体" w:hAnsi="宋体"/>
          <w:b/>
        </w:rPr>
      </w:pPr>
      <w:r w:rsidRPr="006A5063">
        <w:rPr>
          <w:rFonts w:ascii="宋体" w:hAnsi="宋体" w:hint="eastAsia"/>
          <w:b/>
        </w:rPr>
        <w:t>四</w:t>
      </w:r>
      <w:r w:rsidR="00A16297" w:rsidRPr="006A5063">
        <w:rPr>
          <w:rFonts w:ascii="宋体" w:hAnsi="宋体" w:hint="eastAsia"/>
          <w:b/>
        </w:rPr>
        <w:t>、服务合同期限</w:t>
      </w:r>
    </w:p>
    <w:p w14:paraId="44DFF659" w14:textId="537109FB" w:rsidR="00A17086" w:rsidRPr="006A5063" w:rsidRDefault="00A16297" w:rsidP="00DF413C">
      <w:pPr>
        <w:adjustRightInd w:val="0"/>
        <w:snapToGrid w:val="0"/>
        <w:spacing w:line="360" w:lineRule="auto"/>
        <w:ind w:firstLineChars="200" w:firstLine="480"/>
        <w:jc w:val="both"/>
        <w:rPr>
          <w:rFonts w:ascii="宋体" w:hAnsi="宋体"/>
        </w:rPr>
      </w:pPr>
      <w:r w:rsidRPr="006A5063">
        <w:rPr>
          <w:rFonts w:ascii="宋体" w:hAnsi="宋体" w:hint="eastAsia"/>
        </w:rPr>
        <w:t>第四轮道路清扫保洁服务</w:t>
      </w:r>
      <w:r w:rsidR="00BB60C5" w:rsidRPr="006A5063">
        <w:rPr>
          <w:rFonts w:ascii="宋体" w:hAnsi="宋体" w:hint="eastAsia"/>
        </w:rPr>
        <w:t>服务期</w:t>
      </w:r>
      <w:r w:rsidRPr="006A5063">
        <w:rPr>
          <w:rFonts w:ascii="宋体" w:hAnsi="宋体" w:hint="eastAsia"/>
        </w:rPr>
        <w:t>为三年，合同一年一签，</w:t>
      </w:r>
      <w:r w:rsidR="00B74289" w:rsidRPr="006A5063">
        <w:rPr>
          <w:rFonts w:ascii="宋体" w:hAnsi="宋体" w:hint="eastAsia"/>
        </w:rPr>
        <w:t>具体起止</w:t>
      </w:r>
      <w:r w:rsidRPr="006A5063">
        <w:rPr>
          <w:rFonts w:ascii="宋体" w:hAnsi="宋体" w:hint="eastAsia"/>
        </w:rPr>
        <w:t>时间自签订合同之日起计算。</w:t>
      </w:r>
    </w:p>
    <w:p w14:paraId="0765DDA4" w14:textId="7D745B7B" w:rsidR="00C76B30" w:rsidRPr="006A5063" w:rsidRDefault="00284D4D" w:rsidP="00DF413C">
      <w:pPr>
        <w:adjustRightInd w:val="0"/>
        <w:snapToGrid w:val="0"/>
        <w:spacing w:line="360" w:lineRule="auto"/>
        <w:ind w:firstLineChars="200" w:firstLine="482"/>
        <w:jc w:val="both"/>
        <w:rPr>
          <w:rFonts w:ascii="宋体" w:hAnsi="宋体"/>
          <w:b/>
        </w:rPr>
      </w:pPr>
      <w:r w:rsidRPr="006A5063">
        <w:rPr>
          <w:rFonts w:ascii="宋体" w:hAnsi="宋体" w:hint="eastAsia"/>
          <w:b/>
        </w:rPr>
        <w:t>五、</w:t>
      </w:r>
      <w:r w:rsidR="00C76B30" w:rsidRPr="006A5063">
        <w:rPr>
          <w:rFonts w:ascii="宋体" w:hAnsi="宋体" w:hint="eastAsia"/>
          <w:b/>
        </w:rPr>
        <w:t>经费划拨</w:t>
      </w:r>
    </w:p>
    <w:p w14:paraId="69F4905A" w14:textId="5438415D" w:rsidR="00C76B30" w:rsidRPr="006A5063" w:rsidRDefault="00C76B30" w:rsidP="00DF413C">
      <w:pPr>
        <w:adjustRightInd w:val="0"/>
        <w:snapToGrid w:val="0"/>
        <w:spacing w:line="360" w:lineRule="auto"/>
        <w:ind w:firstLineChars="200" w:firstLine="480"/>
        <w:jc w:val="both"/>
        <w:rPr>
          <w:rFonts w:ascii="宋体" w:hAnsi="宋体"/>
        </w:rPr>
      </w:pPr>
      <w:r w:rsidRPr="006A5063">
        <w:rPr>
          <w:rFonts w:ascii="宋体" w:hAnsi="宋体" w:hint="eastAsia"/>
        </w:rPr>
        <w:t>承包费用由区财政局根据区城管执法局月度考核结果，次月10日前将上月考核扣款后实际承包总经费拨付至各街道，中标企业于每月15</w:t>
      </w:r>
      <w:r w:rsidR="00DC16B9" w:rsidRPr="006A5063">
        <w:rPr>
          <w:rFonts w:ascii="宋体" w:hAnsi="宋体" w:hint="eastAsia"/>
        </w:rPr>
        <w:t>日前将工资发放至保洁员；</w:t>
      </w:r>
    </w:p>
    <w:p w14:paraId="16F481BF" w14:textId="199513BB" w:rsidR="00DC16B9" w:rsidRPr="006A5063" w:rsidRDefault="00DC16B9" w:rsidP="00DC16B9">
      <w:pPr>
        <w:adjustRightInd w:val="0"/>
        <w:snapToGrid w:val="0"/>
        <w:spacing w:line="360" w:lineRule="auto"/>
        <w:ind w:firstLineChars="200" w:firstLine="480"/>
        <w:jc w:val="both"/>
        <w:rPr>
          <w:rFonts w:ascii="宋体" w:hAnsi="宋体"/>
        </w:rPr>
      </w:pPr>
      <w:r w:rsidRPr="006A5063">
        <w:rPr>
          <w:rFonts w:ascii="宋体" w:hAnsi="宋体" w:hint="eastAsia"/>
        </w:rPr>
        <w:t>保洁员配备数量，以发包总价，扣除保洁车辆机械作业运行费、税费、运营管理费及利润后，除以单个保洁员年核定用工费予以确定。划拨经费时，按缺配人数扣除相应的保洁员月用工费用，保证保洁员合理配置，足额上岗；</w:t>
      </w:r>
    </w:p>
    <w:p w14:paraId="3D22302A" w14:textId="77777777" w:rsidR="00DC16B9" w:rsidRPr="006A5063" w:rsidRDefault="00DC16B9" w:rsidP="00DC16B9">
      <w:pPr>
        <w:adjustRightInd w:val="0"/>
        <w:snapToGrid w:val="0"/>
        <w:spacing w:line="360" w:lineRule="auto"/>
        <w:ind w:firstLineChars="200" w:firstLine="480"/>
        <w:jc w:val="both"/>
        <w:rPr>
          <w:rFonts w:ascii="宋体" w:hAnsi="宋体"/>
        </w:rPr>
      </w:pPr>
      <w:r w:rsidRPr="006A5063">
        <w:rPr>
          <w:rFonts w:ascii="宋体" w:hAnsi="宋体" w:hint="eastAsia"/>
        </w:rPr>
        <w:t>各街道每月20日前提供保洁员工资发放银行流水，区城管执法局根据《西安市莲湖区道路清扫保洁考核办法》对保洁员人数配备不足单位月度经费进行扣除核减。</w:t>
      </w:r>
    </w:p>
    <w:p w14:paraId="6652BA3D" w14:textId="1B7DD183" w:rsidR="00C76B30" w:rsidRPr="006A5063" w:rsidRDefault="00284D4D" w:rsidP="00DF413C">
      <w:pPr>
        <w:adjustRightInd w:val="0"/>
        <w:snapToGrid w:val="0"/>
        <w:spacing w:line="360" w:lineRule="auto"/>
        <w:ind w:firstLineChars="200" w:firstLine="482"/>
        <w:jc w:val="both"/>
        <w:rPr>
          <w:rFonts w:ascii="宋体" w:hAnsi="宋体"/>
          <w:b/>
        </w:rPr>
      </w:pPr>
      <w:r w:rsidRPr="006A5063">
        <w:rPr>
          <w:rFonts w:ascii="宋体" w:hAnsi="宋体" w:hint="eastAsia"/>
          <w:b/>
        </w:rPr>
        <w:t>六</w:t>
      </w:r>
      <w:r w:rsidR="00C76B30" w:rsidRPr="006A5063">
        <w:rPr>
          <w:rFonts w:ascii="宋体" w:hAnsi="宋体" w:hint="eastAsia"/>
          <w:b/>
        </w:rPr>
        <w:t>、监督管理与考核</w:t>
      </w:r>
      <w:r w:rsidR="008F0644" w:rsidRPr="006A5063">
        <w:rPr>
          <w:rFonts w:ascii="宋体" w:hAnsi="宋体" w:hint="eastAsia"/>
          <w:b/>
        </w:rPr>
        <w:t>办法</w:t>
      </w:r>
    </w:p>
    <w:p w14:paraId="0EBFA56F" w14:textId="77777777" w:rsidR="00C76B30" w:rsidRPr="006A5063" w:rsidRDefault="00C76B30" w:rsidP="00DF413C">
      <w:pPr>
        <w:adjustRightInd w:val="0"/>
        <w:snapToGrid w:val="0"/>
        <w:spacing w:line="360" w:lineRule="auto"/>
        <w:ind w:firstLineChars="200" w:firstLine="480"/>
        <w:jc w:val="both"/>
        <w:rPr>
          <w:rFonts w:ascii="宋体" w:hAnsi="宋体"/>
        </w:rPr>
      </w:pPr>
      <w:r w:rsidRPr="006A5063">
        <w:rPr>
          <w:rFonts w:ascii="宋体" w:hAnsi="宋体" w:hint="eastAsia"/>
        </w:rPr>
        <w:t>（一）监管依据</w:t>
      </w:r>
    </w:p>
    <w:p w14:paraId="693A3CAF" w14:textId="77777777" w:rsidR="00C76B30" w:rsidRPr="006A5063" w:rsidRDefault="00C76B30" w:rsidP="00DF413C">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按照《西安市城市道路清扫保洁作业标准》《西安市莲湖区道路清扫保洁服务外包工作指导意见》和《西安市环卫保洁精细化作业指引》以及行业管理相关规定和承包合同规定条款。</w:t>
      </w:r>
    </w:p>
    <w:p w14:paraId="47DBC7D8" w14:textId="77777777" w:rsidR="003443A1" w:rsidRPr="006A5063" w:rsidRDefault="008F0644" w:rsidP="00DF413C">
      <w:pPr>
        <w:adjustRightInd w:val="0"/>
        <w:snapToGrid w:val="0"/>
        <w:spacing w:line="360" w:lineRule="auto"/>
        <w:ind w:firstLineChars="200" w:firstLine="480"/>
        <w:jc w:val="both"/>
        <w:rPr>
          <w:rFonts w:ascii="宋体" w:hAnsi="宋体"/>
        </w:rPr>
      </w:pPr>
      <w:r w:rsidRPr="006A5063">
        <w:rPr>
          <w:rFonts w:ascii="宋体" w:hAnsi="宋体"/>
        </w:rPr>
        <w:t>（二）</w:t>
      </w:r>
      <w:r w:rsidR="003443A1" w:rsidRPr="006A5063">
        <w:rPr>
          <w:rFonts w:ascii="宋体" w:hAnsi="宋体"/>
        </w:rPr>
        <w:t>考核依据</w:t>
      </w:r>
    </w:p>
    <w:p w14:paraId="2370636B" w14:textId="368A6593" w:rsidR="003443A1" w:rsidRPr="006A5063" w:rsidRDefault="003443A1" w:rsidP="003443A1">
      <w:pPr>
        <w:adjustRightInd w:val="0"/>
        <w:snapToGrid w:val="0"/>
        <w:spacing w:line="360" w:lineRule="auto"/>
        <w:ind w:firstLineChars="200" w:firstLine="480"/>
        <w:jc w:val="both"/>
        <w:rPr>
          <w:rFonts w:ascii="宋体" w:hAnsi="宋体"/>
        </w:rPr>
      </w:pPr>
      <w:r w:rsidRPr="006A5063">
        <w:rPr>
          <w:rFonts w:ascii="宋体" w:hAnsi="宋体" w:hint="eastAsia"/>
        </w:rPr>
        <w:t>依据《西安市城市道路“以克论净 深度保洁”作业标准（试行）》（市政办发〔2017〕7号）《城市道路清扫保洁技术规范》（DB 6101/T3057-2019）《西安市环卫保洁精细化作业指引》（市城管发〔2023〕132号）《西安市莲湖区道路清扫保洁第四轮服务外包工作实施方案》和《莲湖区道路清扫保洁工作管理规范》（莲城管发〔2020〕74号）相关工作规范、标准，坚持道路清扫保洁质量量化和综合评价原则，对考核对象进行量化打分、考核通报。</w:t>
      </w:r>
    </w:p>
    <w:p w14:paraId="25597A62" w14:textId="28FB7EBB" w:rsidR="00C76B30" w:rsidRPr="006A5063" w:rsidRDefault="003443A1" w:rsidP="00DF413C">
      <w:pPr>
        <w:adjustRightInd w:val="0"/>
        <w:snapToGrid w:val="0"/>
        <w:spacing w:line="360" w:lineRule="auto"/>
        <w:ind w:firstLineChars="200" w:firstLine="480"/>
        <w:jc w:val="both"/>
        <w:rPr>
          <w:rFonts w:ascii="宋体" w:hAnsi="宋体"/>
        </w:rPr>
      </w:pPr>
      <w:r w:rsidRPr="006A5063">
        <w:rPr>
          <w:rFonts w:ascii="宋体" w:hAnsi="宋体"/>
        </w:rPr>
        <w:t>（三）</w:t>
      </w:r>
      <w:r w:rsidR="008F0644" w:rsidRPr="006A5063">
        <w:rPr>
          <w:rFonts w:ascii="宋体" w:hAnsi="宋体" w:hint="eastAsia"/>
        </w:rPr>
        <w:t>考核范围</w:t>
      </w:r>
    </w:p>
    <w:p w14:paraId="6CBDEF2A" w14:textId="012801E8" w:rsidR="008F0644" w:rsidRPr="006A5063" w:rsidRDefault="008F0644" w:rsidP="00DF413C">
      <w:pPr>
        <w:adjustRightInd w:val="0"/>
        <w:snapToGrid w:val="0"/>
        <w:spacing w:line="360" w:lineRule="auto"/>
        <w:ind w:firstLineChars="200" w:firstLine="480"/>
        <w:jc w:val="both"/>
        <w:rPr>
          <w:rFonts w:ascii="宋体" w:hAnsi="宋体"/>
        </w:rPr>
      </w:pPr>
      <w:r w:rsidRPr="006A5063">
        <w:rPr>
          <w:rFonts w:ascii="宋体" w:hAnsi="宋体" w:hint="eastAsia"/>
        </w:rPr>
        <w:t>莲湖辖区内车行道（含立交桥、高架桥、车行隧道）、人行道（从道路两侧建筑物或构筑物立面至车行道道牙，含人行过街天桥、地下通道）、广场、绿化带及城市家具等清扫保洁工作。</w:t>
      </w:r>
    </w:p>
    <w:p w14:paraId="1E1647B9" w14:textId="003B0A3A" w:rsidR="000569FD" w:rsidRPr="006A5063" w:rsidRDefault="000569FD" w:rsidP="000569FD">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四</w:t>
      </w:r>
      <w:r w:rsidRPr="006A5063">
        <w:rPr>
          <w:rFonts w:ascii="宋体" w:hAnsi="宋体"/>
        </w:rPr>
        <w:t>）</w:t>
      </w:r>
      <w:r w:rsidRPr="006A5063">
        <w:rPr>
          <w:rFonts w:ascii="宋体" w:hAnsi="宋体" w:hint="eastAsia"/>
        </w:rPr>
        <w:t>考核内容</w:t>
      </w:r>
    </w:p>
    <w:p w14:paraId="07F5C648" w14:textId="701EBCCB" w:rsidR="000569FD" w:rsidRPr="006A5063" w:rsidRDefault="00AB4981" w:rsidP="000569FD">
      <w:pPr>
        <w:adjustRightInd w:val="0"/>
        <w:snapToGrid w:val="0"/>
        <w:spacing w:line="360" w:lineRule="auto"/>
        <w:ind w:firstLineChars="200" w:firstLine="480"/>
        <w:jc w:val="both"/>
        <w:rPr>
          <w:rFonts w:ascii="宋体" w:hAnsi="宋体"/>
        </w:rPr>
      </w:pPr>
      <w:r w:rsidRPr="006A5063">
        <w:rPr>
          <w:rFonts w:ascii="宋体" w:hAnsi="宋体" w:hint="eastAsia"/>
        </w:rPr>
        <w:t>辖区全部道路清扫保洁作业质量和环境卫生日常职能工作，主要分为道路清扫保洁、机械化作业、环卫设施管护、环卫工人权益、重大活动保障、督查督办和社会监督等6大类考核项目。</w:t>
      </w:r>
    </w:p>
    <w:p w14:paraId="6836ADD9" w14:textId="0FC16FB7" w:rsidR="007C5700" w:rsidRPr="006A5063" w:rsidRDefault="007C5700" w:rsidP="007C5700">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五</w:t>
      </w:r>
      <w:r w:rsidRPr="006A5063">
        <w:rPr>
          <w:rFonts w:ascii="宋体" w:hAnsi="宋体"/>
        </w:rPr>
        <w:t>）</w:t>
      </w:r>
      <w:r w:rsidRPr="006A5063">
        <w:rPr>
          <w:rFonts w:ascii="宋体" w:hAnsi="宋体" w:hint="eastAsia"/>
        </w:rPr>
        <w:t>考核方式</w:t>
      </w:r>
    </w:p>
    <w:p w14:paraId="0869EDB9" w14:textId="77777777" w:rsidR="001241E1" w:rsidRPr="006A5063" w:rsidRDefault="001241E1" w:rsidP="001241E1">
      <w:pPr>
        <w:adjustRightInd w:val="0"/>
        <w:snapToGrid w:val="0"/>
        <w:spacing w:line="360" w:lineRule="auto"/>
        <w:ind w:firstLineChars="200" w:firstLine="480"/>
        <w:jc w:val="both"/>
        <w:rPr>
          <w:rFonts w:ascii="宋体" w:hAnsi="宋体"/>
        </w:rPr>
      </w:pPr>
      <w:r w:rsidRPr="006A5063">
        <w:rPr>
          <w:rFonts w:ascii="宋体" w:hAnsi="宋体" w:hint="eastAsia"/>
        </w:rPr>
        <w:t>采取月度检查考核，百分制评定。其中，集中检查考核计分权重40%、日常检查考核计分权重40%、专项检查考核计分权重10%、定点复查考核计分权重10%。</w:t>
      </w:r>
    </w:p>
    <w:p w14:paraId="62D18036" w14:textId="5DE77B0F" w:rsidR="001241E1" w:rsidRPr="006A5063" w:rsidRDefault="001241E1" w:rsidP="001241E1">
      <w:pPr>
        <w:adjustRightInd w:val="0"/>
        <w:snapToGrid w:val="0"/>
        <w:spacing w:line="360" w:lineRule="auto"/>
        <w:ind w:firstLineChars="200" w:firstLine="480"/>
        <w:jc w:val="both"/>
        <w:rPr>
          <w:rFonts w:ascii="宋体" w:hAnsi="宋体"/>
        </w:rPr>
      </w:pPr>
      <w:r w:rsidRPr="006A5063">
        <w:rPr>
          <w:rFonts w:ascii="宋体" w:hAnsi="宋体" w:hint="eastAsia"/>
        </w:rPr>
        <w:t>1</w:t>
      </w:r>
      <w:r w:rsidRPr="006A5063">
        <w:rPr>
          <w:rFonts w:ascii="宋体" w:hAnsi="宋体"/>
        </w:rPr>
        <w:t>.</w:t>
      </w:r>
      <w:r w:rsidRPr="006A5063">
        <w:rPr>
          <w:rFonts w:ascii="宋体" w:hAnsi="宋体" w:hint="eastAsia"/>
        </w:rPr>
        <w:t>集中检查。区城管执法局每月进行一次考核检查，检（抽）查一次考核对象（以街道项目部为单位）不少于5条市政道路清扫保洁作业质量，检查时（各街道项目部）派人员随同检查并介绍情况，检查结果签字确认。</w:t>
      </w:r>
    </w:p>
    <w:p w14:paraId="1A3085B1" w14:textId="14E4346C" w:rsidR="001241E1" w:rsidRPr="006A5063" w:rsidRDefault="001241E1" w:rsidP="001241E1">
      <w:pPr>
        <w:adjustRightInd w:val="0"/>
        <w:snapToGrid w:val="0"/>
        <w:spacing w:line="360" w:lineRule="auto"/>
        <w:ind w:firstLineChars="200" w:firstLine="480"/>
        <w:jc w:val="both"/>
        <w:rPr>
          <w:rFonts w:ascii="宋体" w:hAnsi="宋体"/>
        </w:rPr>
      </w:pPr>
      <w:r w:rsidRPr="006A5063">
        <w:rPr>
          <w:rFonts w:ascii="宋体" w:hAnsi="宋体" w:hint="eastAsia"/>
        </w:rPr>
        <w:t>2</w:t>
      </w:r>
      <w:r w:rsidRPr="006A5063">
        <w:rPr>
          <w:rFonts w:ascii="宋体" w:hAnsi="宋体"/>
        </w:rPr>
        <w:t>.</w:t>
      </w:r>
      <w:r w:rsidRPr="006A5063">
        <w:rPr>
          <w:rFonts w:ascii="宋体" w:hAnsi="宋体" w:hint="eastAsia"/>
        </w:rPr>
        <w:t>日常检查。区城管执法局督导检查组每日采取不定时间、不定路段的方式检查考核对象辖区道路清扫保洁作业质量及长效管理制度落实情况。</w:t>
      </w:r>
    </w:p>
    <w:p w14:paraId="52858442" w14:textId="4CD8DBEC" w:rsidR="001241E1" w:rsidRPr="006A5063" w:rsidRDefault="001241E1" w:rsidP="001241E1">
      <w:pPr>
        <w:adjustRightInd w:val="0"/>
        <w:snapToGrid w:val="0"/>
        <w:spacing w:line="360" w:lineRule="auto"/>
        <w:ind w:firstLineChars="200" w:firstLine="480"/>
        <w:jc w:val="both"/>
        <w:rPr>
          <w:rFonts w:ascii="宋体" w:hAnsi="宋体"/>
        </w:rPr>
      </w:pPr>
      <w:r w:rsidRPr="006A5063">
        <w:rPr>
          <w:rFonts w:ascii="宋体" w:hAnsi="宋体" w:hint="eastAsia"/>
        </w:rPr>
        <w:t>3</w:t>
      </w:r>
      <w:r w:rsidRPr="006A5063">
        <w:rPr>
          <w:rFonts w:ascii="宋体" w:hAnsi="宋体"/>
        </w:rPr>
        <w:t>.</w:t>
      </w:r>
      <w:r w:rsidRPr="006A5063">
        <w:rPr>
          <w:rFonts w:ascii="宋体" w:hAnsi="宋体" w:hint="eastAsia"/>
        </w:rPr>
        <w:t>专项检查。区城管执法局从上级通报、媒体曝光、群众投诉、保障活动、督查督办、环卫工人权益、保洁员配备人数和保洁机械化车辆8个方面进行专项考核。</w:t>
      </w:r>
    </w:p>
    <w:p w14:paraId="53B7E12C" w14:textId="056EC0BE" w:rsidR="007C5700" w:rsidRPr="006A5063" w:rsidRDefault="001241E1" w:rsidP="001241E1">
      <w:pPr>
        <w:adjustRightInd w:val="0"/>
        <w:snapToGrid w:val="0"/>
        <w:spacing w:line="360" w:lineRule="auto"/>
        <w:ind w:firstLineChars="200" w:firstLine="480"/>
        <w:jc w:val="both"/>
        <w:rPr>
          <w:rFonts w:ascii="宋体" w:hAnsi="宋体"/>
        </w:rPr>
      </w:pPr>
      <w:r w:rsidRPr="006A5063">
        <w:rPr>
          <w:rFonts w:ascii="宋体" w:hAnsi="宋体" w:hint="eastAsia"/>
        </w:rPr>
        <w:lastRenderedPageBreak/>
        <w:t>4</w:t>
      </w:r>
      <w:r w:rsidRPr="006A5063">
        <w:rPr>
          <w:rFonts w:ascii="宋体" w:hAnsi="宋体"/>
        </w:rPr>
        <w:t>.</w:t>
      </w:r>
      <w:r w:rsidRPr="006A5063">
        <w:rPr>
          <w:rFonts w:ascii="宋体" w:hAnsi="宋体" w:hint="eastAsia"/>
        </w:rPr>
        <w:t>定点复查。区城管执法局对市区通报、群众投诉及媒体曝光等突出问题进行定点复查。</w:t>
      </w:r>
    </w:p>
    <w:p w14:paraId="4D9AACC3" w14:textId="56110FB5" w:rsidR="00B040D7" w:rsidRPr="006A5063" w:rsidRDefault="00B040D7" w:rsidP="00B040D7">
      <w:pPr>
        <w:adjustRightInd w:val="0"/>
        <w:snapToGrid w:val="0"/>
        <w:spacing w:line="360" w:lineRule="auto"/>
        <w:ind w:firstLineChars="200" w:firstLine="480"/>
        <w:jc w:val="both"/>
        <w:rPr>
          <w:rFonts w:ascii="宋体" w:hAnsi="宋体"/>
        </w:rPr>
      </w:pPr>
      <w:r w:rsidRPr="006A5063">
        <w:rPr>
          <w:rFonts w:ascii="宋体" w:hAnsi="宋体"/>
        </w:rPr>
        <w:t>（</w:t>
      </w:r>
      <w:r w:rsidRPr="006A5063">
        <w:rPr>
          <w:rFonts w:ascii="宋体" w:hAnsi="宋体" w:hint="eastAsia"/>
        </w:rPr>
        <w:t>六</w:t>
      </w:r>
      <w:r w:rsidRPr="006A5063">
        <w:rPr>
          <w:rFonts w:ascii="宋体" w:hAnsi="宋体"/>
        </w:rPr>
        <w:t>）</w:t>
      </w:r>
      <w:r w:rsidRPr="006A5063">
        <w:rPr>
          <w:rFonts w:ascii="宋体" w:hAnsi="宋体" w:hint="eastAsia"/>
        </w:rPr>
        <w:t>检查考核结果运用</w:t>
      </w:r>
    </w:p>
    <w:p w14:paraId="36E921E2" w14:textId="77777777" w:rsidR="00AA6FA7" w:rsidRPr="006A5063" w:rsidRDefault="00AA6FA7" w:rsidP="00AA6FA7">
      <w:pPr>
        <w:adjustRightInd w:val="0"/>
        <w:snapToGrid w:val="0"/>
        <w:spacing w:line="360" w:lineRule="auto"/>
        <w:ind w:firstLineChars="200" w:firstLine="480"/>
        <w:jc w:val="both"/>
        <w:rPr>
          <w:rFonts w:ascii="宋体" w:hAnsi="宋体"/>
        </w:rPr>
      </w:pPr>
      <w:r w:rsidRPr="006A5063">
        <w:rPr>
          <w:rFonts w:ascii="宋体" w:hAnsi="宋体" w:hint="eastAsia"/>
        </w:rPr>
        <w:t>行业监管考核工作由区城管执法局负责，采取日常检查、每月通报、季度考核、年度总评，考核实行百分制评定。日常检查发现问题按照评分标准逐月核准，每月对中标企业进行考核打分，95分以上为优秀，91—95分为良好，90分为合格，90分以下为不合格，每低1分扣除10万元，当月通报，当月兑现。</w:t>
      </w:r>
    </w:p>
    <w:p w14:paraId="28C5994C" w14:textId="77777777" w:rsidR="00AA6FA7" w:rsidRPr="006A5063" w:rsidRDefault="00AA6FA7" w:rsidP="00AA6FA7">
      <w:pPr>
        <w:adjustRightInd w:val="0"/>
        <w:snapToGrid w:val="0"/>
        <w:spacing w:line="360" w:lineRule="auto"/>
        <w:ind w:firstLineChars="200" w:firstLine="480"/>
        <w:jc w:val="both"/>
        <w:rPr>
          <w:rFonts w:ascii="宋体" w:hAnsi="宋体"/>
        </w:rPr>
      </w:pPr>
      <w:r w:rsidRPr="006A5063">
        <w:rPr>
          <w:rFonts w:ascii="宋体" w:hAnsi="宋体" w:hint="eastAsia"/>
        </w:rPr>
        <w:t>区城管执法局依据《西安市莲湖区道路清扫保洁考核评分标准》对中标企业进行月度考核，并于次月5日前印发月度考核通报。年度总评成绩依据全年月度考核总成绩，对连续2次月考核不合格的一次性扣除60万元。</w:t>
      </w:r>
    </w:p>
    <w:p w14:paraId="3F96B095" w14:textId="77777777" w:rsidR="00AA6FA7" w:rsidRPr="006A5063" w:rsidRDefault="00AA6FA7" w:rsidP="00AA6FA7">
      <w:pPr>
        <w:adjustRightInd w:val="0"/>
        <w:snapToGrid w:val="0"/>
        <w:spacing w:line="360" w:lineRule="auto"/>
        <w:ind w:firstLineChars="200" w:firstLine="480"/>
        <w:jc w:val="both"/>
        <w:rPr>
          <w:rFonts w:ascii="宋体" w:hAnsi="宋体"/>
        </w:rPr>
      </w:pPr>
      <w:r w:rsidRPr="006A5063">
        <w:rPr>
          <w:rFonts w:ascii="宋体" w:hAnsi="宋体" w:hint="eastAsia"/>
        </w:rPr>
        <w:t>对上级通报、媒体曝光、群众投诉、安全生产等方面，依据问题严重程度、社会影响情况分等级层次进行费用核减（详见附件）。特别是安全生产方面，根据市城管执法局《关于切实加强道路清扫保洁作业安全管理消除交通安全隐患的通知》（市城管发〔2020〕242号）规定，每通报一次交通安全设施装备不到位的，扣除中标企业合同款不少于500元；发生保洁员有责任的亡人交通事故的，扣除中标企业合同款项10000元；半年内发生2次以上（含2次）保洁员有责任的交通事故或1次发生亡2人以上（含2人）有责任的交通事故的，将相关保洁企业列入行业黑名单，退出莲湖区环卫市场，由属地街办临时接管该企业在莲湖的保洁工作。</w:t>
      </w:r>
    </w:p>
    <w:p w14:paraId="130111E8" w14:textId="1C24259B" w:rsidR="00AA6FA7" w:rsidRPr="006A5063" w:rsidRDefault="00BF58CA" w:rsidP="00AA6FA7">
      <w:pPr>
        <w:adjustRightInd w:val="0"/>
        <w:snapToGrid w:val="0"/>
        <w:spacing w:line="360" w:lineRule="auto"/>
        <w:ind w:firstLineChars="200" w:firstLine="480"/>
        <w:jc w:val="both"/>
        <w:rPr>
          <w:rFonts w:ascii="宋体" w:hAnsi="宋体"/>
        </w:rPr>
      </w:pPr>
      <w:r w:rsidRPr="006A5063">
        <w:rPr>
          <w:rFonts w:ascii="宋体" w:hAnsi="宋体" w:hint="eastAsia"/>
        </w:rPr>
        <w:t>1</w:t>
      </w:r>
      <w:r w:rsidRPr="006A5063">
        <w:rPr>
          <w:rFonts w:ascii="宋体" w:hAnsi="宋体"/>
        </w:rPr>
        <w:t>.</w:t>
      </w:r>
      <w:r w:rsidR="00AA6FA7" w:rsidRPr="006A5063">
        <w:rPr>
          <w:rFonts w:ascii="宋体" w:hAnsi="宋体" w:hint="eastAsia"/>
        </w:rPr>
        <w:t>打分通报。区城管执法局建立日检查、周通报、月考核和年度总评制度，对集中检查、日常检查、专项检查及定点复查发现的问题每周汇总整改情况并进行通报；月通报根据各项检查和周通报情况进行量化打分；年度总评按照月度通报情况汇总执行。</w:t>
      </w:r>
    </w:p>
    <w:p w14:paraId="2B18B997" w14:textId="712E17D2" w:rsidR="00AA6FA7" w:rsidRPr="006A5063" w:rsidRDefault="00BF58CA" w:rsidP="00AA6FA7">
      <w:pPr>
        <w:adjustRightInd w:val="0"/>
        <w:snapToGrid w:val="0"/>
        <w:spacing w:line="360" w:lineRule="auto"/>
        <w:ind w:firstLineChars="200" w:firstLine="480"/>
        <w:jc w:val="both"/>
        <w:rPr>
          <w:rFonts w:ascii="宋体" w:hAnsi="宋体"/>
        </w:rPr>
      </w:pPr>
      <w:r w:rsidRPr="006A5063">
        <w:rPr>
          <w:rFonts w:ascii="宋体" w:hAnsi="宋体" w:hint="eastAsia"/>
        </w:rPr>
        <w:t>2</w:t>
      </w:r>
      <w:r w:rsidRPr="006A5063">
        <w:rPr>
          <w:rFonts w:ascii="宋体" w:hAnsi="宋体"/>
        </w:rPr>
        <w:t>.</w:t>
      </w:r>
      <w:r w:rsidR="00AA6FA7" w:rsidRPr="006A5063">
        <w:rPr>
          <w:rFonts w:ascii="宋体" w:hAnsi="宋体" w:hint="eastAsia"/>
        </w:rPr>
        <w:t>费用处罚。区城管执法局根据月通报考核结果对中标企业清扫保洁工作进行处罚，共分为月通报处罚兑现、年度总评处罚兑现。月通报处罚和年度总评按照《西安市莲湖区道路清扫保洁第四轮服务外包工作实施方案》执行。</w:t>
      </w:r>
    </w:p>
    <w:p w14:paraId="6E949431" w14:textId="6E58965F" w:rsidR="00AA6FA7" w:rsidRPr="006A5063" w:rsidRDefault="00BF58CA" w:rsidP="00AA6FA7">
      <w:pPr>
        <w:adjustRightInd w:val="0"/>
        <w:snapToGrid w:val="0"/>
        <w:spacing w:line="360" w:lineRule="auto"/>
        <w:ind w:firstLineChars="200" w:firstLine="480"/>
        <w:jc w:val="both"/>
        <w:rPr>
          <w:rFonts w:ascii="宋体" w:hAnsi="宋体"/>
        </w:rPr>
      </w:pPr>
      <w:r w:rsidRPr="006A5063">
        <w:rPr>
          <w:rFonts w:ascii="宋体" w:hAnsi="宋体" w:hint="eastAsia"/>
        </w:rPr>
        <w:t>3</w:t>
      </w:r>
      <w:r w:rsidRPr="006A5063">
        <w:rPr>
          <w:rFonts w:ascii="宋体" w:hAnsi="宋体"/>
        </w:rPr>
        <w:t>.</w:t>
      </w:r>
      <w:r w:rsidR="00AA6FA7" w:rsidRPr="006A5063">
        <w:rPr>
          <w:rFonts w:ascii="宋体" w:hAnsi="宋体" w:hint="eastAsia"/>
        </w:rPr>
        <w:t>警示提醒。对存在以下行为的，给予警示提醒：市级部门单项考核中因清扫保洁不到位造成全区排名靠后的；督办问题连续两次以上未按时整改的；区城管执法局通报月度考核打分项目连续2次出现不合格的；专项督导发现有损害环</w:t>
      </w:r>
      <w:r w:rsidR="00AA6FA7" w:rsidRPr="006A5063">
        <w:rPr>
          <w:rFonts w:ascii="宋体" w:hAnsi="宋体" w:hint="eastAsia"/>
        </w:rPr>
        <w:lastRenderedPageBreak/>
        <w:t>卫工人权益的（不按时发放保洁员工资、福利待遇、购买社会保险等）；重大活动保障出现失误的。</w:t>
      </w:r>
    </w:p>
    <w:p w14:paraId="550620CC" w14:textId="655A6045" w:rsidR="00AA6FA7" w:rsidRPr="006A5063" w:rsidRDefault="00BF58CA" w:rsidP="00AA6FA7">
      <w:pPr>
        <w:adjustRightInd w:val="0"/>
        <w:snapToGrid w:val="0"/>
        <w:spacing w:line="360" w:lineRule="auto"/>
        <w:ind w:firstLineChars="200" w:firstLine="480"/>
        <w:jc w:val="both"/>
        <w:rPr>
          <w:rFonts w:ascii="宋体" w:hAnsi="宋体"/>
        </w:rPr>
      </w:pPr>
      <w:r w:rsidRPr="006A5063">
        <w:rPr>
          <w:rFonts w:ascii="宋体" w:hAnsi="宋体" w:hint="eastAsia"/>
        </w:rPr>
        <w:t>4</w:t>
      </w:r>
      <w:r w:rsidRPr="006A5063">
        <w:rPr>
          <w:rFonts w:ascii="宋体" w:hAnsi="宋体"/>
        </w:rPr>
        <w:t>.</w:t>
      </w:r>
      <w:r w:rsidR="00AA6FA7" w:rsidRPr="006A5063">
        <w:rPr>
          <w:rFonts w:ascii="宋体" w:hAnsi="宋体" w:hint="eastAsia"/>
        </w:rPr>
        <w:t>黄牌警告。对存在以下行为的，给予黄牌警告：市考指标和重点工作及在单项考核工作中因清扫保洁不到位造成全区排名靠后或恶劣影响的；损害环卫工人权益（不按时发放保洁员工资、福利待遇、购买社会保险等）造成恶劣影响的；区城管执法局通报月度考核打分项目连续2次或累计3次不合格的；在重大活动保障、舆情投诉和应急处置中因工作失误造成重大影响的。</w:t>
      </w:r>
    </w:p>
    <w:p w14:paraId="2173B490" w14:textId="0C50403A" w:rsidR="00B040D7" w:rsidRPr="006A5063" w:rsidRDefault="00BF58CA" w:rsidP="00AA6FA7">
      <w:pPr>
        <w:adjustRightInd w:val="0"/>
        <w:snapToGrid w:val="0"/>
        <w:spacing w:line="360" w:lineRule="auto"/>
        <w:ind w:firstLineChars="200" w:firstLine="480"/>
        <w:jc w:val="both"/>
        <w:rPr>
          <w:rFonts w:ascii="宋体" w:hAnsi="宋体"/>
        </w:rPr>
      </w:pPr>
      <w:r w:rsidRPr="006A5063">
        <w:rPr>
          <w:rFonts w:ascii="宋体" w:hAnsi="宋体" w:hint="eastAsia"/>
        </w:rPr>
        <w:t>5</w:t>
      </w:r>
      <w:r w:rsidRPr="006A5063">
        <w:rPr>
          <w:rFonts w:ascii="宋体" w:hAnsi="宋体"/>
        </w:rPr>
        <w:t>.</w:t>
      </w:r>
      <w:r w:rsidR="00AA6FA7" w:rsidRPr="006A5063">
        <w:rPr>
          <w:rFonts w:ascii="宋体" w:hAnsi="宋体" w:hint="eastAsia"/>
        </w:rPr>
        <w:t>整体退出。在承包期内，外包企业出现偷税漏税、劳务纠纷、违法失信等行为，或因管理不善，发生重大群体性事件，造成恶劣影响的，连续3次月考核不合格的，区城管执法局提交区政府，申请终止中标企业所有中标合同，纳入城管征信体系，3年内不得在莲湖辖区承担道路清扫保洁服务外包项目。</w:t>
      </w:r>
    </w:p>
    <w:p w14:paraId="2B119D4A" w14:textId="0DBEE245" w:rsidR="00C76B30" w:rsidRPr="006A5063" w:rsidRDefault="00E45958" w:rsidP="00E45958">
      <w:pPr>
        <w:adjustRightInd w:val="0"/>
        <w:snapToGrid w:val="0"/>
        <w:spacing w:line="360" w:lineRule="auto"/>
        <w:ind w:firstLineChars="200" w:firstLine="480"/>
        <w:jc w:val="both"/>
        <w:rPr>
          <w:rFonts w:ascii="宋体" w:hAnsi="宋体"/>
        </w:rPr>
      </w:pPr>
      <w:r w:rsidRPr="006A5063">
        <w:rPr>
          <w:rFonts w:ascii="宋体" w:hAnsi="宋体"/>
        </w:rPr>
        <w:t>6.</w:t>
      </w:r>
      <w:r w:rsidR="00C76B30" w:rsidRPr="006A5063">
        <w:rPr>
          <w:rFonts w:ascii="宋体" w:hAnsi="宋体" w:hint="eastAsia"/>
        </w:rPr>
        <w:t>服务外包单位存在下列行为，可以终止外包服务合同：</w:t>
      </w:r>
    </w:p>
    <w:p w14:paraId="5DCBE437" w14:textId="0A7C6DAC" w:rsidR="00C76B30" w:rsidRPr="006A5063" w:rsidRDefault="00E45958" w:rsidP="00DF413C">
      <w:pPr>
        <w:adjustRightInd w:val="0"/>
        <w:snapToGrid w:val="0"/>
        <w:spacing w:line="360" w:lineRule="auto"/>
        <w:ind w:firstLineChars="200" w:firstLine="480"/>
        <w:jc w:val="both"/>
        <w:rPr>
          <w:rFonts w:ascii="宋体" w:hAnsi="宋体"/>
        </w:rPr>
      </w:pPr>
      <w:r w:rsidRPr="006A5063">
        <w:rPr>
          <w:rFonts w:ascii="宋体" w:hAnsi="宋体"/>
        </w:rPr>
        <w:t>(</w:t>
      </w:r>
      <w:r w:rsidR="00C76B30" w:rsidRPr="006A5063">
        <w:rPr>
          <w:rFonts w:ascii="宋体" w:hAnsi="宋体" w:hint="eastAsia"/>
        </w:rPr>
        <w:t>1</w:t>
      </w:r>
      <w:r w:rsidRPr="006A5063">
        <w:rPr>
          <w:rFonts w:ascii="宋体" w:hAnsi="宋体"/>
        </w:rPr>
        <w:t>)</w:t>
      </w:r>
      <w:r w:rsidR="00C76B30" w:rsidRPr="006A5063">
        <w:rPr>
          <w:rFonts w:ascii="宋体" w:hAnsi="宋体" w:hint="eastAsia"/>
        </w:rPr>
        <w:t>.不按时发放保洁员工资、福利待遇、购买社会保险，造成不良社会影响的；</w:t>
      </w:r>
    </w:p>
    <w:p w14:paraId="71FF04FE" w14:textId="2100EAF1" w:rsidR="00C76B30" w:rsidRPr="006A5063" w:rsidRDefault="00E45958" w:rsidP="00DF413C">
      <w:pPr>
        <w:adjustRightInd w:val="0"/>
        <w:snapToGrid w:val="0"/>
        <w:spacing w:line="360" w:lineRule="auto"/>
        <w:ind w:firstLineChars="200" w:firstLine="480"/>
        <w:jc w:val="both"/>
        <w:rPr>
          <w:rFonts w:ascii="宋体" w:hAnsi="宋体"/>
        </w:rPr>
      </w:pPr>
      <w:r w:rsidRPr="006A5063">
        <w:rPr>
          <w:rFonts w:ascii="宋体" w:hAnsi="宋体"/>
        </w:rPr>
        <w:t>(2)</w:t>
      </w:r>
      <w:r w:rsidR="00C76B30" w:rsidRPr="006A5063">
        <w:rPr>
          <w:rFonts w:ascii="宋体" w:hAnsi="宋体" w:hint="eastAsia"/>
        </w:rPr>
        <w:t>.在重大活动保障和应急处置中因工作失误造成不良影响的；</w:t>
      </w:r>
    </w:p>
    <w:p w14:paraId="5F6F7D81" w14:textId="69B94926" w:rsidR="00C76B30" w:rsidRPr="006A5063" w:rsidRDefault="00E45958" w:rsidP="00DF413C">
      <w:pPr>
        <w:adjustRightInd w:val="0"/>
        <w:snapToGrid w:val="0"/>
        <w:spacing w:line="360" w:lineRule="auto"/>
        <w:ind w:firstLineChars="200" w:firstLine="480"/>
        <w:jc w:val="both"/>
        <w:rPr>
          <w:rFonts w:ascii="宋体" w:hAnsi="宋体"/>
        </w:rPr>
      </w:pPr>
      <w:r w:rsidRPr="006A5063">
        <w:rPr>
          <w:rFonts w:ascii="宋体" w:hAnsi="宋体"/>
        </w:rPr>
        <w:t>(3)</w:t>
      </w:r>
      <w:r w:rsidR="00C76B30" w:rsidRPr="006A5063">
        <w:rPr>
          <w:rFonts w:ascii="宋体" w:hAnsi="宋体" w:hint="eastAsia"/>
        </w:rPr>
        <w:t>.在服务期限内，发现偷税漏税、违法失信等违法违规行为的；</w:t>
      </w:r>
    </w:p>
    <w:p w14:paraId="74EBD292" w14:textId="79C8CEBC" w:rsidR="00277425" w:rsidRPr="006A5063" w:rsidRDefault="00E45958" w:rsidP="00DF413C">
      <w:pPr>
        <w:adjustRightInd w:val="0"/>
        <w:snapToGrid w:val="0"/>
        <w:spacing w:line="360" w:lineRule="auto"/>
        <w:ind w:firstLineChars="200" w:firstLine="480"/>
        <w:jc w:val="both"/>
        <w:rPr>
          <w:rFonts w:ascii="宋体" w:hAnsi="宋体"/>
        </w:rPr>
      </w:pPr>
      <w:r w:rsidRPr="006A5063">
        <w:rPr>
          <w:rFonts w:ascii="宋体" w:hAnsi="宋体"/>
        </w:rPr>
        <w:t>(4)</w:t>
      </w:r>
      <w:r w:rsidR="00C76B30" w:rsidRPr="006A5063">
        <w:rPr>
          <w:rFonts w:ascii="宋体" w:hAnsi="宋体" w:hint="eastAsia"/>
        </w:rPr>
        <w:t>.因管理不善，发生重大群体性事件，并造成恶劣影响的；</w:t>
      </w:r>
    </w:p>
    <w:p w14:paraId="532EBA2B" w14:textId="24B62D2F" w:rsidR="00C76B30" w:rsidRPr="006A5063" w:rsidRDefault="00E45958" w:rsidP="00DF413C">
      <w:pPr>
        <w:adjustRightInd w:val="0"/>
        <w:snapToGrid w:val="0"/>
        <w:spacing w:line="360" w:lineRule="auto"/>
        <w:ind w:firstLineChars="200" w:firstLine="480"/>
        <w:jc w:val="both"/>
        <w:rPr>
          <w:rFonts w:ascii="宋体" w:hAnsi="宋体"/>
        </w:rPr>
      </w:pPr>
      <w:r w:rsidRPr="006A5063">
        <w:rPr>
          <w:rFonts w:ascii="宋体" w:hAnsi="宋体"/>
        </w:rPr>
        <w:t>(5)</w:t>
      </w:r>
      <w:r w:rsidR="00C76B30" w:rsidRPr="006A5063">
        <w:rPr>
          <w:rFonts w:ascii="宋体" w:hAnsi="宋体" w:hint="eastAsia"/>
        </w:rPr>
        <w:t>.无法完成服务外包工作，两次考核不合格的；</w:t>
      </w:r>
    </w:p>
    <w:p w14:paraId="3F5C5B43" w14:textId="493F3A4B" w:rsidR="00C76B30" w:rsidRPr="006A5063" w:rsidRDefault="00E45958" w:rsidP="00DF413C">
      <w:pPr>
        <w:adjustRightInd w:val="0"/>
        <w:snapToGrid w:val="0"/>
        <w:spacing w:line="360" w:lineRule="auto"/>
        <w:ind w:firstLineChars="200" w:firstLine="480"/>
        <w:jc w:val="both"/>
        <w:rPr>
          <w:rFonts w:ascii="宋体" w:hAnsi="宋体"/>
        </w:rPr>
      </w:pPr>
      <w:r w:rsidRPr="006A5063">
        <w:rPr>
          <w:rFonts w:ascii="宋体" w:hAnsi="宋体"/>
        </w:rPr>
        <w:t>(6)</w:t>
      </w:r>
      <w:r w:rsidR="00C76B30" w:rsidRPr="006A5063">
        <w:rPr>
          <w:rFonts w:ascii="宋体" w:hAnsi="宋体" w:hint="eastAsia"/>
        </w:rPr>
        <w:t>.其他（可在劳务外包合同中具体约定）。</w:t>
      </w:r>
    </w:p>
    <w:p w14:paraId="03A282B8" w14:textId="54EDADAF" w:rsidR="009E0C58" w:rsidRPr="006A5063" w:rsidRDefault="009E0C58" w:rsidP="009E0C58">
      <w:pPr>
        <w:adjustRightInd w:val="0"/>
        <w:snapToGrid w:val="0"/>
        <w:spacing w:line="360" w:lineRule="auto"/>
        <w:ind w:firstLineChars="200" w:firstLine="480"/>
        <w:jc w:val="both"/>
        <w:rPr>
          <w:rFonts w:ascii="宋体" w:hAnsi="宋体"/>
        </w:rPr>
      </w:pPr>
    </w:p>
    <w:p w14:paraId="4B35E61E" w14:textId="77777777" w:rsidR="000403C4" w:rsidRPr="006A5063" w:rsidRDefault="000D27FC">
      <w:pPr>
        <w:rPr>
          <w:rFonts w:ascii="宋体" w:hAnsi="宋体"/>
        </w:rPr>
        <w:sectPr w:rsidR="000403C4" w:rsidRPr="006A5063" w:rsidSect="00195031">
          <w:footerReference w:type="first" r:id="rId35"/>
          <w:pgSz w:w="11906" w:h="16838"/>
          <w:pgMar w:top="1440" w:right="1800" w:bottom="1440" w:left="1800" w:header="851" w:footer="850" w:gutter="0"/>
          <w:pgNumType w:start="1"/>
          <w:cols w:space="425"/>
          <w:titlePg/>
          <w:docGrid w:type="linesAndChars" w:linePitch="420"/>
        </w:sectPr>
      </w:pPr>
      <w:r w:rsidRPr="006A5063">
        <w:rPr>
          <w:rFonts w:ascii="宋体" w:hAnsi="宋体"/>
        </w:rPr>
        <w:br w:type="page"/>
      </w:r>
    </w:p>
    <w:p w14:paraId="1983631A" w14:textId="51CDBD72" w:rsidR="007043F1" w:rsidRPr="006A5063" w:rsidRDefault="007043F1" w:rsidP="009B12CB">
      <w:pPr>
        <w:ind w:firstLineChars="100" w:firstLine="241"/>
        <w:rPr>
          <w:rFonts w:ascii="宋体" w:hAnsi="宋体"/>
          <w:b/>
          <w:bCs/>
          <w:kern w:val="2"/>
          <w:lang w:val="zh-CN"/>
        </w:rPr>
      </w:pPr>
      <w:bookmarkStart w:id="118" w:name="_Toc100219616"/>
      <w:bookmarkEnd w:id="117"/>
      <w:r w:rsidRPr="006A5063">
        <w:rPr>
          <w:rFonts w:ascii="宋体" w:hAnsi="宋体"/>
          <w:b/>
          <w:bCs/>
          <w:kern w:val="2"/>
          <w:lang w:val="zh-CN"/>
        </w:rPr>
        <w:lastRenderedPageBreak/>
        <w:t>附件</w:t>
      </w:r>
      <w:r w:rsidR="00E75DF8" w:rsidRPr="006A5063">
        <w:rPr>
          <w:rFonts w:ascii="宋体" w:hAnsi="宋体" w:hint="eastAsia"/>
          <w:b/>
          <w:bCs/>
          <w:kern w:val="2"/>
          <w:lang w:val="zh-CN"/>
        </w:rPr>
        <w:t>1</w:t>
      </w:r>
      <w:r w:rsidRPr="006A5063">
        <w:rPr>
          <w:rFonts w:ascii="宋体" w:hAnsi="宋体" w:hint="eastAsia"/>
          <w:b/>
          <w:bCs/>
          <w:kern w:val="2"/>
          <w:lang w:val="zh-CN"/>
        </w:rPr>
        <w:t xml:space="preserve"> </w:t>
      </w:r>
      <w:r w:rsidR="00E06955" w:rsidRPr="006A5063">
        <w:rPr>
          <w:rFonts w:ascii="宋体" w:hAnsi="宋体"/>
          <w:b/>
          <w:bCs/>
          <w:kern w:val="2"/>
          <w:lang w:val="zh-CN"/>
        </w:rPr>
        <w:t xml:space="preserve"> </w:t>
      </w:r>
      <w:r w:rsidRPr="006A5063">
        <w:rPr>
          <w:rFonts w:ascii="宋体" w:hAnsi="宋体" w:hint="eastAsia"/>
          <w:b/>
          <w:bCs/>
          <w:kern w:val="2"/>
          <w:lang w:val="zh-CN"/>
        </w:rPr>
        <w:t>莲湖区第四轮道路保洁面积明细表</w:t>
      </w:r>
    </w:p>
    <w:p w14:paraId="341CD6CC" w14:textId="77777777" w:rsidR="007043F1" w:rsidRPr="006A5063" w:rsidRDefault="007043F1" w:rsidP="007A2915">
      <w:pPr>
        <w:pStyle w:val="a1"/>
        <w:rPr>
          <w:lang w:val="zh-CN"/>
        </w:rPr>
      </w:pPr>
    </w:p>
    <w:tbl>
      <w:tblPr>
        <w:tblW w:w="13740" w:type="dxa"/>
        <w:jc w:val="center"/>
        <w:tblLayout w:type="fixed"/>
        <w:tblLook w:val="0000" w:firstRow="0" w:lastRow="0" w:firstColumn="0" w:lastColumn="0" w:noHBand="0" w:noVBand="0"/>
      </w:tblPr>
      <w:tblGrid>
        <w:gridCol w:w="821"/>
        <w:gridCol w:w="1782"/>
        <w:gridCol w:w="1484"/>
        <w:gridCol w:w="1842"/>
        <w:gridCol w:w="4046"/>
        <w:gridCol w:w="3765"/>
      </w:tblGrid>
      <w:tr w:rsidR="006A5063" w:rsidRPr="006A5063" w14:paraId="0B0AE0E5" w14:textId="77777777" w:rsidTr="00DF04BD">
        <w:trPr>
          <w:trHeight w:val="980"/>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28D05BA3" w14:textId="77777777" w:rsidR="007043F1" w:rsidRPr="006A5063" w:rsidRDefault="007043F1" w:rsidP="00DF04BD">
            <w:pPr>
              <w:jc w:val="center"/>
              <w:textAlignment w:val="center"/>
              <w:rPr>
                <w:rFonts w:asciiTheme="majorEastAsia" w:eastAsiaTheme="majorEastAsia" w:hAnsiTheme="majorEastAsia" w:cs="黑体"/>
              </w:rPr>
            </w:pPr>
            <w:r w:rsidRPr="006A5063">
              <w:rPr>
                <w:rFonts w:asciiTheme="majorEastAsia" w:eastAsiaTheme="majorEastAsia" w:hAnsiTheme="majorEastAsia" w:cs="黑体" w:hint="eastAsia"/>
                <w:lang w:bidi="ar"/>
              </w:rPr>
              <w:t>序号</w:t>
            </w:r>
          </w:p>
        </w:tc>
        <w:tc>
          <w:tcPr>
            <w:tcW w:w="1782" w:type="dxa"/>
            <w:tcBorders>
              <w:top w:val="single" w:sz="4" w:space="0" w:color="000000"/>
              <w:left w:val="single" w:sz="4" w:space="0" w:color="000000"/>
              <w:bottom w:val="single" w:sz="4" w:space="0" w:color="000000"/>
              <w:right w:val="single" w:sz="4" w:space="0" w:color="000000"/>
            </w:tcBorders>
            <w:vAlign w:val="center"/>
          </w:tcPr>
          <w:p w14:paraId="5C583516" w14:textId="0D4A5FBA" w:rsidR="007043F1" w:rsidRPr="006A5063" w:rsidRDefault="007043F1" w:rsidP="00286C60">
            <w:pPr>
              <w:jc w:val="center"/>
              <w:textAlignment w:val="center"/>
              <w:rPr>
                <w:rFonts w:asciiTheme="majorEastAsia" w:eastAsiaTheme="majorEastAsia" w:hAnsiTheme="majorEastAsia" w:cs="黑体"/>
              </w:rPr>
            </w:pPr>
            <w:r w:rsidRPr="006A5063">
              <w:rPr>
                <w:rFonts w:asciiTheme="majorEastAsia" w:eastAsiaTheme="majorEastAsia" w:hAnsiTheme="majorEastAsia" w:cs="黑体" w:hint="eastAsia"/>
                <w:lang w:bidi="ar"/>
              </w:rPr>
              <w:t>街道</w:t>
            </w:r>
          </w:p>
        </w:tc>
        <w:tc>
          <w:tcPr>
            <w:tcW w:w="1484" w:type="dxa"/>
            <w:tcBorders>
              <w:top w:val="single" w:sz="4" w:space="0" w:color="000000"/>
              <w:left w:val="nil"/>
              <w:bottom w:val="single" w:sz="4" w:space="0" w:color="000000"/>
              <w:right w:val="single" w:sz="4" w:space="0" w:color="000000"/>
            </w:tcBorders>
            <w:vAlign w:val="center"/>
          </w:tcPr>
          <w:p w14:paraId="3EF961A9" w14:textId="77777777" w:rsidR="007043F1" w:rsidRPr="006A5063" w:rsidRDefault="007043F1" w:rsidP="00DF04BD">
            <w:pPr>
              <w:jc w:val="center"/>
              <w:textAlignment w:val="center"/>
              <w:rPr>
                <w:rFonts w:asciiTheme="majorEastAsia" w:eastAsiaTheme="majorEastAsia" w:hAnsiTheme="majorEastAsia" w:cs="黑体"/>
                <w:lang w:bidi="ar"/>
              </w:rPr>
            </w:pPr>
            <w:r w:rsidRPr="006A5063">
              <w:rPr>
                <w:rFonts w:asciiTheme="majorEastAsia" w:eastAsiaTheme="majorEastAsia" w:hAnsiTheme="majorEastAsia" w:cs="黑体" w:hint="eastAsia"/>
                <w:lang w:bidi="ar"/>
              </w:rPr>
              <w:t>道路数量</w:t>
            </w:r>
          </w:p>
          <w:p w14:paraId="002473FA" w14:textId="77777777" w:rsidR="007043F1" w:rsidRPr="006A5063" w:rsidRDefault="007043F1" w:rsidP="00DF04BD">
            <w:pPr>
              <w:jc w:val="center"/>
              <w:textAlignment w:val="center"/>
              <w:rPr>
                <w:rFonts w:asciiTheme="majorEastAsia" w:eastAsiaTheme="majorEastAsia" w:hAnsiTheme="majorEastAsia" w:cs="黑体"/>
              </w:rPr>
            </w:pPr>
            <w:r w:rsidRPr="006A5063">
              <w:rPr>
                <w:rFonts w:asciiTheme="majorEastAsia" w:eastAsiaTheme="majorEastAsia" w:hAnsiTheme="majorEastAsia" w:cs="黑体" w:hint="eastAsia"/>
                <w:lang w:bidi="ar"/>
              </w:rPr>
              <w:t>（条）</w:t>
            </w:r>
          </w:p>
        </w:tc>
        <w:tc>
          <w:tcPr>
            <w:tcW w:w="1842" w:type="dxa"/>
            <w:tcBorders>
              <w:top w:val="single" w:sz="4" w:space="0" w:color="000000"/>
              <w:left w:val="nil"/>
              <w:bottom w:val="single" w:sz="4" w:space="0" w:color="000000"/>
              <w:right w:val="single" w:sz="4" w:space="0" w:color="000000"/>
            </w:tcBorders>
            <w:vAlign w:val="center"/>
          </w:tcPr>
          <w:p w14:paraId="118200A9" w14:textId="77777777" w:rsidR="007043F1" w:rsidRPr="006A5063" w:rsidRDefault="007043F1" w:rsidP="00DF04BD">
            <w:pPr>
              <w:jc w:val="center"/>
              <w:textAlignment w:val="center"/>
              <w:rPr>
                <w:rFonts w:asciiTheme="majorEastAsia" w:eastAsiaTheme="majorEastAsia" w:hAnsiTheme="majorEastAsia" w:cs="黑体"/>
                <w:lang w:bidi="ar"/>
              </w:rPr>
            </w:pPr>
            <w:r w:rsidRPr="006A5063">
              <w:rPr>
                <w:rFonts w:asciiTheme="majorEastAsia" w:eastAsiaTheme="majorEastAsia" w:hAnsiTheme="majorEastAsia" w:cs="黑体" w:hint="eastAsia"/>
                <w:lang w:bidi="ar"/>
              </w:rPr>
              <w:t>保洁总面积</w:t>
            </w:r>
          </w:p>
          <w:p w14:paraId="436007C5" w14:textId="77777777" w:rsidR="007043F1" w:rsidRPr="006A5063" w:rsidRDefault="007043F1" w:rsidP="00DF04BD">
            <w:pPr>
              <w:jc w:val="center"/>
              <w:textAlignment w:val="center"/>
              <w:rPr>
                <w:rFonts w:asciiTheme="majorEastAsia" w:eastAsiaTheme="majorEastAsia" w:hAnsiTheme="majorEastAsia" w:cs="黑体"/>
              </w:rPr>
            </w:pPr>
            <w:r w:rsidRPr="006A5063">
              <w:rPr>
                <w:rFonts w:asciiTheme="majorEastAsia" w:eastAsiaTheme="majorEastAsia" w:hAnsiTheme="majorEastAsia" w:cs="黑体" w:hint="eastAsia"/>
                <w:lang w:bidi="ar"/>
              </w:rPr>
              <w:t>（万㎡）</w:t>
            </w:r>
          </w:p>
        </w:tc>
        <w:tc>
          <w:tcPr>
            <w:tcW w:w="4046" w:type="dxa"/>
            <w:tcBorders>
              <w:top w:val="single" w:sz="4" w:space="0" w:color="000000"/>
              <w:left w:val="nil"/>
              <w:bottom w:val="single" w:sz="4" w:space="0" w:color="000000"/>
              <w:right w:val="single" w:sz="4" w:space="0" w:color="000000"/>
            </w:tcBorders>
            <w:vAlign w:val="center"/>
          </w:tcPr>
          <w:p w14:paraId="5616F780" w14:textId="77777777" w:rsidR="007043F1" w:rsidRPr="006A5063" w:rsidRDefault="007043F1" w:rsidP="00DF04BD">
            <w:pPr>
              <w:tabs>
                <w:tab w:val="left" w:pos="2569"/>
              </w:tabs>
              <w:jc w:val="center"/>
              <w:textAlignment w:val="center"/>
              <w:rPr>
                <w:rFonts w:asciiTheme="majorEastAsia" w:eastAsiaTheme="majorEastAsia" w:hAnsiTheme="majorEastAsia" w:cs="黑体"/>
                <w:lang w:bidi="ar"/>
              </w:rPr>
            </w:pPr>
            <w:r w:rsidRPr="006A5063">
              <w:rPr>
                <w:rFonts w:asciiTheme="majorEastAsia" w:eastAsiaTheme="majorEastAsia" w:hAnsiTheme="majorEastAsia" w:cs="黑体" w:hint="eastAsia"/>
                <w:lang w:bidi="ar"/>
              </w:rPr>
              <w:t>西二环、西南二环立交、西快速干道、昆明路快速干道起止点</w:t>
            </w:r>
          </w:p>
        </w:tc>
        <w:tc>
          <w:tcPr>
            <w:tcW w:w="3765" w:type="dxa"/>
            <w:tcBorders>
              <w:top w:val="single" w:sz="4" w:space="0" w:color="000000"/>
              <w:left w:val="nil"/>
              <w:bottom w:val="single" w:sz="4" w:space="0" w:color="000000"/>
              <w:right w:val="single" w:sz="4" w:space="0" w:color="000000"/>
            </w:tcBorders>
            <w:vAlign w:val="center"/>
          </w:tcPr>
          <w:p w14:paraId="4A21BADF" w14:textId="77777777" w:rsidR="007043F1" w:rsidRPr="006A5063" w:rsidRDefault="007043F1" w:rsidP="00DF04BD">
            <w:pPr>
              <w:tabs>
                <w:tab w:val="left" w:pos="2569"/>
              </w:tabs>
              <w:jc w:val="center"/>
              <w:textAlignment w:val="center"/>
              <w:rPr>
                <w:rFonts w:asciiTheme="majorEastAsia" w:eastAsiaTheme="majorEastAsia" w:hAnsiTheme="majorEastAsia" w:cs="黑体"/>
                <w:lang w:bidi="ar"/>
              </w:rPr>
            </w:pPr>
            <w:r w:rsidRPr="006A5063">
              <w:rPr>
                <w:rFonts w:asciiTheme="majorEastAsia" w:eastAsiaTheme="majorEastAsia" w:hAnsiTheme="majorEastAsia" w:cs="黑体" w:hint="eastAsia"/>
                <w:lang w:bidi="ar"/>
              </w:rPr>
              <w:t>大庆路林带起止点</w:t>
            </w:r>
          </w:p>
        </w:tc>
      </w:tr>
      <w:tr w:rsidR="006A5063" w:rsidRPr="006A5063" w14:paraId="3B5596FC" w14:textId="77777777" w:rsidTr="00DF04BD">
        <w:trPr>
          <w:trHeight w:val="525"/>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3B62698A"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1</w:t>
            </w:r>
          </w:p>
        </w:tc>
        <w:tc>
          <w:tcPr>
            <w:tcW w:w="1782" w:type="dxa"/>
            <w:tcBorders>
              <w:top w:val="single" w:sz="4" w:space="0" w:color="000000"/>
              <w:left w:val="single" w:sz="4" w:space="0" w:color="000000"/>
              <w:bottom w:val="single" w:sz="4" w:space="0" w:color="000000"/>
              <w:right w:val="single" w:sz="4" w:space="0" w:color="000000"/>
            </w:tcBorders>
            <w:vAlign w:val="center"/>
          </w:tcPr>
          <w:p w14:paraId="49779D63"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青年路街道</w:t>
            </w:r>
          </w:p>
        </w:tc>
        <w:tc>
          <w:tcPr>
            <w:tcW w:w="1484" w:type="dxa"/>
            <w:tcBorders>
              <w:top w:val="nil"/>
              <w:left w:val="single" w:sz="4" w:space="0" w:color="000000"/>
              <w:bottom w:val="single" w:sz="4" w:space="0" w:color="000000"/>
              <w:right w:val="single" w:sz="4" w:space="0" w:color="000000"/>
            </w:tcBorders>
            <w:vAlign w:val="center"/>
          </w:tcPr>
          <w:p w14:paraId="0CDDB908"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44</w:t>
            </w:r>
          </w:p>
        </w:tc>
        <w:tc>
          <w:tcPr>
            <w:tcW w:w="1842" w:type="dxa"/>
            <w:tcBorders>
              <w:top w:val="nil"/>
              <w:left w:val="single" w:sz="4" w:space="0" w:color="000000"/>
              <w:bottom w:val="single" w:sz="4" w:space="0" w:color="000000"/>
              <w:right w:val="single" w:sz="4" w:space="0" w:color="000000"/>
            </w:tcBorders>
            <w:vAlign w:val="center"/>
          </w:tcPr>
          <w:p w14:paraId="3110281F"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40.66</w:t>
            </w:r>
          </w:p>
        </w:tc>
        <w:tc>
          <w:tcPr>
            <w:tcW w:w="4046" w:type="dxa"/>
            <w:tcBorders>
              <w:top w:val="nil"/>
              <w:left w:val="single" w:sz="4" w:space="0" w:color="000000"/>
              <w:bottom w:val="single" w:sz="4" w:space="0" w:color="000000"/>
              <w:right w:val="single" w:sz="4" w:space="0" w:color="000000"/>
            </w:tcBorders>
            <w:vAlign w:val="center"/>
          </w:tcPr>
          <w:p w14:paraId="53DFFA4A"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c>
          <w:tcPr>
            <w:tcW w:w="3765" w:type="dxa"/>
            <w:tcBorders>
              <w:top w:val="nil"/>
              <w:left w:val="single" w:sz="4" w:space="0" w:color="000000"/>
              <w:bottom w:val="single" w:sz="4" w:space="0" w:color="000000"/>
              <w:right w:val="single" w:sz="4" w:space="0" w:color="000000"/>
            </w:tcBorders>
            <w:vAlign w:val="center"/>
          </w:tcPr>
          <w:p w14:paraId="5291B83B"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1E85A714" w14:textId="77777777" w:rsidTr="00DF04BD">
        <w:trPr>
          <w:trHeight w:val="571"/>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5D8E1C6F"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2</w:t>
            </w:r>
          </w:p>
        </w:tc>
        <w:tc>
          <w:tcPr>
            <w:tcW w:w="1782" w:type="dxa"/>
            <w:tcBorders>
              <w:top w:val="single" w:sz="4" w:space="0" w:color="000000"/>
              <w:left w:val="single" w:sz="4" w:space="0" w:color="000000"/>
              <w:bottom w:val="single" w:sz="4" w:space="0" w:color="000000"/>
              <w:right w:val="single" w:sz="4" w:space="0" w:color="000000"/>
            </w:tcBorders>
            <w:vAlign w:val="center"/>
          </w:tcPr>
          <w:p w14:paraId="2FE5B4D4"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北院门街道</w:t>
            </w:r>
          </w:p>
        </w:tc>
        <w:tc>
          <w:tcPr>
            <w:tcW w:w="1484" w:type="dxa"/>
            <w:tcBorders>
              <w:top w:val="nil"/>
              <w:left w:val="single" w:sz="4" w:space="0" w:color="000000"/>
              <w:bottom w:val="single" w:sz="4" w:space="0" w:color="000000"/>
              <w:right w:val="single" w:sz="4" w:space="0" w:color="000000"/>
            </w:tcBorders>
            <w:vAlign w:val="center"/>
          </w:tcPr>
          <w:p w14:paraId="1A56EF14"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rPr>
              <w:t>112</w:t>
            </w:r>
          </w:p>
        </w:tc>
        <w:tc>
          <w:tcPr>
            <w:tcW w:w="1842" w:type="dxa"/>
            <w:tcBorders>
              <w:top w:val="nil"/>
              <w:left w:val="single" w:sz="4" w:space="0" w:color="000000"/>
              <w:bottom w:val="single" w:sz="4" w:space="0" w:color="000000"/>
              <w:right w:val="single" w:sz="4" w:space="0" w:color="000000"/>
            </w:tcBorders>
            <w:vAlign w:val="center"/>
          </w:tcPr>
          <w:p w14:paraId="141E7F60"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71.86</w:t>
            </w:r>
          </w:p>
        </w:tc>
        <w:tc>
          <w:tcPr>
            <w:tcW w:w="4046" w:type="dxa"/>
            <w:tcBorders>
              <w:top w:val="nil"/>
              <w:left w:val="single" w:sz="4" w:space="0" w:color="000000"/>
              <w:bottom w:val="single" w:sz="4" w:space="0" w:color="000000"/>
              <w:right w:val="single" w:sz="4" w:space="0" w:color="000000"/>
            </w:tcBorders>
            <w:vAlign w:val="center"/>
          </w:tcPr>
          <w:p w14:paraId="710946AF"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c>
          <w:tcPr>
            <w:tcW w:w="3765" w:type="dxa"/>
            <w:tcBorders>
              <w:top w:val="nil"/>
              <w:left w:val="single" w:sz="4" w:space="0" w:color="000000"/>
              <w:bottom w:val="single" w:sz="4" w:space="0" w:color="000000"/>
              <w:right w:val="single" w:sz="4" w:space="0" w:color="000000"/>
            </w:tcBorders>
            <w:vAlign w:val="center"/>
          </w:tcPr>
          <w:p w14:paraId="0BE9AC5A"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0B4FEEAE" w14:textId="77777777" w:rsidTr="00DF04BD">
        <w:trPr>
          <w:trHeight w:val="519"/>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08676E74"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3</w:t>
            </w:r>
          </w:p>
        </w:tc>
        <w:tc>
          <w:tcPr>
            <w:tcW w:w="1782" w:type="dxa"/>
            <w:tcBorders>
              <w:top w:val="single" w:sz="4" w:space="0" w:color="000000"/>
              <w:left w:val="single" w:sz="4" w:space="0" w:color="000000"/>
              <w:bottom w:val="single" w:sz="4" w:space="0" w:color="000000"/>
              <w:right w:val="single" w:sz="4" w:space="0" w:color="000000"/>
            </w:tcBorders>
            <w:vAlign w:val="center"/>
          </w:tcPr>
          <w:p w14:paraId="030516DC"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环西街道</w:t>
            </w:r>
          </w:p>
        </w:tc>
        <w:tc>
          <w:tcPr>
            <w:tcW w:w="1484" w:type="dxa"/>
            <w:tcBorders>
              <w:top w:val="nil"/>
              <w:left w:val="single" w:sz="4" w:space="0" w:color="000000"/>
              <w:bottom w:val="single" w:sz="4" w:space="0" w:color="000000"/>
              <w:right w:val="single" w:sz="4" w:space="0" w:color="000000"/>
            </w:tcBorders>
            <w:vAlign w:val="center"/>
          </w:tcPr>
          <w:p w14:paraId="754AAAAB"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38</w:t>
            </w:r>
          </w:p>
        </w:tc>
        <w:tc>
          <w:tcPr>
            <w:tcW w:w="1842" w:type="dxa"/>
            <w:tcBorders>
              <w:top w:val="nil"/>
              <w:left w:val="single" w:sz="4" w:space="0" w:color="000000"/>
              <w:bottom w:val="single" w:sz="4" w:space="0" w:color="000000"/>
              <w:right w:val="single" w:sz="4" w:space="0" w:color="000000"/>
            </w:tcBorders>
            <w:vAlign w:val="center"/>
          </w:tcPr>
          <w:p w14:paraId="4C825D88"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60.75</w:t>
            </w:r>
          </w:p>
        </w:tc>
        <w:tc>
          <w:tcPr>
            <w:tcW w:w="4046" w:type="dxa"/>
            <w:tcBorders>
              <w:top w:val="nil"/>
              <w:left w:val="single" w:sz="4" w:space="0" w:color="000000"/>
              <w:bottom w:val="single" w:sz="4" w:space="0" w:color="000000"/>
              <w:right w:val="single" w:sz="4" w:space="0" w:color="000000"/>
            </w:tcBorders>
            <w:vAlign w:val="center"/>
          </w:tcPr>
          <w:p w14:paraId="404AFB1B"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c>
          <w:tcPr>
            <w:tcW w:w="3765" w:type="dxa"/>
            <w:tcBorders>
              <w:top w:val="nil"/>
              <w:left w:val="single" w:sz="4" w:space="0" w:color="000000"/>
              <w:bottom w:val="single" w:sz="4" w:space="0" w:color="000000"/>
              <w:right w:val="single" w:sz="4" w:space="0" w:color="000000"/>
            </w:tcBorders>
            <w:vAlign w:val="center"/>
          </w:tcPr>
          <w:p w14:paraId="17900657"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玉祥门盘道——劳动路十字以东</w:t>
            </w:r>
          </w:p>
        </w:tc>
      </w:tr>
      <w:tr w:rsidR="006A5063" w:rsidRPr="006A5063" w14:paraId="6B7A5D6F" w14:textId="77777777" w:rsidTr="00DF04BD">
        <w:trPr>
          <w:trHeight w:val="571"/>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14845019"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4</w:t>
            </w:r>
          </w:p>
        </w:tc>
        <w:tc>
          <w:tcPr>
            <w:tcW w:w="1782" w:type="dxa"/>
            <w:tcBorders>
              <w:top w:val="single" w:sz="4" w:space="0" w:color="000000"/>
              <w:left w:val="single" w:sz="4" w:space="0" w:color="000000"/>
              <w:bottom w:val="single" w:sz="4" w:space="0" w:color="000000"/>
              <w:right w:val="single" w:sz="4" w:space="0" w:color="000000"/>
            </w:tcBorders>
            <w:vAlign w:val="center"/>
          </w:tcPr>
          <w:p w14:paraId="33017C1D"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西关街道</w:t>
            </w:r>
          </w:p>
        </w:tc>
        <w:tc>
          <w:tcPr>
            <w:tcW w:w="1484" w:type="dxa"/>
            <w:tcBorders>
              <w:top w:val="nil"/>
              <w:left w:val="single" w:sz="4" w:space="0" w:color="000000"/>
              <w:bottom w:val="single" w:sz="4" w:space="0" w:color="000000"/>
              <w:right w:val="single" w:sz="4" w:space="0" w:color="000000"/>
            </w:tcBorders>
            <w:vAlign w:val="center"/>
          </w:tcPr>
          <w:p w14:paraId="5B0344BE"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62</w:t>
            </w:r>
          </w:p>
        </w:tc>
        <w:tc>
          <w:tcPr>
            <w:tcW w:w="1842" w:type="dxa"/>
            <w:tcBorders>
              <w:top w:val="nil"/>
              <w:left w:val="single" w:sz="4" w:space="0" w:color="000000"/>
              <w:bottom w:val="single" w:sz="4" w:space="0" w:color="000000"/>
              <w:right w:val="single" w:sz="4" w:space="0" w:color="000000"/>
            </w:tcBorders>
            <w:vAlign w:val="center"/>
          </w:tcPr>
          <w:p w14:paraId="27710F8E"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149.67</w:t>
            </w:r>
          </w:p>
        </w:tc>
        <w:tc>
          <w:tcPr>
            <w:tcW w:w="4046" w:type="dxa"/>
            <w:tcBorders>
              <w:top w:val="nil"/>
              <w:left w:val="single" w:sz="4" w:space="0" w:color="000000"/>
              <w:bottom w:val="single" w:sz="4" w:space="0" w:color="000000"/>
              <w:right w:val="single" w:sz="4" w:space="0" w:color="000000"/>
            </w:tcBorders>
            <w:vAlign w:val="center"/>
          </w:tcPr>
          <w:p w14:paraId="376E8EF5"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劳动南路十字——西南二环立交</w:t>
            </w:r>
          </w:p>
        </w:tc>
        <w:tc>
          <w:tcPr>
            <w:tcW w:w="3765" w:type="dxa"/>
            <w:tcBorders>
              <w:top w:val="nil"/>
              <w:left w:val="single" w:sz="4" w:space="0" w:color="000000"/>
              <w:bottom w:val="single" w:sz="4" w:space="0" w:color="000000"/>
              <w:right w:val="single" w:sz="4" w:space="0" w:color="000000"/>
            </w:tcBorders>
            <w:vAlign w:val="center"/>
          </w:tcPr>
          <w:p w14:paraId="276F14B6"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73FE1A81" w14:textId="77777777" w:rsidTr="00DF04BD">
        <w:trPr>
          <w:trHeight w:val="571"/>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505F6AED"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5</w:t>
            </w:r>
          </w:p>
        </w:tc>
        <w:tc>
          <w:tcPr>
            <w:tcW w:w="1782" w:type="dxa"/>
            <w:tcBorders>
              <w:top w:val="single" w:sz="4" w:space="0" w:color="000000"/>
              <w:left w:val="single" w:sz="4" w:space="0" w:color="000000"/>
              <w:bottom w:val="single" w:sz="4" w:space="0" w:color="000000"/>
              <w:right w:val="single" w:sz="4" w:space="0" w:color="000000"/>
            </w:tcBorders>
            <w:vAlign w:val="center"/>
          </w:tcPr>
          <w:p w14:paraId="7795ECD2"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土门街道</w:t>
            </w:r>
          </w:p>
        </w:tc>
        <w:tc>
          <w:tcPr>
            <w:tcW w:w="1484" w:type="dxa"/>
            <w:tcBorders>
              <w:top w:val="nil"/>
              <w:left w:val="single" w:sz="4" w:space="0" w:color="000000"/>
              <w:bottom w:val="single" w:sz="4" w:space="0" w:color="000000"/>
              <w:right w:val="single" w:sz="4" w:space="0" w:color="000000"/>
            </w:tcBorders>
            <w:vAlign w:val="center"/>
          </w:tcPr>
          <w:p w14:paraId="4DAB359D"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34</w:t>
            </w:r>
          </w:p>
        </w:tc>
        <w:tc>
          <w:tcPr>
            <w:tcW w:w="1842" w:type="dxa"/>
            <w:tcBorders>
              <w:top w:val="nil"/>
              <w:left w:val="single" w:sz="4" w:space="0" w:color="000000"/>
              <w:bottom w:val="single" w:sz="4" w:space="0" w:color="000000"/>
              <w:right w:val="single" w:sz="4" w:space="0" w:color="000000"/>
            </w:tcBorders>
            <w:vAlign w:val="center"/>
          </w:tcPr>
          <w:p w14:paraId="3C34B5A8"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91.59</w:t>
            </w:r>
          </w:p>
        </w:tc>
        <w:tc>
          <w:tcPr>
            <w:tcW w:w="4046" w:type="dxa"/>
            <w:tcBorders>
              <w:top w:val="nil"/>
              <w:left w:val="single" w:sz="4" w:space="0" w:color="000000"/>
              <w:bottom w:val="single" w:sz="4" w:space="0" w:color="000000"/>
              <w:right w:val="single" w:sz="4" w:space="0" w:color="000000"/>
            </w:tcBorders>
            <w:vAlign w:val="center"/>
          </w:tcPr>
          <w:p w14:paraId="4D29BDE8"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阿房路以东——西二环</w:t>
            </w:r>
          </w:p>
        </w:tc>
        <w:tc>
          <w:tcPr>
            <w:tcW w:w="3765" w:type="dxa"/>
            <w:tcBorders>
              <w:top w:val="nil"/>
              <w:left w:val="single" w:sz="4" w:space="0" w:color="000000"/>
              <w:bottom w:val="single" w:sz="4" w:space="0" w:color="000000"/>
              <w:right w:val="single" w:sz="4" w:space="0" w:color="000000"/>
            </w:tcBorders>
            <w:vAlign w:val="center"/>
          </w:tcPr>
          <w:p w14:paraId="556738E2"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7CDC339B" w14:textId="77777777" w:rsidTr="00DF04BD">
        <w:trPr>
          <w:trHeight w:val="571"/>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764BAFFC"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6</w:t>
            </w:r>
          </w:p>
        </w:tc>
        <w:tc>
          <w:tcPr>
            <w:tcW w:w="1782" w:type="dxa"/>
            <w:tcBorders>
              <w:top w:val="single" w:sz="4" w:space="0" w:color="000000"/>
              <w:left w:val="single" w:sz="4" w:space="0" w:color="000000"/>
              <w:bottom w:val="single" w:sz="4" w:space="0" w:color="000000"/>
              <w:right w:val="single" w:sz="4" w:space="0" w:color="000000"/>
            </w:tcBorders>
            <w:vAlign w:val="center"/>
          </w:tcPr>
          <w:p w14:paraId="50AB50C1"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红庙坡街道</w:t>
            </w:r>
          </w:p>
        </w:tc>
        <w:tc>
          <w:tcPr>
            <w:tcW w:w="1484" w:type="dxa"/>
            <w:tcBorders>
              <w:top w:val="nil"/>
              <w:left w:val="single" w:sz="4" w:space="0" w:color="000000"/>
              <w:bottom w:val="single" w:sz="4" w:space="0" w:color="000000"/>
              <w:right w:val="single" w:sz="4" w:space="0" w:color="000000"/>
            </w:tcBorders>
            <w:vAlign w:val="center"/>
          </w:tcPr>
          <w:p w14:paraId="5745DFD7"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63</w:t>
            </w:r>
          </w:p>
        </w:tc>
        <w:tc>
          <w:tcPr>
            <w:tcW w:w="1842" w:type="dxa"/>
            <w:tcBorders>
              <w:top w:val="nil"/>
              <w:left w:val="single" w:sz="4" w:space="0" w:color="000000"/>
              <w:bottom w:val="single" w:sz="4" w:space="0" w:color="000000"/>
              <w:right w:val="single" w:sz="4" w:space="0" w:color="000000"/>
            </w:tcBorders>
            <w:vAlign w:val="center"/>
          </w:tcPr>
          <w:p w14:paraId="2EA9323E"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114.97</w:t>
            </w:r>
          </w:p>
        </w:tc>
        <w:tc>
          <w:tcPr>
            <w:tcW w:w="4046" w:type="dxa"/>
            <w:tcBorders>
              <w:top w:val="nil"/>
              <w:left w:val="single" w:sz="4" w:space="0" w:color="000000"/>
              <w:bottom w:val="single" w:sz="4" w:space="0" w:color="000000"/>
              <w:right w:val="single" w:sz="4" w:space="0" w:color="000000"/>
            </w:tcBorders>
            <w:vAlign w:val="center"/>
          </w:tcPr>
          <w:p w14:paraId="2BF94705"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c>
          <w:tcPr>
            <w:tcW w:w="3765" w:type="dxa"/>
            <w:tcBorders>
              <w:top w:val="nil"/>
              <w:left w:val="single" w:sz="4" w:space="0" w:color="000000"/>
              <w:bottom w:val="single" w:sz="4" w:space="0" w:color="000000"/>
              <w:right w:val="single" w:sz="4" w:space="0" w:color="000000"/>
            </w:tcBorders>
            <w:vAlign w:val="center"/>
          </w:tcPr>
          <w:p w14:paraId="15266422"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6360AFB6" w14:textId="77777777" w:rsidTr="00DF04BD">
        <w:trPr>
          <w:trHeight w:val="659"/>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26B4B78C"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7</w:t>
            </w:r>
          </w:p>
        </w:tc>
        <w:tc>
          <w:tcPr>
            <w:tcW w:w="1782" w:type="dxa"/>
            <w:tcBorders>
              <w:top w:val="single" w:sz="4" w:space="0" w:color="000000"/>
              <w:left w:val="single" w:sz="4" w:space="0" w:color="000000"/>
              <w:bottom w:val="single" w:sz="4" w:space="0" w:color="000000"/>
              <w:right w:val="single" w:sz="4" w:space="0" w:color="000000"/>
            </w:tcBorders>
            <w:vAlign w:val="center"/>
          </w:tcPr>
          <w:p w14:paraId="7DF2419C"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桃园路街道</w:t>
            </w:r>
          </w:p>
        </w:tc>
        <w:tc>
          <w:tcPr>
            <w:tcW w:w="1484" w:type="dxa"/>
            <w:tcBorders>
              <w:top w:val="nil"/>
              <w:left w:val="single" w:sz="4" w:space="0" w:color="000000"/>
              <w:bottom w:val="single" w:sz="4" w:space="0" w:color="000000"/>
              <w:right w:val="single" w:sz="4" w:space="0" w:color="000000"/>
            </w:tcBorders>
            <w:vAlign w:val="center"/>
          </w:tcPr>
          <w:p w14:paraId="51CBF003"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45</w:t>
            </w:r>
          </w:p>
        </w:tc>
        <w:tc>
          <w:tcPr>
            <w:tcW w:w="1842" w:type="dxa"/>
            <w:tcBorders>
              <w:top w:val="nil"/>
              <w:left w:val="single" w:sz="4" w:space="0" w:color="000000"/>
              <w:bottom w:val="single" w:sz="4" w:space="0" w:color="000000"/>
              <w:right w:val="single" w:sz="4" w:space="0" w:color="000000"/>
            </w:tcBorders>
            <w:vAlign w:val="center"/>
          </w:tcPr>
          <w:p w14:paraId="17C38420"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142.49</w:t>
            </w:r>
          </w:p>
        </w:tc>
        <w:tc>
          <w:tcPr>
            <w:tcW w:w="4046" w:type="dxa"/>
            <w:tcBorders>
              <w:top w:val="nil"/>
              <w:left w:val="single" w:sz="4" w:space="0" w:color="000000"/>
              <w:bottom w:val="single" w:sz="4" w:space="0" w:color="000000"/>
              <w:right w:val="single" w:sz="4" w:space="0" w:color="000000"/>
            </w:tcBorders>
            <w:vAlign w:val="center"/>
          </w:tcPr>
          <w:p w14:paraId="42B07BB8"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昆明路十字以北——白家口转盘向北第二道铁路专线南护栏以南</w:t>
            </w:r>
          </w:p>
        </w:tc>
        <w:tc>
          <w:tcPr>
            <w:tcW w:w="3765" w:type="dxa"/>
            <w:tcBorders>
              <w:top w:val="nil"/>
              <w:left w:val="single" w:sz="4" w:space="0" w:color="000000"/>
              <w:bottom w:val="single" w:sz="4" w:space="0" w:color="000000"/>
              <w:right w:val="single" w:sz="4" w:space="0" w:color="000000"/>
            </w:tcBorders>
            <w:vAlign w:val="center"/>
          </w:tcPr>
          <w:p w14:paraId="07870F40"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劳动路十字以西——丝绸之路群雕以东</w:t>
            </w:r>
          </w:p>
        </w:tc>
      </w:tr>
      <w:tr w:rsidR="006A5063" w:rsidRPr="006A5063" w14:paraId="3145233F" w14:textId="77777777" w:rsidTr="00DF04BD">
        <w:trPr>
          <w:trHeight w:val="571"/>
          <w:jc w:val="center"/>
        </w:trPr>
        <w:tc>
          <w:tcPr>
            <w:tcW w:w="821" w:type="dxa"/>
            <w:tcBorders>
              <w:top w:val="single" w:sz="4" w:space="0" w:color="000000"/>
              <w:left w:val="single" w:sz="4" w:space="0" w:color="000000"/>
              <w:bottom w:val="single" w:sz="4" w:space="0" w:color="000000"/>
              <w:right w:val="single" w:sz="4" w:space="0" w:color="000000"/>
            </w:tcBorders>
            <w:noWrap/>
            <w:vAlign w:val="center"/>
          </w:tcPr>
          <w:p w14:paraId="0F41D26E"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8</w:t>
            </w:r>
          </w:p>
        </w:tc>
        <w:tc>
          <w:tcPr>
            <w:tcW w:w="1782" w:type="dxa"/>
            <w:tcBorders>
              <w:top w:val="single" w:sz="4" w:space="0" w:color="000000"/>
              <w:left w:val="single" w:sz="4" w:space="0" w:color="000000"/>
              <w:bottom w:val="single" w:sz="4" w:space="0" w:color="000000"/>
              <w:right w:val="single" w:sz="4" w:space="0" w:color="000000"/>
            </w:tcBorders>
            <w:vAlign w:val="center"/>
          </w:tcPr>
          <w:p w14:paraId="6B327C5B"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枣园街道</w:t>
            </w:r>
          </w:p>
        </w:tc>
        <w:tc>
          <w:tcPr>
            <w:tcW w:w="1484" w:type="dxa"/>
            <w:tcBorders>
              <w:top w:val="nil"/>
              <w:left w:val="single" w:sz="4" w:space="0" w:color="000000"/>
              <w:bottom w:val="single" w:sz="4" w:space="0" w:color="000000"/>
              <w:right w:val="single" w:sz="4" w:space="0" w:color="000000"/>
            </w:tcBorders>
            <w:vAlign w:val="center"/>
          </w:tcPr>
          <w:p w14:paraId="0AD9AA52"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33</w:t>
            </w:r>
          </w:p>
        </w:tc>
        <w:tc>
          <w:tcPr>
            <w:tcW w:w="1842" w:type="dxa"/>
            <w:tcBorders>
              <w:top w:val="nil"/>
              <w:left w:val="single" w:sz="4" w:space="0" w:color="000000"/>
              <w:bottom w:val="single" w:sz="4" w:space="0" w:color="000000"/>
              <w:right w:val="single" w:sz="4" w:space="0" w:color="000000"/>
            </w:tcBorders>
            <w:vAlign w:val="center"/>
          </w:tcPr>
          <w:p w14:paraId="5B67B79F"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95.71</w:t>
            </w:r>
          </w:p>
        </w:tc>
        <w:tc>
          <w:tcPr>
            <w:tcW w:w="4046" w:type="dxa"/>
            <w:tcBorders>
              <w:top w:val="nil"/>
              <w:left w:val="single" w:sz="4" w:space="0" w:color="000000"/>
              <w:bottom w:val="single" w:sz="4" w:space="0" w:color="000000"/>
              <w:right w:val="single" w:sz="4" w:space="0" w:color="000000"/>
            </w:tcBorders>
            <w:vAlign w:val="center"/>
          </w:tcPr>
          <w:p w14:paraId="34FC3291"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大兴西路——桃园北路西侧铁路线</w:t>
            </w:r>
          </w:p>
        </w:tc>
        <w:tc>
          <w:tcPr>
            <w:tcW w:w="3765" w:type="dxa"/>
            <w:tcBorders>
              <w:top w:val="nil"/>
              <w:left w:val="single" w:sz="4" w:space="0" w:color="000000"/>
              <w:bottom w:val="single" w:sz="4" w:space="0" w:color="000000"/>
              <w:right w:val="single" w:sz="4" w:space="0" w:color="000000"/>
            </w:tcBorders>
            <w:vAlign w:val="center"/>
          </w:tcPr>
          <w:p w14:paraId="4A2CBC6B"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62ABB30B" w14:textId="77777777" w:rsidTr="00DF04BD">
        <w:trPr>
          <w:trHeight w:val="571"/>
          <w:jc w:val="center"/>
        </w:trPr>
        <w:tc>
          <w:tcPr>
            <w:tcW w:w="821" w:type="dxa"/>
            <w:tcBorders>
              <w:top w:val="single" w:sz="4" w:space="0" w:color="000000"/>
              <w:left w:val="single" w:sz="4" w:space="0" w:color="000000"/>
              <w:bottom w:val="nil"/>
              <w:right w:val="single" w:sz="4" w:space="0" w:color="000000"/>
            </w:tcBorders>
            <w:noWrap/>
            <w:vAlign w:val="center"/>
          </w:tcPr>
          <w:p w14:paraId="44660193"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9</w:t>
            </w:r>
          </w:p>
        </w:tc>
        <w:tc>
          <w:tcPr>
            <w:tcW w:w="1782" w:type="dxa"/>
            <w:tcBorders>
              <w:top w:val="single" w:sz="4" w:space="0" w:color="000000"/>
              <w:left w:val="single" w:sz="4" w:space="0" w:color="000000"/>
              <w:bottom w:val="nil"/>
              <w:right w:val="single" w:sz="4" w:space="0" w:color="000000"/>
            </w:tcBorders>
            <w:vAlign w:val="center"/>
          </w:tcPr>
          <w:p w14:paraId="18574E81" w14:textId="77777777" w:rsidR="007043F1" w:rsidRPr="006A5063" w:rsidRDefault="007043F1" w:rsidP="00DF04BD">
            <w:pPr>
              <w:jc w:val="center"/>
              <w:textAlignment w:val="center"/>
              <w:rPr>
                <w:rFonts w:ascii="仿宋_GB2312" w:eastAsia="仿宋_GB2312" w:hAnsi="宋体" w:cs="仿宋_GB2312"/>
              </w:rPr>
            </w:pPr>
            <w:r w:rsidRPr="006A5063">
              <w:rPr>
                <w:rFonts w:ascii="仿宋_GB2312" w:eastAsia="仿宋_GB2312" w:hAnsi="宋体" w:cs="仿宋_GB2312" w:hint="eastAsia"/>
                <w:lang w:bidi="ar"/>
              </w:rPr>
              <w:t>北关街道</w:t>
            </w:r>
          </w:p>
        </w:tc>
        <w:tc>
          <w:tcPr>
            <w:tcW w:w="1484" w:type="dxa"/>
            <w:tcBorders>
              <w:top w:val="nil"/>
              <w:left w:val="single" w:sz="4" w:space="0" w:color="000000"/>
              <w:bottom w:val="nil"/>
              <w:right w:val="single" w:sz="4" w:space="0" w:color="000000"/>
            </w:tcBorders>
            <w:vAlign w:val="center"/>
          </w:tcPr>
          <w:p w14:paraId="686B6621"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50</w:t>
            </w:r>
          </w:p>
        </w:tc>
        <w:tc>
          <w:tcPr>
            <w:tcW w:w="1842" w:type="dxa"/>
            <w:tcBorders>
              <w:top w:val="nil"/>
              <w:left w:val="single" w:sz="4" w:space="0" w:color="000000"/>
              <w:bottom w:val="nil"/>
              <w:right w:val="single" w:sz="4" w:space="0" w:color="000000"/>
            </w:tcBorders>
            <w:vAlign w:val="center"/>
          </w:tcPr>
          <w:p w14:paraId="7B39F3D3"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 xml:space="preserve">50.89 </w:t>
            </w:r>
          </w:p>
        </w:tc>
        <w:tc>
          <w:tcPr>
            <w:tcW w:w="4046" w:type="dxa"/>
            <w:tcBorders>
              <w:top w:val="nil"/>
              <w:left w:val="single" w:sz="4" w:space="0" w:color="000000"/>
              <w:bottom w:val="nil"/>
              <w:right w:val="single" w:sz="4" w:space="0" w:color="000000"/>
            </w:tcBorders>
            <w:vAlign w:val="center"/>
          </w:tcPr>
          <w:p w14:paraId="794BDECF"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c>
          <w:tcPr>
            <w:tcW w:w="3765" w:type="dxa"/>
            <w:tcBorders>
              <w:top w:val="nil"/>
              <w:left w:val="single" w:sz="4" w:space="0" w:color="000000"/>
              <w:bottom w:val="nil"/>
              <w:right w:val="single" w:sz="4" w:space="0" w:color="000000"/>
            </w:tcBorders>
            <w:vAlign w:val="center"/>
          </w:tcPr>
          <w:p w14:paraId="6EAFA076"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r w:rsidR="006A5063" w:rsidRPr="006A5063" w14:paraId="4B486A24" w14:textId="77777777" w:rsidTr="00DF04BD">
        <w:trPr>
          <w:trHeight w:val="623"/>
          <w:jc w:val="center"/>
        </w:trPr>
        <w:tc>
          <w:tcPr>
            <w:tcW w:w="2603" w:type="dxa"/>
            <w:gridSpan w:val="2"/>
            <w:tcBorders>
              <w:top w:val="single" w:sz="4" w:space="0" w:color="000000"/>
              <w:left w:val="single" w:sz="4" w:space="0" w:color="000000"/>
              <w:bottom w:val="single" w:sz="4" w:space="0" w:color="000000"/>
              <w:right w:val="single" w:sz="4" w:space="0" w:color="000000"/>
            </w:tcBorders>
            <w:noWrap/>
            <w:vAlign w:val="center"/>
          </w:tcPr>
          <w:p w14:paraId="7000A7A7" w14:textId="77777777" w:rsidR="007043F1" w:rsidRPr="006A5063" w:rsidRDefault="007043F1" w:rsidP="00DF04BD">
            <w:pPr>
              <w:tabs>
                <w:tab w:val="left" w:pos="2569"/>
              </w:tabs>
              <w:jc w:val="center"/>
              <w:textAlignment w:val="center"/>
              <w:rPr>
                <w:rFonts w:ascii="仿宋_GB2312" w:eastAsia="仿宋_GB2312" w:hAnsi="宋体" w:cs="黑体"/>
                <w:lang w:bidi="ar"/>
              </w:rPr>
            </w:pPr>
            <w:r w:rsidRPr="006A5063">
              <w:rPr>
                <w:rFonts w:ascii="仿宋_GB2312" w:eastAsia="仿宋_GB2312" w:hAnsi="宋体" w:cs="黑体" w:hint="eastAsia"/>
                <w:lang w:bidi="ar"/>
              </w:rPr>
              <w:t>总计</w:t>
            </w:r>
          </w:p>
        </w:tc>
        <w:tc>
          <w:tcPr>
            <w:tcW w:w="1484" w:type="dxa"/>
            <w:tcBorders>
              <w:top w:val="single" w:sz="4" w:space="0" w:color="000000"/>
              <w:left w:val="single" w:sz="4" w:space="0" w:color="000000"/>
              <w:bottom w:val="single" w:sz="4" w:space="0" w:color="000000"/>
              <w:right w:val="single" w:sz="4" w:space="0" w:color="000000"/>
            </w:tcBorders>
            <w:noWrap/>
            <w:vAlign w:val="center"/>
          </w:tcPr>
          <w:p w14:paraId="642C98C4" w14:textId="77777777" w:rsidR="007043F1" w:rsidRPr="006A5063" w:rsidRDefault="007043F1" w:rsidP="00DF04BD">
            <w:pPr>
              <w:tabs>
                <w:tab w:val="left" w:pos="2569"/>
              </w:tabs>
              <w:jc w:val="center"/>
              <w:textAlignment w:val="center"/>
              <w:rPr>
                <w:rFonts w:ascii="仿宋_GB2312" w:eastAsia="仿宋_GB2312" w:hAnsi="宋体" w:cs="黑体"/>
                <w:lang w:bidi="ar"/>
              </w:rPr>
            </w:pPr>
            <w:r w:rsidRPr="006A5063">
              <w:rPr>
                <w:rFonts w:ascii="仿宋_GB2312" w:eastAsia="仿宋_GB2312" w:hAnsi="宋体" w:cs="黑体" w:hint="eastAsia"/>
                <w:lang w:bidi="ar"/>
              </w:rPr>
              <w:t>481</w:t>
            </w:r>
          </w:p>
        </w:tc>
        <w:tc>
          <w:tcPr>
            <w:tcW w:w="1842" w:type="dxa"/>
            <w:tcBorders>
              <w:top w:val="single" w:sz="4" w:space="0" w:color="000000"/>
              <w:left w:val="single" w:sz="4" w:space="0" w:color="000000"/>
              <w:bottom w:val="single" w:sz="4" w:space="0" w:color="000000"/>
              <w:right w:val="single" w:sz="4" w:space="0" w:color="000000"/>
            </w:tcBorders>
            <w:noWrap/>
            <w:vAlign w:val="center"/>
          </w:tcPr>
          <w:p w14:paraId="1DED9503" w14:textId="77777777" w:rsidR="007043F1" w:rsidRPr="006A5063" w:rsidRDefault="007043F1" w:rsidP="00DF04BD">
            <w:pPr>
              <w:tabs>
                <w:tab w:val="left" w:pos="2569"/>
              </w:tabs>
              <w:jc w:val="center"/>
              <w:textAlignment w:val="center"/>
              <w:rPr>
                <w:rFonts w:ascii="仿宋_GB2312" w:eastAsia="仿宋_GB2312" w:hAnsi="宋体" w:cs="黑体"/>
                <w:lang w:bidi="ar"/>
              </w:rPr>
            </w:pPr>
            <w:r w:rsidRPr="006A5063">
              <w:rPr>
                <w:rFonts w:ascii="仿宋_GB2312" w:eastAsia="仿宋_GB2312" w:hAnsi="宋体" w:cs="黑体" w:hint="eastAsia"/>
                <w:lang w:bidi="ar"/>
              </w:rPr>
              <w:t>818.59</w:t>
            </w:r>
          </w:p>
        </w:tc>
        <w:tc>
          <w:tcPr>
            <w:tcW w:w="4046" w:type="dxa"/>
            <w:tcBorders>
              <w:top w:val="single" w:sz="4" w:space="0" w:color="000000"/>
              <w:left w:val="single" w:sz="4" w:space="0" w:color="000000"/>
              <w:bottom w:val="single" w:sz="4" w:space="0" w:color="000000"/>
              <w:right w:val="single" w:sz="4" w:space="0" w:color="000000"/>
            </w:tcBorders>
            <w:noWrap/>
            <w:vAlign w:val="center"/>
          </w:tcPr>
          <w:p w14:paraId="3E7A4698"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c>
          <w:tcPr>
            <w:tcW w:w="3765" w:type="dxa"/>
            <w:tcBorders>
              <w:top w:val="single" w:sz="4" w:space="0" w:color="000000"/>
              <w:left w:val="single" w:sz="4" w:space="0" w:color="000000"/>
              <w:bottom w:val="single" w:sz="4" w:space="0" w:color="000000"/>
              <w:right w:val="single" w:sz="4" w:space="0" w:color="000000"/>
            </w:tcBorders>
            <w:noWrap/>
            <w:vAlign w:val="center"/>
          </w:tcPr>
          <w:p w14:paraId="73F2F907" w14:textId="77777777" w:rsidR="007043F1" w:rsidRPr="006A5063" w:rsidRDefault="007043F1" w:rsidP="00DF04BD">
            <w:pPr>
              <w:jc w:val="center"/>
              <w:textAlignment w:val="center"/>
              <w:rPr>
                <w:rFonts w:ascii="仿宋_GB2312" w:eastAsia="仿宋_GB2312" w:hAnsi="宋体" w:cs="仿宋_GB2312"/>
                <w:lang w:bidi="ar"/>
              </w:rPr>
            </w:pPr>
            <w:r w:rsidRPr="006A5063">
              <w:rPr>
                <w:rFonts w:ascii="仿宋_GB2312" w:eastAsia="仿宋_GB2312" w:hAnsi="宋体" w:cs="仿宋_GB2312" w:hint="eastAsia"/>
                <w:lang w:bidi="ar"/>
              </w:rPr>
              <w:t>/</w:t>
            </w:r>
          </w:p>
        </w:tc>
      </w:tr>
    </w:tbl>
    <w:p w14:paraId="6C722DA3" w14:textId="031C2CFF" w:rsidR="008A58C9" w:rsidRPr="006A5063" w:rsidRDefault="007043F1" w:rsidP="008A58C9">
      <w:pPr>
        <w:ind w:firstLineChars="100" w:firstLine="241"/>
        <w:rPr>
          <w:rFonts w:ascii="宋体" w:hAnsi="宋体"/>
          <w:b/>
          <w:bCs/>
          <w:kern w:val="2"/>
          <w:lang w:val="zh-CN"/>
        </w:rPr>
      </w:pPr>
      <w:r w:rsidRPr="006A5063">
        <w:rPr>
          <w:rFonts w:ascii="宋体" w:hAnsi="宋体"/>
          <w:b/>
          <w:bCs/>
          <w:kern w:val="2"/>
          <w:lang w:val="zh-CN"/>
        </w:rPr>
        <w:br w:type="page"/>
      </w:r>
      <w:r w:rsidR="008A58C9" w:rsidRPr="006A5063">
        <w:rPr>
          <w:rFonts w:ascii="宋体" w:hAnsi="宋体"/>
          <w:b/>
          <w:bCs/>
          <w:kern w:val="2"/>
          <w:lang w:val="zh-CN"/>
        </w:rPr>
        <w:lastRenderedPageBreak/>
        <w:t>附件2</w:t>
      </w:r>
      <w:r w:rsidR="008A58C9" w:rsidRPr="006A5063">
        <w:rPr>
          <w:rFonts w:ascii="宋体" w:hAnsi="宋体" w:hint="eastAsia"/>
          <w:b/>
          <w:bCs/>
          <w:kern w:val="2"/>
          <w:lang w:val="zh-CN"/>
        </w:rPr>
        <w:t xml:space="preserve"> </w:t>
      </w:r>
      <w:r w:rsidR="008A58C9" w:rsidRPr="006A5063">
        <w:rPr>
          <w:rFonts w:ascii="宋体" w:hAnsi="宋体"/>
          <w:b/>
          <w:bCs/>
          <w:kern w:val="2"/>
          <w:lang w:val="zh-CN"/>
        </w:rPr>
        <w:t xml:space="preserve"> </w:t>
      </w:r>
      <w:r w:rsidR="008A58C9" w:rsidRPr="006A5063">
        <w:rPr>
          <w:rFonts w:ascii="宋体" w:hAnsi="宋体" w:hint="eastAsia"/>
          <w:b/>
          <w:bCs/>
          <w:kern w:val="2"/>
          <w:lang w:val="zh-CN"/>
        </w:rPr>
        <w:t>西安市莲湖区道路清扫保洁考核评分标准</w:t>
      </w:r>
    </w:p>
    <w:tbl>
      <w:tblPr>
        <w:tblpPr w:leftFromText="180" w:rightFromText="180" w:vertAnchor="text" w:horzAnchor="page" w:tblpXSpec="center" w:tblpY="189"/>
        <w:tblW w:w="135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001"/>
        <w:gridCol w:w="6351"/>
        <w:gridCol w:w="5227"/>
      </w:tblGrid>
      <w:tr w:rsidR="006A5063" w:rsidRPr="006A5063" w14:paraId="483235A8" w14:textId="77777777" w:rsidTr="00DF04BD">
        <w:trPr>
          <w:trHeight w:val="543"/>
          <w:jc w:val="center"/>
        </w:trPr>
        <w:tc>
          <w:tcPr>
            <w:tcW w:w="2001" w:type="dxa"/>
            <w:vAlign w:val="center"/>
          </w:tcPr>
          <w:p w14:paraId="3C95250A" w14:textId="77777777" w:rsidR="0027187B" w:rsidRPr="006A5063" w:rsidRDefault="0027187B" w:rsidP="00DF04BD">
            <w:pPr>
              <w:spacing w:line="560" w:lineRule="exact"/>
              <w:jc w:val="center"/>
              <w:rPr>
                <w:rFonts w:asciiTheme="majorEastAsia" w:eastAsiaTheme="majorEastAsia" w:hAnsiTheme="majorEastAsia" w:cs="楷体_GB2312"/>
              </w:rPr>
            </w:pPr>
            <w:r w:rsidRPr="006A5063">
              <w:rPr>
                <w:rFonts w:asciiTheme="majorEastAsia" w:eastAsiaTheme="majorEastAsia" w:hAnsiTheme="majorEastAsia" w:cs="楷体_GB2312" w:hint="eastAsia"/>
              </w:rPr>
              <w:t>项目名称</w:t>
            </w:r>
          </w:p>
        </w:tc>
        <w:tc>
          <w:tcPr>
            <w:tcW w:w="6351" w:type="dxa"/>
            <w:vAlign w:val="center"/>
          </w:tcPr>
          <w:p w14:paraId="40BAC5D4" w14:textId="77777777" w:rsidR="0027187B" w:rsidRPr="006A5063" w:rsidRDefault="0027187B" w:rsidP="00DF04BD">
            <w:pPr>
              <w:spacing w:line="560" w:lineRule="exact"/>
              <w:jc w:val="center"/>
              <w:rPr>
                <w:rFonts w:asciiTheme="majorEastAsia" w:eastAsiaTheme="majorEastAsia" w:hAnsiTheme="majorEastAsia" w:cs="楷体_GB2312"/>
              </w:rPr>
            </w:pPr>
            <w:r w:rsidRPr="006A5063">
              <w:rPr>
                <w:rFonts w:asciiTheme="majorEastAsia" w:eastAsiaTheme="majorEastAsia" w:hAnsiTheme="majorEastAsia" w:cs="楷体_GB2312" w:hint="eastAsia"/>
              </w:rPr>
              <w:t>作业要求及质量标准</w:t>
            </w:r>
          </w:p>
        </w:tc>
        <w:tc>
          <w:tcPr>
            <w:tcW w:w="5227" w:type="dxa"/>
            <w:vAlign w:val="center"/>
          </w:tcPr>
          <w:p w14:paraId="58441DA5" w14:textId="77777777" w:rsidR="0027187B" w:rsidRPr="006A5063" w:rsidRDefault="0027187B" w:rsidP="00DF04BD">
            <w:pPr>
              <w:spacing w:line="560" w:lineRule="exact"/>
              <w:jc w:val="center"/>
              <w:rPr>
                <w:rFonts w:asciiTheme="majorEastAsia" w:eastAsiaTheme="majorEastAsia" w:hAnsiTheme="majorEastAsia" w:cs="楷体_GB2312"/>
              </w:rPr>
            </w:pPr>
            <w:r w:rsidRPr="006A5063">
              <w:rPr>
                <w:rFonts w:asciiTheme="majorEastAsia" w:eastAsiaTheme="majorEastAsia" w:hAnsiTheme="majorEastAsia" w:cs="楷体_GB2312" w:hint="eastAsia"/>
              </w:rPr>
              <w:t>扣分标准</w:t>
            </w:r>
          </w:p>
        </w:tc>
      </w:tr>
      <w:tr w:rsidR="006A5063" w:rsidRPr="006A5063" w14:paraId="62EB8B0E" w14:textId="77777777" w:rsidTr="00DF04BD">
        <w:trPr>
          <w:trHeight w:val="1377"/>
          <w:jc w:val="center"/>
        </w:trPr>
        <w:tc>
          <w:tcPr>
            <w:tcW w:w="2001" w:type="dxa"/>
            <w:vMerge w:val="restart"/>
            <w:vAlign w:val="center"/>
          </w:tcPr>
          <w:p w14:paraId="49414B64" w14:textId="77777777" w:rsidR="0027187B" w:rsidRPr="006A5063" w:rsidRDefault="0027187B" w:rsidP="00DF04BD">
            <w:pPr>
              <w:jc w:val="center"/>
              <w:rPr>
                <w:rFonts w:ascii="仿宋_GB2312" w:eastAsia="仿宋_GB2312" w:hAnsi="宋体" w:cs="宋体"/>
              </w:rPr>
            </w:pPr>
            <w:r w:rsidRPr="006A5063">
              <w:rPr>
                <w:rFonts w:ascii="仿宋_GB2312" w:eastAsia="仿宋_GB2312" w:hAnsi="宋体" w:cs="宋体" w:hint="eastAsia"/>
              </w:rPr>
              <w:t>道路清扫保洁质量</w:t>
            </w:r>
          </w:p>
          <w:p w14:paraId="68F6219A" w14:textId="77777777" w:rsidR="0027187B" w:rsidRPr="006A5063" w:rsidRDefault="0027187B" w:rsidP="00DF04BD">
            <w:pPr>
              <w:jc w:val="center"/>
              <w:rPr>
                <w:rFonts w:ascii="仿宋_GB2312" w:eastAsia="仿宋_GB2312" w:hAnsi="宋体" w:cs="宋体"/>
              </w:rPr>
            </w:pPr>
            <w:r w:rsidRPr="006A5063">
              <w:rPr>
                <w:rFonts w:ascii="仿宋_GB2312" w:eastAsia="仿宋_GB2312" w:hAnsi="宋体" w:cs="宋体" w:hint="eastAsia"/>
              </w:rPr>
              <w:t>（50分）</w:t>
            </w:r>
          </w:p>
        </w:tc>
        <w:tc>
          <w:tcPr>
            <w:tcW w:w="6351" w:type="dxa"/>
            <w:vAlign w:val="center"/>
          </w:tcPr>
          <w:p w14:paraId="45740ED3"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“一普扫+全保”。秋冬季早普扫7:00前完成，春夏季早普扫</w:t>
            </w:r>
          </w:p>
          <w:p w14:paraId="1069947D"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6：30前完成。重点区域巡回保洁至24:00，其他道路春夏季巡回保洁至22:00，秋冬季巡回保洁至21:00，节假日或重大活动期间可适当延长。</w:t>
            </w:r>
          </w:p>
        </w:tc>
        <w:tc>
          <w:tcPr>
            <w:tcW w:w="5227" w:type="dxa"/>
            <w:vAlign w:val="center"/>
          </w:tcPr>
          <w:p w14:paraId="3D723F1A"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未按规定时间完成普扫每次扣0.05分。</w:t>
            </w:r>
          </w:p>
        </w:tc>
      </w:tr>
      <w:tr w:rsidR="006A5063" w:rsidRPr="006A5063" w14:paraId="1ACB9D34" w14:textId="77777777" w:rsidTr="00DF04BD">
        <w:trPr>
          <w:trHeight w:val="2091"/>
          <w:jc w:val="center"/>
        </w:trPr>
        <w:tc>
          <w:tcPr>
            <w:tcW w:w="2001" w:type="dxa"/>
            <w:vMerge/>
            <w:vAlign w:val="center"/>
          </w:tcPr>
          <w:p w14:paraId="01428449" w14:textId="77777777" w:rsidR="0027187B" w:rsidRPr="006A5063" w:rsidRDefault="0027187B" w:rsidP="00DF04BD">
            <w:pPr>
              <w:jc w:val="center"/>
              <w:rPr>
                <w:rFonts w:ascii="仿宋_GB2312" w:eastAsia="仿宋_GB2312" w:hAnsi="宋体" w:cs="宋体"/>
              </w:rPr>
            </w:pPr>
          </w:p>
        </w:tc>
        <w:tc>
          <w:tcPr>
            <w:tcW w:w="6351" w:type="dxa"/>
            <w:vAlign w:val="center"/>
          </w:tcPr>
          <w:p w14:paraId="6FD9A315" w14:textId="77777777" w:rsidR="0027187B" w:rsidRPr="006A5063" w:rsidRDefault="0027187B" w:rsidP="00DF04BD">
            <w:pPr>
              <w:ind w:firstLineChars="200" w:firstLine="480"/>
              <w:rPr>
                <w:rFonts w:ascii="仿宋_GB2312" w:eastAsia="仿宋_GB2312" w:hAnsi="宋体"/>
              </w:rPr>
            </w:pPr>
            <w:r w:rsidRPr="006A5063">
              <w:rPr>
                <w:rFonts w:ascii="仿宋_GB2312" w:eastAsia="仿宋_GB2312" w:hAnsi="宋体" w:cs="宋体" w:hint="eastAsia"/>
              </w:rPr>
              <w:t>重点区域及一级道路，地面尘土每平方米不超过5克，垃圾路面滞留时间不超过5分钟；二、三级道路地面尘土每平方米均不超过10克，垃圾路面滞留时间不超过10分钟；绿化带清掏及时，无烟头杂物；“野广告”清理及时，覆盖色与底色一致；禁止焚烧垃圾。</w:t>
            </w:r>
          </w:p>
        </w:tc>
        <w:tc>
          <w:tcPr>
            <w:tcW w:w="5227" w:type="dxa"/>
            <w:vAlign w:val="center"/>
          </w:tcPr>
          <w:p w14:paraId="0B52502C"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灰土重量未达到质量标准的，1平方米每超出1克扣0.03分。</w:t>
            </w:r>
          </w:p>
          <w:p w14:paraId="6FDA6A71"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道路或绿地内存在烟头和零星垃圾的，每个扣0.01分。</w:t>
            </w:r>
          </w:p>
          <w:p w14:paraId="293275AD"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卫生死角或成堆垃圾未及时清理的，每处扣0.02分。“野广告”未清理或清理不规范的，每处扣0.01分。</w:t>
            </w:r>
            <w:r w:rsidRPr="006A5063">
              <w:rPr>
                <w:rFonts w:ascii="仿宋_GB2312" w:eastAsia="仿宋_GB2312" w:hAnsi="宋体" w:cs="宋体" w:hint="eastAsia"/>
              </w:rPr>
              <w:t> </w:t>
            </w:r>
          </w:p>
          <w:p w14:paraId="0FD934CF"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焚烧垃圾的，发现一处扣0.1分。</w:t>
            </w:r>
          </w:p>
        </w:tc>
      </w:tr>
      <w:tr w:rsidR="006A5063" w:rsidRPr="006A5063" w14:paraId="309A652E" w14:textId="77777777" w:rsidTr="00DF04BD">
        <w:trPr>
          <w:trHeight w:val="1245"/>
          <w:jc w:val="center"/>
        </w:trPr>
        <w:tc>
          <w:tcPr>
            <w:tcW w:w="2001" w:type="dxa"/>
            <w:vAlign w:val="center"/>
          </w:tcPr>
          <w:p w14:paraId="105A899E" w14:textId="77777777" w:rsidR="0027187B" w:rsidRPr="006A5063" w:rsidRDefault="0027187B" w:rsidP="00DF04BD">
            <w:pPr>
              <w:jc w:val="center"/>
              <w:rPr>
                <w:rFonts w:ascii="仿宋_GB2312" w:eastAsia="仿宋_GB2312" w:hAnsi="宋体" w:cs="宋体"/>
              </w:rPr>
            </w:pPr>
            <w:r w:rsidRPr="006A5063">
              <w:rPr>
                <w:rFonts w:ascii="仿宋_GB2312" w:eastAsia="仿宋_GB2312" w:hAnsi="宋体" w:cs="宋体" w:hint="eastAsia"/>
              </w:rPr>
              <w:t>果皮箱清掏和管护</w:t>
            </w:r>
          </w:p>
          <w:p w14:paraId="7C5E2EF0" w14:textId="77777777" w:rsidR="0027187B" w:rsidRPr="006A5063" w:rsidRDefault="0027187B" w:rsidP="00DF04BD">
            <w:pPr>
              <w:jc w:val="center"/>
              <w:rPr>
                <w:rFonts w:ascii="仿宋_GB2312" w:eastAsia="仿宋_GB2312" w:hAnsi="宋体" w:cs="宋体"/>
              </w:rPr>
            </w:pPr>
            <w:r w:rsidRPr="006A5063">
              <w:rPr>
                <w:rFonts w:ascii="仿宋_GB2312" w:eastAsia="仿宋_GB2312" w:hAnsi="宋体" w:cs="宋体" w:hint="eastAsia"/>
              </w:rPr>
              <w:t>（10分）</w:t>
            </w:r>
          </w:p>
        </w:tc>
        <w:tc>
          <w:tcPr>
            <w:tcW w:w="6351" w:type="dxa"/>
            <w:vAlign w:val="center"/>
          </w:tcPr>
          <w:p w14:paraId="443BA466"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果皮箱无歪斜，外表干净，无满溢，周边无垃圾散落。</w:t>
            </w:r>
          </w:p>
          <w:p w14:paraId="3F1EB698"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保洁工具规范放置。</w:t>
            </w:r>
          </w:p>
        </w:tc>
        <w:tc>
          <w:tcPr>
            <w:tcW w:w="5227" w:type="dxa"/>
            <w:vAlign w:val="center"/>
          </w:tcPr>
          <w:p w14:paraId="184FC162"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果皮箱有歪斜和倒下现象，每项扣0.02分。</w:t>
            </w:r>
          </w:p>
          <w:p w14:paraId="46BA901D"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果皮箱外表脏污，有垃圾溢出、有散落垃圾的，每项扣0.02分。</w:t>
            </w:r>
          </w:p>
          <w:p w14:paraId="7E377542"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lastRenderedPageBreak/>
              <w:t>簸箕、扫把等清扫工具乱塞乱放扣0.02分。</w:t>
            </w:r>
          </w:p>
        </w:tc>
      </w:tr>
      <w:tr w:rsidR="006A5063" w:rsidRPr="006A5063" w14:paraId="6BEB4C34" w14:textId="77777777" w:rsidTr="00DF04BD">
        <w:trPr>
          <w:trHeight w:val="1286"/>
          <w:jc w:val="center"/>
        </w:trPr>
        <w:tc>
          <w:tcPr>
            <w:tcW w:w="2001" w:type="dxa"/>
            <w:vAlign w:val="center"/>
          </w:tcPr>
          <w:p w14:paraId="2E286776" w14:textId="77777777" w:rsidR="0027187B" w:rsidRPr="006A5063" w:rsidRDefault="0027187B" w:rsidP="00DF04BD">
            <w:pPr>
              <w:jc w:val="center"/>
              <w:rPr>
                <w:rFonts w:ascii="仿宋_GB2312" w:eastAsia="仿宋_GB2312" w:hAnsi="宋体" w:cs="宋体"/>
              </w:rPr>
            </w:pPr>
            <w:r w:rsidRPr="006A5063">
              <w:rPr>
                <w:rFonts w:ascii="仿宋_GB2312" w:eastAsia="仿宋_GB2312" w:hAnsi="宋体" w:cs="宋体" w:hint="eastAsia"/>
              </w:rPr>
              <w:lastRenderedPageBreak/>
              <w:t>保洁员在岗行为规范</w:t>
            </w:r>
          </w:p>
          <w:p w14:paraId="5F15D3DC" w14:textId="77777777" w:rsidR="0027187B" w:rsidRPr="006A5063" w:rsidRDefault="0027187B" w:rsidP="00DF04BD">
            <w:pPr>
              <w:jc w:val="center"/>
              <w:rPr>
                <w:rFonts w:ascii="仿宋_GB2312" w:eastAsia="仿宋_GB2312" w:hAnsi="宋体" w:cs="宋体"/>
              </w:rPr>
            </w:pPr>
            <w:r w:rsidRPr="006A5063">
              <w:rPr>
                <w:rFonts w:ascii="仿宋_GB2312" w:eastAsia="仿宋_GB2312" w:hAnsi="宋体" w:cs="宋体" w:hint="eastAsia"/>
              </w:rPr>
              <w:t>（10分）</w:t>
            </w:r>
          </w:p>
        </w:tc>
        <w:tc>
          <w:tcPr>
            <w:tcW w:w="6351" w:type="dxa"/>
            <w:vAlign w:val="center"/>
          </w:tcPr>
          <w:p w14:paraId="636D8F63"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保洁员必须着制式保洁服上岗（带反光），遵守劳动纪律，在岗期间不准扎堆闲聊，不做与工作无关的事。</w:t>
            </w:r>
          </w:p>
          <w:p w14:paraId="7D22BB74"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按照保洁服务外包合同应配人数足额配备保洁员。</w:t>
            </w:r>
          </w:p>
        </w:tc>
        <w:tc>
          <w:tcPr>
            <w:tcW w:w="5227" w:type="dxa"/>
            <w:vAlign w:val="center"/>
          </w:tcPr>
          <w:p w14:paraId="387E3FF6"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违反劳动纪律的，每发现一次扣0.02分。</w:t>
            </w:r>
          </w:p>
          <w:p w14:paraId="5E688CB8" w14:textId="77777777" w:rsidR="0027187B" w:rsidRPr="006A5063" w:rsidRDefault="0027187B" w:rsidP="00DF04BD">
            <w:pPr>
              <w:ind w:firstLineChars="200" w:firstLine="480"/>
              <w:rPr>
                <w:rFonts w:ascii="仿宋_GB2312" w:eastAsia="仿宋_GB2312" w:hAnsi="宋体" w:cs="宋体"/>
              </w:rPr>
            </w:pPr>
            <w:r w:rsidRPr="006A5063">
              <w:rPr>
                <w:rFonts w:ascii="仿宋_GB2312" w:eastAsia="仿宋_GB2312" w:hAnsi="宋体" w:cs="宋体" w:hint="eastAsia"/>
              </w:rPr>
              <w:t>未达到应配人数的，每少1人扣0.05分。</w:t>
            </w:r>
          </w:p>
        </w:tc>
      </w:tr>
    </w:tbl>
    <w:p w14:paraId="6AF6D63A" w14:textId="77777777" w:rsidR="008A58C9" w:rsidRPr="006A5063" w:rsidRDefault="008A58C9" w:rsidP="008A58C9">
      <w:pPr>
        <w:pStyle w:val="a1"/>
        <w:jc w:val="left"/>
      </w:pPr>
    </w:p>
    <w:tbl>
      <w:tblPr>
        <w:tblpPr w:leftFromText="180" w:rightFromText="180" w:vertAnchor="text" w:horzAnchor="page" w:tblpXSpec="center" w:tblpY="267"/>
        <w:tblW w:w="136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750"/>
        <w:gridCol w:w="6575"/>
        <w:gridCol w:w="5280"/>
      </w:tblGrid>
      <w:tr w:rsidR="006A5063" w:rsidRPr="006A5063" w14:paraId="5EB277FD" w14:textId="77777777" w:rsidTr="006B03ED">
        <w:trPr>
          <w:trHeight w:val="542"/>
          <w:jc w:val="center"/>
        </w:trPr>
        <w:tc>
          <w:tcPr>
            <w:tcW w:w="1750" w:type="dxa"/>
            <w:vAlign w:val="center"/>
          </w:tcPr>
          <w:p w14:paraId="7A415E68" w14:textId="712F1F69" w:rsidR="009E686B" w:rsidRPr="006A5063" w:rsidRDefault="009E686B" w:rsidP="005B1327">
            <w:pPr>
              <w:jc w:val="center"/>
              <w:rPr>
                <w:rFonts w:ascii="仿宋_GB2312" w:eastAsia="仿宋_GB2312" w:hAnsi="宋体" w:cs="宋体"/>
              </w:rPr>
            </w:pPr>
            <w:r w:rsidRPr="006A5063">
              <w:rPr>
                <w:rFonts w:ascii="仿宋_GB2312" w:eastAsia="仿宋_GB2312" w:hAnsi="宋体" w:cs="宋体" w:hint="eastAsia"/>
              </w:rPr>
              <w:t>机械化清扫和冲洒水作业规范</w:t>
            </w:r>
          </w:p>
          <w:p w14:paraId="38CFB3E4" w14:textId="77777777" w:rsidR="009E686B" w:rsidRPr="006A5063" w:rsidRDefault="009E686B" w:rsidP="005B1327">
            <w:pPr>
              <w:jc w:val="center"/>
              <w:rPr>
                <w:rFonts w:ascii="仿宋_GB2312" w:eastAsia="仿宋_GB2312" w:hAnsi="宋体" w:cs="宋体"/>
              </w:rPr>
            </w:pPr>
            <w:r w:rsidRPr="006A5063">
              <w:rPr>
                <w:rFonts w:ascii="仿宋_GB2312" w:eastAsia="仿宋_GB2312" w:hAnsi="宋体" w:cs="宋体" w:hint="eastAsia"/>
              </w:rPr>
              <w:t>（15分）</w:t>
            </w:r>
          </w:p>
        </w:tc>
        <w:tc>
          <w:tcPr>
            <w:tcW w:w="6575" w:type="dxa"/>
            <w:vAlign w:val="center"/>
          </w:tcPr>
          <w:p w14:paraId="13351244"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路面无土绺、无漏扫、无杂物，达到路面净、道牙净、雨水口净。</w:t>
            </w:r>
          </w:p>
          <w:p w14:paraId="760A6569"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作业时应避开早晚交通高峰期。</w:t>
            </w:r>
          </w:p>
          <w:p w14:paraId="07E15B85"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4℃及以下时，要立即停止一切形式的冲洒水作业。</w:t>
            </w:r>
          </w:p>
          <w:p w14:paraId="6B809FDB"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行车时文明作业，开启警示音乐，打开警示灯，遇到行人应关闭喷水设施；夜间22:00-凌晨6:00，应关闭警示音乐。</w:t>
            </w:r>
          </w:p>
          <w:p w14:paraId="40818AA5"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道路保洁洗扫或吸尘作业期间不扬尘、不漏扫（吸）、达到车走地面净。</w:t>
            </w:r>
          </w:p>
          <w:p w14:paraId="44B0BFF9"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机扫车出车率达90%以上、洒水车出车率达80%以上。</w:t>
            </w:r>
          </w:p>
          <w:p w14:paraId="4BC179BD"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严格执行车场日活动，每周对保洁车辆车容车貌和车辆安全行驶及作业单元进行检修保养，定期更换扫刷、吸盘围皮和滤筒。</w:t>
            </w:r>
          </w:p>
        </w:tc>
        <w:tc>
          <w:tcPr>
            <w:tcW w:w="5280" w:type="dxa"/>
            <w:vAlign w:val="center"/>
          </w:tcPr>
          <w:p w14:paraId="58683009"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道路两侧有泥沙、积尘、灰带的，每20米扣0.03分。</w:t>
            </w:r>
          </w:p>
          <w:p w14:paraId="3007A415"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道路有油渍的，每平方米扣0.03分。</w:t>
            </w:r>
          </w:p>
          <w:p w14:paraId="302E992A"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未按作业要求，出现惊扰市民、水溅行人、不文明行车行为的，每发现一次扣0.02分。</w:t>
            </w:r>
          </w:p>
          <w:p w14:paraId="06B6AA71"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机械化作业违反时间规定的，每发现一次扣0.1分。</w:t>
            </w:r>
          </w:p>
          <w:p w14:paraId="28B55DC9"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车辆出勤率未达标，每减低一个百分点扣0.05分。</w:t>
            </w:r>
          </w:p>
          <w:p w14:paraId="50DBAC5A" w14:textId="77777777" w:rsidR="009E686B" w:rsidRPr="006A5063" w:rsidRDefault="009E686B" w:rsidP="00DF04BD">
            <w:pPr>
              <w:ind w:firstLineChars="200" w:firstLine="480"/>
              <w:rPr>
                <w:rFonts w:ascii="仿宋_GB2312" w:eastAsia="仿宋_GB2312" w:hAnsi="宋体"/>
              </w:rPr>
            </w:pPr>
            <w:r w:rsidRPr="006A5063">
              <w:rPr>
                <w:rFonts w:ascii="仿宋_GB2312" w:eastAsia="仿宋_GB2312" w:hAnsi="宋体" w:cs="宋体" w:hint="eastAsia"/>
              </w:rPr>
              <w:t>市城管局道路积尘负荷值监测通报，轻度污染一次扣0.03分；高度污染一次0.05分；重度污染一次0.1分。</w:t>
            </w:r>
          </w:p>
          <w:p w14:paraId="166FEBB7"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lastRenderedPageBreak/>
              <w:t>未开展车场日活动或车容车貌不洁，扫刷、吸盘围皮和滤筒未及时更换的，每发现一次扣0.1分。</w:t>
            </w:r>
          </w:p>
        </w:tc>
      </w:tr>
      <w:tr w:rsidR="006A5063" w:rsidRPr="006A5063" w14:paraId="0BD8D963" w14:textId="77777777" w:rsidTr="00DF04BD">
        <w:trPr>
          <w:trHeight w:val="1810"/>
          <w:jc w:val="center"/>
        </w:trPr>
        <w:tc>
          <w:tcPr>
            <w:tcW w:w="1750" w:type="dxa"/>
            <w:vAlign w:val="center"/>
          </w:tcPr>
          <w:p w14:paraId="7FB1FAB3" w14:textId="77777777" w:rsidR="009E686B" w:rsidRPr="006A5063" w:rsidRDefault="009E686B" w:rsidP="00DF04BD">
            <w:pPr>
              <w:jc w:val="center"/>
              <w:rPr>
                <w:rFonts w:ascii="仿宋_GB2312" w:eastAsia="仿宋_GB2312" w:hAnsi="宋体" w:cs="宋体"/>
              </w:rPr>
            </w:pPr>
            <w:r w:rsidRPr="006A5063">
              <w:rPr>
                <w:rFonts w:ascii="仿宋_GB2312" w:eastAsia="仿宋_GB2312" w:hAnsi="宋体" w:cs="宋体" w:hint="eastAsia"/>
              </w:rPr>
              <w:lastRenderedPageBreak/>
              <w:t>安全生产</w:t>
            </w:r>
          </w:p>
          <w:p w14:paraId="69EBA467" w14:textId="77777777" w:rsidR="009E686B" w:rsidRPr="006A5063" w:rsidRDefault="009E686B" w:rsidP="00DF04BD">
            <w:pPr>
              <w:jc w:val="center"/>
              <w:rPr>
                <w:rFonts w:ascii="仿宋_GB2312" w:eastAsia="仿宋_GB2312" w:hAnsi="宋体" w:cs="宋体"/>
              </w:rPr>
            </w:pPr>
            <w:r w:rsidRPr="006A5063">
              <w:rPr>
                <w:rFonts w:ascii="仿宋_GB2312" w:eastAsia="仿宋_GB2312" w:hAnsi="宋体" w:cs="宋体" w:hint="eastAsia"/>
              </w:rPr>
              <w:t>（10分）</w:t>
            </w:r>
          </w:p>
        </w:tc>
        <w:tc>
          <w:tcPr>
            <w:tcW w:w="6575" w:type="dxa"/>
            <w:vAlign w:val="center"/>
          </w:tcPr>
          <w:p w14:paraId="100EFB88"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加强保洁员教育和环卫工人道班房的安全检查，消灭各类安全隐患。</w:t>
            </w:r>
          </w:p>
          <w:p w14:paraId="29D44A67"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主动接受区城管执法局开展的其它各类安全生产考核。</w:t>
            </w:r>
          </w:p>
        </w:tc>
        <w:tc>
          <w:tcPr>
            <w:tcW w:w="5280" w:type="dxa"/>
            <w:vAlign w:val="center"/>
          </w:tcPr>
          <w:p w14:paraId="50371B85"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出现一次安全事故扣5分，出现亡人事故取消当月评优资格。</w:t>
            </w:r>
          </w:p>
          <w:p w14:paraId="6D27AFCE"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发现一处安全隐患扣0.01分。</w:t>
            </w:r>
          </w:p>
          <w:p w14:paraId="269060A8"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区城管执法局开展的其他安全生产考核，每被通报一个问题扣0.05分。</w:t>
            </w:r>
          </w:p>
        </w:tc>
      </w:tr>
      <w:tr w:rsidR="006A5063" w:rsidRPr="006A5063" w14:paraId="4A05895B" w14:textId="77777777" w:rsidTr="00DF04BD">
        <w:trPr>
          <w:trHeight w:val="2267"/>
          <w:jc w:val="center"/>
        </w:trPr>
        <w:tc>
          <w:tcPr>
            <w:tcW w:w="1750" w:type="dxa"/>
            <w:vAlign w:val="center"/>
          </w:tcPr>
          <w:p w14:paraId="191861F7" w14:textId="77777777" w:rsidR="009E686B" w:rsidRPr="006A5063" w:rsidRDefault="009E686B" w:rsidP="00DF04BD">
            <w:pPr>
              <w:jc w:val="center"/>
              <w:rPr>
                <w:rFonts w:ascii="仿宋_GB2312" w:eastAsia="仿宋_GB2312" w:hAnsi="宋体" w:cs="宋体"/>
              </w:rPr>
            </w:pPr>
            <w:r w:rsidRPr="006A5063">
              <w:rPr>
                <w:rFonts w:ascii="仿宋_GB2312" w:eastAsia="仿宋_GB2312" w:hAnsi="宋体" w:cs="宋体" w:hint="eastAsia"/>
              </w:rPr>
              <w:t>环卫工人权益</w:t>
            </w:r>
          </w:p>
          <w:p w14:paraId="577300A5" w14:textId="77777777" w:rsidR="009E686B" w:rsidRPr="006A5063" w:rsidRDefault="009E686B" w:rsidP="00DF04BD">
            <w:pPr>
              <w:jc w:val="center"/>
              <w:rPr>
                <w:rFonts w:ascii="仿宋_GB2312" w:eastAsia="仿宋_GB2312" w:hAnsi="宋体" w:cs="宋体"/>
              </w:rPr>
            </w:pPr>
            <w:r w:rsidRPr="006A5063">
              <w:rPr>
                <w:rFonts w:ascii="仿宋_GB2312" w:eastAsia="仿宋_GB2312" w:hAnsi="宋体" w:cs="宋体" w:hint="eastAsia"/>
              </w:rPr>
              <w:t>（5分）</w:t>
            </w:r>
          </w:p>
        </w:tc>
        <w:tc>
          <w:tcPr>
            <w:tcW w:w="6575" w:type="dxa"/>
            <w:vAlign w:val="center"/>
          </w:tcPr>
          <w:p w14:paraId="71EC9174"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按照标准，及时发放保洁员工资及各项福利待遇。</w:t>
            </w:r>
          </w:p>
          <w:p w14:paraId="1B951557"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按照合同约定，按时为保洁员配发制式服装和劳动工具。</w:t>
            </w:r>
          </w:p>
          <w:p w14:paraId="41606A5F"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按照政策为全部符合条件的保洁员办理社会保险和人身意外伤害险。</w:t>
            </w:r>
          </w:p>
        </w:tc>
        <w:tc>
          <w:tcPr>
            <w:tcW w:w="5280" w:type="dxa"/>
            <w:vAlign w:val="center"/>
          </w:tcPr>
          <w:p w14:paraId="2ADD8818"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未按要求发放保洁员工资和福利待遇的，每发现一次扣0.5分。</w:t>
            </w:r>
          </w:p>
          <w:p w14:paraId="0FBAC26F"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未按要求配发保洁员制式服装和劳动工具的，每发现一次扣0.2分。</w:t>
            </w:r>
          </w:p>
          <w:p w14:paraId="0AC1DB44" w14:textId="77777777" w:rsidR="009E686B" w:rsidRPr="006A5063" w:rsidRDefault="009E686B" w:rsidP="00DF04BD">
            <w:pPr>
              <w:ind w:firstLineChars="200" w:firstLine="480"/>
              <w:rPr>
                <w:rFonts w:ascii="仿宋_GB2312" w:eastAsia="仿宋_GB2312" w:hAnsi="宋体" w:cs="宋体"/>
              </w:rPr>
            </w:pPr>
            <w:r w:rsidRPr="006A5063">
              <w:rPr>
                <w:rFonts w:ascii="仿宋_GB2312" w:eastAsia="仿宋_GB2312" w:hAnsi="宋体" w:cs="宋体" w:hint="eastAsia"/>
              </w:rPr>
              <w:t>未按要求办理保险的，每发现一次扣0.3分。</w:t>
            </w:r>
          </w:p>
        </w:tc>
      </w:tr>
    </w:tbl>
    <w:p w14:paraId="49CA4E76" w14:textId="77777777" w:rsidR="009E686B" w:rsidRPr="006A5063" w:rsidRDefault="009E686B" w:rsidP="008A58C9">
      <w:pPr>
        <w:pStyle w:val="a1"/>
        <w:jc w:val="left"/>
      </w:pPr>
    </w:p>
    <w:p w14:paraId="58516448" w14:textId="77777777" w:rsidR="00B83140" w:rsidRPr="006A5063" w:rsidRDefault="00B83140">
      <w:pPr>
        <w:rPr>
          <w:rFonts w:ascii="宋体" w:hAnsi="宋体"/>
          <w:b/>
          <w:bCs/>
          <w:kern w:val="2"/>
          <w:lang w:val="zh-CN"/>
        </w:rPr>
      </w:pPr>
      <w:r w:rsidRPr="006A5063">
        <w:rPr>
          <w:rFonts w:ascii="宋体" w:hAnsi="宋体"/>
          <w:b/>
          <w:bCs/>
          <w:kern w:val="2"/>
          <w:lang w:val="zh-CN"/>
        </w:rPr>
        <w:br w:type="page"/>
      </w:r>
    </w:p>
    <w:p w14:paraId="2A2DC63B" w14:textId="12AB7FC5" w:rsidR="00E2548B" w:rsidRPr="006A5063" w:rsidRDefault="00E2548B">
      <w:pPr>
        <w:rPr>
          <w:rFonts w:ascii="宋体" w:hAnsi="宋体"/>
          <w:b/>
          <w:bCs/>
          <w:kern w:val="2"/>
          <w:lang w:val="zh-CN"/>
        </w:rPr>
      </w:pPr>
      <w:r w:rsidRPr="006A5063">
        <w:rPr>
          <w:rFonts w:ascii="宋体" w:hAnsi="宋体"/>
          <w:b/>
          <w:bCs/>
          <w:kern w:val="2"/>
          <w:lang w:val="zh-CN"/>
        </w:rPr>
        <w:lastRenderedPageBreak/>
        <w:t>附件3</w:t>
      </w:r>
      <w:r w:rsidRPr="006A5063">
        <w:rPr>
          <w:rFonts w:ascii="宋体" w:hAnsi="宋体" w:hint="eastAsia"/>
          <w:b/>
          <w:bCs/>
          <w:kern w:val="2"/>
          <w:lang w:val="zh-CN"/>
        </w:rPr>
        <w:t xml:space="preserve"> </w:t>
      </w:r>
      <w:r w:rsidRPr="006A5063">
        <w:rPr>
          <w:rFonts w:ascii="宋体" w:hAnsi="宋体"/>
          <w:b/>
          <w:bCs/>
          <w:kern w:val="2"/>
          <w:lang w:val="zh-CN"/>
        </w:rPr>
        <w:t xml:space="preserve"> </w:t>
      </w:r>
      <w:r w:rsidRPr="006A5063">
        <w:rPr>
          <w:rFonts w:ascii="宋体" w:hAnsi="宋体" w:hint="eastAsia"/>
          <w:b/>
          <w:bCs/>
          <w:kern w:val="2"/>
          <w:lang w:val="zh-CN"/>
        </w:rPr>
        <w:t>西安市莲湖区道路清扫保洁考核处罚标准</w:t>
      </w:r>
    </w:p>
    <w:tbl>
      <w:tblPr>
        <w:tblpPr w:leftFromText="180" w:rightFromText="180" w:vertAnchor="text" w:horzAnchor="margin" w:tblpX="1" w:tblpY="358"/>
        <w:tblOverlap w:val="never"/>
        <w:tblW w:w="1357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80"/>
        <w:gridCol w:w="1773"/>
        <w:gridCol w:w="3775"/>
        <w:gridCol w:w="7250"/>
      </w:tblGrid>
      <w:tr w:rsidR="006A5063" w:rsidRPr="006A5063" w14:paraId="1831B193" w14:textId="77777777" w:rsidTr="00DF04BD">
        <w:trPr>
          <w:trHeight w:val="530"/>
        </w:trPr>
        <w:tc>
          <w:tcPr>
            <w:tcW w:w="780" w:type="dxa"/>
            <w:vAlign w:val="center"/>
          </w:tcPr>
          <w:p w14:paraId="2D47C98F" w14:textId="77777777" w:rsidR="00AD1676" w:rsidRPr="006A5063" w:rsidRDefault="00AD1676" w:rsidP="00DF04BD">
            <w:pPr>
              <w:spacing w:line="560" w:lineRule="exact"/>
              <w:jc w:val="center"/>
              <w:rPr>
                <w:rFonts w:ascii="黑体" w:eastAsia="黑体" w:hAnsi="黑体" w:cs="楷体_GB2312"/>
              </w:rPr>
            </w:pPr>
            <w:r w:rsidRPr="006A5063">
              <w:rPr>
                <w:rFonts w:ascii="黑体" w:eastAsia="黑体" w:hAnsi="黑体" w:cs="楷体_GB2312" w:hint="eastAsia"/>
              </w:rPr>
              <w:t>序号</w:t>
            </w:r>
          </w:p>
        </w:tc>
        <w:tc>
          <w:tcPr>
            <w:tcW w:w="1773" w:type="dxa"/>
            <w:vAlign w:val="center"/>
          </w:tcPr>
          <w:p w14:paraId="360C3D47" w14:textId="77777777" w:rsidR="00AD1676" w:rsidRPr="006A5063" w:rsidRDefault="00AD1676" w:rsidP="00DF04BD">
            <w:pPr>
              <w:spacing w:line="560" w:lineRule="exact"/>
              <w:jc w:val="center"/>
              <w:rPr>
                <w:rFonts w:ascii="黑体" w:eastAsia="黑体" w:hAnsi="黑体" w:cs="楷体_GB2312"/>
              </w:rPr>
            </w:pPr>
            <w:r w:rsidRPr="006A5063">
              <w:rPr>
                <w:rFonts w:ascii="黑体" w:eastAsia="黑体" w:hAnsi="黑体" w:cs="楷体_GB2312" w:hint="eastAsia"/>
              </w:rPr>
              <w:t>项目</w:t>
            </w:r>
          </w:p>
        </w:tc>
        <w:tc>
          <w:tcPr>
            <w:tcW w:w="3775" w:type="dxa"/>
            <w:vAlign w:val="center"/>
          </w:tcPr>
          <w:p w14:paraId="0E97ADD4" w14:textId="77777777" w:rsidR="00AD1676" w:rsidRPr="006A5063" w:rsidRDefault="00AD1676" w:rsidP="00DF04BD">
            <w:pPr>
              <w:spacing w:line="560" w:lineRule="exact"/>
              <w:jc w:val="center"/>
              <w:rPr>
                <w:rFonts w:ascii="黑体" w:eastAsia="黑体" w:hAnsi="黑体" w:cs="楷体_GB2312"/>
              </w:rPr>
            </w:pPr>
            <w:r w:rsidRPr="006A5063">
              <w:rPr>
                <w:rFonts w:ascii="黑体" w:eastAsia="黑体" w:hAnsi="黑体" w:cs="楷体_GB2312" w:hint="eastAsia"/>
              </w:rPr>
              <w:t>内容</w:t>
            </w:r>
          </w:p>
        </w:tc>
        <w:tc>
          <w:tcPr>
            <w:tcW w:w="7250" w:type="dxa"/>
            <w:vAlign w:val="center"/>
          </w:tcPr>
          <w:p w14:paraId="6BF45A1B" w14:textId="77777777" w:rsidR="00AD1676" w:rsidRPr="006A5063" w:rsidRDefault="00AD1676" w:rsidP="00DF04BD">
            <w:pPr>
              <w:spacing w:line="560" w:lineRule="exact"/>
              <w:jc w:val="center"/>
              <w:rPr>
                <w:rFonts w:ascii="黑体" w:eastAsia="黑体" w:hAnsi="黑体" w:cs="楷体_GB2312"/>
              </w:rPr>
            </w:pPr>
            <w:r w:rsidRPr="006A5063">
              <w:rPr>
                <w:rFonts w:ascii="黑体" w:eastAsia="黑体" w:hAnsi="黑体" w:cs="楷体_GB2312" w:hint="eastAsia"/>
              </w:rPr>
              <w:t>奖罚标准</w:t>
            </w:r>
          </w:p>
        </w:tc>
      </w:tr>
      <w:tr w:rsidR="006A5063" w:rsidRPr="006A5063" w14:paraId="484E86AE" w14:textId="77777777" w:rsidTr="00DF04BD">
        <w:trPr>
          <w:trHeight w:val="750"/>
        </w:trPr>
        <w:tc>
          <w:tcPr>
            <w:tcW w:w="780" w:type="dxa"/>
            <w:vAlign w:val="center"/>
          </w:tcPr>
          <w:p w14:paraId="4576204E" w14:textId="77777777" w:rsidR="00AD1676" w:rsidRPr="006A5063" w:rsidRDefault="00AD1676" w:rsidP="00DF04BD">
            <w:pPr>
              <w:spacing w:line="560" w:lineRule="exact"/>
              <w:jc w:val="center"/>
              <w:rPr>
                <w:rFonts w:ascii="仿宋_GB2312" w:eastAsia="仿宋_GB2312" w:hAnsi="宋体" w:cs="宋体"/>
                <w:szCs w:val="21"/>
              </w:rPr>
            </w:pPr>
            <w:r w:rsidRPr="006A5063">
              <w:rPr>
                <w:rFonts w:ascii="仿宋_GB2312" w:eastAsia="仿宋_GB2312" w:hAnsi="宋体" w:cs="宋体" w:hint="eastAsia"/>
                <w:szCs w:val="21"/>
              </w:rPr>
              <w:t>1</w:t>
            </w:r>
          </w:p>
        </w:tc>
        <w:tc>
          <w:tcPr>
            <w:tcW w:w="1773" w:type="dxa"/>
            <w:vAlign w:val="center"/>
          </w:tcPr>
          <w:p w14:paraId="5FC22A40"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月度考核</w:t>
            </w:r>
          </w:p>
        </w:tc>
        <w:tc>
          <w:tcPr>
            <w:tcW w:w="3775" w:type="dxa"/>
            <w:vAlign w:val="center"/>
          </w:tcPr>
          <w:p w14:paraId="36DBB1E4"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区城管执法局每月对我区道路清扫保洁标准执行情况进行考核通报。</w:t>
            </w:r>
          </w:p>
        </w:tc>
        <w:tc>
          <w:tcPr>
            <w:tcW w:w="7250" w:type="dxa"/>
            <w:vAlign w:val="center"/>
          </w:tcPr>
          <w:p w14:paraId="25444D19"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95分以上为优秀，91—95为良好，90分为合格，90分以下为不合格、每低一分扣除10万元。</w:t>
            </w:r>
          </w:p>
        </w:tc>
      </w:tr>
      <w:tr w:rsidR="006A5063" w:rsidRPr="006A5063" w14:paraId="2FC4E844" w14:textId="77777777" w:rsidTr="00DF04BD">
        <w:trPr>
          <w:trHeight w:val="806"/>
        </w:trPr>
        <w:tc>
          <w:tcPr>
            <w:tcW w:w="780" w:type="dxa"/>
            <w:vAlign w:val="center"/>
          </w:tcPr>
          <w:p w14:paraId="0791AFCF" w14:textId="77777777" w:rsidR="00AD1676" w:rsidRPr="006A5063" w:rsidRDefault="00AD1676" w:rsidP="00DF04BD">
            <w:pPr>
              <w:spacing w:line="560" w:lineRule="exact"/>
              <w:jc w:val="center"/>
              <w:rPr>
                <w:rFonts w:ascii="仿宋_GB2312" w:eastAsia="仿宋_GB2312" w:hAnsi="宋体" w:cs="宋体"/>
                <w:szCs w:val="21"/>
              </w:rPr>
            </w:pPr>
            <w:r w:rsidRPr="006A5063">
              <w:rPr>
                <w:rFonts w:ascii="仿宋_GB2312" w:eastAsia="仿宋_GB2312" w:hAnsi="宋体" w:cs="宋体" w:hint="eastAsia"/>
                <w:szCs w:val="21"/>
              </w:rPr>
              <w:t>2</w:t>
            </w:r>
          </w:p>
        </w:tc>
        <w:tc>
          <w:tcPr>
            <w:tcW w:w="1773" w:type="dxa"/>
            <w:vAlign w:val="center"/>
          </w:tcPr>
          <w:p w14:paraId="7B124F91"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年度总评</w:t>
            </w:r>
          </w:p>
        </w:tc>
        <w:tc>
          <w:tcPr>
            <w:tcW w:w="3775" w:type="dxa"/>
            <w:vAlign w:val="center"/>
          </w:tcPr>
          <w:p w14:paraId="088376CC"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区城管执法局每年年底对我区道路清扫保洁标准执行情况进行年终总评。</w:t>
            </w:r>
          </w:p>
        </w:tc>
        <w:tc>
          <w:tcPr>
            <w:tcW w:w="7250" w:type="dxa"/>
            <w:vAlign w:val="center"/>
          </w:tcPr>
          <w:p w14:paraId="3671332C"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年度总评成绩依据全年月度考核总成绩，对连续2次月考核不合格的一次性扣除60万元。</w:t>
            </w:r>
          </w:p>
        </w:tc>
      </w:tr>
      <w:tr w:rsidR="006A5063" w:rsidRPr="006A5063" w14:paraId="3C2D50BB" w14:textId="77777777" w:rsidTr="00DF04BD">
        <w:trPr>
          <w:trHeight w:val="2503"/>
        </w:trPr>
        <w:tc>
          <w:tcPr>
            <w:tcW w:w="780" w:type="dxa"/>
            <w:vAlign w:val="center"/>
          </w:tcPr>
          <w:p w14:paraId="300F44E8" w14:textId="77777777" w:rsidR="00AD1676" w:rsidRPr="006A5063" w:rsidRDefault="00AD1676" w:rsidP="00DF04BD">
            <w:pPr>
              <w:spacing w:line="560" w:lineRule="exact"/>
              <w:jc w:val="center"/>
              <w:rPr>
                <w:rFonts w:ascii="仿宋_GB2312" w:eastAsia="仿宋_GB2312" w:hAnsi="宋体" w:cs="宋体"/>
                <w:szCs w:val="21"/>
              </w:rPr>
            </w:pPr>
            <w:r w:rsidRPr="006A5063">
              <w:rPr>
                <w:rFonts w:ascii="仿宋_GB2312" w:eastAsia="仿宋_GB2312" w:hAnsi="宋体" w:cs="宋体" w:hint="eastAsia"/>
                <w:szCs w:val="21"/>
              </w:rPr>
              <w:t>3</w:t>
            </w:r>
          </w:p>
        </w:tc>
        <w:tc>
          <w:tcPr>
            <w:tcW w:w="1773" w:type="dxa"/>
            <w:vAlign w:val="center"/>
          </w:tcPr>
          <w:p w14:paraId="54D347B4"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上级通报</w:t>
            </w:r>
          </w:p>
        </w:tc>
        <w:tc>
          <w:tcPr>
            <w:tcW w:w="3775" w:type="dxa"/>
            <w:vAlign w:val="center"/>
          </w:tcPr>
          <w:p w14:paraId="4872B2E9"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1.市城管局每月对我区道路清扫保洁标准执行情况进行督导检查通报，我区排名城七区后两名的。</w:t>
            </w:r>
          </w:p>
          <w:p w14:paraId="73466B69"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2.其他市级及以上部门通报，我区清扫保洁单项考核排名城七区后两名的。</w:t>
            </w:r>
          </w:p>
        </w:tc>
        <w:tc>
          <w:tcPr>
            <w:tcW w:w="7250" w:type="dxa"/>
            <w:vAlign w:val="center"/>
          </w:tcPr>
          <w:p w14:paraId="6F938205"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1.市城管局月度考核排名城七区倒数第一，对承包企业核减服务外包费用20万元。</w:t>
            </w:r>
          </w:p>
          <w:p w14:paraId="08EFE2CB"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市城管局月度考核排名城七区倒数第二，对承包企业核减服务外包费用10万元。</w:t>
            </w:r>
          </w:p>
          <w:p w14:paraId="75DC4BA7"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2.其他市级及以上部门通报保洁单项排名城七区倒数第一，对承包企业核减服务外包费用20万元。</w:t>
            </w:r>
          </w:p>
          <w:p w14:paraId="1F4F3191"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市城管局月度考核排名城七区倒数第二，对承包企业核减服务外包费用10万元。</w:t>
            </w:r>
          </w:p>
        </w:tc>
      </w:tr>
      <w:tr w:rsidR="006A5063" w:rsidRPr="006A5063" w14:paraId="03099A76" w14:textId="77777777" w:rsidTr="00DF04BD">
        <w:trPr>
          <w:trHeight w:val="1080"/>
        </w:trPr>
        <w:tc>
          <w:tcPr>
            <w:tcW w:w="780" w:type="dxa"/>
            <w:vAlign w:val="center"/>
          </w:tcPr>
          <w:p w14:paraId="317EF398"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lastRenderedPageBreak/>
              <w:t>4</w:t>
            </w:r>
          </w:p>
        </w:tc>
        <w:tc>
          <w:tcPr>
            <w:tcW w:w="1773" w:type="dxa"/>
            <w:vAlign w:val="center"/>
          </w:tcPr>
          <w:p w14:paraId="6E53EA01"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媒体监督</w:t>
            </w:r>
          </w:p>
        </w:tc>
        <w:tc>
          <w:tcPr>
            <w:tcW w:w="3775" w:type="dxa"/>
            <w:vAlign w:val="center"/>
          </w:tcPr>
          <w:p w14:paraId="244515C3"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各类媒体曝光的负面问题。</w:t>
            </w:r>
          </w:p>
        </w:tc>
        <w:tc>
          <w:tcPr>
            <w:tcW w:w="7250" w:type="dxa"/>
            <w:vAlign w:val="center"/>
          </w:tcPr>
          <w:p w14:paraId="096094D0"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造成舆情影响的，核减服务外包费用3万元。</w:t>
            </w:r>
          </w:p>
          <w:p w14:paraId="5939A12A"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造成重大舆情影响的，核减服务外包费用5万元。</w:t>
            </w:r>
          </w:p>
          <w:p w14:paraId="12E8AB8A"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因舆情处置中失误造成恶劣影响的，核减服务外包费用8万元。</w:t>
            </w:r>
          </w:p>
        </w:tc>
      </w:tr>
      <w:tr w:rsidR="006A5063" w:rsidRPr="006A5063" w14:paraId="24C67B05" w14:textId="77777777" w:rsidTr="00DF04BD">
        <w:trPr>
          <w:trHeight w:val="270"/>
        </w:trPr>
        <w:tc>
          <w:tcPr>
            <w:tcW w:w="780" w:type="dxa"/>
            <w:vAlign w:val="center"/>
          </w:tcPr>
          <w:p w14:paraId="227765BA"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5</w:t>
            </w:r>
          </w:p>
        </w:tc>
        <w:tc>
          <w:tcPr>
            <w:tcW w:w="1773" w:type="dxa"/>
            <w:vAlign w:val="center"/>
          </w:tcPr>
          <w:p w14:paraId="598667A3"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群众投诉</w:t>
            </w:r>
          </w:p>
        </w:tc>
        <w:tc>
          <w:tcPr>
            <w:tcW w:w="3775" w:type="dxa"/>
            <w:vAlign w:val="center"/>
          </w:tcPr>
          <w:p w14:paraId="1442CB9B"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群众投诉问题整改不彻底、回复不及时，造成反复投诉的。</w:t>
            </w:r>
          </w:p>
        </w:tc>
        <w:tc>
          <w:tcPr>
            <w:tcW w:w="7250" w:type="dxa"/>
            <w:vAlign w:val="center"/>
          </w:tcPr>
          <w:p w14:paraId="6189C8A8"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1.一月内同一问题反复投诉2次，经核实属实的，核减服务外包费用0.5万元。</w:t>
            </w:r>
          </w:p>
          <w:p w14:paraId="7DE3BC94"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2.一月内同一问题反复投诉3次（含3次）以上，经核实属实的，核减服务外包费用1万元。</w:t>
            </w:r>
          </w:p>
        </w:tc>
      </w:tr>
      <w:tr w:rsidR="006A5063" w:rsidRPr="006A5063" w14:paraId="07AF3689" w14:textId="77777777" w:rsidTr="00DF04BD">
        <w:trPr>
          <w:trHeight w:val="1724"/>
        </w:trPr>
        <w:tc>
          <w:tcPr>
            <w:tcW w:w="780" w:type="dxa"/>
            <w:vAlign w:val="center"/>
          </w:tcPr>
          <w:p w14:paraId="6D6A2F07"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6</w:t>
            </w:r>
          </w:p>
        </w:tc>
        <w:tc>
          <w:tcPr>
            <w:tcW w:w="1773" w:type="dxa"/>
            <w:vAlign w:val="center"/>
          </w:tcPr>
          <w:p w14:paraId="1D9B12EF"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督查督办</w:t>
            </w:r>
          </w:p>
        </w:tc>
        <w:tc>
          <w:tcPr>
            <w:tcW w:w="3775" w:type="dxa"/>
            <w:vAlign w:val="center"/>
          </w:tcPr>
          <w:p w14:paraId="61322A2C"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区级以上领导检查或业务主管部门检查多次指出同一突出问题整改不彻底、回复不及时、反复出现的。</w:t>
            </w:r>
          </w:p>
        </w:tc>
        <w:tc>
          <w:tcPr>
            <w:tcW w:w="7250" w:type="dxa"/>
            <w:vAlign w:val="center"/>
          </w:tcPr>
          <w:p w14:paraId="5C88C189"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1.区级以上领导检查指出同一突出问题反复出现2次，核减服务外包费用1万元；反复出现3次以上（含3次），核减服务外包费用2万元。</w:t>
            </w:r>
          </w:p>
          <w:p w14:paraId="05757FA9"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2.业务主管部门检查指出同一突出问题反复出现2次，核减服务外包费用0.5万元；反复出现3次（含3次）以上，核减服务外包费用1万元。</w:t>
            </w:r>
          </w:p>
        </w:tc>
      </w:tr>
      <w:tr w:rsidR="006A5063" w:rsidRPr="006A5063" w14:paraId="3D1395DB" w14:textId="77777777" w:rsidTr="00DF04BD">
        <w:trPr>
          <w:trHeight w:val="1724"/>
        </w:trPr>
        <w:tc>
          <w:tcPr>
            <w:tcW w:w="780" w:type="dxa"/>
            <w:vAlign w:val="center"/>
          </w:tcPr>
          <w:p w14:paraId="67CBEBD3"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7</w:t>
            </w:r>
          </w:p>
        </w:tc>
        <w:tc>
          <w:tcPr>
            <w:tcW w:w="1773" w:type="dxa"/>
            <w:vAlign w:val="center"/>
          </w:tcPr>
          <w:p w14:paraId="1522F77D"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保障活动</w:t>
            </w:r>
          </w:p>
        </w:tc>
        <w:tc>
          <w:tcPr>
            <w:tcW w:w="3775" w:type="dxa"/>
            <w:vAlign w:val="center"/>
          </w:tcPr>
          <w:p w14:paraId="797D3738"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各类保障活动出现问题造成不良影响及领导批评的。</w:t>
            </w:r>
          </w:p>
        </w:tc>
        <w:tc>
          <w:tcPr>
            <w:tcW w:w="7250" w:type="dxa"/>
            <w:vAlign w:val="center"/>
          </w:tcPr>
          <w:p w14:paraId="53BC641E"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1.中、省重大保障活动出现问题造成不良影响及领导批评的，核减服务外包费用3万元。</w:t>
            </w:r>
          </w:p>
          <w:p w14:paraId="7D59A7A4"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2.市、区重大保障活动出现问题造成不良影响及领导批评的，核减服务外包费用2万元。</w:t>
            </w:r>
          </w:p>
          <w:p w14:paraId="73812920"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3.市、区一般保障活动出现问题造成不良影响及领导批评的，核减服务外包费用1万元。</w:t>
            </w:r>
          </w:p>
        </w:tc>
      </w:tr>
      <w:tr w:rsidR="006A5063" w:rsidRPr="006A5063" w14:paraId="4C67370B" w14:textId="77777777" w:rsidTr="00DF04BD">
        <w:trPr>
          <w:trHeight w:val="2010"/>
        </w:trPr>
        <w:tc>
          <w:tcPr>
            <w:tcW w:w="780" w:type="dxa"/>
            <w:vAlign w:val="center"/>
          </w:tcPr>
          <w:p w14:paraId="3368B552"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lastRenderedPageBreak/>
              <w:t>8</w:t>
            </w:r>
          </w:p>
        </w:tc>
        <w:tc>
          <w:tcPr>
            <w:tcW w:w="1773" w:type="dxa"/>
            <w:vAlign w:val="center"/>
          </w:tcPr>
          <w:p w14:paraId="5300DE8F"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保洁员</w:t>
            </w:r>
          </w:p>
          <w:p w14:paraId="6366F0A2"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配备人数</w:t>
            </w:r>
          </w:p>
        </w:tc>
        <w:tc>
          <w:tcPr>
            <w:tcW w:w="3775" w:type="dxa"/>
            <w:vAlign w:val="center"/>
          </w:tcPr>
          <w:p w14:paraId="7F2A6B23"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区财政局、区审计局和区城管执法局定期与不定期相结合对保洁员配备人数情况进行联合检查，每月不少于1次。</w:t>
            </w:r>
          </w:p>
        </w:tc>
        <w:tc>
          <w:tcPr>
            <w:tcW w:w="7250" w:type="dxa"/>
            <w:vAlign w:val="center"/>
          </w:tcPr>
          <w:p w14:paraId="195D1A53"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1.被检查路段保洁员在岗人数低于应配备人数标准10%的，核减服务外包费用2万元。</w:t>
            </w:r>
          </w:p>
          <w:p w14:paraId="23C79854"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2.被检查路段低于配备人数10%—20%的，核减服务外包费用4万元。</w:t>
            </w:r>
          </w:p>
          <w:p w14:paraId="3B2B8E81"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3.被检查路段低于配备人数20%—30%的，核减服务外包费用6万元，并予以黄牌警告。</w:t>
            </w:r>
          </w:p>
          <w:p w14:paraId="1106C95A"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4.被检查路段低于配备人数30%以上的，核减服务外包费用10万元并启动该清扫保洁服务外包项目退出程序。</w:t>
            </w:r>
          </w:p>
        </w:tc>
      </w:tr>
      <w:tr w:rsidR="006A5063" w:rsidRPr="006A5063" w14:paraId="31FDBD68" w14:textId="77777777" w:rsidTr="00DF04BD">
        <w:trPr>
          <w:trHeight w:val="1895"/>
        </w:trPr>
        <w:tc>
          <w:tcPr>
            <w:tcW w:w="780" w:type="dxa"/>
            <w:vAlign w:val="center"/>
          </w:tcPr>
          <w:p w14:paraId="2EB7876D"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9</w:t>
            </w:r>
          </w:p>
        </w:tc>
        <w:tc>
          <w:tcPr>
            <w:tcW w:w="1773" w:type="dxa"/>
            <w:vAlign w:val="center"/>
          </w:tcPr>
          <w:p w14:paraId="51D31FB0" w14:textId="77777777" w:rsidR="00AD1676" w:rsidRPr="006A5063" w:rsidRDefault="00AD1676" w:rsidP="00DF04BD">
            <w:pPr>
              <w:jc w:val="center"/>
              <w:rPr>
                <w:rFonts w:ascii="仿宋_GB2312" w:eastAsia="仿宋_GB2312" w:hAnsi="宋体" w:cs="宋体"/>
                <w:szCs w:val="21"/>
              </w:rPr>
            </w:pPr>
            <w:r w:rsidRPr="006A5063">
              <w:rPr>
                <w:rFonts w:ascii="仿宋_GB2312" w:eastAsia="仿宋_GB2312" w:hAnsi="宋体" w:cs="宋体" w:hint="eastAsia"/>
                <w:szCs w:val="21"/>
              </w:rPr>
              <w:t>保洁机械化车辆</w:t>
            </w:r>
          </w:p>
        </w:tc>
        <w:tc>
          <w:tcPr>
            <w:tcW w:w="3775" w:type="dxa"/>
            <w:vAlign w:val="center"/>
          </w:tcPr>
          <w:p w14:paraId="2B737A88"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区城管执法局现场检查与北斗定位平台抽查相结合对保洁机械化作业车辆出车率进行督导。</w:t>
            </w:r>
          </w:p>
        </w:tc>
        <w:tc>
          <w:tcPr>
            <w:tcW w:w="7250" w:type="dxa"/>
            <w:vAlign w:val="center"/>
          </w:tcPr>
          <w:p w14:paraId="083073D9"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1.出车率低于90%的，分层次核减服务外包费用。出车率90%—80%的，核减服务外包费用1万元；出车率80%—70%的，核减服务外包费用2万元；出车率70%—60%的，核减服务外包费用3万元。</w:t>
            </w:r>
          </w:p>
          <w:p w14:paraId="45D90766" w14:textId="77777777" w:rsidR="00AD1676" w:rsidRPr="006A5063" w:rsidRDefault="00AD1676" w:rsidP="00DF04BD">
            <w:pPr>
              <w:ind w:firstLineChars="200" w:firstLine="480"/>
              <w:rPr>
                <w:rFonts w:ascii="仿宋_GB2312" w:eastAsia="仿宋_GB2312" w:hAnsi="宋体" w:cs="宋体"/>
                <w:szCs w:val="21"/>
              </w:rPr>
            </w:pPr>
            <w:r w:rsidRPr="006A5063">
              <w:rPr>
                <w:rFonts w:ascii="仿宋_GB2312" w:eastAsia="仿宋_GB2312" w:hAnsi="宋体" w:cs="宋体" w:hint="eastAsia"/>
                <w:szCs w:val="21"/>
              </w:rPr>
              <w:t>2.出车率低于60%的，核减服务外包费用5万元，并予以黄牌警告，限期整改。</w:t>
            </w:r>
          </w:p>
        </w:tc>
      </w:tr>
    </w:tbl>
    <w:p w14:paraId="3EAFBB75" w14:textId="77777777" w:rsidR="00E2548B" w:rsidRPr="006A5063" w:rsidRDefault="00E2548B" w:rsidP="00E2548B">
      <w:pPr>
        <w:pStyle w:val="a1"/>
        <w:jc w:val="left"/>
      </w:pPr>
    </w:p>
    <w:p w14:paraId="284AB833" w14:textId="391A8BB8" w:rsidR="008A58C9" w:rsidRPr="006A5063" w:rsidRDefault="008A58C9">
      <w:pPr>
        <w:rPr>
          <w:rFonts w:ascii="宋体" w:hAnsi="宋体"/>
          <w:b/>
          <w:bCs/>
          <w:kern w:val="2"/>
          <w:lang w:val="zh-CN"/>
        </w:rPr>
      </w:pPr>
      <w:r w:rsidRPr="006A5063">
        <w:rPr>
          <w:rFonts w:ascii="宋体" w:hAnsi="宋体"/>
          <w:b/>
          <w:bCs/>
          <w:kern w:val="2"/>
          <w:lang w:val="zh-CN"/>
        </w:rPr>
        <w:br w:type="page"/>
      </w:r>
    </w:p>
    <w:p w14:paraId="3B65506E" w14:textId="77777777" w:rsidR="007043F1" w:rsidRPr="006A5063" w:rsidRDefault="007043F1">
      <w:pPr>
        <w:rPr>
          <w:rFonts w:ascii="宋体" w:hAnsi="宋体"/>
          <w:b/>
          <w:bCs/>
          <w:kern w:val="2"/>
          <w:lang w:val="zh-CN"/>
        </w:rPr>
        <w:sectPr w:rsidR="007043F1" w:rsidRPr="006A5063" w:rsidSect="007D3E95">
          <w:pgSz w:w="16838" w:h="11906" w:orient="landscape"/>
          <w:pgMar w:top="1797" w:right="1440" w:bottom="1797" w:left="1440" w:header="851" w:footer="851" w:gutter="0"/>
          <w:cols w:space="425"/>
          <w:titlePg/>
          <w:docGrid w:type="lines" w:linePitch="420"/>
        </w:sectPr>
      </w:pPr>
    </w:p>
    <w:p w14:paraId="55894030" w14:textId="77777777" w:rsidR="007043F1" w:rsidRPr="006A5063" w:rsidRDefault="007043F1" w:rsidP="00E8053F">
      <w:pPr>
        <w:pStyle w:val="1"/>
        <w:rPr>
          <w:rFonts w:ascii="宋体" w:eastAsia="宋体" w:hAnsi="宋体"/>
          <w:b/>
          <w:sz w:val="24"/>
          <w:szCs w:val="24"/>
        </w:rPr>
      </w:pPr>
      <w:bookmarkStart w:id="119" w:name="_Toc190796181"/>
      <w:r w:rsidRPr="006A5063">
        <w:rPr>
          <w:rFonts w:ascii="宋体" w:eastAsia="宋体" w:hAnsi="宋体" w:hint="eastAsia"/>
          <w:b/>
          <w:sz w:val="24"/>
          <w:szCs w:val="24"/>
        </w:rPr>
        <w:lastRenderedPageBreak/>
        <w:t>第四章  合同文本</w:t>
      </w:r>
      <w:bookmarkEnd w:id="119"/>
    </w:p>
    <w:p w14:paraId="10A52FC0" w14:textId="77777777" w:rsidR="00924575" w:rsidRPr="006A5063" w:rsidRDefault="00924575" w:rsidP="00842358">
      <w:pPr>
        <w:pStyle w:val="a1"/>
        <w:adjustRightInd w:val="0"/>
        <w:spacing w:line="360" w:lineRule="auto"/>
        <w:jc w:val="both"/>
      </w:pPr>
    </w:p>
    <w:p w14:paraId="1D9217C4" w14:textId="77777777"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甲方（委托方）：</w:t>
      </w:r>
      <w:r w:rsidRPr="006A5063">
        <w:rPr>
          <w:rFonts w:ascii="宋体" w:hAnsi="宋体" w:cs="仿宋_GB2312" w:hint="eastAsia"/>
          <w:u w:val="single"/>
        </w:rPr>
        <w:t>西安市莲湖区城市管理和综合执法局</w:t>
      </w:r>
    </w:p>
    <w:p w14:paraId="4E1100AC" w14:textId="10548DE9"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乙方（受托方）：</w:t>
      </w:r>
      <w:r w:rsidR="003E62D0" w:rsidRPr="006A5063">
        <w:rPr>
          <w:rFonts w:ascii="宋体" w:hAnsi="宋体" w:cs="仿宋_GB2312" w:hint="eastAsia"/>
          <w:u w:val="single"/>
        </w:rPr>
        <w:t xml:space="preserve"> </w:t>
      </w:r>
      <w:r w:rsidR="003E62D0" w:rsidRPr="006A5063">
        <w:rPr>
          <w:rFonts w:ascii="宋体" w:hAnsi="宋体" w:cs="仿宋_GB2312"/>
          <w:u w:val="single"/>
        </w:rPr>
        <w:t xml:space="preserve">                               </w:t>
      </w:r>
    </w:p>
    <w:p w14:paraId="0A7CFA28" w14:textId="77777777" w:rsidR="00564B96" w:rsidRPr="006A5063" w:rsidRDefault="00564B96" w:rsidP="00842358">
      <w:pPr>
        <w:tabs>
          <w:tab w:val="left" w:pos="735"/>
        </w:tabs>
        <w:adjustRightInd w:val="0"/>
        <w:snapToGrid w:val="0"/>
        <w:spacing w:line="360" w:lineRule="auto"/>
        <w:jc w:val="both"/>
        <w:rPr>
          <w:rFonts w:ascii="宋体" w:hAnsi="宋体" w:cs="楷体_GB2312"/>
        </w:rPr>
      </w:pPr>
    </w:p>
    <w:p w14:paraId="283E62C5" w14:textId="124C9B14" w:rsidR="005E1C2F" w:rsidRPr="006A5063" w:rsidRDefault="005E1C2F" w:rsidP="00842358">
      <w:pPr>
        <w:tabs>
          <w:tab w:val="left" w:pos="735"/>
        </w:tabs>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u w:val="single"/>
        </w:rPr>
        <w:t>2025</w:t>
      </w:r>
      <w:r w:rsidRPr="006A5063">
        <w:rPr>
          <w:rFonts w:ascii="宋体" w:hAnsi="宋体" w:cs="仿宋_GB2312" w:hint="eastAsia"/>
        </w:rPr>
        <w:t>年</w:t>
      </w:r>
      <w:r w:rsidR="00B3215D" w:rsidRPr="006A5063">
        <w:rPr>
          <w:rFonts w:ascii="宋体" w:hAnsi="宋体" w:cs="仿宋_GB2312" w:hint="eastAsia"/>
          <w:u w:val="single"/>
        </w:rPr>
        <w:t xml:space="preserve">  </w:t>
      </w:r>
      <w:r w:rsidRPr="006A5063">
        <w:rPr>
          <w:rFonts w:ascii="宋体" w:hAnsi="宋体" w:cs="仿宋_GB2312" w:hint="eastAsia"/>
          <w:u w:val="single"/>
        </w:rPr>
        <w:t xml:space="preserve"> </w:t>
      </w:r>
      <w:r w:rsidRPr="006A5063">
        <w:rPr>
          <w:rFonts w:ascii="宋体" w:hAnsi="宋体" w:cs="仿宋_GB2312" w:hint="eastAsia"/>
        </w:rPr>
        <w:t>月，</w:t>
      </w:r>
      <w:r w:rsidR="000C60A9" w:rsidRPr="006A5063">
        <w:rPr>
          <w:rFonts w:ascii="宋体" w:hAnsi="宋体" w:cs="仿宋_GB2312" w:hint="eastAsia"/>
        </w:rPr>
        <w:t>甲方</w:t>
      </w:r>
      <w:r w:rsidRPr="006A5063">
        <w:rPr>
          <w:rFonts w:ascii="宋体" w:hAnsi="宋体" w:cs="仿宋_GB2312" w:hint="eastAsia"/>
          <w:u w:val="single"/>
        </w:rPr>
        <w:t>西安市莲湖区城市管理和综合执法局</w:t>
      </w:r>
      <w:r w:rsidRPr="006A5063">
        <w:rPr>
          <w:rFonts w:ascii="宋体" w:hAnsi="宋体" w:cs="仿宋_GB2312" w:hint="eastAsia"/>
        </w:rPr>
        <w:t>经面向社会公开招标，由乙方</w:t>
      </w:r>
      <w:r w:rsidRPr="006A5063">
        <w:rPr>
          <w:rFonts w:ascii="宋体" w:hAnsi="宋体" w:cs="仿宋_GB2312" w:hint="eastAsia"/>
          <w:u w:val="single"/>
        </w:rPr>
        <w:t>（中标企业名称）</w:t>
      </w:r>
      <w:r w:rsidRPr="006A5063">
        <w:rPr>
          <w:rFonts w:ascii="宋体" w:hAnsi="宋体" w:cs="仿宋_GB2312" w:hint="eastAsia"/>
        </w:rPr>
        <w:t>竞得</w:t>
      </w:r>
      <w:r w:rsidR="00B3215D" w:rsidRPr="006A5063">
        <w:rPr>
          <w:rFonts w:ascii="宋体" w:hAnsi="宋体" w:cs="仿宋_GB2312" w:hint="eastAsia"/>
          <w:u w:val="single"/>
        </w:rPr>
        <w:t>西安市莲湖区第四轮道路清扫保洁服务外包工作采购项目</w:t>
      </w:r>
      <w:r w:rsidRPr="006A5063">
        <w:rPr>
          <w:rFonts w:ascii="宋体" w:hAnsi="宋体" w:cs="仿宋_GB2312" w:hint="eastAsia"/>
        </w:rPr>
        <w:t>承包权，依据《中华人民共和国</w:t>
      </w:r>
      <w:r w:rsidR="00DD2E21" w:rsidRPr="006A5063">
        <w:rPr>
          <w:rFonts w:ascii="宋体" w:hAnsi="宋体" w:cs="仿宋_GB2312" w:hint="eastAsia"/>
        </w:rPr>
        <w:t>政府采购法</w:t>
      </w:r>
      <w:r w:rsidRPr="006A5063">
        <w:rPr>
          <w:rFonts w:ascii="宋体" w:hAnsi="宋体" w:cs="仿宋_GB2312" w:hint="eastAsia"/>
        </w:rPr>
        <w:t>》</w:t>
      </w:r>
      <w:r w:rsidR="00DD2E21" w:rsidRPr="006A5063">
        <w:rPr>
          <w:rFonts w:ascii="宋体" w:hAnsi="宋体" w:cs="仿宋_GB2312" w:hint="eastAsia"/>
        </w:rPr>
        <w:t>、</w:t>
      </w:r>
      <w:r w:rsidRPr="006A5063">
        <w:rPr>
          <w:rFonts w:ascii="宋体" w:hAnsi="宋体" w:cs="仿宋_GB2312" w:hint="eastAsia"/>
        </w:rPr>
        <w:t>《中华人民共和国民法典》以及</w:t>
      </w:r>
      <w:r w:rsidR="00DD2E21" w:rsidRPr="006A5063">
        <w:rPr>
          <w:rFonts w:ascii="宋体" w:hAnsi="宋体" w:cs="仿宋_GB2312" w:hint="eastAsia"/>
        </w:rPr>
        <w:t>本项目</w:t>
      </w:r>
      <w:r w:rsidRPr="006A5063">
        <w:rPr>
          <w:rFonts w:ascii="宋体" w:hAnsi="宋体" w:cs="仿宋_GB2312" w:hint="eastAsia"/>
        </w:rPr>
        <w:t>招标文件等，就西安市莲湖区辖区的保洁工作，经甲乙双方共同协商，签订此合同，达成以下条款：</w:t>
      </w:r>
    </w:p>
    <w:p w14:paraId="7C5FF67B" w14:textId="77777777" w:rsidR="005E1C2F" w:rsidRPr="006A5063" w:rsidRDefault="005E1C2F" w:rsidP="00842358">
      <w:pPr>
        <w:tabs>
          <w:tab w:val="left" w:pos="735"/>
        </w:tabs>
        <w:adjustRightInd w:val="0"/>
        <w:snapToGrid w:val="0"/>
        <w:spacing w:line="360" w:lineRule="auto"/>
        <w:ind w:firstLineChars="200" w:firstLine="480"/>
        <w:jc w:val="both"/>
        <w:rPr>
          <w:rFonts w:ascii="宋体" w:hAnsi="宋体" w:cs="仿宋_GB2312"/>
        </w:rPr>
      </w:pPr>
      <w:bookmarkStart w:id="120" w:name="_Toc12571"/>
      <w:r w:rsidRPr="006A5063">
        <w:rPr>
          <w:rFonts w:ascii="宋体" w:hAnsi="宋体" w:cs="仿宋_GB2312" w:hint="eastAsia"/>
        </w:rPr>
        <w:t>一、承包范围</w:t>
      </w:r>
      <w:bookmarkEnd w:id="120"/>
    </w:p>
    <w:p w14:paraId="087FC180" w14:textId="77777777" w:rsidR="005E1C2F" w:rsidRPr="006A5063" w:rsidRDefault="005E1C2F" w:rsidP="00842358">
      <w:pPr>
        <w:tabs>
          <w:tab w:val="left" w:pos="735"/>
        </w:tabs>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u w:val="single"/>
        </w:rPr>
        <w:t xml:space="preserve">            </w:t>
      </w:r>
      <w:r w:rsidRPr="006A5063">
        <w:rPr>
          <w:rFonts w:ascii="宋体" w:hAnsi="宋体" w:cs="仿宋_GB2312" w:hint="eastAsia"/>
        </w:rPr>
        <w:t>街道辖区内全部道路</w:t>
      </w:r>
      <w:r w:rsidRPr="006A5063">
        <w:rPr>
          <w:rFonts w:ascii="宋体" w:hAnsi="宋体" w:cs="仿宋_GB2312" w:hint="eastAsia"/>
          <w:u w:val="single"/>
        </w:rPr>
        <w:t xml:space="preserve">             </w:t>
      </w:r>
      <w:r w:rsidRPr="006A5063">
        <w:rPr>
          <w:rFonts w:ascii="宋体" w:hAnsi="宋体" w:cs="仿宋_GB2312" w:hint="eastAsia"/>
        </w:rPr>
        <w:t>条，包含一类道路</w:t>
      </w:r>
      <w:r w:rsidRPr="006A5063">
        <w:rPr>
          <w:rFonts w:ascii="宋体" w:hAnsi="宋体" w:cs="仿宋_GB2312" w:hint="eastAsia"/>
          <w:u w:val="single"/>
        </w:rPr>
        <w:t xml:space="preserve">    </w:t>
      </w:r>
      <w:r w:rsidRPr="006A5063">
        <w:rPr>
          <w:rFonts w:ascii="宋体" w:hAnsi="宋体" w:cs="仿宋_GB2312" w:hint="eastAsia"/>
        </w:rPr>
        <w:t>条，二类道路</w:t>
      </w:r>
      <w:r w:rsidRPr="006A5063">
        <w:rPr>
          <w:rFonts w:ascii="宋体" w:hAnsi="宋体" w:cs="仿宋_GB2312" w:hint="eastAsia"/>
          <w:u w:val="single"/>
        </w:rPr>
        <w:t xml:space="preserve">        </w:t>
      </w:r>
      <w:r w:rsidRPr="006A5063">
        <w:rPr>
          <w:rFonts w:ascii="宋体" w:hAnsi="宋体" w:cs="仿宋_GB2312" w:hint="eastAsia"/>
        </w:rPr>
        <w:t>条，三类道路</w:t>
      </w:r>
      <w:r w:rsidRPr="006A5063">
        <w:rPr>
          <w:rFonts w:ascii="宋体" w:hAnsi="宋体" w:cs="仿宋_GB2312" w:hint="eastAsia"/>
          <w:u w:val="single"/>
        </w:rPr>
        <w:t xml:space="preserve">       </w:t>
      </w:r>
      <w:r w:rsidRPr="006A5063">
        <w:rPr>
          <w:rFonts w:ascii="宋体" w:hAnsi="宋体" w:cs="仿宋_GB2312" w:hint="eastAsia"/>
        </w:rPr>
        <w:t>条及其余无名道路。清扫保洁总面积约</w:t>
      </w:r>
      <w:r w:rsidRPr="006A5063">
        <w:rPr>
          <w:rFonts w:ascii="宋体" w:hAnsi="宋体" w:cs="仿宋_GB2312" w:hint="eastAsia"/>
          <w:u w:val="single"/>
        </w:rPr>
        <w:t xml:space="preserve">       </w:t>
      </w:r>
      <w:r w:rsidRPr="006A5063">
        <w:rPr>
          <w:rFonts w:ascii="宋体" w:hAnsi="宋体" w:cs="仿宋_GB2312" w:hint="eastAsia"/>
        </w:rPr>
        <w:t>万平方米，其中绿化带保洁面积约</w:t>
      </w:r>
      <w:r w:rsidRPr="006A5063">
        <w:rPr>
          <w:rFonts w:ascii="宋体" w:hAnsi="宋体" w:cs="仿宋_GB2312" w:hint="eastAsia"/>
          <w:u w:val="single"/>
        </w:rPr>
        <w:t xml:space="preserve">          </w:t>
      </w:r>
      <w:r w:rsidRPr="006A5063">
        <w:rPr>
          <w:rFonts w:ascii="宋体" w:hAnsi="宋体" w:cs="仿宋_GB2312" w:hint="eastAsia"/>
        </w:rPr>
        <w:t>万平方米。</w:t>
      </w:r>
    </w:p>
    <w:p w14:paraId="45432991" w14:textId="65527E70" w:rsidR="0019074B" w:rsidRPr="006A5063" w:rsidRDefault="005E1C2F" w:rsidP="00842358">
      <w:pPr>
        <w:adjustRightInd w:val="0"/>
        <w:snapToGrid w:val="0"/>
        <w:spacing w:line="360" w:lineRule="auto"/>
        <w:ind w:firstLineChars="200" w:firstLine="482"/>
        <w:jc w:val="both"/>
        <w:rPr>
          <w:rFonts w:ascii="宋体" w:hAnsi="宋体" w:cs="仿宋_GB2312"/>
          <w:u w:val="single"/>
        </w:rPr>
      </w:pPr>
      <w:r w:rsidRPr="006A5063">
        <w:rPr>
          <w:rFonts w:ascii="宋体" w:hAnsi="宋体" w:cs="仿宋_GB2312" w:hint="eastAsia"/>
          <w:b/>
          <w:bCs/>
        </w:rPr>
        <w:t>注：</w:t>
      </w:r>
      <w:r w:rsidR="0019074B" w:rsidRPr="006A5063">
        <w:rPr>
          <w:rFonts w:ascii="宋体" w:hAnsi="宋体" w:cs="仿宋_GB2312" w:hint="eastAsia"/>
          <w:u w:val="single"/>
        </w:rPr>
        <w:t>根据市城管执法局关于《西安市城市道路事权责权划分及精细化智慧化管理实施方案》要求，涉及我区“四纵四横三环两延伸一体化”道路共计17条，待市城管执法局方案落地实施后，中止相关区域道路清扫保洁外包工作，并核减剩余保洁经费；</w:t>
      </w:r>
    </w:p>
    <w:p w14:paraId="282F05DF" w14:textId="3C9E80A2" w:rsidR="005E1C2F" w:rsidRPr="006A5063" w:rsidRDefault="0019074B" w:rsidP="00842358">
      <w:pPr>
        <w:adjustRightInd w:val="0"/>
        <w:snapToGrid w:val="0"/>
        <w:spacing w:line="360" w:lineRule="auto"/>
        <w:ind w:firstLineChars="200" w:firstLine="480"/>
        <w:jc w:val="both"/>
        <w:rPr>
          <w:rFonts w:ascii="宋体" w:hAnsi="宋体"/>
          <w:u w:val="single"/>
        </w:rPr>
      </w:pPr>
      <w:r w:rsidRPr="006A5063">
        <w:rPr>
          <w:rFonts w:ascii="宋体" w:hAnsi="宋体" w:cs="仿宋_GB2312" w:hint="eastAsia"/>
          <w:u w:val="single"/>
        </w:rPr>
        <w:t>后期如有新增道路保洁面积，则由区城管执法局、区财政局、相关街道按照《西安市城市道路“以克论净、深度保洁”作业标准》规定核算保洁员人数及费用，另报区政府研究予以增加。</w:t>
      </w:r>
    </w:p>
    <w:p w14:paraId="2F010298" w14:textId="77777777" w:rsidR="005E1C2F" w:rsidRPr="006A5063" w:rsidRDefault="005E1C2F" w:rsidP="00842358">
      <w:pPr>
        <w:tabs>
          <w:tab w:val="left" w:pos="735"/>
        </w:tabs>
        <w:adjustRightInd w:val="0"/>
        <w:snapToGrid w:val="0"/>
        <w:spacing w:line="360" w:lineRule="auto"/>
        <w:ind w:firstLineChars="200" w:firstLine="480"/>
        <w:jc w:val="both"/>
        <w:rPr>
          <w:rFonts w:ascii="宋体" w:hAnsi="宋体" w:cs="仿宋_GB2312"/>
        </w:rPr>
      </w:pPr>
      <w:bookmarkStart w:id="121" w:name="_Toc25296"/>
      <w:r w:rsidRPr="006A5063">
        <w:rPr>
          <w:rFonts w:ascii="宋体" w:hAnsi="宋体" w:cs="仿宋_GB2312" w:hint="eastAsia"/>
        </w:rPr>
        <w:t>二、承包期限</w:t>
      </w:r>
      <w:bookmarkEnd w:id="121"/>
    </w:p>
    <w:p w14:paraId="54CD5F1A" w14:textId="77777777" w:rsidR="005E1C2F" w:rsidRPr="006A5063" w:rsidRDefault="005E1C2F" w:rsidP="00842358">
      <w:pPr>
        <w:tabs>
          <w:tab w:val="left" w:pos="735"/>
        </w:tabs>
        <w:adjustRightInd w:val="0"/>
        <w:snapToGrid w:val="0"/>
        <w:spacing w:line="360" w:lineRule="auto"/>
        <w:ind w:firstLineChars="215" w:firstLine="516"/>
        <w:jc w:val="both"/>
        <w:rPr>
          <w:rFonts w:ascii="宋体" w:hAnsi="宋体" w:cs="仿宋_GB2312"/>
        </w:rPr>
      </w:pPr>
      <w:r w:rsidRPr="006A5063">
        <w:rPr>
          <w:rFonts w:ascii="宋体" w:hAnsi="宋体" w:cs="仿宋_GB2312" w:hint="eastAsia"/>
        </w:rPr>
        <w:t>承包期限为三年，自</w:t>
      </w:r>
      <w:r w:rsidRPr="006A5063">
        <w:rPr>
          <w:rFonts w:ascii="宋体" w:hAnsi="宋体" w:cs="仿宋_GB2312" w:hint="eastAsia"/>
          <w:u w:val="single"/>
        </w:rPr>
        <w:t xml:space="preserve">    </w:t>
      </w:r>
      <w:r w:rsidRPr="006A5063">
        <w:rPr>
          <w:rFonts w:ascii="宋体" w:hAnsi="宋体" w:cs="仿宋_GB2312" w:hint="eastAsia"/>
        </w:rPr>
        <w:t>年</w:t>
      </w:r>
      <w:r w:rsidRPr="006A5063">
        <w:rPr>
          <w:rFonts w:ascii="宋体" w:hAnsi="宋体" w:cs="仿宋_GB2312" w:hint="eastAsia"/>
          <w:u w:val="single"/>
        </w:rPr>
        <w:t xml:space="preserve">   </w:t>
      </w:r>
      <w:r w:rsidRPr="006A5063">
        <w:rPr>
          <w:rFonts w:ascii="宋体" w:hAnsi="宋体" w:cs="仿宋_GB2312" w:hint="eastAsia"/>
        </w:rPr>
        <w:t>月</w:t>
      </w:r>
      <w:r w:rsidRPr="006A5063">
        <w:rPr>
          <w:rFonts w:ascii="宋体" w:hAnsi="宋体" w:cs="仿宋_GB2312" w:hint="eastAsia"/>
          <w:u w:val="single"/>
        </w:rPr>
        <w:t xml:space="preserve">   </w:t>
      </w:r>
      <w:r w:rsidRPr="006A5063">
        <w:rPr>
          <w:rFonts w:ascii="宋体" w:hAnsi="宋体" w:cs="仿宋_GB2312" w:hint="eastAsia"/>
        </w:rPr>
        <w:t>日起至</w:t>
      </w:r>
      <w:r w:rsidRPr="006A5063">
        <w:rPr>
          <w:rFonts w:ascii="宋体" w:hAnsi="宋体" w:cs="仿宋_GB2312" w:hint="eastAsia"/>
          <w:u w:val="single"/>
        </w:rPr>
        <w:t xml:space="preserve">   </w:t>
      </w:r>
      <w:r w:rsidRPr="006A5063">
        <w:rPr>
          <w:rFonts w:ascii="宋体" w:hAnsi="宋体" w:cs="仿宋_GB2312" w:hint="eastAsia"/>
        </w:rPr>
        <w:t>年</w:t>
      </w:r>
      <w:r w:rsidRPr="006A5063">
        <w:rPr>
          <w:rFonts w:ascii="宋体" w:hAnsi="宋体" w:cs="仿宋_GB2312" w:hint="eastAsia"/>
          <w:u w:val="single"/>
        </w:rPr>
        <w:t xml:space="preserve">  </w:t>
      </w:r>
      <w:r w:rsidRPr="006A5063">
        <w:rPr>
          <w:rFonts w:ascii="宋体" w:hAnsi="宋体" w:cs="仿宋_GB2312" w:hint="eastAsia"/>
        </w:rPr>
        <w:t>月</w:t>
      </w:r>
      <w:r w:rsidRPr="006A5063">
        <w:rPr>
          <w:rFonts w:ascii="宋体" w:hAnsi="宋体" w:cs="仿宋_GB2312" w:hint="eastAsia"/>
          <w:u w:val="single"/>
        </w:rPr>
        <w:t xml:space="preserve">  </w:t>
      </w:r>
      <w:r w:rsidRPr="006A5063">
        <w:rPr>
          <w:rFonts w:ascii="宋体" w:hAnsi="宋体" w:cs="仿宋_GB2312" w:hint="eastAsia"/>
        </w:rPr>
        <w:t>日止。承包期内合同一年一考核一签。本合同有效期为</w:t>
      </w:r>
      <w:r w:rsidRPr="006A5063">
        <w:rPr>
          <w:rFonts w:ascii="宋体" w:hAnsi="宋体" w:cs="仿宋_GB2312" w:hint="eastAsia"/>
          <w:u w:val="single"/>
        </w:rPr>
        <w:t xml:space="preserve">    </w:t>
      </w:r>
      <w:r w:rsidRPr="006A5063">
        <w:rPr>
          <w:rFonts w:ascii="宋体" w:hAnsi="宋体" w:cs="仿宋_GB2312" w:hint="eastAsia"/>
        </w:rPr>
        <w:t>年</w:t>
      </w:r>
      <w:r w:rsidRPr="006A5063">
        <w:rPr>
          <w:rFonts w:ascii="宋体" w:hAnsi="宋体" w:cs="仿宋_GB2312" w:hint="eastAsia"/>
          <w:u w:val="single"/>
        </w:rPr>
        <w:t xml:space="preserve">   </w:t>
      </w:r>
      <w:r w:rsidRPr="006A5063">
        <w:rPr>
          <w:rFonts w:ascii="宋体" w:hAnsi="宋体" w:cs="仿宋_GB2312" w:hint="eastAsia"/>
        </w:rPr>
        <w:t>月</w:t>
      </w:r>
      <w:r w:rsidRPr="006A5063">
        <w:rPr>
          <w:rFonts w:ascii="宋体" w:hAnsi="宋体" w:cs="仿宋_GB2312" w:hint="eastAsia"/>
          <w:u w:val="single"/>
        </w:rPr>
        <w:t xml:space="preserve">   </w:t>
      </w:r>
      <w:r w:rsidRPr="006A5063">
        <w:rPr>
          <w:rFonts w:ascii="宋体" w:hAnsi="宋体" w:cs="仿宋_GB2312" w:hint="eastAsia"/>
        </w:rPr>
        <w:t>日起至</w:t>
      </w:r>
      <w:r w:rsidRPr="006A5063">
        <w:rPr>
          <w:rFonts w:ascii="宋体" w:hAnsi="宋体" w:cs="仿宋_GB2312" w:hint="eastAsia"/>
          <w:u w:val="single"/>
        </w:rPr>
        <w:t xml:space="preserve">    </w:t>
      </w:r>
      <w:r w:rsidRPr="006A5063">
        <w:rPr>
          <w:rFonts w:ascii="宋体" w:hAnsi="宋体" w:cs="仿宋_GB2312" w:hint="eastAsia"/>
        </w:rPr>
        <w:t>年</w:t>
      </w:r>
      <w:r w:rsidRPr="006A5063">
        <w:rPr>
          <w:rFonts w:ascii="宋体" w:hAnsi="宋体" w:cs="仿宋_GB2312" w:hint="eastAsia"/>
          <w:u w:val="single"/>
        </w:rPr>
        <w:t xml:space="preserve">   </w:t>
      </w:r>
      <w:r w:rsidRPr="006A5063">
        <w:rPr>
          <w:rFonts w:ascii="宋体" w:hAnsi="宋体" w:cs="仿宋_GB2312" w:hint="eastAsia"/>
        </w:rPr>
        <w:t>月</w:t>
      </w:r>
      <w:r w:rsidRPr="006A5063">
        <w:rPr>
          <w:rFonts w:ascii="宋体" w:hAnsi="宋体" w:cs="仿宋_GB2312" w:hint="eastAsia"/>
          <w:u w:val="single"/>
        </w:rPr>
        <w:t xml:space="preserve">   </w:t>
      </w:r>
      <w:r w:rsidRPr="006A5063">
        <w:rPr>
          <w:rFonts w:ascii="宋体" w:hAnsi="宋体" w:cs="仿宋_GB2312" w:hint="eastAsia"/>
        </w:rPr>
        <w:t>日止。</w:t>
      </w:r>
    </w:p>
    <w:p w14:paraId="65C65923" w14:textId="77777777" w:rsidR="005E1C2F" w:rsidRPr="006A5063" w:rsidRDefault="005E1C2F" w:rsidP="00842358">
      <w:pPr>
        <w:tabs>
          <w:tab w:val="left" w:pos="735"/>
        </w:tabs>
        <w:adjustRightInd w:val="0"/>
        <w:snapToGrid w:val="0"/>
        <w:spacing w:line="360" w:lineRule="auto"/>
        <w:ind w:firstLineChars="200" w:firstLine="480"/>
        <w:jc w:val="both"/>
        <w:rPr>
          <w:rFonts w:ascii="宋体" w:hAnsi="宋体" w:cs="仿宋_GB2312"/>
        </w:rPr>
      </w:pPr>
      <w:bookmarkStart w:id="122" w:name="_Toc13781"/>
      <w:r w:rsidRPr="006A5063">
        <w:rPr>
          <w:rFonts w:ascii="宋体" w:hAnsi="宋体" w:cs="仿宋_GB2312" w:hint="eastAsia"/>
        </w:rPr>
        <w:t>三、乙方承包工作内容及要求</w:t>
      </w:r>
      <w:bookmarkEnd w:id="122"/>
    </w:p>
    <w:p w14:paraId="055674C0" w14:textId="77777777" w:rsidR="005E1C2F" w:rsidRPr="006A5063" w:rsidRDefault="005E1C2F" w:rsidP="00842358">
      <w:pPr>
        <w:tabs>
          <w:tab w:val="left" w:pos="735"/>
        </w:tabs>
        <w:adjustRightInd w:val="0"/>
        <w:snapToGrid w:val="0"/>
        <w:spacing w:line="360" w:lineRule="auto"/>
        <w:ind w:firstLine="631"/>
        <w:jc w:val="both"/>
        <w:rPr>
          <w:rFonts w:ascii="宋体" w:hAnsi="宋体" w:cs="仿宋_GB2312"/>
        </w:rPr>
      </w:pPr>
      <w:bookmarkStart w:id="123" w:name="_Toc26632"/>
      <w:r w:rsidRPr="006A5063">
        <w:rPr>
          <w:rFonts w:ascii="宋体" w:hAnsi="宋体" w:cs="仿宋_GB2312" w:hint="eastAsia"/>
        </w:rPr>
        <w:t>（一）承包内容</w:t>
      </w:r>
      <w:bookmarkEnd w:id="123"/>
    </w:p>
    <w:p w14:paraId="60C9A5D7" w14:textId="45CADDDE" w:rsidR="005E1C2F" w:rsidRPr="006A5063" w:rsidRDefault="005E1C2F" w:rsidP="00842358">
      <w:pPr>
        <w:adjustRightInd w:val="0"/>
        <w:snapToGrid w:val="0"/>
        <w:spacing w:line="360" w:lineRule="auto"/>
        <w:ind w:firstLine="646"/>
        <w:jc w:val="both"/>
        <w:rPr>
          <w:rFonts w:ascii="宋体" w:hAnsi="宋体"/>
        </w:rPr>
      </w:pPr>
      <w:r w:rsidRPr="006A5063">
        <w:rPr>
          <w:rFonts w:ascii="宋体" w:hAnsi="宋体" w:hint="eastAsia"/>
        </w:rPr>
        <w:t>1.快慢车行道、人行道、人行过街天桥、地下通道、绿化带、树池及绿地小广场的机械化和人工清扫保洁作业</w:t>
      </w:r>
      <w:r w:rsidR="00A426E6" w:rsidRPr="006A5063">
        <w:rPr>
          <w:rFonts w:ascii="宋体" w:hAnsi="宋体" w:hint="eastAsia"/>
        </w:rPr>
        <w:t>；</w:t>
      </w:r>
    </w:p>
    <w:p w14:paraId="32EC1CDF" w14:textId="46CAE355" w:rsidR="005E1C2F" w:rsidRPr="006A5063" w:rsidRDefault="005E1C2F" w:rsidP="00842358">
      <w:pPr>
        <w:adjustRightInd w:val="0"/>
        <w:snapToGrid w:val="0"/>
        <w:spacing w:line="360" w:lineRule="auto"/>
        <w:ind w:firstLine="645"/>
        <w:jc w:val="both"/>
        <w:rPr>
          <w:rFonts w:ascii="宋体" w:hAnsi="宋体"/>
        </w:rPr>
      </w:pPr>
      <w:r w:rsidRPr="006A5063">
        <w:rPr>
          <w:rFonts w:ascii="宋体" w:hAnsi="宋体" w:hint="eastAsia"/>
        </w:rPr>
        <w:t>2.道路保洁垃圾的定时收集、清运</w:t>
      </w:r>
      <w:r w:rsidR="00A426E6" w:rsidRPr="006A5063">
        <w:rPr>
          <w:rFonts w:ascii="宋体" w:hAnsi="宋体" w:hint="eastAsia"/>
        </w:rPr>
        <w:t>；</w:t>
      </w:r>
    </w:p>
    <w:p w14:paraId="271C62D7" w14:textId="7D86A766" w:rsidR="005E1C2F" w:rsidRPr="006A5063" w:rsidRDefault="005E1C2F" w:rsidP="00842358">
      <w:pPr>
        <w:adjustRightInd w:val="0"/>
        <w:snapToGrid w:val="0"/>
        <w:spacing w:line="360" w:lineRule="auto"/>
        <w:ind w:firstLine="645"/>
        <w:jc w:val="both"/>
        <w:rPr>
          <w:rFonts w:ascii="宋体" w:hAnsi="宋体"/>
        </w:rPr>
      </w:pPr>
      <w:r w:rsidRPr="006A5063">
        <w:rPr>
          <w:rFonts w:ascii="宋体" w:hAnsi="宋体" w:hint="eastAsia"/>
        </w:rPr>
        <w:lastRenderedPageBreak/>
        <w:t>3.道路两侧、广场大件垃圾、堆积杂物及空中废弃悬挂物的清理，道路路面及两侧立面各类“野广告”清理</w:t>
      </w:r>
      <w:r w:rsidR="00A426E6" w:rsidRPr="006A5063">
        <w:rPr>
          <w:rFonts w:ascii="宋体" w:hAnsi="宋体" w:hint="eastAsia"/>
        </w:rPr>
        <w:t>；</w:t>
      </w:r>
    </w:p>
    <w:p w14:paraId="63ADF9C6" w14:textId="3609B2D0" w:rsidR="00A426E6" w:rsidRPr="006A5063" w:rsidRDefault="005E1C2F" w:rsidP="00A426E6">
      <w:pPr>
        <w:adjustRightInd w:val="0"/>
        <w:snapToGrid w:val="0"/>
        <w:spacing w:line="360" w:lineRule="auto"/>
        <w:ind w:firstLine="645"/>
        <w:jc w:val="both"/>
        <w:rPr>
          <w:rFonts w:ascii="宋体" w:hAnsi="宋体"/>
        </w:rPr>
      </w:pPr>
      <w:r w:rsidRPr="006A5063">
        <w:rPr>
          <w:rFonts w:ascii="宋体" w:hAnsi="宋体" w:hint="eastAsia"/>
        </w:rPr>
        <w:t>4.休闲座椅、路名牌、候车亭、灯杆、绿地雕塑景观、人行隔离护栏、道路围墙脊瓦等城市家具、公共设施的清洁、保洁工作</w:t>
      </w:r>
      <w:r w:rsidR="00A426E6" w:rsidRPr="006A5063">
        <w:rPr>
          <w:rFonts w:ascii="宋体" w:hAnsi="宋体" w:hint="eastAsia"/>
        </w:rPr>
        <w:t>；</w:t>
      </w:r>
    </w:p>
    <w:p w14:paraId="71B0C07B" w14:textId="24540376" w:rsidR="005E1C2F" w:rsidRPr="006A5063" w:rsidRDefault="005E1C2F" w:rsidP="00A426E6">
      <w:pPr>
        <w:adjustRightInd w:val="0"/>
        <w:snapToGrid w:val="0"/>
        <w:spacing w:line="360" w:lineRule="auto"/>
        <w:ind w:firstLine="645"/>
        <w:jc w:val="both"/>
        <w:rPr>
          <w:rFonts w:ascii="宋体" w:hAnsi="宋体"/>
        </w:rPr>
      </w:pPr>
      <w:r w:rsidRPr="006A5063">
        <w:rPr>
          <w:rFonts w:ascii="宋体" w:hAnsi="宋体" w:hint="eastAsia"/>
        </w:rPr>
        <w:t>5.市政道路果皮箱内垃圾清掏、分类、清运及果皮箱维护、擦拭等工作。</w:t>
      </w:r>
    </w:p>
    <w:p w14:paraId="24D529F1" w14:textId="66ED3371" w:rsidR="005E1C2F" w:rsidRPr="006A5063" w:rsidRDefault="005E1C2F" w:rsidP="00842358">
      <w:pPr>
        <w:adjustRightInd w:val="0"/>
        <w:snapToGrid w:val="0"/>
        <w:spacing w:line="360" w:lineRule="auto"/>
        <w:ind w:firstLine="645"/>
        <w:jc w:val="both"/>
        <w:rPr>
          <w:rFonts w:ascii="宋体" w:hAnsi="宋体"/>
        </w:rPr>
      </w:pPr>
      <w:r w:rsidRPr="006A5063">
        <w:rPr>
          <w:rFonts w:ascii="宋体" w:hAnsi="宋体" w:hint="eastAsia"/>
        </w:rPr>
        <w:t>6.本区域内道路冲洒水作业和道路扬尘污染防治管控工作</w:t>
      </w:r>
      <w:r w:rsidR="00A426E6" w:rsidRPr="006A5063">
        <w:rPr>
          <w:rFonts w:ascii="宋体" w:hAnsi="宋体" w:hint="eastAsia"/>
        </w:rPr>
        <w:t>；</w:t>
      </w:r>
    </w:p>
    <w:p w14:paraId="20B6D4C0" w14:textId="77777777" w:rsidR="005E1C2F" w:rsidRPr="006A5063" w:rsidRDefault="005E1C2F" w:rsidP="00842358">
      <w:pPr>
        <w:adjustRightInd w:val="0"/>
        <w:snapToGrid w:val="0"/>
        <w:spacing w:line="360" w:lineRule="auto"/>
        <w:ind w:firstLine="645"/>
        <w:jc w:val="both"/>
        <w:rPr>
          <w:rFonts w:ascii="宋体" w:hAnsi="宋体"/>
        </w:rPr>
      </w:pPr>
      <w:r w:rsidRPr="006A5063">
        <w:rPr>
          <w:rFonts w:ascii="宋体" w:hAnsi="宋体" w:hint="eastAsia"/>
        </w:rPr>
        <w:t>7.道路抛洒、污染、积水、扫雪除冰、极端天气等突发应急事件处置和重大活动保障。</w:t>
      </w:r>
    </w:p>
    <w:p w14:paraId="210C8732" w14:textId="77777777" w:rsidR="005E1C2F" w:rsidRPr="006A5063" w:rsidRDefault="005E1C2F" w:rsidP="00842358">
      <w:pPr>
        <w:tabs>
          <w:tab w:val="left" w:pos="735"/>
        </w:tabs>
        <w:adjustRightInd w:val="0"/>
        <w:snapToGrid w:val="0"/>
        <w:spacing w:line="360" w:lineRule="auto"/>
        <w:ind w:firstLine="631"/>
        <w:jc w:val="both"/>
        <w:rPr>
          <w:rFonts w:ascii="宋体" w:hAnsi="宋体" w:cs="仿宋_GB2312"/>
        </w:rPr>
      </w:pPr>
      <w:bookmarkStart w:id="124" w:name="_Toc25757"/>
      <w:r w:rsidRPr="006A5063">
        <w:rPr>
          <w:rFonts w:ascii="宋体" w:hAnsi="宋体" w:cs="仿宋_GB2312" w:hint="eastAsia"/>
        </w:rPr>
        <w:t>（二）工作标准</w:t>
      </w:r>
      <w:bookmarkEnd w:id="124"/>
    </w:p>
    <w:p w14:paraId="09EAE588" w14:textId="438A723A" w:rsidR="005E1C2F" w:rsidRPr="006A5063" w:rsidRDefault="00495896" w:rsidP="00842358">
      <w:pPr>
        <w:tabs>
          <w:tab w:val="left" w:pos="735"/>
        </w:tabs>
        <w:adjustRightInd w:val="0"/>
        <w:snapToGrid w:val="0"/>
        <w:spacing w:line="360" w:lineRule="auto"/>
        <w:ind w:firstLine="631"/>
        <w:jc w:val="both"/>
        <w:rPr>
          <w:rFonts w:ascii="宋体" w:hAnsi="宋体"/>
          <w:u w:val="single"/>
        </w:rPr>
      </w:pPr>
      <w:r w:rsidRPr="006A5063">
        <w:rPr>
          <w:rFonts w:ascii="宋体" w:hAnsi="宋体" w:hint="eastAsia"/>
          <w:u w:val="single"/>
        </w:rPr>
        <w:t>按照招标文件要求执行，甲乙双方签署合同时可详细罗列</w:t>
      </w:r>
      <w:r w:rsidR="005E1C2F" w:rsidRPr="006A5063">
        <w:rPr>
          <w:rFonts w:ascii="宋体" w:hAnsi="宋体" w:hint="eastAsia"/>
          <w:u w:val="single"/>
        </w:rPr>
        <w:t>。</w:t>
      </w:r>
    </w:p>
    <w:p w14:paraId="5602AFDD" w14:textId="77777777" w:rsidR="00071B08" w:rsidRPr="006A5063" w:rsidRDefault="005E1C2F" w:rsidP="00071B08">
      <w:pPr>
        <w:tabs>
          <w:tab w:val="left" w:pos="735"/>
        </w:tabs>
        <w:adjustRightInd w:val="0"/>
        <w:snapToGrid w:val="0"/>
        <w:spacing w:line="360" w:lineRule="auto"/>
        <w:ind w:firstLine="631"/>
        <w:jc w:val="both"/>
        <w:rPr>
          <w:rFonts w:ascii="宋体" w:hAnsi="宋体" w:cs="仿宋_GB2312"/>
        </w:rPr>
      </w:pPr>
      <w:r w:rsidRPr="006A5063">
        <w:rPr>
          <w:rFonts w:ascii="宋体" w:hAnsi="宋体" w:cs="仿宋_GB2312" w:hint="eastAsia"/>
        </w:rPr>
        <w:t>(三)其他要求</w:t>
      </w:r>
    </w:p>
    <w:p w14:paraId="6C737A40" w14:textId="40218D26" w:rsidR="005E1C2F" w:rsidRPr="006A5063" w:rsidRDefault="005E1C2F" w:rsidP="00071B08">
      <w:pPr>
        <w:tabs>
          <w:tab w:val="left" w:pos="735"/>
        </w:tabs>
        <w:adjustRightInd w:val="0"/>
        <w:snapToGrid w:val="0"/>
        <w:spacing w:line="360" w:lineRule="auto"/>
        <w:ind w:firstLine="631"/>
        <w:jc w:val="both"/>
        <w:rPr>
          <w:rFonts w:ascii="宋体" w:hAnsi="宋体"/>
        </w:rPr>
      </w:pPr>
      <w:r w:rsidRPr="006A5063">
        <w:rPr>
          <w:rFonts w:ascii="宋体" w:hAnsi="宋体" w:hint="eastAsia"/>
        </w:rPr>
        <w:t>1.保洁员行为规范</w:t>
      </w:r>
    </w:p>
    <w:p w14:paraId="2525C8DC"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(1)上岗时间，必须穿着配有反光标志保洁服，并保持干净整洁。夏季 作业时，不得敞胸露背，赤脚或穿拖鞋。</w:t>
      </w:r>
    </w:p>
    <w:p w14:paraId="35977112"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(2)工作时间内严禁聚堆闲谈或干与工作无关的事。</w:t>
      </w:r>
    </w:p>
    <w:p w14:paraId="0DD98E84"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(3)工作过程中，严禁将扫把等工具挂在树上、放在护栏上或靠在墙上。</w:t>
      </w:r>
    </w:p>
    <w:p w14:paraId="6E3D22A9"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(4)经常检查、维护、更新保洁工具，保证其处于良好状态。</w:t>
      </w:r>
    </w:p>
    <w:p w14:paraId="4381C802" w14:textId="77777777" w:rsidR="000F4F03"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(5)禁止将垃圾倾倒在非垃圾收集点等区域。</w:t>
      </w:r>
      <w:bookmarkStart w:id="125" w:name="_Toc12537"/>
    </w:p>
    <w:p w14:paraId="33FA9518" w14:textId="64E2DD2D"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2.保洁员配备</w:t>
      </w:r>
      <w:bookmarkEnd w:id="125"/>
    </w:p>
    <w:p w14:paraId="2F369163" w14:textId="76B42EF3"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以发包总价扣除机械化作业运行费、税费、运营管理费及利润后，除以单个保洁员年核定用工费的数量，为实际应配备的保洁员人数。</w:t>
      </w:r>
      <w:r w:rsidRPr="006A5063">
        <w:rPr>
          <w:rFonts w:ascii="宋体" w:hAnsi="宋体" w:cs="仿宋_GB2312" w:hint="eastAsia"/>
        </w:rPr>
        <w:t>核定</w:t>
      </w:r>
      <w:r w:rsidR="00273794" w:rsidRPr="006A5063">
        <w:rPr>
          <w:rFonts w:ascii="宋体" w:hAnsi="宋体" w:cs="仿宋_GB2312" w:hint="eastAsia"/>
          <w:u w:val="single"/>
        </w:rPr>
        <w:t xml:space="preserve">    </w:t>
      </w:r>
      <w:r w:rsidRPr="006A5063">
        <w:rPr>
          <w:rFonts w:ascii="宋体" w:hAnsi="宋体" w:cs="仿宋_GB2312" w:hint="eastAsia"/>
        </w:rPr>
        <w:t>街道办事处应配备人数为</w:t>
      </w:r>
      <w:r w:rsidR="00273794" w:rsidRPr="006A5063">
        <w:rPr>
          <w:rFonts w:ascii="宋体" w:hAnsi="宋体" w:cs="仿宋_GB2312" w:hint="eastAsia"/>
          <w:u w:val="single"/>
        </w:rPr>
        <w:t xml:space="preserve">   </w:t>
      </w:r>
      <w:r w:rsidRPr="006A5063">
        <w:rPr>
          <w:rFonts w:ascii="宋体" w:hAnsi="宋体" w:cs="仿宋_GB2312" w:hint="eastAsia"/>
          <w:u w:val="single"/>
        </w:rPr>
        <w:t xml:space="preserve"> </w:t>
      </w:r>
      <w:r w:rsidRPr="006A5063">
        <w:rPr>
          <w:rFonts w:ascii="宋体" w:hAnsi="宋体" w:cs="仿宋_GB2312" w:hint="eastAsia"/>
        </w:rPr>
        <w:t>人。实际人数低于应配备人数时，人数不足部分</w:t>
      </w:r>
      <w:r w:rsidRPr="006A5063">
        <w:rPr>
          <w:rFonts w:ascii="宋体" w:hAnsi="宋体" w:hint="eastAsia"/>
        </w:rPr>
        <w:t>甲方按按保洁员每人月均总收入乘以不足的人数扣除乙方相应的服务费用。</w:t>
      </w:r>
    </w:p>
    <w:p w14:paraId="5B744A5F"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3.工具及劳保用品配备</w:t>
      </w:r>
    </w:p>
    <w:p w14:paraId="1755FC53"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(1)应为每名保洁员配发大扫帚、小扫帚各1把、保洁簸箕1个、杂物捡拾夹1个、小铲刀1把。</w:t>
      </w:r>
    </w:p>
    <w:p w14:paraId="58BDBF83"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（2）每年为保洁员配备春秋装、夏装和冬季保洁服各一套。</w:t>
      </w:r>
    </w:p>
    <w:p w14:paraId="0268E9BF"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r w:rsidRPr="006A5063">
        <w:rPr>
          <w:rFonts w:ascii="宋体" w:hAnsi="宋体" w:hint="eastAsia"/>
        </w:rPr>
        <w:t>（3）定期发放劳保用品及福利，每人不得少于350元/年。</w:t>
      </w:r>
    </w:p>
    <w:p w14:paraId="0DDC001C" w14:textId="77777777" w:rsidR="005E1C2F" w:rsidRPr="006A5063" w:rsidRDefault="005E1C2F" w:rsidP="00842358">
      <w:pPr>
        <w:tabs>
          <w:tab w:val="left" w:pos="735"/>
        </w:tabs>
        <w:adjustRightInd w:val="0"/>
        <w:snapToGrid w:val="0"/>
        <w:spacing w:line="360" w:lineRule="auto"/>
        <w:ind w:firstLine="631"/>
        <w:jc w:val="both"/>
        <w:rPr>
          <w:rFonts w:ascii="宋体" w:hAnsi="宋体"/>
        </w:rPr>
      </w:pPr>
      <w:bookmarkStart w:id="126" w:name="_Toc31114"/>
      <w:r w:rsidRPr="006A5063">
        <w:rPr>
          <w:rFonts w:ascii="宋体" w:hAnsi="宋体" w:hint="eastAsia"/>
        </w:rPr>
        <w:t>4.环卫设施配备</w:t>
      </w:r>
      <w:bookmarkEnd w:id="126"/>
    </w:p>
    <w:p w14:paraId="30B4A518" w14:textId="75D9293D" w:rsidR="009E0A24" w:rsidRPr="006A5063" w:rsidRDefault="005E1C2F" w:rsidP="009E0A24">
      <w:pPr>
        <w:tabs>
          <w:tab w:val="left" w:pos="735"/>
        </w:tabs>
        <w:adjustRightInd w:val="0"/>
        <w:snapToGrid w:val="0"/>
        <w:spacing w:line="360" w:lineRule="auto"/>
        <w:ind w:firstLine="631"/>
        <w:jc w:val="both"/>
        <w:rPr>
          <w:rFonts w:ascii="宋体" w:hAnsi="宋体" w:cs="仿宋_GB2312"/>
        </w:rPr>
      </w:pPr>
      <w:r w:rsidRPr="006A5063">
        <w:rPr>
          <w:rFonts w:ascii="宋体" w:hAnsi="宋体" w:cs="仿宋_GB2312" w:hint="eastAsia"/>
        </w:rPr>
        <w:t>乙方自行购置（或租赁）以下保洁设备：</w:t>
      </w:r>
    </w:p>
    <w:p w14:paraId="61B1A68F" w14:textId="7C41D7F6" w:rsidR="005E1C2F" w:rsidRPr="006A5063" w:rsidRDefault="005E1C2F" w:rsidP="00DC5B2C">
      <w:pPr>
        <w:tabs>
          <w:tab w:val="left" w:pos="735"/>
        </w:tabs>
        <w:adjustRightInd w:val="0"/>
        <w:snapToGrid w:val="0"/>
        <w:spacing w:line="360" w:lineRule="auto"/>
        <w:ind w:firstLine="631"/>
        <w:jc w:val="both"/>
        <w:rPr>
          <w:rFonts w:ascii="宋体" w:hAnsi="宋体" w:cs="仿宋_GB2312"/>
        </w:rPr>
      </w:pPr>
      <w:r w:rsidRPr="006A5063">
        <w:rPr>
          <w:rFonts w:ascii="宋体" w:hAnsi="宋体" w:cs="仿宋_GB2312" w:hint="eastAsia"/>
        </w:rPr>
        <w:lastRenderedPageBreak/>
        <w:t>乙方需根据所属街道办事处实际情况配备用于日常道路清扫保洁和大气污染治理管控的机械化设备，</w:t>
      </w:r>
      <w:r w:rsidR="00DD40EF" w:rsidRPr="006A5063">
        <w:rPr>
          <w:rFonts w:ascii="宋体" w:hAnsi="宋体" w:cs="仿宋_GB2312" w:hint="eastAsia"/>
          <w:u w:val="single"/>
        </w:rPr>
        <w:t xml:space="preserve">   </w:t>
      </w:r>
      <w:r w:rsidRPr="006A5063">
        <w:rPr>
          <w:rFonts w:ascii="宋体" w:hAnsi="宋体" w:cs="仿宋_GB2312" w:hint="eastAsia"/>
        </w:rPr>
        <w:t>街道办事处需配备大型新能源</w:t>
      </w:r>
      <w:r w:rsidR="00DF04BD" w:rsidRPr="006A5063">
        <w:rPr>
          <w:rFonts w:ascii="宋体" w:hAnsi="宋体" w:cs="仿宋_GB2312" w:hint="eastAsia"/>
        </w:rPr>
        <w:t>（或</w:t>
      </w:r>
      <w:r w:rsidR="009846C5" w:rsidRPr="006A5063">
        <w:rPr>
          <w:rFonts w:ascii="宋体" w:hAnsi="宋体" w:cs="仿宋_GB2312" w:hint="eastAsia"/>
        </w:rPr>
        <w:t>燃油</w:t>
      </w:r>
      <w:r w:rsidR="00DF04BD" w:rsidRPr="006A5063">
        <w:rPr>
          <w:rFonts w:ascii="宋体" w:hAnsi="宋体" w:cs="仿宋_GB2312" w:hint="eastAsia"/>
        </w:rPr>
        <w:t>）</w:t>
      </w:r>
      <w:r w:rsidRPr="006A5063">
        <w:rPr>
          <w:rFonts w:ascii="宋体" w:hAnsi="宋体" w:cs="仿宋_GB2312" w:hint="eastAsia"/>
        </w:rPr>
        <w:t>洒水车（8-</w:t>
      </w:r>
      <w:r w:rsidR="009846C5" w:rsidRPr="006A5063">
        <w:rPr>
          <w:rFonts w:ascii="宋体" w:hAnsi="宋体" w:cs="仿宋_GB2312"/>
        </w:rPr>
        <w:t>25</w:t>
      </w:r>
      <w:r w:rsidRPr="006A5063">
        <w:rPr>
          <w:rFonts w:ascii="宋体" w:hAnsi="宋体" w:cs="仿宋_GB2312" w:hint="eastAsia"/>
        </w:rPr>
        <w:t>吨）不少于</w:t>
      </w:r>
      <w:r w:rsidR="00DD40EF" w:rsidRPr="006A5063">
        <w:rPr>
          <w:rFonts w:ascii="宋体" w:hAnsi="宋体" w:cs="仿宋_GB2312" w:hint="eastAsia"/>
          <w:u w:val="single"/>
        </w:rPr>
        <w:t xml:space="preserve">  </w:t>
      </w:r>
      <w:r w:rsidRPr="006A5063">
        <w:rPr>
          <w:rFonts w:ascii="宋体" w:hAnsi="宋体" w:cs="仿宋_GB2312" w:hint="eastAsia"/>
          <w:u w:val="single"/>
        </w:rPr>
        <w:t xml:space="preserve"> </w:t>
      </w:r>
      <w:r w:rsidRPr="006A5063">
        <w:rPr>
          <w:rFonts w:ascii="宋体" w:hAnsi="宋体" w:cs="仿宋_GB2312" w:hint="eastAsia"/>
        </w:rPr>
        <w:t>辆、大型新能源</w:t>
      </w:r>
      <w:r w:rsidR="009846C5" w:rsidRPr="006A5063">
        <w:rPr>
          <w:rFonts w:ascii="宋体" w:hAnsi="宋体" w:cs="仿宋_GB2312" w:hint="eastAsia"/>
        </w:rPr>
        <w:t>（</w:t>
      </w:r>
      <w:r w:rsidR="00DD40EF" w:rsidRPr="006A5063">
        <w:rPr>
          <w:rFonts w:ascii="宋体" w:hAnsi="宋体" w:cs="仿宋_GB2312" w:hint="eastAsia"/>
        </w:rPr>
        <w:t>或</w:t>
      </w:r>
      <w:r w:rsidR="009846C5" w:rsidRPr="006A5063">
        <w:rPr>
          <w:rFonts w:ascii="宋体" w:hAnsi="宋体" w:cs="仿宋_GB2312" w:hint="eastAsia"/>
        </w:rPr>
        <w:t>燃油）</w:t>
      </w:r>
      <w:r w:rsidRPr="006A5063">
        <w:rPr>
          <w:rFonts w:ascii="宋体" w:hAnsi="宋体" w:cs="仿宋_GB2312" w:hint="eastAsia"/>
        </w:rPr>
        <w:t>洗扫车（</w:t>
      </w:r>
      <w:r w:rsidR="009846C5" w:rsidRPr="006A5063">
        <w:rPr>
          <w:rFonts w:ascii="宋体" w:hAnsi="宋体" w:cs="仿宋_GB2312"/>
        </w:rPr>
        <w:t>5</w:t>
      </w:r>
      <w:r w:rsidRPr="006A5063">
        <w:rPr>
          <w:rFonts w:ascii="宋体" w:hAnsi="宋体" w:cs="仿宋_GB2312" w:hint="eastAsia"/>
        </w:rPr>
        <w:t>-1</w:t>
      </w:r>
      <w:r w:rsidR="009846C5" w:rsidRPr="006A5063">
        <w:rPr>
          <w:rFonts w:ascii="宋体" w:hAnsi="宋体" w:cs="仿宋_GB2312"/>
        </w:rPr>
        <w:t>6</w:t>
      </w:r>
      <w:r w:rsidRPr="006A5063">
        <w:rPr>
          <w:rFonts w:ascii="宋体" w:hAnsi="宋体" w:cs="仿宋_GB2312" w:hint="eastAsia"/>
        </w:rPr>
        <w:t>吨）不少于</w:t>
      </w:r>
      <w:r w:rsidR="00DD40EF" w:rsidRPr="006A5063">
        <w:rPr>
          <w:rFonts w:ascii="宋体" w:hAnsi="宋体" w:cs="仿宋_GB2312" w:hint="eastAsia"/>
          <w:u w:val="single"/>
        </w:rPr>
        <w:t xml:space="preserve"> </w:t>
      </w:r>
      <w:r w:rsidR="00DD40EF" w:rsidRPr="006A5063">
        <w:rPr>
          <w:rFonts w:ascii="宋体" w:hAnsi="宋体" w:cs="仿宋_GB2312"/>
          <w:u w:val="single"/>
        </w:rPr>
        <w:t xml:space="preserve">  </w:t>
      </w:r>
      <w:r w:rsidRPr="006A5063">
        <w:rPr>
          <w:rFonts w:ascii="宋体" w:hAnsi="宋体" w:cs="仿宋_GB2312" w:hint="eastAsia"/>
        </w:rPr>
        <w:t>辆、</w:t>
      </w:r>
      <w:r w:rsidR="00DC5B2C" w:rsidRPr="006A5063">
        <w:rPr>
          <w:rFonts w:ascii="宋体" w:hAnsi="宋体" w:cs="仿宋_GB2312" w:hint="eastAsia"/>
        </w:rPr>
        <w:t>用于冬季扫雪除冰应急影响，各类除雪清运设备</w:t>
      </w:r>
      <w:r w:rsidR="00DC5B2C" w:rsidRPr="006A5063">
        <w:rPr>
          <w:rFonts w:ascii="宋体" w:hAnsi="宋体" w:cs="仿宋_GB2312"/>
          <w:u w:val="single"/>
        </w:rPr>
        <w:t xml:space="preserve">   </w:t>
      </w:r>
      <w:r w:rsidR="00DD40EF" w:rsidRPr="006A5063">
        <w:rPr>
          <w:rFonts w:ascii="宋体" w:hAnsi="宋体" w:cs="仿宋_GB2312" w:hint="eastAsia"/>
        </w:rPr>
        <w:t>辆</w:t>
      </w:r>
      <w:r w:rsidR="00DC5B2C" w:rsidRPr="006A5063">
        <w:rPr>
          <w:rFonts w:ascii="宋体" w:hAnsi="宋体" w:cs="仿宋_GB2312" w:hint="eastAsia"/>
        </w:rPr>
        <w:t>，</w:t>
      </w:r>
      <w:r w:rsidR="00C748BE" w:rsidRPr="006A5063">
        <w:rPr>
          <w:rFonts w:ascii="宋体" w:hAnsi="宋体" w:cs="仿宋_GB2312" w:hint="eastAsia"/>
        </w:rPr>
        <w:t>其他</w:t>
      </w:r>
      <w:r w:rsidR="001C7229" w:rsidRPr="006A5063">
        <w:rPr>
          <w:rFonts w:ascii="宋体" w:hAnsi="宋体" w:cs="仿宋_GB2312" w:hint="eastAsia"/>
        </w:rPr>
        <w:t>大型车辆根据大气污染防治及清雪除冰工作需要配备，包括（撒盐车</w:t>
      </w:r>
      <w:r w:rsidR="00DC5B2C" w:rsidRPr="006A5063">
        <w:rPr>
          <w:rFonts w:ascii="宋体" w:hAnsi="宋体" w:cs="仿宋_GB2312" w:hint="eastAsia"/>
        </w:rPr>
        <w:t>、</w:t>
      </w:r>
      <w:r w:rsidR="001C7229" w:rsidRPr="006A5063">
        <w:rPr>
          <w:rFonts w:ascii="宋体" w:hAnsi="宋体" w:cs="仿宋_GB2312" w:hint="eastAsia"/>
        </w:rPr>
        <w:t>后装垃圾车、雾炮车、客货车等</w:t>
      </w:r>
      <w:r w:rsidR="00DD40EF" w:rsidRPr="006A5063">
        <w:rPr>
          <w:rFonts w:ascii="宋体" w:hAnsi="宋体" w:cs="仿宋_GB2312" w:hint="eastAsia"/>
        </w:rPr>
        <w:t>）</w:t>
      </w:r>
      <w:r w:rsidR="00D738B1" w:rsidRPr="006A5063">
        <w:rPr>
          <w:rFonts w:ascii="宋体" w:hAnsi="宋体" w:cs="仿宋_GB2312" w:hint="eastAsia"/>
        </w:rPr>
        <w:t>；</w:t>
      </w:r>
      <w:r w:rsidRPr="006A5063">
        <w:rPr>
          <w:rFonts w:ascii="宋体" w:hAnsi="宋体" w:cs="仿宋_GB2312" w:hint="eastAsia"/>
        </w:rPr>
        <w:t>小型高压冲洗车辆、快速保洁车</w:t>
      </w:r>
      <w:r w:rsidR="009E0A24" w:rsidRPr="006A5063">
        <w:rPr>
          <w:rFonts w:ascii="宋体" w:hAnsi="宋体" w:cs="仿宋_GB2312" w:hint="eastAsia"/>
          <w:u w:val="single"/>
        </w:rPr>
        <w:t xml:space="preserve">   </w:t>
      </w:r>
      <w:r w:rsidRPr="006A5063">
        <w:rPr>
          <w:rFonts w:ascii="宋体" w:hAnsi="宋体" w:cs="仿宋_GB2312" w:hint="eastAsia"/>
          <w:u w:val="single"/>
        </w:rPr>
        <w:t xml:space="preserve"> </w:t>
      </w:r>
      <w:r w:rsidRPr="006A5063">
        <w:rPr>
          <w:rFonts w:ascii="宋体" w:hAnsi="宋体" w:cs="仿宋_GB2312" w:hint="eastAsia"/>
        </w:rPr>
        <w:t>辆、小型清扫车</w:t>
      </w:r>
      <w:r w:rsidR="009E0A24" w:rsidRPr="006A5063">
        <w:rPr>
          <w:rFonts w:ascii="宋体" w:hAnsi="宋体" w:cs="仿宋_GB2312" w:hint="eastAsia"/>
          <w:u w:val="single"/>
        </w:rPr>
        <w:t xml:space="preserve">  </w:t>
      </w:r>
      <w:r w:rsidRPr="006A5063">
        <w:rPr>
          <w:rFonts w:ascii="宋体" w:hAnsi="宋体" w:cs="仿宋_GB2312" w:hint="eastAsia"/>
          <w:u w:val="single"/>
        </w:rPr>
        <w:t xml:space="preserve">  </w:t>
      </w:r>
      <w:r w:rsidRPr="006A5063">
        <w:rPr>
          <w:rFonts w:ascii="宋体" w:hAnsi="宋体" w:cs="仿宋_GB2312" w:hint="eastAsia"/>
        </w:rPr>
        <w:t>辆、带有干湿切换模式的纯吸式道路吸尘车不少于</w:t>
      </w:r>
      <w:r w:rsidR="009E0A24" w:rsidRPr="006A5063">
        <w:rPr>
          <w:rFonts w:ascii="宋体" w:hAnsi="宋体" w:cs="仿宋_GB2312" w:hint="eastAsia"/>
          <w:u w:val="single"/>
        </w:rPr>
        <w:t xml:space="preserve">   </w:t>
      </w:r>
      <w:r w:rsidRPr="006A5063">
        <w:rPr>
          <w:rFonts w:ascii="宋体" w:hAnsi="宋体" w:cs="仿宋_GB2312" w:hint="eastAsia"/>
          <w:u w:val="single"/>
        </w:rPr>
        <w:t xml:space="preserve"> </w:t>
      </w:r>
      <w:r w:rsidRPr="006A5063">
        <w:rPr>
          <w:rFonts w:ascii="宋体" w:hAnsi="宋体" w:cs="仿宋_GB2312" w:hint="eastAsia"/>
        </w:rPr>
        <w:t>辆，用于开展道路清扫保洁作业。用于道路清扫保洁的所有机械化车辆均需按照市城管执法局要求，安装“GPS”天网监测系统。</w:t>
      </w:r>
    </w:p>
    <w:p w14:paraId="774FA419" w14:textId="77777777" w:rsidR="005E1C2F" w:rsidRPr="006A5063" w:rsidRDefault="005E1C2F" w:rsidP="00842358">
      <w:pPr>
        <w:tabs>
          <w:tab w:val="left" w:pos="735"/>
        </w:tabs>
        <w:adjustRightInd w:val="0"/>
        <w:snapToGrid w:val="0"/>
        <w:spacing w:line="360" w:lineRule="auto"/>
        <w:ind w:firstLine="675"/>
        <w:jc w:val="both"/>
        <w:rPr>
          <w:rFonts w:ascii="宋体" w:hAnsi="宋体" w:cs="仿宋_GB2312"/>
        </w:rPr>
      </w:pPr>
      <w:bookmarkStart w:id="127" w:name="_Toc4303"/>
      <w:r w:rsidRPr="006A5063">
        <w:rPr>
          <w:rFonts w:ascii="宋体" w:hAnsi="宋体" w:cs="仿宋_GB2312" w:hint="eastAsia"/>
        </w:rPr>
        <w:t>四、服务费及付款方式</w:t>
      </w:r>
      <w:bookmarkEnd w:id="127"/>
    </w:p>
    <w:p w14:paraId="45573F5A" w14:textId="77777777" w:rsidR="005E1C2F" w:rsidRPr="006A5063" w:rsidRDefault="005E1C2F" w:rsidP="00842358">
      <w:pPr>
        <w:adjustRightInd w:val="0"/>
        <w:snapToGrid w:val="0"/>
        <w:spacing w:line="360" w:lineRule="auto"/>
        <w:ind w:firstLineChars="233" w:firstLine="559"/>
        <w:jc w:val="both"/>
        <w:rPr>
          <w:rFonts w:ascii="宋体" w:hAnsi="宋体" w:cs="仿宋_GB2312"/>
        </w:rPr>
      </w:pPr>
      <w:bookmarkStart w:id="128" w:name="_Toc22570"/>
      <w:r w:rsidRPr="006A5063">
        <w:rPr>
          <w:rFonts w:ascii="宋体" w:hAnsi="宋体" w:cs="仿宋_GB2312" w:hint="eastAsia"/>
        </w:rPr>
        <w:t>（一）服务费</w:t>
      </w:r>
      <w:bookmarkEnd w:id="128"/>
    </w:p>
    <w:p w14:paraId="3F264BAB" w14:textId="7F2896DE" w:rsidR="005E1C2F" w:rsidRPr="006A5063" w:rsidRDefault="005E1C2F" w:rsidP="00842358">
      <w:pPr>
        <w:adjustRightInd w:val="0"/>
        <w:snapToGrid w:val="0"/>
        <w:spacing w:line="360" w:lineRule="auto"/>
        <w:ind w:firstLine="645"/>
        <w:jc w:val="both"/>
        <w:rPr>
          <w:rFonts w:ascii="宋体" w:hAnsi="宋体" w:cs="仿宋_GB2312"/>
        </w:rPr>
      </w:pPr>
      <w:r w:rsidRPr="006A5063">
        <w:rPr>
          <w:rFonts w:ascii="宋体" w:hAnsi="宋体" w:cs="仿宋_GB2312" w:hint="eastAsia"/>
        </w:rPr>
        <w:t>本期合同承包费（大写）为</w:t>
      </w:r>
      <w:r w:rsidRPr="006A5063">
        <w:rPr>
          <w:rFonts w:ascii="宋体" w:hAnsi="宋体" w:cs="仿宋_GB2312" w:hint="eastAsia"/>
          <w:u w:val="single"/>
        </w:rPr>
        <w:t xml:space="preserve">：      </w:t>
      </w:r>
      <w:r w:rsidRPr="006A5063">
        <w:rPr>
          <w:rFonts w:ascii="宋体" w:hAnsi="宋体" w:cs="仿宋_GB2312" w:hint="eastAsia"/>
        </w:rPr>
        <w:t>整，（</w:t>
      </w:r>
      <w:r w:rsidRPr="006A5063">
        <w:rPr>
          <w:rFonts w:ascii="宋体" w:hAnsi="宋体" w:cs="仿宋_GB2312" w:hint="eastAsia"/>
          <w:u w:val="single"/>
        </w:rPr>
        <w:t xml:space="preserve">        </w:t>
      </w:r>
      <w:r w:rsidRPr="006A5063">
        <w:rPr>
          <w:rFonts w:ascii="宋体" w:hAnsi="宋体" w:cs="仿宋_GB2312" w:hint="eastAsia"/>
        </w:rPr>
        <w:t>元/年）。</w:t>
      </w:r>
    </w:p>
    <w:p w14:paraId="3B31AF25" w14:textId="77777777" w:rsidR="005E1C2F" w:rsidRPr="006A5063" w:rsidRDefault="005E1C2F" w:rsidP="00842358">
      <w:pPr>
        <w:adjustRightInd w:val="0"/>
        <w:snapToGrid w:val="0"/>
        <w:spacing w:line="360" w:lineRule="auto"/>
        <w:ind w:firstLine="645"/>
        <w:jc w:val="both"/>
        <w:rPr>
          <w:rFonts w:ascii="宋体" w:hAnsi="宋体" w:cs="仿宋_GB2312"/>
        </w:rPr>
      </w:pPr>
      <w:r w:rsidRPr="006A5063">
        <w:rPr>
          <w:rFonts w:ascii="宋体" w:hAnsi="宋体" w:cs="仿宋_GB2312" w:hint="eastAsia"/>
        </w:rPr>
        <w:t>总价包括但不限于以下费用：</w:t>
      </w:r>
      <w:r w:rsidRPr="006A5063">
        <w:rPr>
          <w:rFonts w:ascii="宋体" w:hAnsi="宋体" w:cs="仿宋_GB2312" w:hint="eastAsia"/>
          <w:u w:val="single"/>
        </w:rPr>
        <w:t>人员工资、劳保费、取暖费、降温费、雇主责任险、商业保险、保洁人员体检费、早餐补贴及车辆运行维护费、管理费、税金、利润等。</w:t>
      </w:r>
    </w:p>
    <w:p w14:paraId="7C18F7FA" w14:textId="77777777" w:rsidR="005E1C2F" w:rsidRPr="006A5063" w:rsidRDefault="005E1C2F" w:rsidP="00842358">
      <w:pPr>
        <w:adjustRightInd w:val="0"/>
        <w:snapToGrid w:val="0"/>
        <w:spacing w:line="360" w:lineRule="auto"/>
        <w:ind w:firstLine="645"/>
        <w:jc w:val="both"/>
        <w:rPr>
          <w:rFonts w:ascii="宋体" w:hAnsi="宋体" w:cs="仿宋_GB2312"/>
        </w:rPr>
      </w:pPr>
      <w:r w:rsidRPr="006A5063">
        <w:rPr>
          <w:rFonts w:ascii="宋体" w:hAnsi="宋体" w:cs="仿宋_GB2312" w:hint="eastAsia"/>
        </w:rPr>
        <w:t>社保费用及保洁员夏季高温津贴根据实际发生情况实报实销，由承包单位提供缴纳或发放凭证，经甲方审核后定期报区财政局，待区财政局拨付相关社保和高温津贴经费后进行支付。</w:t>
      </w:r>
    </w:p>
    <w:p w14:paraId="64EE3458" w14:textId="77777777" w:rsidR="005E1C2F" w:rsidRPr="006A5063" w:rsidRDefault="005E1C2F" w:rsidP="00842358">
      <w:pPr>
        <w:adjustRightInd w:val="0"/>
        <w:snapToGrid w:val="0"/>
        <w:spacing w:line="360" w:lineRule="auto"/>
        <w:ind w:firstLine="645"/>
        <w:jc w:val="both"/>
        <w:rPr>
          <w:rFonts w:ascii="宋体" w:hAnsi="宋体"/>
        </w:rPr>
      </w:pPr>
      <w:r w:rsidRPr="006A5063">
        <w:rPr>
          <w:rFonts w:ascii="宋体" w:hAnsi="宋体" w:hint="eastAsia"/>
        </w:rPr>
        <w:t>政策性增资执行市有关调资政策，由甲、乙双方共同研究确定，予以追加补发。</w:t>
      </w:r>
    </w:p>
    <w:p w14:paraId="215AFDFF" w14:textId="77777777" w:rsidR="005E1C2F" w:rsidRPr="006A5063" w:rsidRDefault="005E1C2F" w:rsidP="00842358">
      <w:pPr>
        <w:adjustRightInd w:val="0"/>
        <w:snapToGrid w:val="0"/>
        <w:spacing w:line="360" w:lineRule="auto"/>
        <w:ind w:firstLineChars="233" w:firstLine="559"/>
        <w:jc w:val="both"/>
        <w:rPr>
          <w:rFonts w:ascii="宋体" w:hAnsi="宋体" w:cs="仿宋_GB2312"/>
        </w:rPr>
      </w:pPr>
      <w:bookmarkStart w:id="129" w:name="_Toc30090"/>
      <w:r w:rsidRPr="006A5063">
        <w:rPr>
          <w:rFonts w:ascii="宋体" w:hAnsi="宋体" w:cs="仿宋_GB2312" w:hint="eastAsia"/>
        </w:rPr>
        <w:t>（二）付款方式</w:t>
      </w:r>
      <w:bookmarkEnd w:id="129"/>
    </w:p>
    <w:p w14:paraId="3ACED3F0" w14:textId="77777777" w:rsidR="005E1C2F" w:rsidRPr="006A5063" w:rsidRDefault="005E1C2F" w:rsidP="00842358">
      <w:pPr>
        <w:adjustRightInd w:val="0"/>
        <w:snapToGrid w:val="0"/>
        <w:spacing w:line="360" w:lineRule="auto"/>
        <w:ind w:firstLine="645"/>
        <w:jc w:val="both"/>
        <w:rPr>
          <w:rFonts w:ascii="宋体" w:hAnsi="宋体" w:cs="仿宋_GB2312"/>
        </w:rPr>
      </w:pPr>
      <w:r w:rsidRPr="006A5063">
        <w:rPr>
          <w:rFonts w:ascii="宋体" w:hAnsi="宋体" w:cs="仿宋_GB2312" w:hint="eastAsia"/>
        </w:rPr>
        <w:t>甲方每月支付一次，依据月度考核情况计算出当月应得总承包费，月度考核结果于次月10日前告知乙方，次月15日前支付乙方上月的承包费。</w:t>
      </w:r>
    </w:p>
    <w:p w14:paraId="2BA56FC9"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黑体" w:hint="eastAsia"/>
        </w:rPr>
        <w:t>五、双方权利与义务</w:t>
      </w:r>
    </w:p>
    <w:p w14:paraId="04BE4472"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（一）甲方权利与义务</w:t>
      </w:r>
    </w:p>
    <w:p w14:paraId="12547566" w14:textId="2564F382"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1. 有权对乙方的保洁服务工作进行监督、检查和考核，提出合理的整改意见和要求</w:t>
      </w:r>
      <w:r w:rsidR="00FE0866" w:rsidRPr="006A5063">
        <w:rPr>
          <w:rFonts w:ascii="宋体" w:hAnsi="宋体" w:cs="仿宋_GB2312" w:hint="eastAsia"/>
        </w:rPr>
        <w:t>；</w:t>
      </w:r>
    </w:p>
    <w:p w14:paraId="4D28956F" w14:textId="6D7E8A40"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2. 按照合同约定及时支付服务费用</w:t>
      </w:r>
      <w:r w:rsidR="00FE0866" w:rsidRPr="006A5063">
        <w:rPr>
          <w:rFonts w:ascii="宋体" w:hAnsi="宋体" w:cs="仿宋_GB2312" w:hint="eastAsia"/>
        </w:rPr>
        <w:t>；</w:t>
      </w:r>
    </w:p>
    <w:p w14:paraId="28F992D3" w14:textId="24028B08"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3. 协助乙方协调与相关部门、单位及周边居民的关系，为乙方开展保洁服务工作提供必要的支持和便利</w:t>
      </w:r>
      <w:r w:rsidR="00FE0866" w:rsidRPr="006A5063">
        <w:rPr>
          <w:rFonts w:ascii="宋体" w:hAnsi="宋体" w:cs="仿宋_GB2312" w:hint="eastAsia"/>
        </w:rPr>
        <w:t>；</w:t>
      </w:r>
    </w:p>
    <w:p w14:paraId="098277C8"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lastRenderedPageBreak/>
        <w:t>4. 向乙方提供与保洁服务相关的基础资料和信息，如道路分布、交通管制情况等。</w:t>
      </w:r>
    </w:p>
    <w:p w14:paraId="6D39DFF0"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（二）乙方权利与义务</w:t>
      </w:r>
    </w:p>
    <w:p w14:paraId="6050E170" w14:textId="5DF52F39"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1. 根据合同约定和甲方要求，自主安排保洁人员和设备，制定合理的保洁作业计划和流程，确保保洁服务质量达到合同标准</w:t>
      </w:r>
      <w:r w:rsidR="00FE0866" w:rsidRPr="006A5063">
        <w:rPr>
          <w:rFonts w:ascii="宋体" w:hAnsi="宋体" w:cs="仿宋_GB2312" w:hint="eastAsia"/>
        </w:rPr>
        <w:t>；</w:t>
      </w:r>
    </w:p>
    <w:p w14:paraId="19E56B38" w14:textId="7DFEAD76"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2. 负责保洁人员的招聘、培训、管理和薪酬发放，确保保洁人员具备相应的专业技能和服务意识，遵守甲方及相关部门的规章制度</w:t>
      </w:r>
      <w:r w:rsidR="00FE0866" w:rsidRPr="006A5063">
        <w:rPr>
          <w:rFonts w:ascii="宋体" w:hAnsi="宋体" w:cs="仿宋_GB2312" w:hint="eastAsia"/>
        </w:rPr>
        <w:t>；</w:t>
      </w:r>
    </w:p>
    <w:p w14:paraId="114EFB8B" w14:textId="07769C88"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3. 配备足够数量且符合标准的保洁设备和工具，并定期进行维护和保养，确保设备正常运行，工具完好可用</w:t>
      </w:r>
      <w:r w:rsidR="00FE0866" w:rsidRPr="006A5063">
        <w:rPr>
          <w:rFonts w:ascii="宋体" w:hAnsi="宋体" w:cs="仿宋_GB2312" w:hint="eastAsia"/>
        </w:rPr>
        <w:t>；</w:t>
      </w:r>
    </w:p>
    <w:p w14:paraId="1D0F70DF" w14:textId="2F329E63"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4. 对保洁服务过程中产生的垃圾进行妥善处理，遵守环保要求，不得随意倾倒、堆放垃圾</w:t>
      </w:r>
      <w:r w:rsidR="00FE0866" w:rsidRPr="006A5063">
        <w:rPr>
          <w:rFonts w:ascii="宋体" w:hAnsi="宋体" w:cs="仿宋_GB2312" w:hint="eastAsia"/>
        </w:rPr>
        <w:t>；</w:t>
      </w:r>
    </w:p>
    <w:p w14:paraId="7469DA79" w14:textId="605608F8"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5. 购买必要的商业保险，如雇主责任险、第三者责任险等，保障保洁人员及第三方在服务过程中的人身和财产安全。如因乙方原因导致的安全事故，由乙方承担全部责任</w:t>
      </w:r>
      <w:r w:rsidR="00FE0866" w:rsidRPr="006A5063">
        <w:rPr>
          <w:rFonts w:ascii="宋体" w:hAnsi="宋体" w:cs="仿宋_GB2312" w:hint="eastAsia"/>
        </w:rPr>
        <w:t>；</w:t>
      </w:r>
    </w:p>
    <w:p w14:paraId="1BEF4E64"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6. 定期向甲方汇报保洁服务工作进展情况，接受甲方的监督、检查和考核，并根据甲方提出的整改意见及时进行整改。</w:t>
      </w:r>
    </w:p>
    <w:p w14:paraId="469F24AD" w14:textId="77777777" w:rsidR="005E1C2F" w:rsidRPr="006A5063" w:rsidRDefault="005E1C2F" w:rsidP="00842358">
      <w:pPr>
        <w:widowControl w:val="0"/>
        <w:adjustRightInd w:val="0"/>
        <w:snapToGrid w:val="0"/>
        <w:spacing w:line="360" w:lineRule="auto"/>
        <w:ind w:firstLineChars="200" w:firstLine="480"/>
        <w:jc w:val="both"/>
        <w:rPr>
          <w:rFonts w:ascii="宋体" w:hAnsi="宋体" w:cs="黑体"/>
        </w:rPr>
      </w:pPr>
      <w:r w:rsidRPr="006A5063">
        <w:rPr>
          <w:rFonts w:ascii="宋体" w:hAnsi="宋体" w:cs="黑体" w:hint="eastAsia"/>
        </w:rPr>
        <w:t>六、违约责任</w:t>
      </w:r>
    </w:p>
    <w:p w14:paraId="624ECC39" w14:textId="74215E0E"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1. 若甲方未按照合同约定支付服务费用，每逾期一日，应按照未支付金额的</w:t>
      </w:r>
      <w:r w:rsidR="004D27A8" w:rsidRPr="006A5063">
        <w:rPr>
          <w:rFonts w:ascii="宋体" w:hAnsi="宋体" w:cs="仿宋_GB2312"/>
          <w:u w:val="single"/>
        </w:rPr>
        <w:t xml:space="preserve">    %</w:t>
      </w:r>
      <w:r w:rsidRPr="006A5063">
        <w:rPr>
          <w:rFonts w:ascii="宋体" w:hAnsi="宋体" w:cs="仿宋_GB2312" w:hint="eastAsia"/>
        </w:rPr>
        <w:t>向乙方支付违约金；逾期超过</w:t>
      </w:r>
      <w:r w:rsidR="004D27A8" w:rsidRPr="006A5063">
        <w:rPr>
          <w:rFonts w:ascii="宋体" w:hAnsi="宋体" w:cs="仿宋_GB2312"/>
          <w:u w:val="single"/>
        </w:rPr>
        <w:t xml:space="preserve">    </w:t>
      </w:r>
      <w:r w:rsidRPr="006A5063">
        <w:rPr>
          <w:rFonts w:ascii="宋体" w:hAnsi="宋体" w:cs="仿宋_GB2312" w:hint="eastAsia"/>
        </w:rPr>
        <w:t>日的，乙方有权暂停保洁服务工作，并要求甲方支付已产生的费用及违约金，由此造成的损失由甲方承担</w:t>
      </w:r>
      <w:r w:rsidR="005A39CF" w:rsidRPr="006A5063">
        <w:rPr>
          <w:rFonts w:ascii="宋体" w:hAnsi="宋体" w:cs="仿宋_GB2312" w:hint="eastAsia"/>
        </w:rPr>
        <w:t>；</w:t>
      </w:r>
    </w:p>
    <w:p w14:paraId="03FD9C93" w14:textId="1DA9A53D"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2. 若乙方未按照合同约定的服务标准和要求提供保洁服务，经甲方书面通知后</w:t>
      </w:r>
      <w:r w:rsidR="004D27A8" w:rsidRPr="006A5063">
        <w:rPr>
          <w:rFonts w:ascii="宋体" w:hAnsi="宋体" w:cs="仿宋_GB2312"/>
          <w:u w:val="single"/>
        </w:rPr>
        <w:t xml:space="preserve">    </w:t>
      </w:r>
      <w:r w:rsidRPr="006A5063">
        <w:rPr>
          <w:rFonts w:ascii="宋体" w:hAnsi="宋体" w:cs="仿宋_GB2312" w:hint="eastAsia"/>
        </w:rPr>
        <w:t>日内仍未整改到位的，甲方有权扣除当月服务费用的</w:t>
      </w:r>
      <w:r w:rsidR="004D27A8" w:rsidRPr="006A5063">
        <w:rPr>
          <w:rFonts w:ascii="宋体" w:hAnsi="宋体" w:cs="仿宋_GB2312"/>
          <w:u w:val="single"/>
        </w:rPr>
        <w:t xml:space="preserve">    </w:t>
      </w:r>
      <w:r w:rsidRPr="006A5063">
        <w:rPr>
          <w:rFonts w:ascii="宋体" w:hAnsi="宋体" w:cs="仿宋_GB2312" w:hint="eastAsia"/>
        </w:rPr>
        <w:t>作为违约金；若乙方累计</w:t>
      </w:r>
      <w:r w:rsidR="004D27A8" w:rsidRPr="006A5063">
        <w:rPr>
          <w:rFonts w:ascii="宋体" w:hAnsi="宋体" w:cs="仿宋_GB2312"/>
          <w:u w:val="single"/>
        </w:rPr>
        <w:t xml:space="preserve">    </w:t>
      </w:r>
      <w:r w:rsidRPr="006A5063">
        <w:rPr>
          <w:rFonts w:ascii="宋体" w:hAnsi="宋体" w:cs="仿宋_GB2312" w:hint="eastAsia"/>
        </w:rPr>
        <w:t>次未达到服务标准，甲方有权解除合同，并要求乙方返还已支付的费用，赔偿甲方因此遭受的损失</w:t>
      </w:r>
      <w:r w:rsidR="005A39CF" w:rsidRPr="006A5063">
        <w:rPr>
          <w:rFonts w:ascii="宋体" w:hAnsi="宋体" w:cs="仿宋_GB2312" w:hint="eastAsia"/>
        </w:rPr>
        <w:t>；</w:t>
      </w:r>
    </w:p>
    <w:p w14:paraId="336C5C2A" w14:textId="5688A9CA"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3. 若因乙方原因导致安全事故或环境污染事件，乙方应承担全部法律责任和经济赔偿责任；如给甲方造成不良影响，乙方还应向甲方支付违约金[X]元，并采取有效措施消除影响</w:t>
      </w:r>
      <w:r w:rsidR="005A39CF" w:rsidRPr="006A5063">
        <w:rPr>
          <w:rFonts w:ascii="宋体" w:hAnsi="宋体" w:cs="仿宋_GB2312" w:hint="eastAsia"/>
        </w:rPr>
        <w:t>；</w:t>
      </w:r>
    </w:p>
    <w:p w14:paraId="5B1662E2" w14:textId="1EF06134" w:rsidR="000F3D79" w:rsidRPr="006A5063" w:rsidRDefault="000F3D79" w:rsidP="000F3D79">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rPr>
        <w:t>4</w:t>
      </w:r>
      <w:r w:rsidRPr="006A5063">
        <w:rPr>
          <w:rFonts w:ascii="宋体" w:hAnsi="宋体" w:cs="仿宋_GB2312" w:hint="eastAsia"/>
        </w:rPr>
        <w:t xml:space="preserve">. </w:t>
      </w:r>
      <w:r w:rsidR="0081445B" w:rsidRPr="006A5063">
        <w:rPr>
          <w:rFonts w:ascii="宋体" w:hAnsi="宋体" w:cs="仿宋_GB2312" w:hint="eastAsia"/>
        </w:rPr>
        <w:t>同时，结合</w:t>
      </w:r>
      <w:r w:rsidRPr="006A5063">
        <w:rPr>
          <w:rFonts w:ascii="宋体" w:hAnsi="宋体" w:cs="仿宋_GB2312" w:hint="eastAsia"/>
        </w:rPr>
        <w:t>本项目招标文件考核办法进行处理。</w:t>
      </w:r>
    </w:p>
    <w:p w14:paraId="5F1889E7" w14:textId="77777777" w:rsidR="005E1C2F" w:rsidRPr="006A5063" w:rsidRDefault="005E1C2F" w:rsidP="00842358">
      <w:pPr>
        <w:widowControl w:val="0"/>
        <w:adjustRightInd w:val="0"/>
        <w:snapToGrid w:val="0"/>
        <w:spacing w:line="360" w:lineRule="auto"/>
        <w:ind w:firstLineChars="200" w:firstLine="480"/>
        <w:jc w:val="both"/>
        <w:rPr>
          <w:rFonts w:ascii="宋体" w:hAnsi="宋体" w:cs="黑体"/>
        </w:rPr>
      </w:pPr>
      <w:r w:rsidRPr="006A5063">
        <w:rPr>
          <w:rFonts w:ascii="宋体" w:hAnsi="宋体" w:cs="黑体" w:hint="eastAsia"/>
        </w:rPr>
        <w:t>七、合同变更与解除</w:t>
      </w:r>
    </w:p>
    <w:p w14:paraId="4B6F4A2B" w14:textId="0C7AC869"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1. 经双方协商一致，可以书面形式变更或解除本合同</w:t>
      </w:r>
      <w:r w:rsidR="00D345C2" w:rsidRPr="006A5063">
        <w:rPr>
          <w:rFonts w:ascii="宋体" w:hAnsi="宋体" w:cs="仿宋_GB2312" w:hint="eastAsia"/>
        </w:rPr>
        <w:t>；</w:t>
      </w:r>
    </w:p>
    <w:p w14:paraId="077D3901" w14:textId="566107AD"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lastRenderedPageBreak/>
        <w:t>2. 因不可抗力或政府政策调整等不可预见、不可避免的原因，导致本合同无法履行或部分无法履行的，双方互不承担违约责任，但应及时通知对方并提供相关证明文件，双方应协商解决方案</w:t>
      </w:r>
      <w:r w:rsidR="00D345C2" w:rsidRPr="006A5063">
        <w:rPr>
          <w:rFonts w:ascii="宋体" w:hAnsi="宋体" w:cs="仿宋_GB2312" w:hint="eastAsia"/>
        </w:rPr>
        <w:t>；</w:t>
      </w:r>
    </w:p>
    <w:p w14:paraId="6A00859F" w14:textId="1B267E20"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3. 若乙方出现严重违约行为，如连续</w:t>
      </w:r>
      <w:r w:rsidR="00D345C2" w:rsidRPr="006A5063">
        <w:rPr>
          <w:rFonts w:ascii="宋体" w:hAnsi="宋体" w:cs="仿宋_GB2312"/>
          <w:u w:val="single"/>
        </w:rPr>
        <w:t xml:space="preserve">    </w:t>
      </w:r>
      <w:r w:rsidRPr="006A5063">
        <w:rPr>
          <w:rFonts w:ascii="宋体" w:hAnsi="宋体" w:cs="仿宋_GB2312" w:hint="eastAsia"/>
        </w:rPr>
        <w:t>个月未达到服务标准、擅自转包服务项目等，甲方有权解除合同，并要求乙方承担相应的违约责任。</w:t>
      </w:r>
    </w:p>
    <w:p w14:paraId="31130FB0"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黑体" w:hint="eastAsia"/>
        </w:rPr>
        <w:t>八、争议解决</w:t>
      </w:r>
    </w:p>
    <w:p w14:paraId="434D8E22"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本合同在履行过程中如发生争议，双方应首先友好协商解决；协商不成的，任何一方均有权向合同签订地有管辖权的人民法院提起诉讼。</w:t>
      </w:r>
    </w:p>
    <w:p w14:paraId="115274DD" w14:textId="77777777" w:rsidR="005E1C2F" w:rsidRPr="006A5063" w:rsidRDefault="005E1C2F" w:rsidP="00842358">
      <w:pPr>
        <w:widowControl w:val="0"/>
        <w:adjustRightInd w:val="0"/>
        <w:snapToGrid w:val="0"/>
        <w:spacing w:line="360" w:lineRule="auto"/>
        <w:ind w:firstLineChars="200" w:firstLine="480"/>
        <w:jc w:val="both"/>
        <w:rPr>
          <w:rFonts w:ascii="宋体" w:hAnsi="宋体" w:cs="黑体"/>
        </w:rPr>
      </w:pPr>
      <w:r w:rsidRPr="006A5063">
        <w:rPr>
          <w:rFonts w:ascii="宋体" w:hAnsi="宋体" w:cs="黑体" w:hint="eastAsia"/>
        </w:rPr>
        <w:t>九、其他条款</w:t>
      </w:r>
    </w:p>
    <w:p w14:paraId="2359F2D7" w14:textId="77777777"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1. 本合同未尽事宜，双方可另行协商补充，并以书面形式作为本合同的附件，与本合同具有同等法律效力。</w:t>
      </w:r>
    </w:p>
    <w:p w14:paraId="4CC5F08E" w14:textId="4B0BAE33" w:rsidR="005E1C2F" w:rsidRPr="006A5063" w:rsidRDefault="005E1C2F" w:rsidP="00842358">
      <w:pPr>
        <w:widowControl w:val="0"/>
        <w:adjustRightInd w:val="0"/>
        <w:snapToGrid w:val="0"/>
        <w:spacing w:line="360" w:lineRule="auto"/>
        <w:ind w:firstLineChars="200" w:firstLine="480"/>
        <w:jc w:val="both"/>
        <w:rPr>
          <w:rFonts w:ascii="宋体" w:hAnsi="宋体" w:cs="仿宋_GB2312"/>
        </w:rPr>
      </w:pPr>
      <w:r w:rsidRPr="006A5063">
        <w:rPr>
          <w:rFonts w:ascii="宋体" w:hAnsi="宋体" w:cs="仿宋_GB2312" w:hint="eastAsia"/>
        </w:rPr>
        <w:t>2. 本合同一式</w:t>
      </w:r>
      <w:r w:rsidR="00FB7328" w:rsidRPr="006A5063">
        <w:rPr>
          <w:rFonts w:ascii="宋体" w:hAnsi="宋体" w:cs="仿宋_GB2312"/>
          <w:u w:val="single"/>
        </w:rPr>
        <w:t xml:space="preserve">    </w:t>
      </w:r>
      <w:r w:rsidRPr="006A5063">
        <w:rPr>
          <w:rFonts w:ascii="宋体" w:hAnsi="宋体" w:cs="仿宋_GB2312" w:hint="eastAsia"/>
        </w:rPr>
        <w:t>份，甲方执</w:t>
      </w:r>
      <w:r w:rsidR="00FB7328" w:rsidRPr="006A5063">
        <w:rPr>
          <w:rFonts w:ascii="宋体" w:hAnsi="宋体" w:cs="仿宋_GB2312"/>
          <w:u w:val="single"/>
        </w:rPr>
        <w:t xml:space="preserve">    </w:t>
      </w:r>
      <w:r w:rsidRPr="006A5063">
        <w:rPr>
          <w:rFonts w:ascii="宋体" w:hAnsi="宋体" w:cs="仿宋_GB2312" w:hint="eastAsia"/>
        </w:rPr>
        <w:t>份，乙方执</w:t>
      </w:r>
      <w:r w:rsidR="00FB7328" w:rsidRPr="006A5063">
        <w:rPr>
          <w:rFonts w:ascii="宋体" w:hAnsi="宋体" w:cs="仿宋_GB2312"/>
          <w:u w:val="single"/>
        </w:rPr>
        <w:t xml:space="preserve">    </w:t>
      </w:r>
      <w:r w:rsidRPr="006A5063">
        <w:rPr>
          <w:rFonts w:ascii="宋体" w:hAnsi="宋体" w:cs="仿宋_GB2312" w:hint="eastAsia"/>
        </w:rPr>
        <w:t>份，具有同等效力。自双方签字（或盖章）之日起生效。</w:t>
      </w:r>
    </w:p>
    <w:p w14:paraId="1ADD9211" w14:textId="77777777" w:rsidR="00AD17BC" w:rsidRPr="006A5063" w:rsidRDefault="00AD17BC" w:rsidP="00842358">
      <w:pPr>
        <w:widowControl w:val="0"/>
        <w:adjustRightInd w:val="0"/>
        <w:snapToGrid w:val="0"/>
        <w:spacing w:line="360" w:lineRule="auto"/>
        <w:jc w:val="both"/>
        <w:rPr>
          <w:rFonts w:ascii="宋体" w:hAnsi="宋体" w:cs="仿宋_GB2312"/>
        </w:rPr>
      </w:pPr>
    </w:p>
    <w:p w14:paraId="413950EB" w14:textId="77777777" w:rsidR="00AD17BC" w:rsidRPr="006A5063" w:rsidRDefault="00AD17BC" w:rsidP="00842358">
      <w:pPr>
        <w:widowControl w:val="0"/>
        <w:adjustRightInd w:val="0"/>
        <w:snapToGrid w:val="0"/>
        <w:spacing w:line="360" w:lineRule="auto"/>
        <w:jc w:val="both"/>
        <w:rPr>
          <w:rFonts w:ascii="宋体" w:hAnsi="宋体" w:cs="仿宋_GB2312"/>
        </w:rPr>
      </w:pPr>
    </w:p>
    <w:p w14:paraId="02082881" w14:textId="5D9B9DBE" w:rsidR="005E1C2F" w:rsidRPr="006A5063" w:rsidRDefault="00AD17BC" w:rsidP="00842358">
      <w:pPr>
        <w:widowControl w:val="0"/>
        <w:adjustRightInd w:val="0"/>
        <w:snapToGrid w:val="0"/>
        <w:spacing w:line="360" w:lineRule="auto"/>
        <w:jc w:val="both"/>
        <w:rPr>
          <w:rFonts w:ascii="宋体" w:hAnsi="宋体" w:cs="仿宋_GB2312"/>
        </w:rPr>
      </w:pPr>
      <w:r w:rsidRPr="006A5063">
        <w:rPr>
          <w:rFonts w:ascii="宋体" w:hAnsi="宋体" w:cs="宋体" w:hint="eastAsia"/>
          <w:lang w:bidi="zh-CN"/>
        </w:rPr>
        <w:t>（本页以下无正文）</w:t>
      </w:r>
    </w:p>
    <w:p w14:paraId="21C01F22" w14:textId="77777777" w:rsidR="00EA66A7" w:rsidRPr="006A5063" w:rsidRDefault="00EA66A7">
      <w:pPr>
        <w:rPr>
          <w:rFonts w:ascii="宋体" w:hAnsi="宋体" w:cs="仿宋_GB2312"/>
        </w:rPr>
      </w:pPr>
      <w:r w:rsidRPr="006A5063">
        <w:rPr>
          <w:rFonts w:ascii="宋体" w:hAnsi="宋体" w:cs="仿宋_GB2312"/>
        </w:rPr>
        <w:br w:type="page"/>
      </w:r>
    </w:p>
    <w:p w14:paraId="5676CB63" w14:textId="77777777" w:rsidR="00AD17BC" w:rsidRPr="006A5063" w:rsidRDefault="00AD17BC" w:rsidP="00AD17BC">
      <w:pPr>
        <w:autoSpaceDE w:val="0"/>
        <w:autoSpaceDN w:val="0"/>
        <w:spacing w:afterLines="200" w:after="840" w:line="360" w:lineRule="auto"/>
        <w:ind w:left="485" w:hangingChars="202" w:hanging="485"/>
        <w:rPr>
          <w:rFonts w:ascii="宋体" w:hAnsi="宋体" w:cs="宋体"/>
          <w:lang w:bidi="zh-CN"/>
        </w:rPr>
      </w:pPr>
      <w:r w:rsidRPr="006A5063">
        <w:rPr>
          <w:rFonts w:ascii="宋体" w:hAnsi="宋体" w:cs="宋体" w:hint="eastAsia"/>
          <w:lang w:bidi="zh-CN"/>
        </w:rPr>
        <w:lastRenderedPageBreak/>
        <w:t>签署页：</w:t>
      </w:r>
    </w:p>
    <w:p w14:paraId="627729BA" w14:textId="77777777" w:rsidR="00EA66A7" w:rsidRPr="006A5063" w:rsidRDefault="00EA66A7" w:rsidP="00842358">
      <w:pPr>
        <w:widowControl w:val="0"/>
        <w:adjustRightInd w:val="0"/>
        <w:snapToGrid w:val="0"/>
        <w:spacing w:line="360" w:lineRule="auto"/>
        <w:jc w:val="both"/>
        <w:rPr>
          <w:rFonts w:ascii="宋体" w:hAnsi="宋体" w:cs="仿宋_GB2312"/>
        </w:rPr>
      </w:pPr>
    </w:p>
    <w:p w14:paraId="0E069882" w14:textId="5918A6B4"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甲方（盖章）：__________________</w:t>
      </w:r>
    </w:p>
    <w:p w14:paraId="2E157D2F" w14:textId="77777777"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法定代表人或授权代表（签字）：______</w:t>
      </w:r>
    </w:p>
    <w:p w14:paraId="09704945" w14:textId="77777777"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签订日期：______年____月____日</w:t>
      </w:r>
    </w:p>
    <w:p w14:paraId="33B7A3B3" w14:textId="77777777" w:rsidR="005E1C2F" w:rsidRPr="006A5063" w:rsidRDefault="005E1C2F" w:rsidP="00842358">
      <w:pPr>
        <w:widowControl w:val="0"/>
        <w:adjustRightInd w:val="0"/>
        <w:snapToGrid w:val="0"/>
        <w:spacing w:line="360" w:lineRule="auto"/>
        <w:jc w:val="both"/>
        <w:rPr>
          <w:rFonts w:ascii="宋体" w:hAnsi="宋体" w:cs="仿宋_GB2312"/>
        </w:rPr>
      </w:pPr>
    </w:p>
    <w:p w14:paraId="270FD662" w14:textId="77777777"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乙方（盖章）：__________________</w:t>
      </w:r>
    </w:p>
    <w:p w14:paraId="25A0249A" w14:textId="77777777"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法定代表人或授权代表（签字）：______</w:t>
      </w:r>
    </w:p>
    <w:p w14:paraId="0BA8E7DD" w14:textId="77777777" w:rsidR="005E1C2F" w:rsidRPr="006A5063" w:rsidRDefault="005E1C2F" w:rsidP="00842358">
      <w:pPr>
        <w:widowControl w:val="0"/>
        <w:adjustRightInd w:val="0"/>
        <w:snapToGrid w:val="0"/>
        <w:spacing w:line="360" w:lineRule="auto"/>
        <w:jc w:val="both"/>
        <w:rPr>
          <w:rFonts w:ascii="宋体" w:hAnsi="宋体" w:cs="仿宋_GB2312"/>
        </w:rPr>
      </w:pPr>
      <w:r w:rsidRPr="006A5063">
        <w:rPr>
          <w:rFonts w:ascii="宋体" w:hAnsi="宋体" w:cs="仿宋_GB2312" w:hint="eastAsia"/>
        </w:rPr>
        <w:t>签订日期：______年____月____日</w:t>
      </w:r>
    </w:p>
    <w:p w14:paraId="2C259478" w14:textId="77777777" w:rsidR="00924575" w:rsidRPr="006A5063" w:rsidRDefault="00924575" w:rsidP="00924575">
      <w:pPr>
        <w:pStyle w:val="a1"/>
        <w:jc w:val="left"/>
      </w:pPr>
    </w:p>
    <w:p w14:paraId="0D704C1B" w14:textId="77777777" w:rsidR="007043F1" w:rsidRPr="006A5063" w:rsidRDefault="007043F1" w:rsidP="00924575">
      <w:pPr>
        <w:pStyle w:val="a1"/>
        <w:jc w:val="left"/>
      </w:pPr>
      <w:r w:rsidRPr="006A5063">
        <w:br w:type="page"/>
      </w:r>
    </w:p>
    <w:p w14:paraId="5ACD2A3F" w14:textId="2824530B" w:rsidR="00A61DF3" w:rsidRPr="006A5063" w:rsidRDefault="007043F1">
      <w:pPr>
        <w:pStyle w:val="1"/>
        <w:rPr>
          <w:rFonts w:ascii="宋体" w:eastAsia="宋体" w:hAnsi="宋体"/>
          <w:b/>
          <w:sz w:val="24"/>
          <w:szCs w:val="24"/>
        </w:rPr>
      </w:pPr>
      <w:bookmarkStart w:id="130" w:name="_Toc190796182"/>
      <w:r w:rsidRPr="006A5063">
        <w:rPr>
          <w:rFonts w:ascii="宋体" w:eastAsia="宋体" w:hAnsi="宋体" w:hint="eastAsia"/>
          <w:b/>
          <w:sz w:val="24"/>
          <w:szCs w:val="24"/>
        </w:rPr>
        <w:lastRenderedPageBreak/>
        <w:t>第五章  投标文件构成及格式</w:t>
      </w:r>
      <w:bookmarkEnd w:id="118"/>
      <w:bookmarkEnd w:id="130"/>
    </w:p>
    <w:p w14:paraId="0BDAA66F" w14:textId="77777777" w:rsidR="00A61DF3" w:rsidRPr="006A5063" w:rsidRDefault="00A61DF3">
      <w:pPr>
        <w:rPr>
          <w:rFonts w:ascii="宋体" w:hAnsi="宋体"/>
        </w:rPr>
      </w:pPr>
    </w:p>
    <w:p w14:paraId="5E2F97E3" w14:textId="77777777" w:rsidR="00A61DF3" w:rsidRPr="006A5063" w:rsidRDefault="00A61DF3">
      <w:pPr>
        <w:rPr>
          <w:rFonts w:ascii="宋体" w:hAnsi="宋体"/>
        </w:rPr>
      </w:pPr>
    </w:p>
    <w:p w14:paraId="62E2B5B5" w14:textId="77777777" w:rsidR="00A61DF3" w:rsidRPr="006A5063" w:rsidRDefault="00A61DF3">
      <w:pPr>
        <w:rPr>
          <w:rFonts w:ascii="宋体" w:hAnsi="宋体"/>
        </w:rPr>
      </w:pPr>
    </w:p>
    <w:p w14:paraId="2E61BD38" w14:textId="77777777" w:rsidR="00A61DF3" w:rsidRPr="006A5063" w:rsidRDefault="00A61DF3" w:rsidP="00436B8B">
      <w:pPr>
        <w:rPr>
          <w:rFonts w:ascii="宋体" w:hAnsi="宋体"/>
        </w:rPr>
      </w:pPr>
    </w:p>
    <w:p w14:paraId="2A5AC064" w14:textId="701A0DBA" w:rsidR="005E7065" w:rsidRPr="006A5063" w:rsidRDefault="007716BB">
      <w:pPr>
        <w:jc w:val="center"/>
        <w:rPr>
          <w:rFonts w:ascii="宋体" w:hAnsi="宋体"/>
          <w:b/>
          <w:bCs/>
          <w:sz w:val="48"/>
          <w:szCs w:val="48"/>
          <w:lang w:val="zh-CN"/>
        </w:rPr>
      </w:pPr>
      <w:r w:rsidRPr="006A5063">
        <w:rPr>
          <w:rFonts w:ascii="宋体" w:hAnsi="宋体" w:hint="eastAsia"/>
          <w:b/>
          <w:bCs/>
          <w:sz w:val="48"/>
          <w:szCs w:val="48"/>
          <w:lang w:val="zh-CN"/>
        </w:rPr>
        <w:t>西安市莲湖区第四轮道路清扫保洁服务外包工作采购项目</w:t>
      </w:r>
    </w:p>
    <w:p w14:paraId="769397AA" w14:textId="77777777" w:rsidR="005E7065" w:rsidRPr="006A5063" w:rsidRDefault="005E7065" w:rsidP="00436B8B">
      <w:pPr>
        <w:rPr>
          <w:rFonts w:ascii="宋体" w:hAnsi="宋体"/>
          <w:b/>
          <w:sz w:val="44"/>
          <w:szCs w:val="48"/>
        </w:rPr>
      </w:pPr>
    </w:p>
    <w:p w14:paraId="172E3EB6" w14:textId="77777777" w:rsidR="00A61DF3" w:rsidRPr="006A5063" w:rsidRDefault="007C4AB4">
      <w:pPr>
        <w:jc w:val="center"/>
        <w:rPr>
          <w:rFonts w:ascii="宋体" w:hAnsi="宋体"/>
          <w:b/>
          <w:sz w:val="48"/>
          <w:szCs w:val="48"/>
        </w:rPr>
      </w:pPr>
      <w:r w:rsidRPr="006A5063">
        <w:rPr>
          <w:rFonts w:ascii="宋体" w:hAnsi="宋体" w:hint="eastAsia"/>
          <w:b/>
          <w:sz w:val="48"/>
          <w:szCs w:val="48"/>
        </w:rPr>
        <w:t>投标文件</w:t>
      </w:r>
    </w:p>
    <w:p w14:paraId="64287999" w14:textId="77777777" w:rsidR="00A61DF3" w:rsidRPr="006A5063" w:rsidRDefault="00A61DF3" w:rsidP="00436B8B">
      <w:pPr>
        <w:rPr>
          <w:rFonts w:ascii="宋体" w:hAnsi="宋体"/>
          <w:b/>
          <w:sz w:val="48"/>
          <w:szCs w:val="48"/>
        </w:rPr>
      </w:pPr>
    </w:p>
    <w:p w14:paraId="7FCDC63C" w14:textId="1CE670C4" w:rsidR="00A61DF3" w:rsidRPr="006A5063" w:rsidRDefault="007C4AB4">
      <w:pPr>
        <w:jc w:val="center"/>
        <w:rPr>
          <w:rFonts w:ascii="宋体" w:hAnsi="宋体"/>
          <w:b/>
          <w:sz w:val="30"/>
          <w:szCs w:val="30"/>
        </w:rPr>
      </w:pPr>
      <w:r w:rsidRPr="006A5063">
        <w:rPr>
          <w:rFonts w:ascii="宋体" w:hAnsi="宋体" w:hint="eastAsia"/>
          <w:b/>
          <w:sz w:val="30"/>
          <w:szCs w:val="30"/>
        </w:rPr>
        <w:t>项目编号：</w:t>
      </w:r>
      <w:r w:rsidR="003D573E" w:rsidRPr="006A5063">
        <w:rPr>
          <w:rFonts w:ascii="宋体" w:hAnsi="宋体" w:hint="eastAsia"/>
          <w:b/>
          <w:sz w:val="30"/>
          <w:szCs w:val="30"/>
        </w:rPr>
        <w:t>SXBH2025-ZCZB-022F</w:t>
      </w:r>
    </w:p>
    <w:p w14:paraId="143ADBF8" w14:textId="77777777" w:rsidR="00A61DF3" w:rsidRPr="006A5063" w:rsidRDefault="00A61DF3" w:rsidP="00436B8B">
      <w:pPr>
        <w:spacing w:line="560" w:lineRule="exact"/>
        <w:jc w:val="both"/>
        <w:rPr>
          <w:rFonts w:ascii="宋体" w:hAnsi="宋体"/>
          <w:sz w:val="30"/>
          <w:szCs w:val="30"/>
        </w:rPr>
      </w:pPr>
    </w:p>
    <w:p w14:paraId="3115696C" w14:textId="77777777" w:rsidR="00A61DF3" w:rsidRPr="006A5063" w:rsidRDefault="00A61DF3" w:rsidP="00436B8B">
      <w:pPr>
        <w:spacing w:line="560" w:lineRule="exact"/>
        <w:jc w:val="both"/>
        <w:rPr>
          <w:rFonts w:ascii="宋体" w:hAnsi="宋体"/>
          <w:sz w:val="30"/>
          <w:szCs w:val="30"/>
        </w:rPr>
      </w:pPr>
    </w:p>
    <w:p w14:paraId="1D7A3425" w14:textId="77777777" w:rsidR="00A61DF3" w:rsidRPr="006A5063" w:rsidRDefault="00A61DF3" w:rsidP="00436B8B">
      <w:pPr>
        <w:spacing w:line="560" w:lineRule="exact"/>
        <w:jc w:val="both"/>
        <w:rPr>
          <w:rFonts w:ascii="宋体" w:hAnsi="宋体"/>
          <w:sz w:val="30"/>
          <w:szCs w:val="30"/>
        </w:rPr>
      </w:pPr>
    </w:p>
    <w:p w14:paraId="742F3619" w14:textId="77777777" w:rsidR="00A61DF3" w:rsidRPr="006A5063" w:rsidRDefault="00A61DF3">
      <w:pPr>
        <w:spacing w:line="560" w:lineRule="exact"/>
        <w:jc w:val="both"/>
        <w:rPr>
          <w:rFonts w:ascii="宋体" w:hAnsi="宋体"/>
          <w:b/>
          <w:sz w:val="30"/>
          <w:szCs w:val="30"/>
        </w:rPr>
      </w:pPr>
    </w:p>
    <w:p w14:paraId="465D5A8C" w14:textId="77777777" w:rsidR="00A61DF3" w:rsidRPr="006A5063" w:rsidRDefault="00A61DF3" w:rsidP="00436B8B">
      <w:pPr>
        <w:pStyle w:val="TOC1"/>
        <w:jc w:val="left"/>
        <w:rPr>
          <w:rFonts w:ascii="宋体" w:eastAsia="宋体" w:hAnsi="宋体"/>
          <w:sz w:val="30"/>
          <w:szCs w:val="30"/>
        </w:rPr>
      </w:pPr>
    </w:p>
    <w:p w14:paraId="0D2572CE" w14:textId="77777777" w:rsidR="00436B8B" w:rsidRPr="006A5063" w:rsidRDefault="00436B8B" w:rsidP="00436B8B">
      <w:pPr>
        <w:rPr>
          <w:sz w:val="30"/>
          <w:szCs w:val="30"/>
        </w:rPr>
      </w:pPr>
    </w:p>
    <w:p w14:paraId="066775D8" w14:textId="77777777" w:rsidR="00A61DF3" w:rsidRPr="006A5063" w:rsidRDefault="007C4AB4" w:rsidP="006942C1">
      <w:pPr>
        <w:spacing w:line="560" w:lineRule="exact"/>
        <w:ind w:firstLineChars="800" w:firstLine="2409"/>
        <w:rPr>
          <w:rFonts w:ascii="宋体" w:hAnsi="宋体"/>
          <w:b/>
          <w:sz w:val="30"/>
          <w:szCs w:val="30"/>
        </w:rPr>
      </w:pPr>
      <w:r w:rsidRPr="006A5063">
        <w:rPr>
          <w:rFonts w:ascii="宋体" w:hAnsi="宋体" w:hint="eastAsia"/>
          <w:b/>
          <w:sz w:val="30"/>
          <w:szCs w:val="30"/>
        </w:rPr>
        <w:t>投标人：__________________</w:t>
      </w:r>
    </w:p>
    <w:p w14:paraId="5AE53779" w14:textId="39792235" w:rsidR="00A61DF3" w:rsidRPr="006A5063" w:rsidRDefault="007C4AB4" w:rsidP="006942C1">
      <w:pPr>
        <w:spacing w:line="560" w:lineRule="exact"/>
        <w:ind w:firstLineChars="800" w:firstLine="2409"/>
        <w:rPr>
          <w:rFonts w:ascii="宋体" w:hAnsi="宋体"/>
          <w:b/>
        </w:rPr>
      </w:pPr>
      <w:r w:rsidRPr="006A5063">
        <w:rPr>
          <w:rFonts w:ascii="宋体" w:hAnsi="宋体" w:hint="eastAsia"/>
          <w:b/>
          <w:sz w:val="30"/>
          <w:szCs w:val="30"/>
        </w:rPr>
        <w:t>时  间：__________________</w:t>
      </w:r>
      <w:r w:rsidRPr="006A5063">
        <w:rPr>
          <w:rFonts w:ascii="宋体" w:hAnsi="宋体" w:hint="eastAsia"/>
        </w:rPr>
        <w:br w:type="page"/>
      </w:r>
    </w:p>
    <w:p w14:paraId="268E01D0" w14:textId="77777777" w:rsidR="00A61DF3" w:rsidRPr="006A5063" w:rsidRDefault="00A61DF3">
      <w:pPr>
        <w:spacing w:line="560" w:lineRule="exact"/>
        <w:ind w:firstLineChars="200" w:firstLine="480"/>
        <w:jc w:val="center"/>
        <w:rPr>
          <w:rFonts w:ascii="宋体" w:hAnsi="宋体"/>
        </w:rPr>
      </w:pPr>
    </w:p>
    <w:p w14:paraId="30E84EC6" w14:textId="77777777" w:rsidR="00A61DF3" w:rsidRPr="006A5063" w:rsidRDefault="007C4AB4">
      <w:pPr>
        <w:spacing w:line="560" w:lineRule="exact"/>
        <w:ind w:firstLineChars="200" w:firstLine="480"/>
        <w:jc w:val="center"/>
        <w:rPr>
          <w:rFonts w:ascii="宋体" w:hAnsi="宋体"/>
        </w:rPr>
      </w:pPr>
      <w:r w:rsidRPr="006A5063">
        <w:rPr>
          <w:rFonts w:ascii="宋体" w:hAnsi="宋体" w:hint="eastAsia"/>
        </w:rPr>
        <w:t>目    录</w:t>
      </w:r>
    </w:p>
    <w:p w14:paraId="5B22BCF9" w14:textId="77777777" w:rsidR="00A61DF3" w:rsidRPr="006A5063" w:rsidRDefault="00A61DF3">
      <w:pPr>
        <w:spacing w:line="560" w:lineRule="exact"/>
        <w:ind w:firstLineChars="200" w:firstLine="480"/>
        <w:jc w:val="both"/>
        <w:rPr>
          <w:rFonts w:ascii="宋体" w:hAnsi="宋体"/>
        </w:rPr>
      </w:pPr>
    </w:p>
    <w:p w14:paraId="5EB87B64" w14:textId="77777777" w:rsidR="00A61DF3" w:rsidRPr="006A5063" w:rsidRDefault="007C4AB4">
      <w:pPr>
        <w:spacing w:line="480" w:lineRule="auto"/>
        <w:ind w:firstLineChars="200" w:firstLine="480"/>
        <w:jc w:val="both"/>
        <w:rPr>
          <w:rFonts w:ascii="宋体" w:hAnsi="宋体"/>
        </w:rPr>
      </w:pPr>
      <w:r w:rsidRPr="006A5063">
        <w:rPr>
          <w:rFonts w:ascii="宋体" w:hAnsi="宋体" w:hint="eastAsia"/>
        </w:rPr>
        <w:t>第一部分  投标函</w:t>
      </w:r>
    </w:p>
    <w:p w14:paraId="66628A7C" w14:textId="77777777" w:rsidR="00A61DF3" w:rsidRPr="006A5063" w:rsidRDefault="007C4AB4">
      <w:pPr>
        <w:spacing w:line="480" w:lineRule="auto"/>
        <w:ind w:firstLineChars="200" w:firstLine="480"/>
        <w:jc w:val="both"/>
        <w:rPr>
          <w:rFonts w:ascii="宋体" w:hAnsi="宋体"/>
        </w:rPr>
      </w:pPr>
      <w:r w:rsidRPr="006A5063">
        <w:rPr>
          <w:rFonts w:ascii="宋体" w:hAnsi="宋体" w:hint="eastAsia"/>
        </w:rPr>
        <w:t>第二部分  开标一览表</w:t>
      </w:r>
    </w:p>
    <w:p w14:paraId="6D67AB1C" w14:textId="77777777" w:rsidR="00A61DF3" w:rsidRPr="006A5063" w:rsidRDefault="007C4AB4">
      <w:pPr>
        <w:spacing w:line="480" w:lineRule="auto"/>
        <w:ind w:firstLineChars="200" w:firstLine="480"/>
        <w:jc w:val="both"/>
        <w:rPr>
          <w:rFonts w:ascii="宋体" w:hAnsi="宋体"/>
        </w:rPr>
      </w:pPr>
      <w:r w:rsidRPr="006A5063">
        <w:rPr>
          <w:rFonts w:ascii="宋体" w:hAnsi="宋体" w:hint="eastAsia"/>
        </w:rPr>
        <w:t>第三部分  资格证明文件</w:t>
      </w:r>
    </w:p>
    <w:p w14:paraId="3D1C38E0" w14:textId="64163F80" w:rsidR="00A61DF3" w:rsidRPr="006A5063" w:rsidRDefault="007C4AB4">
      <w:pPr>
        <w:spacing w:line="480" w:lineRule="auto"/>
        <w:ind w:firstLineChars="200" w:firstLine="480"/>
        <w:jc w:val="both"/>
        <w:rPr>
          <w:rFonts w:ascii="宋体" w:hAnsi="宋体"/>
        </w:rPr>
      </w:pPr>
      <w:r w:rsidRPr="006A5063">
        <w:rPr>
          <w:rFonts w:ascii="宋体" w:hAnsi="宋体" w:hint="eastAsia"/>
        </w:rPr>
        <w:t xml:space="preserve">第四部分  </w:t>
      </w:r>
      <w:r w:rsidR="005822D5" w:rsidRPr="006A5063">
        <w:rPr>
          <w:rFonts w:ascii="宋体" w:hAnsi="宋体" w:hint="eastAsia"/>
        </w:rPr>
        <w:t>投标人</w:t>
      </w:r>
      <w:r w:rsidRPr="006A5063">
        <w:rPr>
          <w:rFonts w:ascii="宋体" w:hAnsi="宋体" w:hint="eastAsia"/>
        </w:rPr>
        <w:t>概况</w:t>
      </w:r>
    </w:p>
    <w:p w14:paraId="7EBEABD5" w14:textId="3BD883E8" w:rsidR="00A61DF3" w:rsidRPr="006A5063" w:rsidRDefault="007C4AB4">
      <w:pPr>
        <w:spacing w:line="480" w:lineRule="auto"/>
        <w:ind w:firstLineChars="200" w:firstLine="480"/>
        <w:jc w:val="both"/>
        <w:rPr>
          <w:rFonts w:ascii="宋体" w:hAnsi="宋体"/>
        </w:rPr>
      </w:pPr>
      <w:r w:rsidRPr="006A5063">
        <w:rPr>
          <w:rFonts w:ascii="宋体" w:hAnsi="宋体" w:hint="eastAsia"/>
        </w:rPr>
        <w:t xml:space="preserve">第五部分  </w:t>
      </w:r>
      <w:r w:rsidR="005822D5" w:rsidRPr="006A5063">
        <w:rPr>
          <w:rFonts w:ascii="宋体" w:hAnsi="宋体" w:hint="eastAsia"/>
        </w:rPr>
        <w:t>投标人</w:t>
      </w:r>
      <w:r w:rsidRPr="006A5063">
        <w:rPr>
          <w:rFonts w:ascii="宋体" w:hAnsi="宋体" w:hint="eastAsia"/>
        </w:rPr>
        <w:t>参加政府采购活动承诺书</w:t>
      </w:r>
    </w:p>
    <w:p w14:paraId="73D30F00" w14:textId="77777777" w:rsidR="00A61DF3" w:rsidRPr="006A5063" w:rsidRDefault="007C4AB4">
      <w:pPr>
        <w:spacing w:line="480" w:lineRule="auto"/>
        <w:ind w:firstLineChars="200" w:firstLine="480"/>
        <w:jc w:val="both"/>
        <w:rPr>
          <w:rFonts w:ascii="宋体" w:hAnsi="宋体"/>
        </w:rPr>
      </w:pPr>
      <w:r w:rsidRPr="006A5063">
        <w:rPr>
          <w:rFonts w:ascii="宋体" w:hAnsi="宋体" w:hint="eastAsia"/>
        </w:rPr>
        <w:t>第六部分  投标方案</w:t>
      </w:r>
    </w:p>
    <w:p w14:paraId="02F36053" w14:textId="77777777" w:rsidR="00A61DF3" w:rsidRPr="006A5063" w:rsidRDefault="007C4AB4">
      <w:pPr>
        <w:rPr>
          <w:rFonts w:ascii="宋体" w:hAnsi="宋体"/>
        </w:rPr>
      </w:pPr>
      <w:r w:rsidRPr="006A5063">
        <w:rPr>
          <w:rFonts w:ascii="宋体" w:hAnsi="宋体" w:hint="eastAsia"/>
        </w:rPr>
        <w:br w:type="page"/>
      </w:r>
    </w:p>
    <w:p w14:paraId="4DC3043A" w14:textId="77777777" w:rsidR="00A61DF3" w:rsidRPr="006A5063" w:rsidRDefault="007C4AB4">
      <w:pPr>
        <w:pStyle w:val="2"/>
        <w:ind w:firstLine="482"/>
        <w:jc w:val="center"/>
        <w:rPr>
          <w:rFonts w:ascii="宋体" w:eastAsia="宋体" w:hAnsi="宋体"/>
          <w:b/>
          <w:sz w:val="24"/>
          <w:szCs w:val="24"/>
        </w:rPr>
      </w:pPr>
      <w:bookmarkStart w:id="131" w:name="_Toc169626431"/>
      <w:bookmarkStart w:id="132" w:name="_Toc190796183"/>
      <w:r w:rsidRPr="006A5063">
        <w:rPr>
          <w:rFonts w:ascii="宋体" w:eastAsia="宋体" w:hAnsi="宋体" w:hint="eastAsia"/>
          <w:b/>
          <w:sz w:val="24"/>
          <w:szCs w:val="24"/>
        </w:rPr>
        <w:lastRenderedPageBreak/>
        <w:t>第一部分  投标函</w:t>
      </w:r>
      <w:bookmarkEnd w:id="131"/>
      <w:bookmarkEnd w:id="132"/>
    </w:p>
    <w:p w14:paraId="4D86082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u w:val="single"/>
        </w:rPr>
        <w:t>〈政府采购代理机构〉</w:t>
      </w:r>
      <w:r w:rsidRPr="006A5063">
        <w:rPr>
          <w:rFonts w:ascii="宋体" w:hAnsi="宋体" w:hint="eastAsia"/>
        </w:rPr>
        <w:t>：</w:t>
      </w:r>
    </w:p>
    <w:p w14:paraId="29F2A96A" w14:textId="68013E85"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我方收到贵单位发布的</w:t>
      </w:r>
      <w:r w:rsidR="00F770B5" w:rsidRPr="006A5063">
        <w:rPr>
          <w:rFonts w:ascii="宋体" w:hAnsi="宋体" w:hint="eastAsia"/>
          <w:u w:val="single"/>
        </w:rPr>
        <w:t>〈项目名称〉</w:t>
      </w:r>
      <w:r w:rsidRPr="006A5063">
        <w:rPr>
          <w:rFonts w:ascii="宋体" w:hAnsi="宋体" w:hint="eastAsia"/>
          <w:u w:val="single"/>
        </w:rPr>
        <w:t>〈项目编号〉</w:t>
      </w:r>
      <w:r w:rsidRPr="006A5063">
        <w:rPr>
          <w:rFonts w:ascii="宋体" w:hAnsi="宋体" w:hint="eastAsia"/>
        </w:rPr>
        <w:t>）招标文件，经详细研究，我方决定参加该项目的招标活动。为此，我方郑重声明以下诸点，并负法律责任。</w:t>
      </w:r>
    </w:p>
    <w:p w14:paraId="5D5A0FAA"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1．我方已详细阅读了招标文件，完全理解并同意招标文件的所有事项及内容。</w:t>
      </w:r>
    </w:p>
    <w:p w14:paraId="6317C386"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2．我方已悉知并及时关注了贵单位在陕西省政府采购网、全国公共资源交易平台（陕西省·西安市）上发布的关于本项目的有关变更公告（包括但不限于对招标文件做出的修改或澄清、答疑纪要，以及项目暂停、重启、延期、终止等）。</w:t>
      </w:r>
    </w:p>
    <w:p w14:paraId="21B4D28F"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3．我方同意向贵单位提供与本次招标有关的全部证明材料，并保证所提交的证明材料真实、合法、有效。</w:t>
      </w:r>
    </w:p>
    <w:p w14:paraId="30FE7A7D"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4．我方理解最低价不是成交的唯一条件，并尊重评标委员会的评审结果。</w:t>
      </w:r>
    </w:p>
    <w:p w14:paraId="2DADCC47"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5．我方投标文件在开启之日起</w:t>
      </w:r>
      <w:r w:rsidRPr="006A5063">
        <w:rPr>
          <w:rFonts w:ascii="宋体" w:hAnsi="宋体" w:hint="eastAsia"/>
          <w:u w:val="single"/>
        </w:rPr>
        <w:t>90</w:t>
      </w:r>
      <w:r w:rsidRPr="006A5063">
        <w:rPr>
          <w:rFonts w:ascii="宋体" w:hAnsi="宋体" w:hint="eastAsia"/>
        </w:rPr>
        <w:t>个日历日内有效。</w:t>
      </w:r>
    </w:p>
    <w:p w14:paraId="7F82827A"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6．若我方成交，我方承诺：</w:t>
      </w:r>
    </w:p>
    <w:p w14:paraId="4CD4757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（1）将投标文件有效期延长至合同执行完毕；</w:t>
      </w:r>
    </w:p>
    <w:p w14:paraId="192CDCFC" w14:textId="03AD36A0"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w:t>
      </w:r>
      <w:r w:rsidR="000A0790" w:rsidRPr="006A5063">
        <w:rPr>
          <w:rFonts w:ascii="宋体" w:hAnsi="宋体"/>
        </w:rPr>
        <w:t>2</w:t>
      </w:r>
      <w:r w:rsidRPr="006A5063">
        <w:rPr>
          <w:rFonts w:ascii="宋体" w:hAnsi="宋体" w:hint="eastAsia"/>
        </w:rPr>
        <w:t>）遵照招标文件中的要求，完成本项目的合同责任和义务。</w:t>
      </w:r>
    </w:p>
    <w:p w14:paraId="69265ED3"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7．所有关于此次招标活动的函电，请按下列方式联系：</w:t>
      </w:r>
    </w:p>
    <w:p w14:paraId="0010B619" w14:textId="43BFCF3C" w:rsidR="00A61DF3" w:rsidRPr="006A5063" w:rsidRDefault="005822D5">
      <w:pPr>
        <w:adjustRightInd w:val="0"/>
        <w:snapToGrid w:val="0"/>
        <w:spacing w:line="360" w:lineRule="auto"/>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w:t>
      </w:r>
      <w:r w:rsidRPr="006A5063">
        <w:rPr>
          <w:rFonts w:ascii="宋体" w:hAnsi="宋体" w:hint="eastAsia"/>
        </w:rPr>
        <w:t>投标人</w:t>
      </w:r>
      <w:r w:rsidR="007C4AB4" w:rsidRPr="006A5063">
        <w:rPr>
          <w:rFonts w:ascii="宋体" w:hAnsi="宋体" w:hint="eastAsia"/>
        </w:rPr>
        <w:t>全称并加盖公章）</w:t>
      </w:r>
      <w:r w:rsidR="007C4AB4" w:rsidRPr="006A5063">
        <w:rPr>
          <w:rFonts w:ascii="宋体" w:hAnsi="宋体" w:hint="eastAsia"/>
          <w:b/>
        </w:rPr>
        <w:t>__________________</w:t>
      </w:r>
    </w:p>
    <w:p w14:paraId="1C2690B6" w14:textId="7D27ABD3"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法定代表人或委托代理人：（签字或盖章）</w:t>
      </w:r>
      <w:r w:rsidRPr="006A5063">
        <w:rPr>
          <w:rFonts w:ascii="宋体" w:hAnsi="宋体" w:hint="eastAsia"/>
          <w:b/>
        </w:rPr>
        <w:t>_________</w:t>
      </w:r>
      <w:r w:rsidR="000A0790" w:rsidRPr="006A5063">
        <w:rPr>
          <w:rFonts w:ascii="宋体" w:hAnsi="宋体" w:hint="eastAsia"/>
          <w:b/>
        </w:rPr>
        <w:t>___</w:t>
      </w:r>
    </w:p>
    <w:p w14:paraId="0E8A4F5E"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联系电话：</w:t>
      </w:r>
      <w:r w:rsidRPr="006A5063">
        <w:rPr>
          <w:rFonts w:ascii="宋体" w:hAnsi="宋体" w:hint="eastAsia"/>
          <w:b/>
        </w:rPr>
        <w:t>__________________</w:t>
      </w:r>
    </w:p>
    <w:p w14:paraId="6B138191"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通讯地址：</w:t>
      </w:r>
      <w:r w:rsidRPr="006A5063">
        <w:rPr>
          <w:rFonts w:ascii="宋体" w:hAnsi="宋体" w:hint="eastAsia"/>
          <w:b/>
        </w:rPr>
        <w:t>__________________</w:t>
      </w:r>
    </w:p>
    <w:p w14:paraId="665E8F42"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邮    编：</w:t>
      </w:r>
      <w:r w:rsidRPr="006A5063">
        <w:rPr>
          <w:rFonts w:ascii="宋体" w:hAnsi="宋体" w:hint="eastAsia"/>
          <w:b/>
        </w:rPr>
        <w:t>__________________</w:t>
      </w:r>
    </w:p>
    <w:p w14:paraId="54AAD348"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电子邮箱：</w:t>
      </w:r>
      <w:r w:rsidRPr="006A5063">
        <w:rPr>
          <w:rFonts w:ascii="宋体" w:hAnsi="宋体" w:hint="eastAsia"/>
          <w:b/>
        </w:rPr>
        <w:t>__________________</w:t>
      </w:r>
    </w:p>
    <w:p w14:paraId="3878581C" w14:textId="77777777" w:rsidR="00A61DF3" w:rsidRPr="006A5063" w:rsidRDefault="007C4AB4">
      <w:pPr>
        <w:adjustRightInd w:val="0"/>
        <w:snapToGrid w:val="0"/>
        <w:spacing w:line="360" w:lineRule="auto"/>
        <w:ind w:firstLineChars="200" w:firstLine="480"/>
        <w:jc w:val="both"/>
        <w:rPr>
          <w:rFonts w:ascii="宋体" w:hAnsi="宋体"/>
        </w:rPr>
      </w:pPr>
      <w:r w:rsidRPr="006A5063">
        <w:rPr>
          <w:rFonts w:ascii="宋体" w:hAnsi="宋体" w:hint="eastAsia"/>
        </w:rPr>
        <w:t>日    期：</w:t>
      </w:r>
      <w:r w:rsidRPr="006A5063">
        <w:rPr>
          <w:rFonts w:ascii="宋体" w:hAnsi="宋体" w:hint="eastAsia"/>
          <w:b/>
        </w:rPr>
        <w:t>___</w:t>
      </w:r>
      <w:r w:rsidRPr="006A5063">
        <w:rPr>
          <w:rFonts w:ascii="宋体" w:hAnsi="宋体" w:hint="eastAsia"/>
        </w:rPr>
        <w:t>年</w:t>
      </w:r>
      <w:r w:rsidRPr="006A5063">
        <w:rPr>
          <w:rFonts w:ascii="宋体" w:hAnsi="宋体" w:hint="eastAsia"/>
          <w:b/>
        </w:rPr>
        <w:t>___</w:t>
      </w:r>
      <w:r w:rsidRPr="006A5063">
        <w:rPr>
          <w:rFonts w:ascii="宋体" w:hAnsi="宋体" w:hint="eastAsia"/>
        </w:rPr>
        <w:t>月</w:t>
      </w:r>
      <w:r w:rsidRPr="006A5063">
        <w:rPr>
          <w:rFonts w:ascii="宋体" w:hAnsi="宋体" w:hint="eastAsia"/>
          <w:b/>
        </w:rPr>
        <w:t>___</w:t>
      </w:r>
      <w:r w:rsidRPr="006A5063">
        <w:rPr>
          <w:rFonts w:ascii="宋体" w:hAnsi="宋体" w:hint="eastAsia"/>
        </w:rPr>
        <w:t>日</w:t>
      </w:r>
    </w:p>
    <w:p w14:paraId="7BD8F3AC" w14:textId="77777777" w:rsidR="00A61DF3" w:rsidRPr="006A5063" w:rsidRDefault="007C4AB4">
      <w:pPr>
        <w:rPr>
          <w:rFonts w:ascii="宋体" w:hAnsi="宋体"/>
        </w:rPr>
      </w:pPr>
      <w:r w:rsidRPr="006A5063">
        <w:rPr>
          <w:rFonts w:ascii="宋体" w:hAnsi="宋体" w:hint="eastAsia"/>
        </w:rPr>
        <w:br w:type="page"/>
      </w:r>
    </w:p>
    <w:p w14:paraId="4D0914F4" w14:textId="77777777" w:rsidR="00A61DF3" w:rsidRPr="006A5063" w:rsidRDefault="007C4AB4">
      <w:pPr>
        <w:pStyle w:val="2"/>
        <w:ind w:firstLine="482"/>
        <w:jc w:val="center"/>
        <w:rPr>
          <w:rFonts w:ascii="宋体" w:eastAsia="宋体" w:hAnsi="宋体"/>
          <w:b/>
          <w:sz w:val="24"/>
          <w:szCs w:val="24"/>
        </w:rPr>
      </w:pPr>
      <w:bookmarkStart w:id="133" w:name="_Toc169626432"/>
      <w:bookmarkStart w:id="134" w:name="_Toc190796184"/>
      <w:r w:rsidRPr="006A5063">
        <w:rPr>
          <w:rFonts w:ascii="宋体" w:eastAsia="宋体" w:hAnsi="宋体" w:hint="eastAsia"/>
          <w:b/>
          <w:sz w:val="24"/>
          <w:szCs w:val="24"/>
        </w:rPr>
        <w:lastRenderedPageBreak/>
        <w:t>第二部分  开标一览表</w:t>
      </w:r>
      <w:bookmarkEnd w:id="133"/>
      <w:bookmarkEnd w:id="134"/>
    </w:p>
    <w:p w14:paraId="7075BE10" w14:textId="77777777" w:rsidR="00A61DF3" w:rsidRPr="006A5063" w:rsidRDefault="00A61DF3">
      <w:pPr>
        <w:adjustRightInd w:val="0"/>
        <w:snapToGrid w:val="0"/>
        <w:spacing w:line="360" w:lineRule="auto"/>
        <w:ind w:firstLineChars="200" w:firstLine="480"/>
        <w:jc w:val="both"/>
        <w:rPr>
          <w:rFonts w:ascii="宋体" w:hAnsi="宋体"/>
        </w:rPr>
      </w:pPr>
    </w:p>
    <w:tbl>
      <w:tblPr>
        <w:tblpPr w:leftFromText="180" w:rightFromText="180" w:vertAnchor="text" w:horzAnchor="page" w:tblpXSpec="center" w:tblpY="486"/>
        <w:tblOverlap w:val="never"/>
        <w:tblW w:w="8792" w:type="dxa"/>
        <w:tblLook w:val="04A0" w:firstRow="1" w:lastRow="0" w:firstColumn="1" w:lastColumn="0" w:noHBand="0" w:noVBand="1"/>
      </w:tblPr>
      <w:tblGrid>
        <w:gridCol w:w="2669"/>
        <w:gridCol w:w="3135"/>
        <w:gridCol w:w="2988"/>
      </w:tblGrid>
      <w:tr w:rsidR="006A5063" w:rsidRPr="006A5063" w14:paraId="00662154" w14:textId="77777777" w:rsidTr="002C6AA8">
        <w:trPr>
          <w:trHeight w:val="871"/>
        </w:trPr>
        <w:tc>
          <w:tcPr>
            <w:tcW w:w="2669" w:type="dxa"/>
            <w:tcBorders>
              <w:top w:val="single" w:sz="6" w:space="0" w:color="auto"/>
              <w:left w:val="single" w:sz="6" w:space="0" w:color="auto"/>
              <w:bottom w:val="single" w:sz="6" w:space="0" w:color="auto"/>
              <w:right w:val="single" w:sz="6" w:space="0" w:color="auto"/>
              <w:tl2br w:val="single" w:sz="4" w:space="0" w:color="auto"/>
            </w:tcBorders>
            <w:vAlign w:val="center"/>
          </w:tcPr>
          <w:p w14:paraId="70095B74" w14:textId="77777777" w:rsidR="00A61DF3" w:rsidRPr="006A5063" w:rsidRDefault="007C4AB4">
            <w:pPr>
              <w:autoSpaceDE w:val="0"/>
              <w:autoSpaceDN w:val="0"/>
              <w:adjustRightInd w:val="0"/>
              <w:snapToGrid w:val="0"/>
              <w:spacing w:line="360" w:lineRule="auto"/>
              <w:ind w:right="140"/>
              <w:rPr>
                <w:rFonts w:ascii="宋体" w:hAnsi="宋体"/>
              </w:rPr>
            </w:pPr>
            <w:r w:rsidRPr="006A5063">
              <w:rPr>
                <w:rFonts w:ascii="宋体" w:hAnsi="宋体" w:hint="eastAsia"/>
                <w:lang w:val="zh-CN"/>
              </w:rPr>
              <w:t xml:space="preserve">     </w:t>
            </w:r>
            <w:r w:rsidRPr="006A5063">
              <w:rPr>
                <w:rFonts w:ascii="宋体" w:hAnsi="宋体" w:hint="eastAsia"/>
              </w:rPr>
              <w:t xml:space="preserve">      </w:t>
            </w:r>
            <w:r w:rsidRPr="006A5063">
              <w:rPr>
                <w:rFonts w:ascii="宋体" w:hAnsi="宋体" w:hint="eastAsia"/>
                <w:lang w:val="zh-CN"/>
              </w:rPr>
              <w:t>报价内容</w:t>
            </w:r>
          </w:p>
          <w:p w14:paraId="320663DB" w14:textId="77777777" w:rsidR="00A61DF3" w:rsidRPr="006A5063" w:rsidRDefault="00A61DF3">
            <w:pPr>
              <w:autoSpaceDE w:val="0"/>
              <w:autoSpaceDN w:val="0"/>
              <w:adjustRightInd w:val="0"/>
              <w:snapToGrid w:val="0"/>
              <w:spacing w:line="360" w:lineRule="auto"/>
              <w:ind w:left="-1" w:hanging="419"/>
              <w:rPr>
                <w:rFonts w:ascii="宋体" w:hAnsi="宋体"/>
              </w:rPr>
            </w:pPr>
          </w:p>
          <w:p w14:paraId="3A31A5FF" w14:textId="77777777" w:rsidR="00A61DF3" w:rsidRPr="006A5063" w:rsidRDefault="007C4AB4">
            <w:pPr>
              <w:autoSpaceDE w:val="0"/>
              <w:autoSpaceDN w:val="0"/>
              <w:adjustRightInd w:val="0"/>
              <w:snapToGrid w:val="0"/>
              <w:spacing w:line="360" w:lineRule="auto"/>
              <w:rPr>
                <w:rFonts w:ascii="宋体" w:hAnsi="宋体"/>
              </w:rPr>
            </w:pPr>
            <w:r w:rsidRPr="006A5063">
              <w:rPr>
                <w:rFonts w:ascii="宋体" w:hAnsi="宋体" w:hint="eastAsia"/>
              </w:rPr>
              <w:t>标包名称</w:t>
            </w:r>
          </w:p>
        </w:tc>
        <w:tc>
          <w:tcPr>
            <w:tcW w:w="3135" w:type="dxa"/>
            <w:tcBorders>
              <w:top w:val="single" w:sz="6" w:space="0" w:color="auto"/>
              <w:left w:val="single" w:sz="6" w:space="0" w:color="auto"/>
              <w:bottom w:val="single" w:sz="4" w:space="0" w:color="auto"/>
              <w:right w:val="single" w:sz="4" w:space="0" w:color="auto"/>
            </w:tcBorders>
            <w:vAlign w:val="center"/>
          </w:tcPr>
          <w:p w14:paraId="1DB9EE85" w14:textId="77777777" w:rsidR="00A61DF3" w:rsidRPr="006A5063" w:rsidRDefault="007C4AB4">
            <w:pPr>
              <w:autoSpaceDE w:val="0"/>
              <w:autoSpaceDN w:val="0"/>
              <w:adjustRightInd w:val="0"/>
              <w:snapToGrid w:val="0"/>
              <w:spacing w:line="360" w:lineRule="auto"/>
              <w:jc w:val="center"/>
              <w:rPr>
                <w:rFonts w:ascii="宋体" w:hAnsi="宋体"/>
              </w:rPr>
            </w:pPr>
            <w:r w:rsidRPr="006A5063">
              <w:rPr>
                <w:rFonts w:ascii="宋体" w:hAnsi="宋体" w:hint="eastAsia"/>
              </w:rPr>
              <w:t>总计（元）</w:t>
            </w:r>
          </w:p>
        </w:tc>
        <w:tc>
          <w:tcPr>
            <w:tcW w:w="2988" w:type="dxa"/>
            <w:tcBorders>
              <w:top w:val="single" w:sz="6" w:space="0" w:color="auto"/>
              <w:left w:val="single" w:sz="4" w:space="0" w:color="auto"/>
              <w:bottom w:val="single" w:sz="6" w:space="0" w:color="auto"/>
              <w:right w:val="single" w:sz="6" w:space="0" w:color="auto"/>
            </w:tcBorders>
            <w:vAlign w:val="center"/>
          </w:tcPr>
          <w:p w14:paraId="010037B7" w14:textId="2A0FB939" w:rsidR="00A61DF3" w:rsidRPr="006A5063" w:rsidRDefault="005E7065">
            <w:pPr>
              <w:autoSpaceDE w:val="0"/>
              <w:autoSpaceDN w:val="0"/>
              <w:adjustRightInd w:val="0"/>
              <w:snapToGrid w:val="0"/>
              <w:spacing w:line="360" w:lineRule="auto"/>
              <w:jc w:val="center"/>
              <w:rPr>
                <w:rFonts w:ascii="宋体" w:hAnsi="宋体"/>
              </w:rPr>
            </w:pPr>
            <w:r w:rsidRPr="006A5063">
              <w:rPr>
                <w:rFonts w:ascii="宋体" w:hAnsi="宋体" w:cs="仿宋_GB2312" w:hint="eastAsia"/>
              </w:rPr>
              <w:t>服务</w:t>
            </w:r>
            <w:r w:rsidR="006F065B" w:rsidRPr="006A5063">
              <w:rPr>
                <w:rFonts w:ascii="宋体" w:hAnsi="宋体" w:cs="仿宋_GB2312" w:hint="eastAsia"/>
              </w:rPr>
              <w:t>期</w:t>
            </w:r>
          </w:p>
        </w:tc>
      </w:tr>
      <w:tr w:rsidR="006A5063" w:rsidRPr="006A5063" w14:paraId="29451706" w14:textId="77777777" w:rsidTr="002C6AA8">
        <w:trPr>
          <w:trHeight w:val="847"/>
        </w:trPr>
        <w:tc>
          <w:tcPr>
            <w:tcW w:w="2669" w:type="dxa"/>
            <w:tcBorders>
              <w:top w:val="single" w:sz="6" w:space="0" w:color="auto"/>
              <w:left w:val="single" w:sz="6" w:space="0" w:color="auto"/>
              <w:bottom w:val="single" w:sz="6" w:space="0" w:color="auto"/>
              <w:right w:val="single" w:sz="4" w:space="0" w:color="auto"/>
            </w:tcBorders>
            <w:vAlign w:val="center"/>
          </w:tcPr>
          <w:p w14:paraId="69194FAF" w14:textId="016F09AA" w:rsidR="00A61DF3" w:rsidRPr="006A5063" w:rsidRDefault="003F35A4">
            <w:pPr>
              <w:autoSpaceDE w:val="0"/>
              <w:autoSpaceDN w:val="0"/>
              <w:adjustRightInd w:val="0"/>
              <w:snapToGrid w:val="0"/>
              <w:spacing w:line="360" w:lineRule="auto"/>
              <w:jc w:val="center"/>
              <w:rPr>
                <w:rFonts w:ascii="宋体" w:hAnsi="宋体"/>
              </w:rPr>
            </w:pPr>
            <w:r w:rsidRPr="006A5063">
              <w:rPr>
                <w:rFonts w:ascii="宋体" w:hAnsi="宋体" w:hint="eastAsia"/>
              </w:rPr>
              <w:t>西安市莲湖区第四轮道路清扫保洁服务外包工作采购项目</w:t>
            </w:r>
          </w:p>
        </w:tc>
        <w:tc>
          <w:tcPr>
            <w:tcW w:w="3135" w:type="dxa"/>
            <w:tcBorders>
              <w:top w:val="single" w:sz="4" w:space="0" w:color="auto"/>
              <w:left w:val="single" w:sz="4" w:space="0" w:color="auto"/>
              <w:bottom w:val="single" w:sz="4" w:space="0" w:color="auto"/>
              <w:right w:val="single" w:sz="4" w:space="0" w:color="auto"/>
            </w:tcBorders>
            <w:vAlign w:val="center"/>
          </w:tcPr>
          <w:p w14:paraId="0B12CC72" w14:textId="7F1A379A" w:rsidR="00A61DF3" w:rsidRPr="006A5063" w:rsidRDefault="0028785C">
            <w:pPr>
              <w:autoSpaceDE w:val="0"/>
              <w:autoSpaceDN w:val="0"/>
              <w:adjustRightInd w:val="0"/>
              <w:snapToGrid w:val="0"/>
              <w:spacing w:line="360" w:lineRule="auto"/>
              <w:jc w:val="center"/>
              <w:rPr>
                <w:rFonts w:ascii="宋体" w:hAnsi="宋体"/>
              </w:rPr>
            </w:pPr>
            <w:r w:rsidRPr="006A5063">
              <w:rPr>
                <w:rFonts w:ascii="宋体" w:hAnsi="宋体"/>
                <w:u w:val="single"/>
              </w:rPr>
              <w:t xml:space="preserve">            </w:t>
            </w:r>
            <w:r w:rsidRPr="006A5063">
              <w:rPr>
                <w:rFonts w:ascii="宋体" w:hAnsi="宋体"/>
              </w:rPr>
              <w:t>元/年</w:t>
            </w:r>
          </w:p>
        </w:tc>
        <w:tc>
          <w:tcPr>
            <w:tcW w:w="2988" w:type="dxa"/>
            <w:tcBorders>
              <w:top w:val="single" w:sz="6" w:space="0" w:color="auto"/>
              <w:left w:val="single" w:sz="4" w:space="0" w:color="auto"/>
              <w:right w:val="single" w:sz="6" w:space="0" w:color="auto"/>
            </w:tcBorders>
            <w:vAlign w:val="center"/>
          </w:tcPr>
          <w:p w14:paraId="6B39F3A6" w14:textId="7834FD63" w:rsidR="00A61DF3" w:rsidRPr="006A5063" w:rsidRDefault="00A61DF3">
            <w:pPr>
              <w:autoSpaceDE w:val="0"/>
              <w:autoSpaceDN w:val="0"/>
              <w:adjustRightInd w:val="0"/>
              <w:snapToGrid w:val="0"/>
              <w:spacing w:line="360" w:lineRule="auto"/>
              <w:jc w:val="center"/>
              <w:rPr>
                <w:rFonts w:ascii="宋体" w:hAnsi="宋体"/>
              </w:rPr>
            </w:pPr>
          </w:p>
        </w:tc>
      </w:tr>
      <w:tr w:rsidR="006A5063" w:rsidRPr="006A5063" w14:paraId="0AC96BDF" w14:textId="77777777" w:rsidTr="002C6AA8">
        <w:trPr>
          <w:trHeight w:val="680"/>
        </w:trPr>
        <w:tc>
          <w:tcPr>
            <w:tcW w:w="8792" w:type="dxa"/>
            <w:gridSpan w:val="3"/>
            <w:tcBorders>
              <w:top w:val="single" w:sz="4" w:space="0" w:color="auto"/>
              <w:left w:val="single" w:sz="4" w:space="0" w:color="auto"/>
              <w:bottom w:val="single" w:sz="4" w:space="0" w:color="auto"/>
              <w:right w:val="single" w:sz="4" w:space="0" w:color="auto"/>
            </w:tcBorders>
            <w:vAlign w:val="center"/>
          </w:tcPr>
          <w:p w14:paraId="5A91146C" w14:textId="7F9FBCF3" w:rsidR="00A61DF3" w:rsidRPr="006A5063" w:rsidRDefault="007C4AB4" w:rsidP="00B657C7">
            <w:pPr>
              <w:autoSpaceDE w:val="0"/>
              <w:autoSpaceDN w:val="0"/>
              <w:adjustRightInd w:val="0"/>
              <w:snapToGrid w:val="0"/>
              <w:spacing w:line="360" w:lineRule="auto"/>
              <w:rPr>
                <w:rFonts w:ascii="宋体" w:hAnsi="宋体"/>
              </w:rPr>
            </w:pPr>
            <w:r w:rsidRPr="006A5063">
              <w:rPr>
                <w:rFonts w:ascii="宋体" w:hAnsi="宋体" w:hint="eastAsia"/>
              </w:rPr>
              <w:t xml:space="preserve">合计：人民币大写：   </w:t>
            </w:r>
            <w:r w:rsidR="00B657C7" w:rsidRPr="006A5063">
              <w:rPr>
                <w:rFonts w:ascii="宋体" w:hAnsi="宋体"/>
              </w:rPr>
              <w:t>(</w:t>
            </w:r>
            <w:r w:rsidR="005E7065" w:rsidRPr="006A5063">
              <w:rPr>
                <w:rFonts w:ascii="宋体" w:hAnsi="宋体" w:hint="eastAsia"/>
              </w:rPr>
              <w:t>￥</w:t>
            </w:r>
            <w:r w:rsidRPr="006A5063">
              <w:rPr>
                <w:rFonts w:ascii="宋体" w:hAnsi="宋体" w:hint="eastAsia"/>
              </w:rPr>
              <w:t xml:space="preserve">   </w:t>
            </w:r>
            <w:r w:rsidR="00B657C7" w:rsidRPr="006A5063">
              <w:rPr>
                <w:rFonts w:ascii="宋体" w:hAnsi="宋体"/>
              </w:rPr>
              <w:t>)</w:t>
            </w:r>
          </w:p>
        </w:tc>
      </w:tr>
      <w:tr w:rsidR="006A5063" w:rsidRPr="006A5063" w14:paraId="06805850" w14:textId="77777777" w:rsidTr="002C6AA8">
        <w:trPr>
          <w:trHeight w:val="870"/>
        </w:trPr>
        <w:tc>
          <w:tcPr>
            <w:tcW w:w="8792" w:type="dxa"/>
            <w:gridSpan w:val="3"/>
            <w:tcBorders>
              <w:top w:val="single" w:sz="4" w:space="0" w:color="auto"/>
              <w:left w:val="single" w:sz="6" w:space="0" w:color="auto"/>
              <w:bottom w:val="single" w:sz="6" w:space="0" w:color="auto"/>
              <w:right w:val="single" w:sz="6" w:space="0" w:color="auto"/>
            </w:tcBorders>
            <w:vAlign w:val="center"/>
          </w:tcPr>
          <w:p w14:paraId="5B3F172C" w14:textId="39663FB5" w:rsidR="00A61DF3" w:rsidRPr="006A5063" w:rsidRDefault="007C4AB4" w:rsidP="00370C19">
            <w:pPr>
              <w:adjustRightInd w:val="0"/>
              <w:snapToGrid w:val="0"/>
              <w:spacing w:line="360" w:lineRule="auto"/>
              <w:jc w:val="both"/>
              <w:rPr>
                <w:rFonts w:ascii="宋体" w:hAnsi="宋体"/>
              </w:rPr>
            </w:pPr>
            <w:r w:rsidRPr="006A5063">
              <w:rPr>
                <w:rFonts w:ascii="宋体" w:hAnsi="宋体" w:hint="eastAsia"/>
              </w:rPr>
              <w:t>备注：</w:t>
            </w:r>
            <w:r w:rsidR="00EB04D6" w:rsidRPr="006A5063">
              <w:rPr>
                <w:rFonts w:ascii="宋体" w:hAnsi="宋体" w:hint="eastAsia"/>
              </w:rPr>
              <w:t>1</w:t>
            </w:r>
            <w:r w:rsidR="00EB04D6" w:rsidRPr="006A5063">
              <w:rPr>
                <w:rFonts w:ascii="宋体" w:hAnsi="宋体"/>
              </w:rPr>
              <w:t>.</w:t>
            </w:r>
            <w:r w:rsidR="005E7065" w:rsidRPr="006A5063">
              <w:rPr>
                <w:rFonts w:ascii="宋体" w:hAnsi="宋体" w:hint="eastAsia"/>
              </w:rPr>
              <w:t>表内报价内容以元为单位，保留到小数点后两位。</w:t>
            </w:r>
          </w:p>
          <w:p w14:paraId="570218DA" w14:textId="421882AA" w:rsidR="00EB04D6" w:rsidRPr="006A5063" w:rsidRDefault="00EB04D6" w:rsidP="005C68A0">
            <w:pPr>
              <w:adjustRightInd w:val="0"/>
              <w:snapToGrid w:val="0"/>
              <w:spacing w:line="360" w:lineRule="auto"/>
              <w:ind w:firstLineChars="300" w:firstLine="720"/>
              <w:jc w:val="both"/>
            </w:pPr>
            <w:r w:rsidRPr="006A5063">
              <w:rPr>
                <w:rFonts w:ascii="宋体" w:hAnsi="宋体" w:hint="eastAsia"/>
              </w:rPr>
              <w:t>2</w:t>
            </w:r>
            <w:r w:rsidRPr="006A5063">
              <w:rPr>
                <w:rFonts w:ascii="宋体" w:hAnsi="宋体"/>
              </w:rPr>
              <w:t>.服务期：</w:t>
            </w:r>
            <w:r w:rsidRPr="006A5063">
              <w:rPr>
                <w:rFonts w:ascii="宋体" w:hAnsi="宋体" w:hint="eastAsia"/>
              </w:rPr>
              <w:t>三年，合同一年一签，</w:t>
            </w:r>
            <w:r w:rsidR="005C68A0" w:rsidRPr="006A5063">
              <w:rPr>
                <w:rFonts w:ascii="宋体" w:hAnsi="宋体"/>
              </w:rPr>
              <w:t>具体起止时间</w:t>
            </w:r>
            <w:r w:rsidRPr="006A5063">
              <w:rPr>
                <w:rFonts w:ascii="宋体" w:hAnsi="宋体" w:hint="eastAsia"/>
              </w:rPr>
              <w:t>自签订合同之日起计算。</w:t>
            </w:r>
          </w:p>
        </w:tc>
      </w:tr>
    </w:tbl>
    <w:p w14:paraId="04C8A4DF" w14:textId="048F5763" w:rsidR="00A61DF3" w:rsidRPr="006A5063" w:rsidRDefault="005822D5" w:rsidP="005E7065">
      <w:pPr>
        <w:spacing w:line="560" w:lineRule="exact"/>
        <w:ind w:right="960"/>
        <w:rPr>
          <w:rFonts w:ascii="宋体" w:hAnsi="宋体"/>
        </w:rPr>
      </w:pPr>
      <w:r w:rsidRPr="006A5063">
        <w:rPr>
          <w:rFonts w:ascii="宋体" w:hAnsi="宋体" w:hint="eastAsia"/>
        </w:rPr>
        <w:t>投标人</w:t>
      </w:r>
      <w:r w:rsidR="007C4AB4" w:rsidRPr="006A5063">
        <w:rPr>
          <w:rFonts w:ascii="宋体" w:hAnsi="宋体" w:hint="eastAsia"/>
        </w:rPr>
        <w:t>：（</w:t>
      </w:r>
      <w:r w:rsidRPr="006A5063">
        <w:rPr>
          <w:rFonts w:ascii="宋体" w:hAnsi="宋体" w:hint="eastAsia"/>
        </w:rPr>
        <w:t>投标人</w:t>
      </w:r>
      <w:r w:rsidR="007C4AB4" w:rsidRPr="006A5063">
        <w:rPr>
          <w:rFonts w:ascii="宋体" w:hAnsi="宋体" w:hint="eastAsia"/>
        </w:rPr>
        <w:t>全称并加盖公章）</w:t>
      </w:r>
    </w:p>
    <w:p w14:paraId="2069AE25" w14:textId="77777777" w:rsidR="00A61DF3" w:rsidRPr="006A5063" w:rsidRDefault="00A61DF3" w:rsidP="007A2915">
      <w:pPr>
        <w:pStyle w:val="a1"/>
      </w:pPr>
    </w:p>
    <w:p w14:paraId="114A7E96" w14:textId="77777777" w:rsidR="00A61DF3" w:rsidRPr="006A5063" w:rsidRDefault="007C4AB4" w:rsidP="005E7065">
      <w:pPr>
        <w:pStyle w:val="a9"/>
        <w:rPr>
          <w:rFonts w:ascii="宋体" w:eastAsia="宋体" w:hAnsi="宋体"/>
        </w:rPr>
      </w:pPr>
      <w:r w:rsidRPr="006A5063">
        <w:rPr>
          <w:rFonts w:ascii="宋体" w:eastAsia="宋体" w:hAnsi="宋体" w:hint="eastAsia"/>
        </w:rPr>
        <w:t>日  期：    ___ 年___月___日</w:t>
      </w:r>
    </w:p>
    <w:p w14:paraId="71E6FC5B" w14:textId="77777777" w:rsidR="00A61DF3" w:rsidRPr="006A5063" w:rsidRDefault="00A61DF3">
      <w:pPr>
        <w:pStyle w:val="32"/>
        <w:rPr>
          <w:rFonts w:ascii="宋体" w:eastAsia="宋体" w:hAnsi="宋体"/>
          <w:sz w:val="24"/>
          <w:szCs w:val="24"/>
        </w:rPr>
      </w:pPr>
    </w:p>
    <w:p w14:paraId="456C3448" w14:textId="77777777" w:rsidR="005E7065" w:rsidRPr="006A5063" w:rsidRDefault="005E7065" w:rsidP="005E7065">
      <w:pPr>
        <w:tabs>
          <w:tab w:val="left" w:pos="5580"/>
        </w:tabs>
        <w:spacing w:line="360" w:lineRule="auto"/>
        <w:rPr>
          <w:rFonts w:ascii="宋体" w:hAnsi="宋体" w:cs="仿宋"/>
          <w:kern w:val="2"/>
        </w:rPr>
      </w:pPr>
      <w:r w:rsidRPr="006A5063">
        <w:rPr>
          <w:rFonts w:ascii="宋体" w:hAnsi="宋体" w:cs="仿宋" w:hint="eastAsia"/>
          <w:kern w:val="2"/>
        </w:rPr>
        <w:t>注:此表中，投标总价应和投标分项报价表的总价相一致。</w:t>
      </w:r>
    </w:p>
    <w:p w14:paraId="12D3E5F4" w14:textId="77777777" w:rsidR="00A61DF3" w:rsidRPr="006A5063" w:rsidRDefault="00A61DF3">
      <w:pPr>
        <w:pStyle w:val="32"/>
        <w:jc w:val="both"/>
        <w:rPr>
          <w:rFonts w:ascii="宋体" w:eastAsia="宋体" w:hAnsi="宋体"/>
          <w:sz w:val="24"/>
          <w:szCs w:val="24"/>
        </w:rPr>
      </w:pPr>
    </w:p>
    <w:p w14:paraId="27C97F89" w14:textId="1101A5FF" w:rsidR="005A194A" w:rsidRPr="006A5063" w:rsidRDefault="007C4AB4" w:rsidP="00B377B4">
      <w:pPr>
        <w:autoSpaceDE w:val="0"/>
        <w:autoSpaceDN w:val="0"/>
        <w:adjustRightInd w:val="0"/>
        <w:snapToGrid w:val="0"/>
        <w:spacing w:line="312" w:lineRule="auto"/>
        <w:jc w:val="center"/>
        <w:rPr>
          <w:rFonts w:ascii="宋体" w:hAnsi="宋体"/>
          <w:szCs w:val="28"/>
        </w:rPr>
      </w:pPr>
      <w:bookmarkStart w:id="135" w:name="_Toc12016"/>
      <w:r w:rsidRPr="006A5063">
        <w:rPr>
          <w:rFonts w:ascii="宋体" w:hAnsi="宋体" w:hint="eastAsia"/>
          <w:b/>
        </w:rPr>
        <w:br w:type="page"/>
      </w:r>
    </w:p>
    <w:p w14:paraId="307AB333" w14:textId="193208BD" w:rsidR="005A194A" w:rsidRPr="006A5063" w:rsidRDefault="005A194A" w:rsidP="00CF0AF2">
      <w:pPr>
        <w:spacing w:line="560" w:lineRule="exact"/>
        <w:jc w:val="center"/>
        <w:rPr>
          <w:rFonts w:ascii="宋体" w:hAnsi="宋体" w:cs="仿宋"/>
          <w:b/>
          <w:sz w:val="28"/>
          <w:szCs w:val="28"/>
        </w:rPr>
      </w:pPr>
      <w:r w:rsidRPr="006A5063">
        <w:rPr>
          <w:rFonts w:ascii="宋体" w:hAnsi="宋体" w:cs="仿宋" w:hint="eastAsia"/>
          <w:b/>
          <w:sz w:val="28"/>
          <w:szCs w:val="28"/>
        </w:rPr>
        <w:lastRenderedPageBreak/>
        <w:t>投标分项报价表</w:t>
      </w:r>
    </w:p>
    <w:p w14:paraId="6F90FD65" w14:textId="45AC67B8" w:rsidR="0026024B" w:rsidRPr="006A5063" w:rsidRDefault="00CF0AF2" w:rsidP="00CF0AF2">
      <w:pPr>
        <w:tabs>
          <w:tab w:val="left" w:pos="5580"/>
        </w:tabs>
        <w:spacing w:line="360" w:lineRule="auto"/>
        <w:jc w:val="center"/>
        <w:rPr>
          <w:rFonts w:ascii="宋体" w:hAnsi="宋体" w:cs="仿宋"/>
          <w:kern w:val="2"/>
        </w:rPr>
      </w:pPr>
      <w:r w:rsidRPr="006A5063">
        <w:rPr>
          <w:rFonts w:ascii="宋体" w:hAnsi="宋体" w:cs="仿宋" w:hint="eastAsia"/>
          <w:kern w:val="2"/>
        </w:rPr>
        <w:t>（格式自拟）</w:t>
      </w:r>
      <w:bookmarkStart w:id="136" w:name="_Toc169626433"/>
      <w:bookmarkEnd w:id="135"/>
    </w:p>
    <w:p w14:paraId="285606CD" w14:textId="77777777" w:rsidR="0026024B" w:rsidRPr="006A5063" w:rsidRDefault="0026024B" w:rsidP="00CF0AF2">
      <w:pPr>
        <w:pStyle w:val="2"/>
        <w:ind w:firstLine="482"/>
        <w:rPr>
          <w:rFonts w:ascii="宋体" w:eastAsia="宋体" w:hAnsi="宋体"/>
          <w:b/>
          <w:sz w:val="24"/>
          <w:szCs w:val="24"/>
        </w:rPr>
      </w:pPr>
    </w:p>
    <w:p w14:paraId="3A1E4202" w14:textId="77777777" w:rsidR="002C6AA8" w:rsidRPr="006A5063" w:rsidRDefault="002C6AA8">
      <w:pPr>
        <w:rPr>
          <w:rFonts w:ascii="宋体" w:hAnsi="宋体"/>
          <w:b/>
        </w:rPr>
      </w:pPr>
      <w:r w:rsidRPr="006A5063">
        <w:rPr>
          <w:rFonts w:ascii="宋体" w:hAnsi="宋体"/>
          <w:b/>
        </w:rPr>
        <w:br w:type="page"/>
      </w:r>
    </w:p>
    <w:p w14:paraId="19B54A6F" w14:textId="7DDA488D" w:rsidR="00A61DF3" w:rsidRPr="006A5063" w:rsidRDefault="007C4AB4">
      <w:pPr>
        <w:pStyle w:val="2"/>
        <w:ind w:firstLine="482"/>
        <w:jc w:val="center"/>
        <w:rPr>
          <w:rFonts w:ascii="宋体" w:eastAsia="宋体" w:hAnsi="宋体"/>
          <w:b/>
          <w:sz w:val="24"/>
          <w:szCs w:val="24"/>
        </w:rPr>
      </w:pPr>
      <w:bookmarkStart w:id="137" w:name="_Toc190796185"/>
      <w:r w:rsidRPr="006A5063">
        <w:rPr>
          <w:rFonts w:ascii="宋体" w:eastAsia="宋体" w:hAnsi="宋体" w:hint="eastAsia"/>
          <w:b/>
          <w:sz w:val="24"/>
          <w:szCs w:val="24"/>
        </w:rPr>
        <w:lastRenderedPageBreak/>
        <w:t>第三部分  资格证明文件</w:t>
      </w:r>
      <w:bookmarkEnd w:id="136"/>
      <w:bookmarkEnd w:id="137"/>
    </w:p>
    <w:p w14:paraId="5AF55505" w14:textId="5C77067F" w:rsidR="00A61DF3" w:rsidRPr="006A5063" w:rsidRDefault="007C4AB4">
      <w:pPr>
        <w:spacing w:line="560" w:lineRule="exact"/>
        <w:ind w:firstLineChars="200" w:firstLine="480"/>
        <w:jc w:val="both"/>
        <w:rPr>
          <w:rFonts w:ascii="宋体" w:hAnsi="宋体"/>
        </w:rPr>
      </w:pPr>
      <w:r w:rsidRPr="006A5063">
        <w:rPr>
          <w:rFonts w:ascii="宋体" w:hAnsi="宋体" w:hint="eastAsia"/>
        </w:rPr>
        <w:t>按照招标文件第一章《招标公告》所列“</w:t>
      </w:r>
      <w:r w:rsidR="005822D5" w:rsidRPr="006A5063">
        <w:rPr>
          <w:rFonts w:ascii="宋体" w:hAnsi="宋体" w:hint="eastAsia"/>
        </w:rPr>
        <w:t>投标人</w:t>
      </w:r>
      <w:r w:rsidRPr="006A5063">
        <w:rPr>
          <w:rFonts w:ascii="宋体" w:hAnsi="宋体" w:hint="eastAsia"/>
        </w:rPr>
        <w:t>资格要求”提供各项资格证明文件，未按要求提供的，其投标文件将被视为无效文件。</w:t>
      </w:r>
    </w:p>
    <w:p w14:paraId="68ABFD77" w14:textId="77777777" w:rsidR="00313A27" w:rsidRPr="006A5063" w:rsidRDefault="00313A27" w:rsidP="00313A27">
      <w:pPr>
        <w:pStyle w:val="2"/>
        <w:ind w:firstLine="482"/>
        <w:rPr>
          <w:rFonts w:ascii="宋体" w:eastAsia="宋体" w:hAnsi="宋体"/>
          <w:b/>
          <w:sz w:val="24"/>
          <w:szCs w:val="24"/>
        </w:rPr>
      </w:pPr>
      <w:bookmarkStart w:id="138" w:name="_Toc169626434"/>
    </w:p>
    <w:p w14:paraId="5813B4EE" w14:textId="77777777" w:rsidR="00313A27" w:rsidRPr="006A5063" w:rsidRDefault="00313A27">
      <w:pPr>
        <w:rPr>
          <w:rFonts w:ascii="宋体" w:hAnsi="宋体"/>
          <w:b/>
        </w:rPr>
      </w:pPr>
      <w:r w:rsidRPr="006A5063">
        <w:rPr>
          <w:rFonts w:ascii="宋体" w:hAnsi="宋体"/>
          <w:b/>
        </w:rPr>
        <w:br w:type="page"/>
      </w:r>
    </w:p>
    <w:p w14:paraId="10CB92B6" w14:textId="6FDBA346" w:rsidR="00A61DF3" w:rsidRPr="006A5063" w:rsidRDefault="007C4AB4">
      <w:pPr>
        <w:pStyle w:val="3"/>
        <w:rPr>
          <w:rFonts w:ascii="宋体" w:eastAsia="宋体" w:hAnsi="宋体"/>
          <w:b/>
          <w:sz w:val="24"/>
          <w:szCs w:val="24"/>
        </w:rPr>
      </w:pPr>
      <w:bookmarkStart w:id="139" w:name="_Toc190796186"/>
      <w:r w:rsidRPr="006A5063">
        <w:rPr>
          <w:rFonts w:ascii="宋体" w:eastAsia="宋体" w:hAnsi="宋体" w:hint="eastAsia"/>
          <w:b/>
          <w:sz w:val="24"/>
          <w:szCs w:val="24"/>
        </w:rPr>
        <w:lastRenderedPageBreak/>
        <w:t>（一）有效的登记注册证</w:t>
      </w:r>
      <w:bookmarkEnd w:id="138"/>
      <w:bookmarkEnd w:id="139"/>
    </w:p>
    <w:p w14:paraId="6CC80730" w14:textId="77777777" w:rsidR="00A61DF3" w:rsidRPr="006A5063" w:rsidRDefault="00A61DF3">
      <w:pPr>
        <w:spacing w:line="560" w:lineRule="exact"/>
        <w:ind w:firstLineChars="200" w:firstLine="480"/>
        <w:jc w:val="both"/>
        <w:rPr>
          <w:rFonts w:ascii="宋体" w:hAnsi="宋体"/>
        </w:rPr>
      </w:pPr>
    </w:p>
    <w:p w14:paraId="69CEB69F" w14:textId="77777777" w:rsidR="00A61DF3" w:rsidRPr="006A5063" w:rsidRDefault="007C4AB4">
      <w:pPr>
        <w:rPr>
          <w:rFonts w:ascii="宋体" w:hAnsi="宋体"/>
          <w:b/>
        </w:rPr>
      </w:pPr>
      <w:r w:rsidRPr="006A5063">
        <w:rPr>
          <w:rFonts w:ascii="宋体" w:hAnsi="宋体" w:hint="eastAsia"/>
          <w:b/>
        </w:rPr>
        <w:br w:type="page"/>
      </w:r>
    </w:p>
    <w:p w14:paraId="3A40ECDF" w14:textId="77777777" w:rsidR="00A61DF3" w:rsidRPr="006A5063" w:rsidRDefault="007C4AB4">
      <w:pPr>
        <w:pStyle w:val="3"/>
        <w:rPr>
          <w:rFonts w:ascii="宋体" w:eastAsia="宋体" w:hAnsi="宋体"/>
          <w:b/>
          <w:sz w:val="24"/>
          <w:szCs w:val="24"/>
        </w:rPr>
      </w:pPr>
      <w:bookmarkStart w:id="140" w:name="_Toc169626435"/>
      <w:bookmarkStart w:id="141" w:name="_Toc190796187"/>
      <w:r w:rsidRPr="006A5063">
        <w:rPr>
          <w:rFonts w:ascii="宋体" w:eastAsia="宋体" w:hAnsi="宋体" w:hint="eastAsia"/>
          <w:b/>
          <w:sz w:val="24"/>
          <w:szCs w:val="24"/>
        </w:rPr>
        <w:lastRenderedPageBreak/>
        <w:t>（二）财务状况报告</w:t>
      </w:r>
      <w:bookmarkEnd w:id="140"/>
      <w:bookmarkEnd w:id="141"/>
    </w:p>
    <w:p w14:paraId="18EE56CC" w14:textId="77777777" w:rsidR="00DD14CE" w:rsidRPr="006A5063" w:rsidRDefault="00D017F4">
      <w:pPr>
        <w:spacing w:line="560" w:lineRule="exact"/>
        <w:ind w:firstLineChars="200" w:firstLine="480"/>
        <w:jc w:val="both"/>
        <w:rPr>
          <w:rFonts w:ascii="宋体" w:hAnsi="宋体"/>
        </w:rPr>
      </w:pPr>
      <w:r w:rsidRPr="006A5063">
        <w:rPr>
          <w:rFonts w:ascii="宋体" w:hAnsi="宋体" w:hint="eastAsia"/>
        </w:rPr>
        <w:t>说明：</w:t>
      </w:r>
    </w:p>
    <w:p w14:paraId="6751BEA7" w14:textId="678278C1" w:rsidR="00FD12D0" w:rsidRPr="006A5063" w:rsidRDefault="008D7910">
      <w:pPr>
        <w:spacing w:line="560" w:lineRule="exact"/>
        <w:ind w:firstLineChars="200" w:firstLine="480"/>
        <w:jc w:val="both"/>
        <w:rPr>
          <w:rFonts w:ascii="宋体" w:hAnsi="宋体"/>
          <w:u w:val="single"/>
        </w:rPr>
      </w:pPr>
      <w:r w:rsidRPr="006A5063">
        <w:rPr>
          <w:rFonts w:ascii="宋体" w:hAnsi="宋体" w:hint="eastAsia"/>
          <w:u w:val="single"/>
        </w:rPr>
        <w:t>经财务审计机构出具的2023年度或2024年度的财务审计报告（审计报告须报备到注册会计师行业统一监管平台并由该平台赋予二维码）、或开标前近六个月内任意一个月的财务报表、或基本存款账户开户银行出具的资信证明（须附基本户开户许可证或基本存款账户信息）</w:t>
      </w:r>
    </w:p>
    <w:p w14:paraId="67CBEB32" w14:textId="2D74E841" w:rsidR="00D017F4" w:rsidRPr="006A5063" w:rsidRDefault="000170DB">
      <w:pPr>
        <w:spacing w:line="560" w:lineRule="exact"/>
        <w:ind w:firstLineChars="200" w:firstLine="480"/>
        <w:jc w:val="both"/>
        <w:rPr>
          <w:rFonts w:ascii="宋体" w:hAnsi="宋体"/>
          <w:u w:val="single"/>
        </w:rPr>
      </w:pPr>
      <w:r w:rsidRPr="006A5063">
        <w:rPr>
          <w:rFonts w:ascii="宋体" w:hAnsi="宋体" w:hint="eastAsia"/>
          <w:u w:val="single"/>
        </w:rPr>
        <w:t>以上</w:t>
      </w:r>
      <w:r w:rsidR="005F6A80" w:rsidRPr="006A5063">
        <w:rPr>
          <w:rFonts w:ascii="宋体" w:hAnsi="宋体" w:hint="eastAsia"/>
          <w:u w:val="single"/>
        </w:rPr>
        <w:t>种形式任选一种，其中采用第</w:t>
      </w:r>
      <w:r w:rsidR="00A22A46" w:rsidRPr="006A5063">
        <w:rPr>
          <w:rFonts w:ascii="宋体" w:hAnsi="宋体" w:hint="eastAsia"/>
          <w:u w:val="single"/>
        </w:rPr>
        <w:t>三</w:t>
      </w:r>
      <w:r w:rsidR="005F6A80" w:rsidRPr="006A5063">
        <w:rPr>
          <w:rFonts w:ascii="宋体" w:hAnsi="宋体" w:hint="eastAsia"/>
          <w:u w:val="single"/>
        </w:rPr>
        <w:t>种形式的须按下方给定格式（详见《中国人民银行关于取消企业银行账户许可的通知》银发〔2019〕41号附件1）填写基本存款账户信息。</w:t>
      </w:r>
    </w:p>
    <w:p w14:paraId="545F073A" w14:textId="77777777" w:rsidR="00916E98" w:rsidRPr="006A5063" w:rsidRDefault="00916E98" w:rsidP="00916E98">
      <w:pPr>
        <w:spacing w:line="560" w:lineRule="exact"/>
        <w:ind w:firstLineChars="200" w:firstLine="480"/>
        <w:jc w:val="both"/>
        <w:rPr>
          <w:rFonts w:ascii="宋体" w:hAnsi="宋体"/>
        </w:rPr>
      </w:pPr>
    </w:p>
    <w:p w14:paraId="3ABBAE4A" w14:textId="00D1F7BF" w:rsidR="00A97597" w:rsidRPr="006A5063" w:rsidRDefault="00A97597" w:rsidP="007A2915">
      <w:pPr>
        <w:pStyle w:val="a1"/>
      </w:pPr>
      <w:r w:rsidRPr="006A5063">
        <w:rPr>
          <w:rFonts w:hint="eastAsia"/>
        </w:rPr>
        <w:t>基本存款账户信息（格式）</w:t>
      </w:r>
    </w:p>
    <w:p w14:paraId="150AC23F"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基本存款账户信息</w:t>
      </w:r>
    </w:p>
    <w:p w14:paraId="58CA9FA3"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账户名称：</w:t>
      </w:r>
      <w:r w:rsidRPr="006A5063">
        <w:rPr>
          <w:rFonts w:ascii="宋体" w:hAnsi="宋体" w:hint="eastAsia"/>
          <w:b/>
        </w:rPr>
        <w:t>__________________</w:t>
      </w:r>
    </w:p>
    <w:p w14:paraId="705B0541"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账户号码：</w:t>
      </w:r>
      <w:r w:rsidRPr="006A5063">
        <w:rPr>
          <w:rFonts w:ascii="宋体" w:hAnsi="宋体" w:hint="eastAsia"/>
          <w:b/>
        </w:rPr>
        <w:t>__________________</w:t>
      </w:r>
    </w:p>
    <w:p w14:paraId="6EE59508"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开户银行：</w:t>
      </w:r>
      <w:r w:rsidRPr="006A5063">
        <w:rPr>
          <w:rFonts w:ascii="宋体" w:hAnsi="宋体" w:hint="eastAsia"/>
          <w:b/>
        </w:rPr>
        <w:t>__________________</w:t>
      </w:r>
    </w:p>
    <w:p w14:paraId="78934F03"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法定代表人：</w:t>
      </w:r>
      <w:r w:rsidRPr="006A5063">
        <w:rPr>
          <w:rFonts w:ascii="宋体" w:hAnsi="宋体" w:hint="eastAsia"/>
          <w:b/>
        </w:rPr>
        <w:t>__________________</w:t>
      </w:r>
      <w:r w:rsidRPr="006A5063">
        <w:rPr>
          <w:rFonts w:ascii="宋体" w:hAnsi="宋体" w:hint="eastAsia"/>
        </w:rPr>
        <w:t>（签字或盖章）</w:t>
      </w:r>
    </w:p>
    <w:p w14:paraId="464B10B6"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基本存款账户编号：向开户银行进行询问</w:t>
      </w:r>
    </w:p>
    <w:p w14:paraId="48CD023D" w14:textId="02376D55" w:rsidR="00A61DF3" w:rsidRPr="006A5063" w:rsidRDefault="005822D5">
      <w:pPr>
        <w:spacing w:line="560" w:lineRule="exact"/>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w:t>
      </w:r>
      <w:r w:rsidR="007C4AB4" w:rsidRPr="006A5063">
        <w:rPr>
          <w:rFonts w:ascii="宋体" w:hAnsi="宋体" w:hint="eastAsia"/>
          <w:b/>
        </w:rPr>
        <w:t>__________________</w:t>
      </w:r>
      <w:r w:rsidR="007C4AB4" w:rsidRPr="006A5063">
        <w:rPr>
          <w:rFonts w:ascii="宋体" w:hAnsi="宋体" w:hint="eastAsia"/>
        </w:rPr>
        <w:t>（</w:t>
      </w:r>
      <w:r w:rsidRPr="006A5063">
        <w:rPr>
          <w:rFonts w:ascii="宋体" w:hAnsi="宋体" w:hint="eastAsia"/>
        </w:rPr>
        <w:t>投标人</w:t>
      </w:r>
      <w:r w:rsidR="007C4AB4" w:rsidRPr="006A5063">
        <w:rPr>
          <w:rFonts w:ascii="宋体" w:hAnsi="宋体" w:hint="eastAsia"/>
        </w:rPr>
        <w:t>全称并加盖公章）</w:t>
      </w:r>
    </w:p>
    <w:p w14:paraId="7BDBBC1E"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 xml:space="preserve">日期： </w:t>
      </w:r>
      <w:r w:rsidRPr="006A5063">
        <w:rPr>
          <w:rFonts w:ascii="宋体" w:hAnsi="宋体" w:hint="eastAsia"/>
          <w:b/>
        </w:rPr>
        <w:t>___</w:t>
      </w:r>
      <w:r w:rsidRPr="006A5063">
        <w:rPr>
          <w:rFonts w:ascii="宋体" w:hAnsi="宋体" w:hint="eastAsia"/>
        </w:rPr>
        <w:t>年</w:t>
      </w:r>
      <w:r w:rsidRPr="006A5063">
        <w:rPr>
          <w:rFonts w:ascii="宋体" w:hAnsi="宋体" w:hint="eastAsia"/>
          <w:b/>
        </w:rPr>
        <w:t>___</w:t>
      </w:r>
      <w:r w:rsidRPr="006A5063">
        <w:rPr>
          <w:rFonts w:ascii="宋体" w:hAnsi="宋体" w:hint="eastAsia"/>
        </w:rPr>
        <w:t>月</w:t>
      </w:r>
      <w:r w:rsidRPr="006A5063">
        <w:rPr>
          <w:rFonts w:ascii="宋体" w:hAnsi="宋体" w:hint="eastAsia"/>
          <w:b/>
        </w:rPr>
        <w:t>___</w:t>
      </w:r>
      <w:r w:rsidRPr="006A5063">
        <w:rPr>
          <w:rFonts w:ascii="宋体" w:hAnsi="宋体" w:hint="eastAsia"/>
        </w:rPr>
        <w:t>日</w:t>
      </w:r>
    </w:p>
    <w:p w14:paraId="37CCC28F" w14:textId="77777777" w:rsidR="00A61DF3" w:rsidRPr="006A5063" w:rsidRDefault="00A61DF3">
      <w:pPr>
        <w:spacing w:line="560" w:lineRule="exact"/>
        <w:ind w:firstLineChars="200" w:firstLine="480"/>
        <w:jc w:val="both"/>
        <w:rPr>
          <w:rFonts w:ascii="宋体" w:hAnsi="宋体"/>
        </w:rPr>
      </w:pPr>
    </w:p>
    <w:p w14:paraId="60091CD0" w14:textId="77777777" w:rsidR="00FF55BC" w:rsidRPr="006A5063" w:rsidRDefault="00FF55BC">
      <w:pPr>
        <w:rPr>
          <w:rFonts w:ascii="宋体" w:hAnsi="宋体"/>
          <w:b/>
        </w:rPr>
      </w:pPr>
      <w:bookmarkStart w:id="142" w:name="_Toc169626436"/>
      <w:r w:rsidRPr="006A5063">
        <w:rPr>
          <w:rFonts w:ascii="宋体" w:hAnsi="宋体"/>
          <w:b/>
        </w:rPr>
        <w:br w:type="page"/>
      </w:r>
    </w:p>
    <w:p w14:paraId="5DEF1C5B" w14:textId="4D7A1875" w:rsidR="00A61DF3" w:rsidRPr="006A5063" w:rsidRDefault="007C4AB4">
      <w:pPr>
        <w:pStyle w:val="3"/>
        <w:rPr>
          <w:rFonts w:ascii="宋体" w:eastAsia="宋体" w:hAnsi="宋体"/>
          <w:b/>
          <w:sz w:val="24"/>
          <w:szCs w:val="24"/>
        </w:rPr>
      </w:pPr>
      <w:bookmarkStart w:id="143" w:name="_Toc190796188"/>
      <w:r w:rsidRPr="006A5063">
        <w:rPr>
          <w:rFonts w:ascii="宋体" w:eastAsia="宋体" w:hAnsi="宋体" w:hint="eastAsia"/>
          <w:b/>
          <w:sz w:val="24"/>
          <w:szCs w:val="24"/>
        </w:rPr>
        <w:lastRenderedPageBreak/>
        <w:t>（三）税收及社会保障资金缴纳证明</w:t>
      </w:r>
      <w:bookmarkEnd w:id="142"/>
      <w:bookmarkEnd w:id="143"/>
    </w:p>
    <w:p w14:paraId="391FAB39" w14:textId="77777777" w:rsidR="00A61DF3" w:rsidRPr="006A5063" w:rsidRDefault="00A61DF3">
      <w:pPr>
        <w:spacing w:line="560" w:lineRule="exact"/>
        <w:ind w:firstLineChars="200" w:firstLine="480"/>
        <w:jc w:val="both"/>
        <w:rPr>
          <w:rFonts w:ascii="宋体" w:hAnsi="宋体"/>
        </w:rPr>
      </w:pPr>
    </w:p>
    <w:p w14:paraId="697552CC" w14:textId="77777777" w:rsidR="00E67370" w:rsidRPr="006A5063" w:rsidRDefault="00E67370">
      <w:pPr>
        <w:rPr>
          <w:rFonts w:ascii="宋体" w:hAnsi="宋体" w:cs="仿宋_GB2312"/>
          <w:b/>
          <w:bCs/>
        </w:rPr>
      </w:pPr>
      <w:bookmarkStart w:id="144" w:name="_Toc169626437"/>
      <w:r w:rsidRPr="006A5063">
        <w:rPr>
          <w:rFonts w:ascii="宋体" w:hAnsi="宋体" w:cs="仿宋_GB2312"/>
          <w:b/>
          <w:bCs/>
        </w:rPr>
        <w:br w:type="page"/>
      </w:r>
    </w:p>
    <w:p w14:paraId="60C6972C" w14:textId="1CE3C7D1" w:rsidR="00A61DF3" w:rsidRPr="006A5063" w:rsidRDefault="007C4AB4">
      <w:pPr>
        <w:pStyle w:val="3"/>
        <w:rPr>
          <w:rFonts w:ascii="宋体" w:eastAsia="宋体" w:hAnsi="宋体" w:cs="仿宋_GB2312"/>
          <w:b/>
          <w:bCs/>
          <w:sz w:val="24"/>
          <w:szCs w:val="24"/>
        </w:rPr>
      </w:pPr>
      <w:bookmarkStart w:id="145" w:name="_Toc190796189"/>
      <w:r w:rsidRPr="006A5063">
        <w:rPr>
          <w:rFonts w:ascii="宋体" w:eastAsia="宋体" w:hAnsi="宋体" w:cs="仿宋_GB2312" w:hint="eastAsia"/>
          <w:b/>
          <w:bCs/>
          <w:sz w:val="24"/>
          <w:szCs w:val="24"/>
        </w:rPr>
        <w:lastRenderedPageBreak/>
        <w:t>（四）具备履行合同所必需的设备和专业技术能力的证明材料或承诺书</w:t>
      </w:r>
      <w:bookmarkEnd w:id="144"/>
      <w:bookmarkEnd w:id="145"/>
    </w:p>
    <w:p w14:paraId="04FEE6FF" w14:textId="77777777" w:rsidR="00A61DF3" w:rsidRPr="006A5063" w:rsidRDefault="00A61DF3">
      <w:pPr>
        <w:spacing w:line="560" w:lineRule="exact"/>
        <w:ind w:firstLineChars="200" w:firstLine="480"/>
        <w:jc w:val="both"/>
        <w:rPr>
          <w:rFonts w:ascii="宋体" w:hAnsi="宋体"/>
        </w:rPr>
      </w:pPr>
    </w:p>
    <w:p w14:paraId="483ADB2B" w14:textId="261584E9" w:rsidR="00980B57" w:rsidRPr="006A5063" w:rsidRDefault="00980B57" w:rsidP="00980B57">
      <w:pPr>
        <w:spacing w:line="560" w:lineRule="exact"/>
        <w:ind w:firstLineChars="200" w:firstLine="482"/>
        <w:jc w:val="center"/>
        <w:rPr>
          <w:rFonts w:ascii="宋体" w:hAnsi="宋体"/>
          <w:b/>
        </w:rPr>
      </w:pPr>
      <w:r w:rsidRPr="006A5063">
        <w:rPr>
          <w:rFonts w:ascii="宋体" w:hAnsi="宋体" w:hint="eastAsia"/>
          <w:b/>
        </w:rPr>
        <w:t>履行合同所必需的设备和专业技术能力的承诺声明（格式）</w:t>
      </w:r>
    </w:p>
    <w:p w14:paraId="5BEE60A2" w14:textId="5DC9B9B1" w:rsidR="00980B57" w:rsidRPr="006A5063" w:rsidRDefault="00980B57" w:rsidP="00980B57">
      <w:pPr>
        <w:spacing w:line="560" w:lineRule="exact"/>
        <w:rPr>
          <w:rFonts w:ascii="宋体" w:hAnsi="宋体" w:cs="仿宋"/>
          <w:spacing w:val="4"/>
          <w:u w:val="single"/>
        </w:rPr>
      </w:pPr>
      <w:r w:rsidRPr="006A5063">
        <w:rPr>
          <w:rFonts w:ascii="宋体" w:hAnsi="宋体" w:hint="eastAsia"/>
          <w:u w:val="single"/>
        </w:rPr>
        <w:t>〈政府采购代理机构〉</w:t>
      </w:r>
      <w:r w:rsidRPr="006A5063">
        <w:rPr>
          <w:rFonts w:ascii="宋体" w:hAnsi="宋体" w:cs="仿宋" w:hint="eastAsia"/>
        </w:rPr>
        <w:t>:</w:t>
      </w:r>
    </w:p>
    <w:p w14:paraId="62FE1B70" w14:textId="0A7BE1C9" w:rsidR="00980B57" w:rsidRPr="006A5063" w:rsidRDefault="00980B57" w:rsidP="00980B57">
      <w:pPr>
        <w:pStyle w:val="ab"/>
        <w:spacing w:line="560" w:lineRule="exact"/>
        <w:ind w:firstLineChars="200" w:firstLine="496"/>
        <w:rPr>
          <w:rFonts w:hAnsi="宋体" w:cs="仿宋"/>
          <w:spacing w:val="4"/>
          <w:sz w:val="24"/>
          <w:szCs w:val="24"/>
        </w:rPr>
      </w:pPr>
      <w:r w:rsidRPr="006A5063">
        <w:rPr>
          <w:rFonts w:hAnsi="宋体" w:cs="仿宋" w:hint="eastAsia"/>
          <w:spacing w:val="4"/>
          <w:sz w:val="24"/>
          <w:szCs w:val="24"/>
        </w:rPr>
        <w:t>我公司作为</w:t>
      </w:r>
      <w:r w:rsidRPr="006A5063">
        <w:rPr>
          <w:rFonts w:hAnsi="宋体" w:hint="eastAsia"/>
          <w:u w:val="single"/>
        </w:rPr>
        <w:t>〈</w:t>
      </w:r>
      <w:r w:rsidRPr="006A5063">
        <w:rPr>
          <w:rFonts w:hAnsi="宋体" w:cs="仿宋" w:hint="eastAsia"/>
          <w:spacing w:val="4"/>
          <w:sz w:val="24"/>
          <w:szCs w:val="24"/>
          <w:u w:val="single"/>
        </w:rPr>
        <w:t>项目名称〉（项目编号〉</w:t>
      </w:r>
      <w:r w:rsidRPr="006A5063">
        <w:rPr>
          <w:rFonts w:hAnsi="宋体" w:cs="仿宋" w:hint="eastAsia"/>
          <w:spacing w:val="4"/>
          <w:sz w:val="24"/>
          <w:szCs w:val="24"/>
        </w:rPr>
        <w:t>的投标人，在此郑重声明：我公司具有履行合同所必需的设备和专业技术能力。</w:t>
      </w:r>
    </w:p>
    <w:p w14:paraId="496F89CE" w14:textId="77777777" w:rsidR="00980B57" w:rsidRPr="006A5063" w:rsidRDefault="00980B57" w:rsidP="00980B57">
      <w:pPr>
        <w:pStyle w:val="ab"/>
        <w:spacing w:line="560" w:lineRule="exact"/>
        <w:ind w:firstLineChars="200" w:firstLine="480"/>
        <w:rPr>
          <w:rFonts w:hAnsi="宋体" w:cs="仿宋"/>
          <w:spacing w:val="4"/>
          <w:sz w:val="24"/>
          <w:szCs w:val="24"/>
        </w:rPr>
      </w:pPr>
      <w:r w:rsidRPr="006A5063">
        <w:rPr>
          <w:rFonts w:hAnsi="宋体" w:cs="仿宋" w:hint="eastAsia"/>
          <w:sz w:val="24"/>
          <w:szCs w:val="24"/>
          <w:shd w:val="clear" w:color="auto" w:fill="FFFFFF"/>
        </w:rPr>
        <w:t>以上</w:t>
      </w:r>
      <w:r w:rsidRPr="006A5063">
        <w:rPr>
          <w:rFonts w:hAnsi="宋体" w:cs="仿宋" w:hint="eastAsia"/>
          <w:spacing w:val="4"/>
          <w:sz w:val="24"/>
          <w:szCs w:val="24"/>
        </w:rPr>
        <w:t>声明</w:t>
      </w:r>
      <w:r w:rsidRPr="006A5063">
        <w:rPr>
          <w:rFonts w:hAnsi="宋体" w:cs="仿宋" w:hint="eastAsia"/>
          <w:sz w:val="24"/>
          <w:szCs w:val="24"/>
          <w:shd w:val="clear" w:color="auto" w:fill="FFFFFF"/>
        </w:rPr>
        <w:t>如有不实，</w:t>
      </w:r>
      <w:r w:rsidRPr="006A5063">
        <w:rPr>
          <w:rFonts w:hAnsi="宋体" w:cs="仿宋" w:hint="eastAsia"/>
          <w:spacing w:val="4"/>
          <w:sz w:val="24"/>
          <w:szCs w:val="24"/>
        </w:rPr>
        <w:t>我公司自行承担不利后果。</w:t>
      </w:r>
    </w:p>
    <w:p w14:paraId="57066FD0" w14:textId="77777777" w:rsidR="00980B57" w:rsidRPr="006A5063" w:rsidRDefault="00980B57" w:rsidP="00980B57">
      <w:pPr>
        <w:pStyle w:val="ab"/>
        <w:spacing w:line="560" w:lineRule="exact"/>
        <w:ind w:firstLineChars="200" w:firstLine="496"/>
        <w:rPr>
          <w:rFonts w:hAnsi="宋体" w:cs="仿宋"/>
          <w:spacing w:val="4"/>
          <w:sz w:val="24"/>
          <w:szCs w:val="24"/>
        </w:rPr>
      </w:pPr>
      <w:r w:rsidRPr="006A5063">
        <w:rPr>
          <w:rFonts w:hAnsi="宋体" w:cs="仿宋" w:hint="eastAsia"/>
          <w:spacing w:val="4"/>
          <w:sz w:val="24"/>
          <w:szCs w:val="24"/>
        </w:rPr>
        <w:t>特此声明。</w:t>
      </w:r>
    </w:p>
    <w:p w14:paraId="395900A0" w14:textId="77777777" w:rsidR="00980B57" w:rsidRPr="006A5063" w:rsidRDefault="00980B57" w:rsidP="007A2915">
      <w:pPr>
        <w:pStyle w:val="a1"/>
      </w:pPr>
    </w:p>
    <w:p w14:paraId="2679C14F" w14:textId="77777777" w:rsidR="00980B57" w:rsidRPr="006A5063" w:rsidRDefault="00980B57" w:rsidP="00980B57">
      <w:pPr>
        <w:spacing w:line="560" w:lineRule="exact"/>
        <w:ind w:firstLineChars="900" w:firstLine="2160"/>
        <w:rPr>
          <w:rFonts w:ascii="宋体" w:hAnsi="宋体" w:cs="仿宋"/>
        </w:rPr>
      </w:pPr>
      <w:r w:rsidRPr="006A5063">
        <w:rPr>
          <w:rFonts w:ascii="宋体" w:hAnsi="宋体" w:cs="仿宋" w:hint="eastAsia"/>
        </w:rPr>
        <w:t>投标人名称（公章）：</w:t>
      </w:r>
      <w:r w:rsidRPr="006A5063">
        <w:rPr>
          <w:rFonts w:ascii="宋体" w:hAnsi="宋体" w:cs="仿宋" w:hint="eastAsia"/>
          <w:u w:val="single"/>
        </w:rPr>
        <w:t xml:space="preserve">                               </w:t>
      </w:r>
    </w:p>
    <w:p w14:paraId="27F9BC9B" w14:textId="77777777" w:rsidR="00980B57" w:rsidRPr="006A5063" w:rsidRDefault="00980B57" w:rsidP="00980B57">
      <w:pPr>
        <w:spacing w:line="560" w:lineRule="exact"/>
        <w:ind w:firstLineChars="900" w:firstLine="2160"/>
        <w:rPr>
          <w:rFonts w:ascii="宋体" w:hAnsi="宋体" w:cs="仿宋"/>
          <w:u w:val="single"/>
        </w:rPr>
      </w:pPr>
      <w:r w:rsidRPr="006A5063">
        <w:rPr>
          <w:rFonts w:ascii="宋体" w:hAnsi="宋体" w:cs="仿宋" w:hint="eastAsia"/>
        </w:rPr>
        <w:t>法定代表人或被授权人(盖章或签字)：</w:t>
      </w:r>
      <w:r w:rsidRPr="006A5063">
        <w:rPr>
          <w:rFonts w:ascii="宋体" w:hAnsi="宋体" w:cs="仿宋" w:hint="eastAsia"/>
          <w:u w:val="single"/>
        </w:rPr>
        <w:t xml:space="preserve">               </w:t>
      </w:r>
    </w:p>
    <w:p w14:paraId="32C55609" w14:textId="77777777" w:rsidR="00980B57" w:rsidRPr="006A5063" w:rsidRDefault="00980B57" w:rsidP="00980B57">
      <w:pPr>
        <w:spacing w:line="560" w:lineRule="exact"/>
        <w:ind w:firstLineChars="900" w:firstLine="2160"/>
        <w:rPr>
          <w:rFonts w:ascii="宋体" w:hAnsi="宋体" w:cs="仿宋"/>
        </w:rPr>
      </w:pPr>
      <w:r w:rsidRPr="006A5063">
        <w:rPr>
          <w:rFonts w:ascii="宋体" w:hAnsi="宋体" w:cs="仿宋" w:hint="eastAsia"/>
        </w:rPr>
        <w:t>日期：</w:t>
      </w:r>
      <w:r w:rsidRPr="006A5063">
        <w:rPr>
          <w:rFonts w:ascii="宋体" w:hAnsi="宋体" w:cs="仿宋" w:hint="eastAsia"/>
          <w:u w:val="single"/>
        </w:rPr>
        <w:t xml:space="preserve">      </w:t>
      </w:r>
      <w:r w:rsidRPr="006A5063">
        <w:rPr>
          <w:rFonts w:ascii="宋体" w:hAnsi="宋体" w:cs="仿宋" w:hint="eastAsia"/>
        </w:rPr>
        <w:t>年</w:t>
      </w:r>
      <w:r w:rsidRPr="006A5063">
        <w:rPr>
          <w:rFonts w:ascii="宋体" w:hAnsi="宋体" w:cs="仿宋" w:hint="eastAsia"/>
          <w:u w:val="single"/>
        </w:rPr>
        <w:t xml:space="preserve">      </w:t>
      </w:r>
      <w:r w:rsidRPr="006A5063">
        <w:rPr>
          <w:rFonts w:ascii="宋体" w:hAnsi="宋体" w:cs="仿宋" w:hint="eastAsia"/>
        </w:rPr>
        <w:t>月</w:t>
      </w:r>
      <w:r w:rsidRPr="006A5063">
        <w:rPr>
          <w:rFonts w:ascii="宋体" w:hAnsi="宋体" w:cs="仿宋" w:hint="eastAsia"/>
          <w:u w:val="single"/>
        </w:rPr>
        <w:t xml:space="preserve">      </w:t>
      </w:r>
      <w:r w:rsidRPr="006A5063">
        <w:rPr>
          <w:rFonts w:ascii="宋体" w:hAnsi="宋体" w:cs="仿宋" w:hint="eastAsia"/>
        </w:rPr>
        <w:t>日</w:t>
      </w:r>
    </w:p>
    <w:p w14:paraId="5B00C964" w14:textId="77777777" w:rsidR="00980B57" w:rsidRPr="006A5063" w:rsidRDefault="00980B57" w:rsidP="007A2915">
      <w:pPr>
        <w:pStyle w:val="a1"/>
      </w:pPr>
    </w:p>
    <w:p w14:paraId="07F2F540" w14:textId="77777777" w:rsidR="00E67370" w:rsidRPr="006A5063" w:rsidRDefault="00E67370">
      <w:pPr>
        <w:rPr>
          <w:rFonts w:ascii="宋体" w:hAnsi="宋体"/>
          <w:b/>
        </w:rPr>
      </w:pPr>
      <w:bookmarkStart w:id="146" w:name="_Toc169626438"/>
      <w:r w:rsidRPr="006A5063">
        <w:rPr>
          <w:rFonts w:ascii="宋体" w:hAnsi="宋体"/>
          <w:b/>
        </w:rPr>
        <w:br w:type="page"/>
      </w:r>
    </w:p>
    <w:p w14:paraId="68F7174E" w14:textId="54F64CF3" w:rsidR="00A61DF3" w:rsidRPr="006A5063" w:rsidRDefault="007C4AB4">
      <w:pPr>
        <w:pStyle w:val="3"/>
        <w:rPr>
          <w:rFonts w:ascii="宋体" w:eastAsia="宋体" w:hAnsi="宋体"/>
          <w:b/>
          <w:sz w:val="24"/>
          <w:szCs w:val="24"/>
        </w:rPr>
      </w:pPr>
      <w:bookmarkStart w:id="147" w:name="_Toc190796190"/>
      <w:r w:rsidRPr="006A5063">
        <w:rPr>
          <w:rFonts w:ascii="宋体" w:eastAsia="宋体" w:hAnsi="宋体" w:hint="eastAsia"/>
          <w:b/>
          <w:sz w:val="24"/>
          <w:szCs w:val="24"/>
        </w:rPr>
        <w:lastRenderedPageBreak/>
        <w:t>（五）无重大违法记录声明（按下方给定格式进行填写）</w:t>
      </w:r>
      <w:bookmarkEnd w:id="146"/>
      <w:bookmarkEnd w:id="147"/>
    </w:p>
    <w:p w14:paraId="6A4605D7"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提示：</w:t>
      </w:r>
    </w:p>
    <w:p w14:paraId="1B5B08A3" w14:textId="33665738" w:rsidR="00A61DF3" w:rsidRPr="006A5063" w:rsidRDefault="007C4AB4">
      <w:pPr>
        <w:spacing w:line="560" w:lineRule="exact"/>
        <w:ind w:firstLineChars="200" w:firstLine="480"/>
        <w:rPr>
          <w:rFonts w:ascii="宋体" w:hAnsi="宋体"/>
          <w:u w:val="single"/>
        </w:rPr>
      </w:pPr>
      <w:r w:rsidRPr="006A5063">
        <w:rPr>
          <w:rFonts w:ascii="宋体" w:hAnsi="宋体" w:hint="eastAsia"/>
          <w:u w:val="single"/>
        </w:rPr>
        <w:t>1．</w:t>
      </w:r>
      <w:r w:rsidR="005822D5" w:rsidRPr="006A5063">
        <w:rPr>
          <w:rFonts w:ascii="宋体" w:hAnsi="宋体" w:hint="eastAsia"/>
          <w:u w:val="single"/>
        </w:rPr>
        <w:t>投标人</w:t>
      </w:r>
      <w:r w:rsidRPr="006A5063">
        <w:rPr>
          <w:rFonts w:ascii="宋体" w:hAnsi="宋体" w:hint="eastAsia"/>
          <w:u w:val="single"/>
        </w:rPr>
        <w:t>可通过【信用中国】（www.creditchina.gov.cn）、【中国政府采购网】（www.ccgp.gov.cn）网站对自身信用记录进行自查，并按查询结果</w:t>
      </w:r>
      <w:r w:rsidR="00A512DD" w:rsidRPr="006A5063">
        <w:rPr>
          <w:rFonts w:ascii="宋体" w:hAnsi="宋体" w:hint="eastAsia"/>
          <w:u w:val="single"/>
        </w:rPr>
        <w:t>（截图）</w:t>
      </w:r>
      <w:r w:rsidRPr="006A5063">
        <w:rPr>
          <w:rFonts w:ascii="宋体" w:hAnsi="宋体" w:hint="eastAsia"/>
          <w:u w:val="single"/>
        </w:rPr>
        <w:t>填写下述声明。</w:t>
      </w:r>
    </w:p>
    <w:p w14:paraId="0E670E8A" w14:textId="6C0A8C71" w:rsidR="00A61DF3" w:rsidRPr="006A5063" w:rsidRDefault="007C4AB4">
      <w:pPr>
        <w:spacing w:line="560" w:lineRule="exact"/>
        <w:ind w:firstLineChars="200" w:firstLine="480"/>
        <w:jc w:val="both"/>
        <w:rPr>
          <w:rFonts w:ascii="宋体" w:hAnsi="宋体"/>
          <w:u w:val="single"/>
        </w:rPr>
      </w:pPr>
      <w:r w:rsidRPr="006A5063">
        <w:rPr>
          <w:rFonts w:ascii="宋体" w:hAnsi="宋体" w:hint="eastAsia"/>
          <w:u w:val="single"/>
        </w:rPr>
        <w:t>2．</w:t>
      </w:r>
      <w:r w:rsidR="005822D5" w:rsidRPr="006A5063">
        <w:rPr>
          <w:rFonts w:ascii="宋体" w:hAnsi="宋体" w:hint="eastAsia"/>
          <w:u w:val="single"/>
        </w:rPr>
        <w:t>投标人</w:t>
      </w:r>
      <w:r w:rsidRPr="006A5063">
        <w:rPr>
          <w:rFonts w:ascii="宋体" w:hAnsi="宋体" w:hint="eastAsia"/>
          <w:u w:val="single"/>
        </w:rPr>
        <w:t>在参加政府采购活动前三年内因违法经营被禁止在一定期限内参加政府采购活动，期限届满的，可以参加政府采购活动，但应提供期限届满的证明材料。</w:t>
      </w:r>
    </w:p>
    <w:p w14:paraId="7D0891C2" w14:textId="77777777" w:rsidR="003D5488" w:rsidRPr="006A5063" w:rsidRDefault="003D5488" w:rsidP="007A2915">
      <w:pPr>
        <w:pStyle w:val="a1"/>
      </w:pPr>
    </w:p>
    <w:p w14:paraId="22A575E3" w14:textId="4EE8FA5F" w:rsidR="00A61DF3" w:rsidRPr="006A5063" w:rsidRDefault="007C4AB4" w:rsidP="003D5488">
      <w:pPr>
        <w:spacing w:line="560" w:lineRule="exact"/>
        <w:ind w:firstLineChars="200" w:firstLine="482"/>
        <w:jc w:val="center"/>
        <w:rPr>
          <w:rFonts w:ascii="宋体" w:hAnsi="宋体"/>
          <w:b/>
        </w:rPr>
      </w:pPr>
      <w:r w:rsidRPr="006A5063">
        <w:rPr>
          <w:rFonts w:ascii="宋体" w:hAnsi="宋体" w:hint="eastAsia"/>
          <w:b/>
        </w:rPr>
        <w:t>无重大违法记录声明</w:t>
      </w:r>
      <w:r w:rsidR="00313A27" w:rsidRPr="006A5063">
        <w:rPr>
          <w:rFonts w:ascii="宋体" w:hAnsi="宋体" w:hint="eastAsia"/>
          <w:b/>
        </w:rPr>
        <w:t>（</w:t>
      </w:r>
      <w:r w:rsidR="00313A27" w:rsidRPr="006A5063">
        <w:rPr>
          <w:rFonts w:ascii="宋体" w:hAnsi="宋体" w:hint="eastAsia"/>
          <w:b/>
          <w:bCs/>
          <w:lang w:val="zh-CN"/>
        </w:rPr>
        <w:t>格式</w:t>
      </w:r>
      <w:r w:rsidR="00313A27" w:rsidRPr="006A5063">
        <w:rPr>
          <w:rFonts w:ascii="宋体" w:hAnsi="宋体" w:hint="eastAsia"/>
          <w:b/>
        </w:rPr>
        <w:t>）</w:t>
      </w:r>
    </w:p>
    <w:p w14:paraId="40A85052"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u w:val="single"/>
        </w:rPr>
        <w:t>〈政府采购代理机构〉</w:t>
      </w:r>
      <w:r w:rsidRPr="006A5063">
        <w:rPr>
          <w:rFonts w:ascii="宋体" w:hAnsi="宋体" w:hint="eastAsia"/>
        </w:rPr>
        <w:t>：</w:t>
      </w:r>
    </w:p>
    <w:p w14:paraId="141E1EE0" w14:textId="75B2E9C6" w:rsidR="00A61DF3" w:rsidRPr="006A5063" w:rsidRDefault="007C4AB4">
      <w:pPr>
        <w:spacing w:line="560" w:lineRule="exact"/>
        <w:ind w:firstLineChars="200" w:firstLine="480"/>
        <w:jc w:val="both"/>
        <w:rPr>
          <w:rFonts w:ascii="宋体" w:hAnsi="宋体"/>
        </w:rPr>
      </w:pPr>
      <w:r w:rsidRPr="006A5063">
        <w:rPr>
          <w:rFonts w:ascii="宋体" w:hAnsi="宋体" w:hint="eastAsia"/>
        </w:rPr>
        <w:t>我方作为〈项目名称〉（</w:t>
      </w:r>
      <w:r w:rsidR="0064480C" w:rsidRPr="006A5063">
        <w:rPr>
          <w:rFonts w:ascii="宋体" w:hAnsi="宋体" w:hint="eastAsia"/>
        </w:rPr>
        <w:t>项目编号〉</w:t>
      </w:r>
      <w:r w:rsidRPr="006A5063">
        <w:rPr>
          <w:rFonts w:ascii="宋体" w:hAnsi="宋体" w:hint="eastAsia"/>
        </w:rPr>
        <w:t>投标</w:t>
      </w:r>
      <w:r w:rsidR="005822D5" w:rsidRPr="006A5063">
        <w:rPr>
          <w:rFonts w:ascii="宋体" w:hAnsi="宋体" w:hint="eastAsia"/>
        </w:rPr>
        <w:t>投标人</w:t>
      </w:r>
      <w:r w:rsidRPr="006A5063">
        <w:rPr>
          <w:rFonts w:ascii="宋体" w:hAnsi="宋体" w:hint="eastAsia"/>
        </w:rPr>
        <w:t>，在此郑重声明：</w:t>
      </w:r>
    </w:p>
    <w:p w14:paraId="62933CFB"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1．在参加本次政府采购活动前3年内的经营活动中___（填“没有”或“有”）重大违法记录。</w:t>
      </w:r>
    </w:p>
    <w:p w14:paraId="45975F92"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2．我方___（填“未被列入”或“被列入”）失信被执行人名单。</w:t>
      </w:r>
    </w:p>
    <w:p w14:paraId="5B3A3D94"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3．我方___（填“未被列入”或“被列入”）重大税收违法案件当事人名单。</w:t>
      </w:r>
    </w:p>
    <w:p w14:paraId="645932ED"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4．我方___（填“未被列入”或“被列入”）政府采购严重违法失信行为记录名单。</w:t>
      </w:r>
    </w:p>
    <w:p w14:paraId="4D0397F9"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如有不实，我方将无条件地退出本项目的采购活动，并遵照《政府采购法》有关“提供虚假材料的规定”接受处罚。</w:t>
      </w:r>
    </w:p>
    <w:p w14:paraId="1DE9F830"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特此声明。</w:t>
      </w:r>
    </w:p>
    <w:p w14:paraId="33E2FCEA" w14:textId="7142E558" w:rsidR="00A61DF3" w:rsidRPr="006A5063" w:rsidRDefault="005822D5">
      <w:pPr>
        <w:spacing w:line="560" w:lineRule="exact"/>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：___（</w:t>
      </w:r>
      <w:r w:rsidRPr="006A5063">
        <w:rPr>
          <w:rFonts w:ascii="宋体" w:hAnsi="宋体" w:hint="eastAsia"/>
        </w:rPr>
        <w:t>投标人</w:t>
      </w:r>
      <w:r w:rsidR="007C4AB4" w:rsidRPr="006A5063">
        <w:rPr>
          <w:rFonts w:ascii="宋体" w:hAnsi="宋体" w:hint="eastAsia"/>
        </w:rPr>
        <w:t>全称并加盖公章）</w:t>
      </w:r>
    </w:p>
    <w:p w14:paraId="260D6EAE"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日  期：___年___月___日</w:t>
      </w:r>
    </w:p>
    <w:p w14:paraId="73BE1C56" w14:textId="77777777" w:rsidR="00F6392D" w:rsidRPr="006A5063" w:rsidRDefault="00F6392D">
      <w:pPr>
        <w:rPr>
          <w:rFonts w:ascii="宋体" w:hAnsi="宋体"/>
          <w:b/>
        </w:rPr>
      </w:pPr>
      <w:bookmarkStart w:id="148" w:name="_Toc169626439"/>
      <w:r w:rsidRPr="006A5063">
        <w:rPr>
          <w:rFonts w:ascii="宋体" w:hAnsi="宋体"/>
          <w:b/>
        </w:rPr>
        <w:br w:type="page"/>
      </w:r>
    </w:p>
    <w:p w14:paraId="6C5BE299" w14:textId="02E8DFC0" w:rsidR="00A61DF3" w:rsidRPr="006A5063" w:rsidRDefault="007C4AB4">
      <w:pPr>
        <w:pStyle w:val="3"/>
        <w:rPr>
          <w:rFonts w:ascii="宋体" w:eastAsia="宋体" w:hAnsi="宋体"/>
          <w:b/>
          <w:sz w:val="24"/>
          <w:szCs w:val="24"/>
        </w:rPr>
      </w:pPr>
      <w:bookmarkStart w:id="149" w:name="_Toc190796191"/>
      <w:r w:rsidRPr="006A5063">
        <w:rPr>
          <w:rFonts w:ascii="宋体" w:eastAsia="宋体" w:hAnsi="宋体" w:hint="eastAsia"/>
          <w:b/>
          <w:sz w:val="24"/>
          <w:szCs w:val="24"/>
        </w:rPr>
        <w:lastRenderedPageBreak/>
        <w:t>（六）</w:t>
      </w:r>
      <w:r w:rsidR="005822D5" w:rsidRPr="006A5063">
        <w:rPr>
          <w:rFonts w:ascii="宋体" w:eastAsia="宋体" w:hAnsi="宋体" w:hint="eastAsia"/>
          <w:b/>
          <w:sz w:val="24"/>
          <w:szCs w:val="24"/>
        </w:rPr>
        <w:t>投标人</w:t>
      </w:r>
      <w:r w:rsidRPr="006A5063">
        <w:rPr>
          <w:rFonts w:ascii="宋体" w:eastAsia="宋体" w:hAnsi="宋体" w:hint="eastAsia"/>
          <w:b/>
          <w:sz w:val="24"/>
          <w:szCs w:val="24"/>
        </w:rPr>
        <w:t>企业类型</w:t>
      </w:r>
      <w:bookmarkEnd w:id="148"/>
      <w:bookmarkEnd w:id="149"/>
    </w:p>
    <w:p w14:paraId="1C10FC2C" w14:textId="77777777" w:rsidR="00A61DF3" w:rsidRPr="006A5063" w:rsidRDefault="007C4AB4">
      <w:pPr>
        <w:pStyle w:val="affb"/>
        <w:ind w:firstLine="482"/>
        <w:rPr>
          <w:rFonts w:ascii="宋体" w:hAnsi="宋体"/>
          <w:b/>
          <w:color w:val="auto"/>
        </w:rPr>
      </w:pPr>
      <w:r w:rsidRPr="006A5063">
        <w:rPr>
          <w:rFonts w:ascii="宋体" w:hAnsi="宋体" w:hint="eastAsia"/>
          <w:b/>
          <w:color w:val="auto"/>
        </w:rPr>
        <w:t>1．中小企业声明函</w:t>
      </w:r>
    </w:p>
    <w:p w14:paraId="64648684" w14:textId="77777777" w:rsidR="00BB3358" w:rsidRPr="006A5063" w:rsidRDefault="007C4AB4">
      <w:pPr>
        <w:ind w:firstLineChars="200" w:firstLine="480"/>
        <w:rPr>
          <w:rFonts w:ascii="宋体" w:hAnsi="宋体"/>
        </w:rPr>
      </w:pPr>
      <w:r w:rsidRPr="006A5063">
        <w:rPr>
          <w:rFonts w:ascii="宋体" w:hAnsi="宋体" w:hint="eastAsia"/>
        </w:rPr>
        <w:t>说明：</w:t>
      </w:r>
    </w:p>
    <w:p w14:paraId="52A6EFBC" w14:textId="7F4D4C60" w:rsidR="00A61DF3" w:rsidRPr="006A5063" w:rsidRDefault="007C4AB4">
      <w:pPr>
        <w:ind w:firstLineChars="200" w:firstLine="480"/>
        <w:rPr>
          <w:rFonts w:ascii="宋体" w:hAnsi="宋体"/>
          <w:u w:val="single"/>
        </w:rPr>
      </w:pPr>
      <w:r w:rsidRPr="006A5063">
        <w:rPr>
          <w:rFonts w:ascii="宋体" w:hAnsi="宋体" w:hint="eastAsia"/>
          <w:u w:val="single"/>
        </w:rPr>
        <w:t>当且仅当</w:t>
      </w:r>
      <w:r w:rsidR="005822D5" w:rsidRPr="006A5063">
        <w:rPr>
          <w:rFonts w:ascii="宋体" w:hAnsi="宋体" w:hint="eastAsia"/>
          <w:u w:val="single"/>
        </w:rPr>
        <w:t>投标人</w:t>
      </w:r>
      <w:r w:rsidRPr="006A5063">
        <w:rPr>
          <w:rFonts w:ascii="宋体" w:hAnsi="宋体" w:hint="eastAsia"/>
          <w:u w:val="single"/>
        </w:rPr>
        <w:t>在填报前请认真阅读《工业和信息化部、国家统计局、国家发展和改革委员会、财政部关于印发中小企业划型标准规定的通知》（工信部联企业〔2011〕300号）和《财政部、工业和信息化部关于印发〈政府采购促进中小企业发展管理办法〉的通知》（财库〔2020〕46号）相关规定。</w:t>
      </w:r>
    </w:p>
    <w:p w14:paraId="2CEDB42D" w14:textId="77777777" w:rsidR="008D7552" w:rsidRPr="006A5063" w:rsidRDefault="008D7552" w:rsidP="009627BC">
      <w:pPr>
        <w:ind w:firstLineChars="200" w:firstLine="482"/>
        <w:jc w:val="center"/>
        <w:rPr>
          <w:rFonts w:ascii="宋体" w:hAnsi="宋体"/>
          <w:b/>
          <w:bCs/>
          <w:lang w:val="zh-CN"/>
        </w:rPr>
      </w:pPr>
    </w:p>
    <w:p w14:paraId="6947F1A3" w14:textId="02DB60DF" w:rsidR="00A61DF3" w:rsidRPr="006A5063" w:rsidRDefault="007C4AB4" w:rsidP="009627BC">
      <w:pPr>
        <w:ind w:firstLineChars="200" w:firstLine="482"/>
        <w:jc w:val="center"/>
        <w:rPr>
          <w:rFonts w:ascii="宋体" w:hAnsi="宋体"/>
          <w:b/>
          <w:bCs/>
          <w:lang w:val="zh-CN"/>
        </w:rPr>
      </w:pPr>
      <w:r w:rsidRPr="006A5063">
        <w:rPr>
          <w:rFonts w:ascii="宋体" w:hAnsi="宋体" w:hint="eastAsia"/>
          <w:b/>
          <w:bCs/>
          <w:lang w:val="zh-CN"/>
        </w:rPr>
        <w:t>中小企业声明函</w:t>
      </w:r>
      <w:r w:rsidR="00313A27" w:rsidRPr="006A5063">
        <w:rPr>
          <w:rFonts w:ascii="宋体" w:hAnsi="宋体" w:hint="eastAsia"/>
          <w:b/>
          <w:bCs/>
          <w:lang w:val="zh-CN"/>
        </w:rPr>
        <w:t>格式</w:t>
      </w:r>
      <w:r w:rsidRPr="006A5063">
        <w:rPr>
          <w:rFonts w:ascii="宋体" w:hAnsi="宋体" w:hint="eastAsia"/>
          <w:b/>
          <w:bCs/>
          <w:lang w:val="zh-CN"/>
        </w:rPr>
        <w:t>（服务）</w:t>
      </w:r>
    </w:p>
    <w:p w14:paraId="080DDB1A" w14:textId="5E10822A" w:rsidR="00A61DF3" w:rsidRPr="006A5063" w:rsidRDefault="007C4AB4">
      <w:pPr>
        <w:ind w:firstLineChars="200" w:firstLine="480"/>
        <w:rPr>
          <w:rFonts w:ascii="宋体" w:hAnsi="宋体"/>
        </w:rPr>
      </w:pPr>
      <w:r w:rsidRPr="006A5063">
        <w:rPr>
          <w:rFonts w:ascii="宋体" w:hAnsi="宋体" w:hint="eastAsia"/>
        </w:rPr>
        <w:t>本公司郑重声明，根据《政府采购促进中小企业发展管理办法》（财库﹝2020﹞46 号）的规定，本公司参加</w:t>
      </w:r>
      <w:r w:rsidR="00226CB5" w:rsidRPr="006A5063">
        <w:rPr>
          <w:rFonts w:ascii="宋体" w:hAnsi="宋体" w:hint="eastAsia"/>
        </w:rPr>
        <w:t>陕西博虹项目管理有限公司</w:t>
      </w:r>
      <w:r w:rsidRPr="006A5063">
        <w:rPr>
          <w:rFonts w:ascii="宋体" w:hAnsi="宋体" w:hint="eastAsia"/>
        </w:rPr>
        <w:t>的</w:t>
      </w:r>
      <w:r w:rsidRPr="006A5063">
        <w:rPr>
          <w:rFonts w:ascii="宋体" w:hAnsi="宋体" w:hint="eastAsia"/>
          <w:u w:val="single"/>
        </w:rPr>
        <w:t>（项目名称、项目编号）</w:t>
      </w:r>
      <w:r w:rsidRPr="006A5063">
        <w:rPr>
          <w:rFonts w:ascii="宋体" w:hAnsi="宋体" w:hint="eastAsia"/>
        </w:rPr>
        <w:t>采购活动，服务全部由符合政策要求的中小企业承接。相关企业的具体情况如下：</w:t>
      </w:r>
    </w:p>
    <w:p w14:paraId="169B229B" w14:textId="77777777" w:rsidR="00A61DF3" w:rsidRPr="006A5063" w:rsidRDefault="007C4AB4">
      <w:pPr>
        <w:ind w:firstLineChars="200" w:firstLine="480"/>
        <w:rPr>
          <w:rFonts w:ascii="宋体" w:hAnsi="宋体"/>
        </w:rPr>
      </w:pPr>
      <w:r w:rsidRPr="006A5063">
        <w:rPr>
          <w:rFonts w:ascii="宋体" w:hAnsi="宋体" w:hint="eastAsia"/>
        </w:rPr>
        <w:t xml:space="preserve">1. </w:t>
      </w:r>
      <w:r w:rsidRPr="006A5063">
        <w:rPr>
          <w:rFonts w:ascii="宋体" w:hAnsi="宋体" w:hint="eastAsia"/>
          <w:u w:val="single"/>
        </w:rPr>
        <w:t>（标的名称）</w:t>
      </w:r>
      <w:r w:rsidRPr="006A5063">
        <w:rPr>
          <w:rFonts w:ascii="宋体" w:hAnsi="宋体" w:hint="eastAsia"/>
        </w:rPr>
        <w:t>，属于</w:t>
      </w:r>
      <w:r w:rsidRPr="006A5063">
        <w:rPr>
          <w:rFonts w:ascii="宋体" w:hAnsi="宋体" w:hint="eastAsia"/>
          <w:u w:val="single"/>
        </w:rPr>
        <w:t>（采购文件中明确的所属行业）</w:t>
      </w:r>
      <w:r w:rsidRPr="006A5063">
        <w:rPr>
          <w:rFonts w:ascii="宋体" w:hAnsi="宋体" w:hint="eastAsia"/>
        </w:rPr>
        <w:t>行业；承接企业为</w:t>
      </w:r>
      <w:r w:rsidRPr="006A5063">
        <w:rPr>
          <w:rFonts w:ascii="宋体" w:hAnsi="宋体" w:hint="eastAsia"/>
          <w:u w:val="single"/>
        </w:rPr>
        <w:t>（企业名称）</w:t>
      </w:r>
      <w:r w:rsidRPr="006A5063">
        <w:rPr>
          <w:rFonts w:ascii="宋体" w:hAnsi="宋体" w:hint="eastAsia"/>
        </w:rPr>
        <w:t>，从业人员</w:t>
      </w:r>
      <w:r w:rsidRPr="006A5063">
        <w:rPr>
          <w:rFonts w:ascii="宋体" w:hAnsi="宋体" w:hint="eastAsia"/>
          <w:u w:val="single"/>
        </w:rPr>
        <w:t xml:space="preserve">    </w:t>
      </w:r>
      <w:r w:rsidRPr="006A5063">
        <w:rPr>
          <w:rFonts w:ascii="宋体" w:hAnsi="宋体" w:hint="eastAsia"/>
        </w:rPr>
        <w:t>人，营业收入为</w:t>
      </w:r>
      <w:r w:rsidRPr="006A5063">
        <w:rPr>
          <w:rFonts w:ascii="宋体" w:hAnsi="宋体" w:hint="eastAsia"/>
          <w:u w:val="single"/>
        </w:rPr>
        <w:t xml:space="preserve">   </w:t>
      </w:r>
      <w:r w:rsidRPr="006A5063">
        <w:rPr>
          <w:rFonts w:ascii="宋体" w:hAnsi="宋体" w:hint="eastAsia"/>
          <w:u w:val="single"/>
        </w:rPr>
        <w:tab/>
      </w:r>
      <w:r w:rsidRPr="006A5063">
        <w:rPr>
          <w:rFonts w:ascii="宋体" w:hAnsi="宋体" w:hint="eastAsia"/>
        </w:rPr>
        <w:t>万元，资产总额为</w:t>
      </w:r>
      <w:r w:rsidRPr="006A5063">
        <w:rPr>
          <w:rFonts w:ascii="宋体" w:hAnsi="宋体" w:hint="eastAsia"/>
          <w:u w:val="single"/>
        </w:rPr>
        <w:t xml:space="preserve">      </w:t>
      </w:r>
      <w:r w:rsidRPr="006A5063">
        <w:rPr>
          <w:rFonts w:ascii="宋体" w:hAnsi="宋体" w:hint="eastAsia"/>
        </w:rPr>
        <w:t>万元</w:t>
      </w:r>
      <w:hyperlink w:anchor="_bookmark0" w:history="1">
        <w:r w:rsidRPr="006A5063">
          <w:rPr>
            <w:rFonts w:ascii="宋体" w:hAnsi="宋体" w:hint="eastAsia"/>
          </w:rPr>
          <w:t>1</w:t>
        </w:r>
      </w:hyperlink>
      <w:r w:rsidRPr="006A5063">
        <w:rPr>
          <w:rFonts w:ascii="宋体" w:hAnsi="宋体" w:hint="eastAsia"/>
        </w:rPr>
        <w:t>，属于</w:t>
      </w:r>
      <w:r w:rsidRPr="006A5063">
        <w:rPr>
          <w:rFonts w:ascii="宋体" w:hAnsi="宋体" w:hint="eastAsia"/>
          <w:u w:val="single"/>
        </w:rPr>
        <w:t xml:space="preserve">         </w:t>
      </w:r>
      <w:r w:rsidRPr="006A5063">
        <w:rPr>
          <w:rFonts w:ascii="宋体" w:hAnsi="宋体" w:hint="eastAsia"/>
        </w:rPr>
        <w:t>（中型企业、小型企业、微型企业）；</w:t>
      </w:r>
    </w:p>
    <w:p w14:paraId="588B4396" w14:textId="77777777" w:rsidR="00A61DF3" w:rsidRPr="006A5063" w:rsidRDefault="007C4AB4">
      <w:pPr>
        <w:ind w:firstLineChars="200" w:firstLine="480"/>
        <w:rPr>
          <w:rFonts w:ascii="宋体" w:hAnsi="宋体"/>
        </w:rPr>
      </w:pPr>
      <w:r w:rsidRPr="006A5063">
        <w:rPr>
          <w:rFonts w:ascii="宋体" w:hAnsi="宋体" w:hint="eastAsia"/>
        </w:rPr>
        <w:t xml:space="preserve">2. </w:t>
      </w:r>
      <w:r w:rsidRPr="006A5063">
        <w:rPr>
          <w:rFonts w:ascii="宋体" w:hAnsi="宋体" w:hint="eastAsia"/>
          <w:u w:val="single"/>
        </w:rPr>
        <w:t>（标的名称）</w:t>
      </w:r>
      <w:r w:rsidRPr="006A5063">
        <w:rPr>
          <w:rFonts w:ascii="宋体" w:hAnsi="宋体" w:hint="eastAsia"/>
        </w:rPr>
        <w:t>，属于</w:t>
      </w:r>
      <w:r w:rsidRPr="006A5063">
        <w:rPr>
          <w:rFonts w:ascii="宋体" w:hAnsi="宋体" w:hint="eastAsia"/>
          <w:u w:val="single"/>
        </w:rPr>
        <w:t>（采购文件中明确的所属行业）</w:t>
      </w:r>
      <w:r w:rsidRPr="006A5063">
        <w:rPr>
          <w:rFonts w:ascii="宋体" w:hAnsi="宋体" w:hint="eastAsia"/>
        </w:rPr>
        <w:t>行业；承接企业为</w:t>
      </w:r>
      <w:r w:rsidRPr="006A5063">
        <w:rPr>
          <w:rFonts w:ascii="宋体" w:hAnsi="宋体" w:hint="eastAsia"/>
          <w:u w:val="single"/>
        </w:rPr>
        <w:t>（企业名称）</w:t>
      </w:r>
      <w:r w:rsidRPr="006A5063">
        <w:rPr>
          <w:rFonts w:ascii="宋体" w:hAnsi="宋体" w:hint="eastAsia"/>
        </w:rPr>
        <w:t>，从业人员</w:t>
      </w:r>
      <w:r w:rsidRPr="006A5063">
        <w:rPr>
          <w:rFonts w:ascii="宋体" w:hAnsi="宋体" w:hint="eastAsia"/>
          <w:u w:val="single"/>
        </w:rPr>
        <w:t xml:space="preserve">    </w:t>
      </w:r>
      <w:r w:rsidRPr="006A5063">
        <w:rPr>
          <w:rFonts w:ascii="宋体" w:hAnsi="宋体" w:hint="eastAsia"/>
        </w:rPr>
        <w:t>人，营业收入为</w:t>
      </w:r>
      <w:r w:rsidRPr="006A5063">
        <w:rPr>
          <w:rFonts w:ascii="宋体" w:hAnsi="宋体" w:hint="eastAsia"/>
          <w:u w:val="single"/>
        </w:rPr>
        <w:t xml:space="preserve">   </w:t>
      </w:r>
      <w:r w:rsidRPr="006A5063">
        <w:rPr>
          <w:rFonts w:ascii="宋体" w:hAnsi="宋体" w:hint="eastAsia"/>
          <w:u w:val="single"/>
        </w:rPr>
        <w:tab/>
      </w:r>
      <w:r w:rsidRPr="006A5063">
        <w:rPr>
          <w:rFonts w:ascii="宋体" w:hAnsi="宋体" w:hint="eastAsia"/>
        </w:rPr>
        <w:t>万元，资产总额为</w:t>
      </w:r>
      <w:r w:rsidRPr="006A5063">
        <w:rPr>
          <w:rFonts w:ascii="宋体" w:hAnsi="宋体" w:hint="eastAsia"/>
          <w:u w:val="single"/>
        </w:rPr>
        <w:t xml:space="preserve">      </w:t>
      </w:r>
      <w:r w:rsidRPr="006A5063">
        <w:rPr>
          <w:rFonts w:ascii="宋体" w:hAnsi="宋体" w:hint="eastAsia"/>
        </w:rPr>
        <w:t>万元</w:t>
      </w:r>
      <w:hyperlink w:anchor="_bookmark0" w:history="1">
        <w:r w:rsidRPr="006A5063">
          <w:rPr>
            <w:rFonts w:ascii="宋体" w:hAnsi="宋体" w:hint="eastAsia"/>
          </w:rPr>
          <w:t>1</w:t>
        </w:r>
      </w:hyperlink>
      <w:r w:rsidRPr="006A5063">
        <w:rPr>
          <w:rFonts w:ascii="宋体" w:hAnsi="宋体" w:hint="eastAsia"/>
        </w:rPr>
        <w:t>，属于</w:t>
      </w:r>
      <w:r w:rsidRPr="006A5063">
        <w:rPr>
          <w:rFonts w:ascii="宋体" w:hAnsi="宋体" w:hint="eastAsia"/>
          <w:u w:val="single"/>
        </w:rPr>
        <w:t xml:space="preserve">         </w:t>
      </w:r>
      <w:r w:rsidRPr="006A5063">
        <w:rPr>
          <w:rFonts w:ascii="宋体" w:hAnsi="宋体" w:hint="eastAsia"/>
        </w:rPr>
        <w:t>（中型企业、小型企业、微型企业）；</w:t>
      </w:r>
    </w:p>
    <w:p w14:paraId="71ACC2EE" w14:textId="77777777" w:rsidR="00A61DF3" w:rsidRPr="006A5063" w:rsidRDefault="007C4AB4">
      <w:pPr>
        <w:ind w:firstLineChars="200" w:firstLine="480"/>
        <w:rPr>
          <w:rFonts w:ascii="宋体" w:hAnsi="宋体"/>
        </w:rPr>
      </w:pPr>
      <w:r w:rsidRPr="006A5063">
        <w:rPr>
          <w:rFonts w:ascii="宋体" w:hAnsi="宋体" w:hint="eastAsia"/>
        </w:rPr>
        <w:t xml:space="preserve">…… </w:t>
      </w:r>
    </w:p>
    <w:p w14:paraId="0BBF24D1" w14:textId="77777777" w:rsidR="00A61DF3" w:rsidRPr="006A5063" w:rsidRDefault="007C4AB4">
      <w:pPr>
        <w:ind w:firstLineChars="200" w:firstLine="480"/>
        <w:rPr>
          <w:rFonts w:ascii="宋体" w:hAnsi="宋体"/>
        </w:rPr>
      </w:pPr>
      <w:r w:rsidRPr="006A5063">
        <w:rPr>
          <w:rFonts w:ascii="宋体" w:hAnsi="宋体" w:hint="eastAsia"/>
        </w:rPr>
        <w:t>以上企业，不属于大企业的分支机构，不存在控股股东为大企业的情形，也不存在与大企业的负责人为同一人的情形。</w:t>
      </w:r>
    </w:p>
    <w:p w14:paraId="3EF41F3F" w14:textId="77777777" w:rsidR="00A61DF3" w:rsidRPr="006A5063" w:rsidRDefault="007C4AB4">
      <w:pPr>
        <w:ind w:firstLineChars="200" w:firstLine="480"/>
        <w:rPr>
          <w:rFonts w:ascii="宋体" w:hAnsi="宋体"/>
        </w:rPr>
      </w:pPr>
      <w:r w:rsidRPr="006A5063">
        <w:rPr>
          <w:rFonts w:ascii="宋体" w:hAnsi="宋体" w:hint="eastAsia"/>
        </w:rPr>
        <w:t>本企业对上述声明内容的真实性负责。如有虚假，将依法承担相应责任。</w:t>
      </w:r>
    </w:p>
    <w:p w14:paraId="365F8C01" w14:textId="77777777" w:rsidR="00A61DF3" w:rsidRPr="006A5063" w:rsidRDefault="00A61DF3">
      <w:pPr>
        <w:ind w:firstLineChars="200" w:firstLine="480"/>
        <w:jc w:val="center"/>
        <w:rPr>
          <w:rFonts w:ascii="宋体" w:hAnsi="宋体"/>
        </w:rPr>
      </w:pPr>
    </w:p>
    <w:p w14:paraId="0A8ACD38" w14:textId="77777777" w:rsidR="00A61DF3" w:rsidRPr="006A5063" w:rsidRDefault="007C4AB4">
      <w:pPr>
        <w:ind w:firstLineChars="200" w:firstLine="480"/>
        <w:jc w:val="center"/>
        <w:rPr>
          <w:rFonts w:ascii="宋体" w:hAnsi="宋体"/>
        </w:rPr>
      </w:pPr>
      <w:r w:rsidRPr="006A5063">
        <w:rPr>
          <w:rFonts w:ascii="宋体" w:hAnsi="宋体" w:hint="eastAsia"/>
        </w:rPr>
        <w:t xml:space="preserve">             企业名称（盖章）：</w:t>
      </w:r>
    </w:p>
    <w:p w14:paraId="09EFA26E" w14:textId="12FADD1D" w:rsidR="00A61DF3" w:rsidRPr="006A5063" w:rsidRDefault="007C4AB4">
      <w:pPr>
        <w:ind w:firstLineChars="200" w:firstLine="480"/>
        <w:jc w:val="center"/>
        <w:rPr>
          <w:rFonts w:ascii="宋体" w:hAnsi="宋体"/>
        </w:rPr>
      </w:pPr>
      <w:r w:rsidRPr="006A5063">
        <w:rPr>
          <w:rFonts w:ascii="宋体" w:hAnsi="宋体" w:hint="eastAsia"/>
        </w:rPr>
        <w:t xml:space="preserve">  日 期：</w:t>
      </w:r>
    </w:p>
    <w:p w14:paraId="49371B92" w14:textId="77777777" w:rsidR="00A61DF3" w:rsidRPr="006A5063" w:rsidRDefault="00A61DF3">
      <w:pPr>
        <w:ind w:firstLineChars="200" w:firstLine="480"/>
        <w:rPr>
          <w:rFonts w:ascii="宋体" w:hAnsi="宋体"/>
        </w:rPr>
      </w:pPr>
      <w:bookmarkStart w:id="150" w:name="_bookmark1"/>
      <w:bookmarkEnd w:id="150"/>
    </w:p>
    <w:p w14:paraId="62298010" w14:textId="77777777" w:rsidR="00A61DF3" w:rsidRPr="006A5063" w:rsidRDefault="00A61DF3">
      <w:pPr>
        <w:ind w:firstLineChars="200" w:firstLine="480"/>
        <w:rPr>
          <w:rFonts w:ascii="宋体" w:hAnsi="宋体"/>
        </w:rPr>
      </w:pPr>
    </w:p>
    <w:p w14:paraId="6D22BF59" w14:textId="1211F56F" w:rsidR="00A61DF3" w:rsidRPr="006A5063" w:rsidRDefault="007C4AB4">
      <w:pPr>
        <w:ind w:firstLineChars="200" w:firstLine="480"/>
        <w:rPr>
          <w:rFonts w:ascii="宋体" w:hAnsi="宋体"/>
        </w:rPr>
      </w:pPr>
      <w:r w:rsidRPr="006A5063">
        <w:rPr>
          <w:rFonts w:ascii="宋体" w:hAnsi="宋体" w:hint="eastAsia"/>
        </w:rPr>
        <w:t>从业人员、营业收入、资产总额填报上一年度数据，无上一年度数据的新成立企业可不填报。</w:t>
      </w:r>
    </w:p>
    <w:p w14:paraId="77A15233" w14:textId="77777777" w:rsidR="00313A27" w:rsidRPr="006A5063" w:rsidRDefault="00313A27">
      <w:pPr>
        <w:rPr>
          <w:rFonts w:ascii="宋体" w:hAnsi="宋体"/>
        </w:rPr>
      </w:pPr>
      <w:r w:rsidRPr="006A5063">
        <w:rPr>
          <w:rFonts w:ascii="宋体" w:hAnsi="宋体"/>
        </w:rPr>
        <w:br w:type="page"/>
      </w:r>
    </w:p>
    <w:p w14:paraId="67386D57" w14:textId="4648F30F" w:rsidR="00A61DF3" w:rsidRPr="006A5063" w:rsidRDefault="007C4AB4">
      <w:pPr>
        <w:rPr>
          <w:rFonts w:ascii="宋体" w:hAnsi="宋体"/>
          <w:b/>
        </w:rPr>
      </w:pPr>
      <w:r w:rsidRPr="006A5063">
        <w:rPr>
          <w:rFonts w:ascii="宋体" w:hAnsi="宋体" w:hint="eastAsia"/>
          <w:b/>
        </w:rPr>
        <w:lastRenderedPageBreak/>
        <w:t>2．残疾人福利性单位声明函</w:t>
      </w:r>
    </w:p>
    <w:p w14:paraId="38FA9ED4" w14:textId="77777777" w:rsidR="00A52735" w:rsidRPr="006A5063" w:rsidRDefault="007C4AB4">
      <w:pPr>
        <w:spacing w:line="560" w:lineRule="exact"/>
        <w:ind w:firstLineChars="200" w:firstLine="480"/>
        <w:jc w:val="both"/>
        <w:rPr>
          <w:rFonts w:ascii="宋体" w:hAnsi="宋体"/>
        </w:rPr>
      </w:pPr>
      <w:r w:rsidRPr="006A5063">
        <w:rPr>
          <w:rFonts w:ascii="宋体" w:hAnsi="宋体" w:hint="eastAsia"/>
        </w:rPr>
        <w:t>说明：</w:t>
      </w:r>
    </w:p>
    <w:p w14:paraId="7AC79B63" w14:textId="3AFD90FB" w:rsidR="00A61DF3" w:rsidRPr="006A5063" w:rsidRDefault="007C4AB4">
      <w:pPr>
        <w:spacing w:line="560" w:lineRule="exact"/>
        <w:ind w:firstLineChars="200" w:firstLine="480"/>
        <w:jc w:val="both"/>
        <w:rPr>
          <w:rFonts w:ascii="宋体" w:hAnsi="宋体"/>
          <w:u w:val="single"/>
        </w:rPr>
      </w:pPr>
      <w:r w:rsidRPr="006A5063">
        <w:rPr>
          <w:rFonts w:ascii="宋体" w:hAnsi="宋体" w:hint="eastAsia"/>
          <w:u w:val="single"/>
        </w:rPr>
        <w:t>当且仅当</w:t>
      </w:r>
      <w:r w:rsidR="005822D5" w:rsidRPr="006A5063">
        <w:rPr>
          <w:rFonts w:ascii="宋体" w:hAnsi="宋体" w:hint="eastAsia"/>
          <w:u w:val="single"/>
        </w:rPr>
        <w:t>投标人</w:t>
      </w:r>
      <w:r w:rsidRPr="006A5063">
        <w:rPr>
          <w:rFonts w:ascii="宋体" w:hAnsi="宋体" w:hint="eastAsia"/>
          <w:u w:val="single"/>
        </w:rPr>
        <w:t>为残疾人福利性单位的，应按下文给定格式填写声明函。未提供或未按给定格式提供声明函的，将不能享受招标文件规定的价格优惠政策，但不影响投标文件的有效性。</w:t>
      </w:r>
    </w:p>
    <w:p w14:paraId="56A11DAC" w14:textId="6FC91376" w:rsidR="00A61DF3" w:rsidRPr="006A5063" w:rsidRDefault="005822D5">
      <w:pPr>
        <w:spacing w:line="560" w:lineRule="exact"/>
        <w:ind w:firstLineChars="200" w:firstLine="480"/>
        <w:jc w:val="both"/>
        <w:rPr>
          <w:rFonts w:ascii="宋体" w:hAnsi="宋体"/>
          <w:u w:val="single"/>
        </w:rPr>
      </w:pPr>
      <w:r w:rsidRPr="006A5063">
        <w:rPr>
          <w:rFonts w:ascii="宋体" w:hAnsi="宋体" w:hint="eastAsia"/>
          <w:u w:val="single"/>
        </w:rPr>
        <w:t>投标人</w:t>
      </w:r>
      <w:r w:rsidR="007C4AB4" w:rsidRPr="006A5063">
        <w:rPr>
          <w:rFonts w:ascii="宋体" w:hAnsi="宋体" w:hint="eastAsia"/>
          <w:u w:val="single"/>
        </w:rPr>
        <w:t>在填报前请认真阅读《财政部、民政部、中国残疾人联合会关于促进残疾人就业政府采购政策的通知》（财库〔2017〕141号）相关规定。</w:t>
      </w:r>
    </w:p>
    <w:p w14:paraId="7DFC414C" w14:textId="77777777" w:rsidR="00A61DF3" w:rsidRPr="006A5063" w:rsidRDefault="00A61DF3">
      <w:pPr>
        <w:ind w:firstLineChars="900" w:firstLine="2160"/>
        <w:rPr>
          <w:rFonts w:ascii="宋体" w:hAnsi="宋体"/>
        </w:rPr>
      </w:pPr>
    </w:p>
    <w:p w14:paraId="5161FD70" w14:textId="77777777" w:rsidR="00A61DF3" w:rsidRPr="006A5063" w:rsidRDefault="007C4AB4" w:rsidP="009627BC">
      <w:pPr>
        <w:ind w:firstLineChars="900" w:firstLine="2168"/>
        <w:rPr>
          <w:rFonts w:ascii="宋体" w:hAnsi="宋体"/>
        </w:rPr>
      </w:pPr>
      <w:r w:rsidRPr="006A5063">
        <w:rPr>
          <w:rFonts w:ascii="宋体" w:hAnsi="宋体" w:hint="eastAsia"/>
          <w:b/>
        </w:rPr>
        <w:t>残疾人福利性单位声明函（格式）</w:t>
      </w:r>
    </w:p>
    <w:p w14:paraId="3744A334" w14:textId="2B98D9D3" w:rsidR="00A61DF3" w:rsidRPr="006A5063" w:rsidRDefault="007C4AB4">
      <w:pPr>
        <w:spacing w:line="560" w:lineRule="exact"/>
        <w:ind w:firstLineChars="200" w:firstLine="480"/>
        <w:jc w:val="both"/>
        <w:rPr>
          <w:rFonts w:ascii="宋体" w:hAnsi="宋体"/>
        </w:rPr>
      </w:pPr>
      <w:r w:rsidRPr="006A5063">
        <w:rPr>
          <w:rFonts w:ascii="宋体" w:hAnsi="宋体" w:hint="eastAsia"/>
        </w:rPr>
        <w:t>本单位郑重声明，根据《财政部 民政部 中国残疾人联合会关于促进残疾人就业政府采购政策的通知》（财库〔2017〕141号）的规定，本单位为符合条件的残疾人福利性单位，且本单位参加</w:t>
      </w:r>
      <w:r w:rsidRPr="006A5063">
        <w:rPr>
          <w:rFonts w:ascii="宋体" w:hAnsi="宋体" w:hint="eastAsia"/>
          <w:u w:val="single"/>
        </w:rPr>
        <w:t>〈项目名称〉</w:t>
      </w:r>
      <w:r w:rsidR="00BD0250" w:rsidRPr="006A5063">
        <w:rPr>
          <w:rFonts w:ascii="宋体" w:hAnsi="宋体" w:hint="eastAsia"/>
          <w:u w:val="single"/>
        </w:rPr>
        <w:t>〈项目编号〉</w:t>
      </w:r>
      <w:r w:rsidRPr="006A5063">
        <w:rPr>
          <w:rFonts w:ascii="宋体" w:hAnsi="宋体" w:hint="eastAsia"/>
        </w:rPr>
        <w:t>采购活动提供本单位制造的货物（由本单位承担工程/提供服务），或者提供其他残疾人福利性单位制造的货物（不包括使用非残疾人福利性单位注册商标的货物）。</w:t>
      </w:r>
    </w:p>
    <w:p w14:paraId="5F35E2D9"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本单位对上述声明的真实性负责。如有虚假，将依法承担相应责任。</w:t>
      </w:r>
    </w:p>
    <w:p w14:paraId="314C7A52" w14:textId="77777777" w:rsidR="00A61DF3" w:rsidRPr="006A5063" w:rsidRDefault="00A61DF3">
      <w:pPr>
        <w:spacing w:line="560" w:lineRule="exact"/>
        <w:ind w:firstLineChars="200" w:firstLine="480"/>
        <w:jc w:val="both"/>
        <w:rPr>
          <w:rFonts w:ascii="宋体" w:hAnsi="宋体"/>
        </w:rPr>
      </w:pPr>
    </w:p>
    <w:p w14:paraId="5DFD6D4F" w14:textId="45DCB76D" w:rsidR="00A61DF3" w:rsidRPr="006A5063" w:rsidRDefault="005822D5">
      <w:pPr>
        <w:spacing w:line="560" w:lineRule="exact"/>
        <w:ind w:firstLineChars="1018" w:firstLine="2443"/>
        <w:jc w:val="both"/>
        <w:rPr>
          <w:rFonts w:ascii="宋体" w:hAnsi="宋体"/>
        </w:rPr>
      </w:pPr>
      <w:r w:rsidRPr="006A5063">
        <w:rPr>
          <w:rFonts w:ascii="宋体" w:hAnsi="宋体" w:hint="eastAsia"/>
        </w:rPr>
        <w:t>投标人</w:t>
      </w:r>
      <w:r w:rsidR="007C4AB4" w:rsidRPr="006A5063">
        <w:rPr>
          <w:rFonts w:ascii="宋体" w:hAnsi="宋体" w:hint="eastAsia"/>
        </w:rPr>
        <w:t>： ___（</w:t>
      </w:r>
      <w:r w:rsidRPr="006A5063">
        <w:rPr>
          <w:rFonts w:ascii="宋体" w:hAnsi="宋体" w:hint="eastAsia"/>
        </w:rPr>
        <w:t>投标人</w:t>
      </w:r>
      <w:r w:rsidR="007C4AB4" w:rsidRPr="006A5063">
        <w:rPr>
          <w:rFonts w:ascii="宋体" w:hAnsi="宋体" w:hint="eastAsia"/>
        </w:rPr>
        <w:t>全称并加盖公章）</w:t>
      </w:r>
    </w:p>
    <w:p w14:paraId="5E576184" w14:textId="77777777" w:rsidR="00A61DF3" w:rsidRPr="006A5063" w:rsidRDefault="007C4AB4">
      <w:pPr>
        <w:spacing w:line="560" w:lineRule="exact"/>
        <w:ind w:firstLineChars="1018" w:firstLine="2443"/>
        <w:jc w:val="both"/>
        <w:rPr>
          <w:rFonts w:ascii="宋体" w:hAnsi="宋体"/>
        </w:rPr>
      </w:pPr>
      <w:r w:rsidRPr="006A5063">
        <w:rPr>
          <w:rFonts w:ascii="宋体" w:hAnsi="宋体" w:hint="eastAsia"/>
        </w:rPr>
        <w:t>日  期： ___年___月___日</w:t>
      </w:r>
    </w:p>
    <w:p w14:paraId="5944DB6B"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br w:type="page"/>
      </w:r>
    </w:p>
    <w:p w14:paraId="41A2893D" w14:textId="77777777" w:rsidR="00A61DF3" w:rsidRPr="006A5063" w:rsidRDefault="007C4AB4">
      <w:pPr>
        <w:pStyle w:val="affb"/>
        <w:ind w:firstLine="482"/>
        <w:rPr>
          <w:rFonts w:ascii="宋体" w:hAnsi="宋体"/>
          <w:b/>
          <w:color w:val="auto"/>
        </w:rPr>
      </w:pPr>
      <w:r w:rsidRPr="006A5063">
        <w:rPr>
          <w:rFonts w:ascii="宋体" w:hAnsi="宋体" w:hint="eastAsia"/>
          <w:b/>
          <w:color w:val="auto"/>
        </w:rPr>
        <w:lastRenderedPageBreak/>
        <w:t>3．监狱企业证明函</w:t>
      </w:r>
    </w:p>
    <w:p w14:paraId="53FC82C9" w14:textId="77777777" w:rsidR="00830019" w:rsidRPr="006A5063" w:rsidRDefault="007C4AB4">
      <w:pPr>
        <w:spacing w:line="560" w:lineRule="exact"/>
        <w:ind w:firstLineChars="200" w:firstLine="480"/>
        <w:jc w:val="both"/>
        <w:rPr>
          <w:rFonts w:ascii="宋体" w:hAnsi="宋体"/>
        </w:rPr>
      </w:pPr>
      <w:r w:rsidRPr="006A5063">
        <w:rPr>
          <w:rFonts w:ascii="宋体" w:hAnsi="宋体" w:hint="eastAsia"/>
        </w:rPr>
        <w:t>说明：</w:t>
      </w:r>
    </w:p>
    <w:p w14:paraId="1377BC2F" w14:textId="200FBCC0" w:rsidR="00A61DF3" w:rsidRPr="006A5063" w:rsidRDefault="007C4AB4">
      <w:pPr>
        <w:spacing w:line="560" w:lineRule="exact"/>
        <w:ind w:firstLineChars="200" w:firstLine="480"/>
        <w:jc w:val="both"/>
        <w:rPr>
          <w:rFonts w:ascii="宋体" w:hAnsi="宋体"/>
          <w:u w:val="single"/>
        </w:rPr>
      </w:pPr>
      <w:r w:rsidRPr="006A5063">
        <w:rPr>
          <w:rFonts w:ascii="宋体" w:hAnsi="宋体" w:hint="eastAsia"/>
          <w:u w:val="single"/>
        </w:rPr>
        <w:t>1.当且仅当</w:t>
      </w:r>
      <w:r w:rsidR="005822D5" w:rsidRPr="006A5063">
        <w:rPr>
          <w:rFonts w:ascii="宋体" w:hAnsi="宋体" w:hint="eastAsia"/>
          <w:u w:val="single"/>
        </w:rPr>
        <w:t>投标人</w:t>
      </w:r>
      <w:r w:rsidRPr="006A5063">
        <w:rPr>
          <w:rFonts w:ascii="宋体" w:hAnsi="宋体" w:hint="eastAsia"/>
          <w:u w:val="single"/>
        </w:rPr>
        <w:t>为监狱企业的，应当提供由省级以上监狱管理局、戒毒管理局（含新疆生产建设兵团）出具的属于监狱企业的证明函（格式不限）。未提供证明函的，将不能享受招标文件规定的价格优惠政策，但不影响投标文件的有效性。</w:t>
      </w:r>
    </w:p>
    <w:p w14:paraId="737B1470" w14:textId="77777777" w:rsidR="00A61DF3" w:rsidRPr="006A5063" w:rsidRDefault="007C4AB4">
      <w:pPr>
        <w:spacing w:line="560" w:lineRule="exact"/>
        <w:ind w:firstLineChars="200" w:firstLine="480"/>
        <w:jc w:val="both"/>
        <w:rPr>
          <w:rFonts w:ascii="宋体" w:hAnsi="宋体"/>
          <w:u w:val="single"/>
        </w:rPr>
      </w:pPr>
      <w:r w:rsidRPr="006A5063">
        <w:rPr>
          <w:rFonts w:ascii="宋体" w:hAnsi="宋体" w:hint="eastAsia"/>
          <w:u w:val="single"/>
        </w:rPr>
        <w:t>2.根据财政部、司法部《关于政府采购支持监狱企业发展有关问题的通知》（财库〔2014〕68号）的规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35E732D2" w14:textId="77777777" w:rsidR="00830019" w:rsidRPr="006A5063" w:rsidRDefault="00830019" w:rsidP="007A2915">
      <w:pPr>
        <w:pStyle w:val="a1"/>
      </w:pPr>
    </w:p>
    <w:p w14:paraId="53CC03D3"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监狱企业参加政府采购活动时，应当提供由省级以上监狱管理局、戒毒管理局（含新疆生产建设兵团）出具的属于监狱企业的证明文件。</w:t>
      </w:r>
    </w:p>
    <w:p w14:paraId="54BB884C" w14:textId="77777777" w:rsidR="00A61DF3" w:rsidRPr="006A5063" w:rsidRDefault="007C4AB4">
      <w:pPr>
        <w:rPr>
          <w:rFonts w:ascii="宋体" w:hAnsi="宋体"/>
        </w:rPr>
      </w:pPr>
      <w:r w:rsidRPr="006A5063">
        <w:rPr>
          <w:rFonts w:ascii="宋体" w:hAnsi="宋体" w:hint="eastAsia"/>
        </w:rPr>
        <w:br w:type="page"/>
      </w:r>
    </w:p>
    <w:p w14:paraId="3968B2DC" w14:textId="5E951ED1" w:rsidR="00A61DF3" w:rsidRPr="006A5063" w:rsidRDefault="007C4AB4">
      <w:pPr>
        <w:pStyle w:val="3"/>
        <w:jc w:val="left"/>
        <w:rPr>
          <w:rFonts w:ascii="宋体" w:eastAsia="宋体" w:hAnsi="宋体"/>
          <w:b/>
          <w:sz w:val="24"/>
          <w:szCs w:val="24"/>
        </w:rPr>
      </w:pPr>
      <w:bookmarkStart w:id="151" w:name="_Toc169626440"/>
      <w:bookmarkStart w:id="152" w:name="_Toc190796192"/>
      <w:r w:rsidRPr="006A5063">
        <w:rPr>
          <w:rFonts w:ascii="宋体" w:eastAsia="宋体" w:hAnsi="宋体" w:hint="eastAsia"/>
          <w:b/>
          <w:sz w:val="24"/>
          <w:szCs w:val="24"/>
        </w:rPr>
        <w:lastRenderedPageBreak/>
        <w:t>（七）法定代表人委托授权书</w:t>
      </w:r>
      <w:r w:rsidR="005A1A7E" w:rsidRPr="006A5063">
        <w:rPr>
          <w:rFonts w:ascii="宋体" w:eastAsia="宋体" w:hAnsi="宋体"/>
          <w:b/>
          <w:sz w:val="24"/>
          <w:szCs w:val="24"/>
        </w:rPr>
        <w:t>/</w:t>
      </w:r>
      <w:r w:rsidRPr="006A5063">
        <w:rPr>
          <w:rFonts w:ascii="宋体" w:eastAsia="宋体" w:hAnsi="宋体" w:hint="eastAsia"/>
          <w:b/>
          <w:sz w:val="24"/>
          <w:szCs w:val="24"/>
        </w:rPr>
        <w:t>身份证明（按下方给定格式进行填写）</w:t>
      </w:r>
      <w:bookmarkEnd w:id="151"/>
      <w:bookmarkEnd w:id="152"/>
    </w:p>
    <w:p w14:paraId="00A2874E"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说明：</w:t>
      </w:r>
    </w:p>
    <w:p w14:paraId="48D84E6B" w14:textId="657EB5A9" w:rsidR="005A1A7E" w:rsidRPr="006A5063" w:rsidRDefault="005A1A7E" w:rsidP="005A1A7E">
      <w:pPr>
        <w:spacing w:line="560" w:lineRule="exact"/>
        <w:ind w:firstLineChars="200" w:firstLine="480"/>
        <w:jc w:val="both"/>
        <w:rPr>
          <w:rFonts w:ascii="宋体" w:hAnsi="宋体"/>
          <w:u w:val="single"/>
        </w:rPr>
      </w:pPr>
      <w:r w:rsidRPr="006A5063">
        <w:rPr>
          <w:rFonts w:ascii="宋体" w:hAnsi="宋体" w:hint="eastAsia"/>
          <w:u w:val="single"/>
        </w:rPr>
        <w:t>法定代表人直接参加投标的，须出具法定代表人身份证明；法定代表人委托代理人参加投标的，须出具法定代表人授权书。</w:t>
      </w:r>
    </w:p>
    <w:p w14:paraId="7F41271C" w14:textId="77777777" w:rsidR="005A1A7E" w:rsidRPr="006A5063" w:rsidRDefault="005A1A7E" w:rsidP="007A2915">
      <w:pPr>
        <w:pStyle w:val="a1"/>
      </w:pPr>
    </w:p>
    <w:p w14:paraId="6BAB493F" w14:textId="0AF5620D" w:rsidR="00A61DF3" w:rsidRPr="006A5063" w:rsidRDefault="007C4AB4" w:rsidP="009627BC">
      <w:pPr>
        <w:spacing w:line="560" w:lineRule="exact"/>
        <w:ind w:firstLineChars="200" w:firstLine="482"/>
        <w:jc w:val="center"/>
        <w:rPr>
          <w:rFonts w:ascii="宋体" w:hAnsi="宋体"/>
          <w:b/>
        </w:rPr>
      </w:pPr>
      <w:r w:rsidRPr="006A5063">
        <w:rPr>
          <w:rFonts w:ascii="宋体" w:hAnsi="宋体" w:hint="eastAsia"/>
          <w:b/>
        </w:rPr>
        <w:t>法定代表人身份证明（格式）</w:t>
      </w:r>
    </w:p>
    <w:p w14:paraId="2525E8AE"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u w:val="single"/>
        </w:rPr>
        <w:t>〈政府采购代理机构〉</w:t>
      </w:r>
      <w:r w:rsidRPr="006A5063">
        <w:rPr>
          <w:rFonts w:ascii="宋体" w:hAnsi="宋体" w:hint="eastAsia"/>
        </w:rPr>
        <w:t>：</w:t>
      </w:r>
    </w:p>
    <w:p w14:paraId="3A5C192D" w14:textId="310C1F2E" w:rsidR="00A61DF3" w:rsidRPr="006A5063" w:rsidRDefault="007C4AB4">
      <w:pPr>
        <w:spacing w:line="560" w:lineRule="exact"/>
        <w:ind w:firstLineChars="200" w:firstLine="480"/>
        <w:jc w:val="both"/>
        <w:rPr>
          <w:rFonts w:ascii="宋体" w:hAnsi="宋体"/>
        </w:rPr>
      </w:pPr>
      <w:r w:rsidRPr="006A5063">
        <w:rPr>
          <w:rFonts w:ascii="宋体" w:hAnsi="宋体" w:hint="eastAsia"/>
        </w:rPr>
        <w:t>〈法定代表人姓名〉系〈</w:t>
      </w:r>
      <w:r w:rsidR="005822D5" w:rsidRPr="006A5063">
        <w:rPr>
          <w:rFonts w:ascii="宋体" w:hAnsi="宋体" w:hint="eastAsia"/>
        </w:rPr>
        <w:t>投标人</w:t>
      </w:r>
      <w:r w:rsidRPr="006A5063">
        <w:rPr>
          <w:rFonts w:ascii="宋体" w:hAnsi="宋体" w:hint="eastAsia"/>
        </w:rPr>
        <w:t>全称〉的法定代表人，特此证明。</w:t>
      </w:r>
    </w:p>
    <w:tbl>
      <w:tblPr>
        <w:tblW w:w="7547" w:type="dxa"/>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7547"/>
      </w:tblGrid>
      <w:tr w:rsidR="006A5063" w:rsidRPr="006A5063" w14:paraId="1D5DC3EB" w14:textId="77777777" w:rsidTr="0062068F">
        <w:trPr>
          <w:trHeight w:val="3798"/>
          <w:jc w:val="center"/>
        </w:trPr>
        <w:tc>
          <w:tcPr>
            <w:tcW w:w="7547" w:type="dxa"/>
            <w:vAlign w:val="center"/>
          </w:tcPr>
          <w:p w14:paraId="0E3EE181" w14:textId="002C7DE9" w:rsidR="00A61DF3" w:rsidRPr="006A5063" w:rsidRDefault="007C4AB4" w:rsidP="00E40748">
            <w:pPr>
              <w:spacing w:line="560" w:lineRule="exact"/>
              <w:ind w:firstLineChars="200" w:firstLine="480"/>
              <w:jc w:val="center"/>
              <w:rPr>
                <w:rFonts w:ascii="宋体" w:hAnsi="宋体"/>
              </w:rPr>
            </w:pPr>
            <w:r w:rsidRPr="006A5063">
              <w:rPr>
                <w:rFonts w:ascii="宋体" w:hAnsi="宋体" w:hint="eastAsia"/>
              </w:rPr>
              <w:t>法定代表人身份证正反面（</w:t>
            </w:r>
            <w:r w:rsidR="00E40748" w:rsidRPr="006A5063">
              <w:rPr>
                <w:rFonts w:ascii="宋体" w:hAnsi="宋体" w:hint="eastAsia"/>
              </w:rPr>
              <w:t>复印件</w:t>
            </w:r>
            <w:r w:rsidRPr="006A5063">
              <w:rPr>
                <w:rFonts w:ascii="宋体" w:hAnsi="宋体" w:hint="eastAsia"/>
              </w:rPr>
              <w:t>）</w:t>
            </w:r>
          </w:p>
        </w:tc>
      </w:tr>
    </w:tbl>
    <w:p w14:paraId="3131CEBC" w14:textId="2500B1FA" w:rsidR="00A61DF3" w:rsidRPr="006A5063" w:rsidRDefault="005822D5">
      <w:pPr>
        <w:spacing w:line="560" w:lineRule="exact"/>
        <w:ind w:firstLineChars="1018" w:firstLine="2443"/>
        <w:jc w:val="both"/>
        <w:rPr>
          <w:rFonts w:ascii="宋体" w:hAnsi="宋体"/>
        </w:rPr>
      </w:pPr>
      <w:r w:rsidRPr="006A5063">
        <w:rPr>
          <w:rFonts w:ascii="宋体" w:hAnsi="宋体" w:hint="eastAsia"/>
        </w:rPr>
        <w:t>投标人</w:t>
      </w:r>
      <w:r w:rsidR="007C4AB4" w:rsidRPr="006A5063">
        <w:rPr>
          <w:rFonts w:ascii="宋体" w:hAnsi="宋体" w:hint="eastAsia"/>
        </w:rPr>
        <w:t>：___（</w:t>
      </w:r>
      <w:r w:rsidRPr="006A5063">
        <w:rPr>
          <w:rFonts w:ascii="宋体" w:hAnsi="宋体" w:hint="eastAsia"/>
        </w:rPr>
        <w:t>投标人</w:t>
      </w:r>
      <w:r w:rsidR="007C4AB4" w:rsidRPr="006A5063">
        <w:rPr>
          <w:rFonts w:ascii="宋体" w:hAnsi="宋体" w:hint="eastAsia"/>
        </w:rPr>
        <w:t>全称并加盖公章）</w:t>
      </w:r>
    </w:p>
    <w:p w14:paraId="5ED4DD42" w14:textId="77777777" w:rsidR="00A61DF3" w:rsidRPr="006A5063" w:rsidRDefault="007C4AB4">
      <w:pPr>
        <w:spacing w:line="560" w:lineRule="exact"/>
        <w:ind w:firstLineChars="1018" w:firstLine="2443"/>
        <w:jc w:val="both"/>
        <w:rPr>
          <w:rFonts w:ascii="宋体" w:hAnsi="宋体"/>
        </w:rPr>
      </w:pPr>
      <w:r w:rsidRPr="006A5063">
        <w:rPr>
          <w:rFonts w:ascii="宋体" w:hAnsi="宋体" w:hint="eastAsia"/>
        </w:rPr>
        <w:t>日期：    ___ 年___月___日</w:t>
      </w:r>
      <w:r w:rsidRPr="006A5063">
        <w:rPr>
          <w:rFonts w:ascii="宋体" w:hAnsi="宋体" w:hint="eastAsia"/>
        </w:rPr>
        <w:br w:type="page"/>
      </w:r>
    </w:p>
    <w:p w14:paraId="27391A73" w14:textId="45E70552" w:rsidR="00A61DF3" w:rsidRPr="006A5063" w:rsidRDefault="007C4AB4" w:rsidP="009627BC">
      <w:pPr>
        <w:spacing w:line="560" w:lineRule="exact"/>
        <w:ind w:firstLineChars="200" w:firstLine="482"/>
        <w:jc w:val="center"/>
        <w:rPr>
          <w:rFonts w:ascii="宋体" w:hAnsi="宋体"/>
          <w:b/>
        </w:rPr>
      </w:pPr>
      <w:r w:rsidRPr="006A5063">
        <w:rPr>
          <w:rFonts w:ascii="宋体" w:hAnsi="宋体" w:hint="eastAsia"/>
          <w:b/>
        </w:rPr>
        <w:lastRenderedPageBreak/>
        <w:t>法定代表人委托授权书（格式）</w:t>
      </w:r>
    </w:p>
    <w:p w14:paraId="54B86FB7"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u w:val="single"/>
        </w:rPr>
        <w:t>〈政府采购代理机构〉</w:t>
      </w:r>
      <w:r w:rsidRPr="006A5063">
        <w:rPr>
          <w:rFonts w:ascii="宋体" w:hAnsi="宋体" w:hint="eastAsia"/>
        </w:rPr>
        <w:t>：</w:t>
      </w:r>
    </w:p>
    <w:p w14:paraId="42A29353" w14:textId="654E7FD1" w:rsidR="00A61DF3" w:rsidRPr="006A5063" w:rsidRDefault="007C4AB4">
      <w:pPr>
        <w:spacing w:line="560" w:lineRule="exact"/>
        <w:ind w:firstLineChars="200" w:firstLine="480"/>
        <w:jc w:val="both"/>
        <w:rPr>
          <w:rFonts w:ascii="宋体" w:hAnsi="宋体"/>
        </w:rPr>
      </w:pPr>
      <w:r w:rsidRPr="006A5063">
        <w:rPr>
          <w:rFonts w:ascii="宋体" w:hAnsi="宋体" w:hint="eastAsia"/>
        </w:rPr>
        <w:t>现委派〈代理人姓名〉代表我方参加贵单位组织的〈项目名称〉〈项目编号〉的政府采购活动，以我方名义签署、澄清、确认、递交、撤回、修改投标文件，签订合同和全权处理一切与之有关的事宜，其法律后果由我方承担。</w:t>
      </w:r>
    </w:p>
    <w:p w14:paraId="71FABACE"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本授权有效期与投标文件有效期一致。代理人无转委托权。</w:t>
      </w:r>
    </w:p>
    <w:p w14:paraId="3ADD6101"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代理人姓名：_________________________</w:t>
      </w:r>
      <w:r w:rsidRPr="006A5063">
        <w:rPr>
          <w:rFonts w:ascii="宋体" w:hAnsi="宋体" w:hint="eastAsia"/>
        </w:rPr>
        <w:tab/>
        <w:t>联系电话：______________</w:t>
      </w:r>
    </w:p>
    <w:p w14:paraId="59DF3A0E"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身份证（护照）号码：_________________</w:t>
      </w:r>
      <w:r w:rsidRPr="006A5063">
        <w:rPr>
          <w:rFonts w:ascii="宋体" w:hAnsi="宋体" w:hint="eastAsia"/>
        </w:rPr>
        <w:tab/>
        <w:t>职务：__________________</w:t>
      </w:r>
    </w:p>
    <w:p w14:paraId="63C30AFE" w14:textId="0E1965E3" w:rsidR="00A61DF3" w:rsidRPr="006A5063" w:rsidRDefault="007C4AB4">
      <w:pPr>
        <w:spacing w:line="560" w:lineRule="exact"/>
        <w:ind w:firstLineChars="200" w:firstLine="480"/>
        <w:rPr>
          <w:rFonts w:ascii="宋体" w:hAnsi="宋体"/>
        </w:rPr>
      </w:pPr>
      <w:r w:rsidRPr="006A5063">
        <w:rPr>
          <w:rFonts w:ascii="宋体" w:hAnsi="宋体" w:hint="eastAsia"/>
        </w:rPr>
        <w:t>通讯地址：___</w:t>
      </w:r>
      <w:r w:rsidR="001A03CC" w:rsidRPr="006A5063">
        <w:rPr>
          <w:rFonts w:ascii="宋体" w:hAnsi="宋体" w:hint="eastAsia"/>
        </w:rPr>
        <w:t>________</w:t>
      </w:r>
      <w:r w:rsidRPr="006A5063">
        <w:rPr>
          <w:rFonts w:ascii="宋体" w:hAnsi="宋体" w:hint="eastAsia"/>
        </w:rPr>
        <w:t>_________________________________________</w:t>
      </w:r>
    </w:p>
    <w:tbl>
      <w:tblPr>
        <w:tblW w:w="80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5"/>
        <w:gridCol w:w="236"/>
        <w:gridCol w:w="3878"/>
      </w:tblGrid>
      <w:tr w:rsidR="006A5063" w:rsidRPr="006A5063" w14:paraId="44E8F4FD" w14:textId="77777777" w:rsidTr="001A03CC">
        <w:trPr>
          <w:trHeight w:val="3381"/>
          <w:jc w:val="center"/>
        </w:trPr>
        <w:tc>
          <w:tcPr>
            <w:tcW w:w="3935" w:type="dxa"/>
            <w:vMerge w:val="restart"/>
            <w:tcBorders>
              <w:top w:val="single" w:sz="12" w:space="0" w:color="auto"/>
              <w:left w:val="single" w:sz="12" w:space="0" w:color="auto"/>
              <w:right w:val="single" w:sz="12" w:space="0" w:color="auto"/>
            </w:tcBorders>
            <w:vAlign w:val="center"/>
          </w:tcPr>
          <w:p w14:paraId="4C899F4B" w14:textId="19DFB42E" w:rsidR="00A61DF3" w:rsidRPr="006A5063" w:rsidRDefault="007C4AB4" w:rsidP="00A3652A">
            <w:pPr>
              <w:spacing w:line="560" w:lineRule="exact"/>
              <w:jc w:val="center"/>
              <w:rPr>
                <w:rFonts w:ascii="宋体" w:hAnsi="宋体"/>
              </w:rPr>
            </w:pPr>
            <w:r w:rsidRPr="006A5063">
              <w:rPr>
                <w:rFonts w:ascii="宋体" w:hAnsi="宋体" w:hint="eastAsia"/>
              </w:rPr>
              <w:t>法定代表人</w:t>
            </w:r>
          </w:p>
          <w:p w14:paraId="5B51DCA7" w14:textId="30973BF8" w:rsidR="00A61DF3" w:rsidRPr="006A5063" w:rsidRDefault="001A03CC" w:rsidP="00A3652A">
            <w:pPr>
              <w:spacing w:line="560" w:lineRule="exact"/>
              <w:jc w:val="center"/>
              <w:rPr>
                <w:rFonts w:ascii="宋体" w:hAnsi="宋体"/>
              </w:rPr>
            </w:pPr>
            <w:r w:rsidRPr="006A5063">
              <w:rPr>
                <w:rFonts w:ascii="宋体" w:hAnsi="宋体" w:hint="eastAsia"/>
              </w:rPr>
              <w:t>身份证正反面（复印件）</w:t>
            </w:r>
          </w:p>
        </w:tc>
        <w:tc>
          <w:tcPr>
            <w:tcW w:w="236" w:type="dxa"/>
            <w:tcBorders>
              <w:top w:val="nil"/>
              <w:left w:val="single" w:sz="12" w:space="0" w:color="auto"/>
              <w:bottom w:val="nil"/>
              <w:right w:val="single" w:sz="12" w:space="0" w:color="auto"/>
            </w:tcBorders>
            <w:vAlign w:val="center"/>
          </w:tcPr>
          <w:p w14:paraId="6E8AD412" w14:textId="77777777" w:rsidR="00A61DF3" w:rsidRPr="006A5063" w:rsidRDefault="00A61DF3" w:rsidP="00A3652A">
            <w:pPr>
              <w:spacing w:line="560" w:lineRule="exact"/>
              <w:ind w:firstLineChars="200" w:firstLine="480"/>
              <w:jc w:val="center"/>
              <w:rPr>
                <w:rFonts w:ascii="宋体" w:hAnsi="宋体"/>
              </w:rPr>
            </w:pPr>
          </w:p>
        </w:tc>
        <w:tc>
          <w:tcPr>
            <w:tcW w:w="3878" w:type="dxa"/>
            <w:vMerge w:val="restart"/>
            <w:tcBorders>
              <w:top w:val="single" w:sz="12" w:space="0" w:color="auto"/>
              <w:left w:val="single" w:sz="12" w:space="0" w:color="auto"/>
              <w:right w:val="single" w:sz="12" w:space="0" w:color="auto"/>
            </w:tcBorders>
            <w:vAlign w:val="center"/>
          </w:tcPr>
          <w:p w14:paraId="5EF6BBD6" w14:textId="77777777" w:rsidR="00A61DF3" w:rsidRPr="006A5063" w:rsidRDefault="007C4AB4" w:rsidP="00A3652A">
            <w:pPr>
              <w:spacing w:line="560" w:lineRule="exact"/>
              <w:jc w:val="center"/>
              <w:rPr>
                <w:rFonts w:ascii="宋体" w:hAnsi="宋体"/>
              </w:rPr>
            </w:pPr>
            <w:r w:rsidRPr="006A5063">
              <w:rPr>
                <w:rFonts w:ascii="宋体" w:hAnsi="宋体" w:hint="eastAsia"/>
              </w:rPr>
              <w:t>委托代理人</w:t>
            </w:r>
          </w:p>
          <w:p w14:paraId="62ED4E7D" w14:textId="373D38FC" w:rsidR="00A61DF3" w:rsidRPr="006A5063" w:rsidRDefault="001A03CC" w:rsidP="00A3652A">
            <w:pPr>
              <w:spacing w:line="560" w:lineRule="exact"/>
              <w:jc w:val="center"/>
              <w:rPr>
                <w:rFonts w:ascii="宋体" w:hAnsi="宋体"/>
              </w:rPr>
            </w:pPr>
            <w:r w:rsidRPr="006A5063">
              <w:rPr>
                <w:rFonts w:ascii="宋体" w:hAnsi="宋体" w:hint="eastAsia"/>
              </w:rPr>
              <w:t>身份证正反面（复印件）</w:t>
            </w:r>
          </w:p>
        </w:tc>
      </w:tr>
      <w:tr w:rsidR="00A61DF3" w:rsidRPr="006A5063" w14:paraId="7ED07BEA" w14:textId="77777777" w:rsidTr="001A03CC">
        <w:trPr>
          <w:trHeight w:val="64"/>
          <w:jc w:val="center"/>
        </w:trPr>
        <w:tc>
          <w:tcPr>
            <w:tcW w:w="3935" w:type="dxa"/>
            <w:vMerge/>
            <w:tcBorders>
              <w:left w:val="single" w:sz="12" w:space="0" w:color="auto"/>
              <w:bottom w:val="single" w:sz="12" w:space="0" w:color="auto"/>
              <w:right w:val="single" w:sz="12" w:space="0" w:color="auto"/>
            </w:tcBorders>
            <w:vAlign w:val="center"/>
          </w:tcPr>
          <w:p w14:paraId="380B771C" w14:textId="77777777" w:rsidR="00A61DF3" w:rsidRPr="006A5063" w:rsidRDefault="00A61DF3">
            <w:pPr>
              <w:rPr>
                <w:rFonts w:ascii="宋体" w:hAnsi="宋体"/>
              </w:rPr>
            </w:pPr>
          </w:p>
        </w:tc>
        <w:tc>
          <w:tcPr>
            <w:tcW w:w="236" w:type="dxa"/>
            <w:tcBorders>
              <w:top w:val="nil"/>
              <w:left w:val="single" w:sz="12" w:space="0" w:color="auto"/>
              <w:bottom w:val="nil"/>
              <w:right w:val="single" w:sz="12" w:space="0" w:color="auto"/>
            </w:tcBorders>
            <w:vAlign w:val="center"/>
          </w:tcPr>
          <w:p w14:paraId="2AE547E9" w14:textId="77777777" w:rsidR="00A61DF3" w:rsidRPr="006A5063" w:rsidRDefault="00A61DF3">
            <w:pPr>
              <w:spacing w:line="560" w:lineRule="exact"/>
              <w:ind w:firstLineChars="200" w:firstLine="480"/>
              <w:jc w:val="center"/>
              <w:rPr>
                <w:rFonts w:ascii="宋体" w:hAnsi="宋体"/>
              </w:rPr>
            </w:pPr>
          </w:p>
        </w:tc>
        <w:tc>
          <w:tcPr>
            <w:tcW w:w="3878" w:type="dxa"/>
            <w:vMerge/>
            <w:tcBorders>
              <w:left w:val="single" w:sz="12" w:space="0" w:color="auto"/>
              <w:bottom w:val="single" w:sz="12" w:space="0" w:color="auto"/>
              <w:right w:val="single" w:sz="12" w:space="0" w:color="auto"/>
            </w:tcBorders>
            <w:vAlign w:val="center"/>
          </w:tcPr>
          <w:p w14:paraId="39048E36" w14:textId="77777777" w:rsidR="00A61DF3" w:rsidRPr="006A5063" w:rsidRDefault="00A61DF3">
            <w:pPr>
              <w:rPr>
                <w:rFonts w:ascii="宋体" w:hAnsi="宋体"/>
              </w:rPr>
            </w:pPr>
          </w:p>
        </w:tc>
      </w:tr>
    </w:tbl>
    <w:p w14:paraId="1F2EB918" w14:textId="77777777" w:rsidR="00A61DF3" w:rsidRPr="006A5063" w:rsidRDefault="00A61DF3">
      <w:pPr>
        <w:spacing w:line="560" w:lineRule="exact"/>
        <w:ind w:firstLineChars="200" w:firstLine="480"/>
        <w:jc w:val="both"/>
        <w:rPr>
          <w:rFonts w:ascii="宋体" w:hAnsi="宋体"/>
        </w:rPr>
      </w:pPr>
    </w:p>
    <w:p w14:paraId="5E7F9593" w14:textId="129F0EFD" w:rsidR="00A61DF3" w:rsidRPr="006A5063" w:rsidRDefault="007C4AB4">
      <w:pPr>
        <w:spacing w:line="560" w:lineRule="exact"/>
        <w:ind w:firstLineChars="753" w:firstLine="1807"/>
        <w:jc w:val="both"/>
        <w:rPr>
          <w:rFonts w:ascii="宋体" w:hAnsi="宋体"/>
        </w:rPr>
      </w:pPr>
      <w:r w:rsidRPr="006A5063">
        <w:rPr>
          <w:rFonts w:ascii="宋体" w:hAnsi="宋体" w:hint="eastAsia"/>
        </w:rPr>
        <w:t>法定代表人：___（签字或盖章）</w:t>
      </w:r>
    </w:p>
    <w:p w14:paraId="5F9A09A8" w14:textId="2504C054" w:rsidR="00A61DF3" w:rsidRPr="006A5063" w:rsidRDefault="005822D5">
      <w:pPr>
        <w:spacing w:line="560" w:lineRule="exact"/>
        <w:ind w:firstLineChars="753" w:firstLine="1807"/>
        <w:jc w:val="both"/>
        <w:rPr>
          <w:rFonts w:ascii="宋体" w:hAnsi="宋体"/>
        </w:rPr>
      </w:pPr>
      <w:r w:rsidRPr="006A5063">
        <w:rPr>
          <w:rFonts w:ascii="宋体" w:hAnsi="宋体" w:hint="eastAsia"/>
        </w:rPr>
        <w:t>投标人</w:t>
      </w:r>
      <w:r w:rsidR="007C4AB4" w:rsidRPr="006A5063">
        <w:rPr>
          <w:rFonts w:ascii="宋体" w:hAnsi="宋体" w:hint="eastAsia"/>
        </w:rPr>
        <w:t>：___（</w:t>
      </w:r>
      <w:r w:rsidRPr="006A5063">
        <w:rPr>
          <w:rFonts w:ascii="宋体" w:hAnsi="宋体" w:hint="eastAsia"/>
        </w:rPr>
        <w:t>投标人</w:t>
      </w:r>
      <w:r w:rsidR="007C4AB4" w:rsidRPr="006A5063">
        <w:rPr>
          <w:rFonts w:ascii="宋体" w:hAnsi="宋体" w:hint="eastAsia"/>
        </w:rPr>
        <w:t>全称并加盖公章）</w:t>
      </w:r>
    </w:p>
    <w:p w14:paraId="33716965" w14:textId="77777777" w:rsidR="00A61DF3" w:rsidRPr="006A5063" w:rsidRDefault="007C4AB4">
      <w:pPr>
        <w:spacing w:line="560" w:lineRule="exact"/>
        <w:ind w:firstLineChars="753" w:firstLine="1807"/>
        <w:jc w:val="both"/>
        <w:rPr>
          <w:rFonts w:ascii="宋体" w:hAnsi="宋体"/>
        </w:rPr>
      </w:pPr>
      <w:r w:rsidRPr="006A5063">
        <w:rPr>
          <w:rFonts w:ascii="宋体" w:hAnsi="宋体" w:hint="eastAsia"/>
        </w:rPr>
        <w:t>授权日期：   ___年___月 ___日</w:t>
      </w:r>
    </w:p>
    <w:p w14:paraId="20E508BB" w14:textId="77777777" w:rsidR="00FA1C6C" w:rsidRPr="006A5063" w:rsidRDefault="00FA1C6C" w:rsidP="007A2915">
      <w:pPr>
        <w:pStyle w:val="a1"/>
      </w:pPr>
    </w:p>
    <w:p w14:paraId="3C457024" w14:textId="2B87F4BC" w:rsidR="00A61DF3" w:rsidRPr="006A5063" w:rsidRDefault="007C4AB4" w:rsidP="00C43536">
      <w:pPr>
        <w:pStyle w:val="3"/>
        <w:rPr>
          <w:rFonts w:ascii="宋体" w:eastAsia="宋体" w:hAnsi="宋体"/>
          <w:b/>
          <w:sz w:val="24"/>
          <w:szCs w:val="24"/>
        </w:rPr>
      </w:pPr>
      <w:r w:rsidRPr="006A5063">
        <w:rPr>
          <w:rFonts w:ascii="宋体" w:eastAsia="宋体" w:hAnsi="宋体"/>
          <w:b/>
        </w:rPr>
        <w:br w:type="page"/>
      </w:r>
      <w:bookmarkStart w:id="153" w:name="_Toc190796193"/>
      <w:r w:rsidRPr="006A5063">
        <w:rPr>
          <w:rFonts w:ascii="宋体" w:eastAsia="宋体" w:hAnsi="宋体" w:hint="eastAsia"/>
          <w:b/>
          <w:sz w:val="24"/>
          <w:szCs w:val="24"/>
        </w:rPr>
        <w:lastRenderedPageBreak/>
        <w:t>（八）要求的其他资格证明文件</w:t>
      </w:r>
      <w:bookmarkEnd w:id="153"/>
    </w:p>
    <w:p w14:paraId="4EEBEFAA" w14:textId="77777777" w:rsidR="00A61DF3" w:rsidRPr="006A5063" w:rsidRDefault="00A61DF3">
      <w:pPr>
        <w:spacing w:line="560" w:lineRule="exact"/>
        <w:ind w:firstLineChars="200" w:firstLine="480"/>
        <w:jc w:val="both"/>
        <w:rPr>
          <w:rFonts w:ascii="宋体" w:hAnsi="宋体"/>
        </w:rPr>
      </w:pPr>
    </w:p>
    <w:p w14:paraId="441CA038" w14:textId="77777777" w:rsidR="00A61DF3" w:rsidRPr="006A5063" w:rsidRDefault="007C4AB4">
      <w:pPr>
        <w:rPr>
          <w:rFonts w:ascii="宋体" w:hAnsi="宋体"/>
        </w:rPr>
      </w:pPr>
      <w:r w:rsidRPr="006A5063">
        <w:rPr>
          <w:rFonts w:ascii="宋体" w:hAnsi="宋体" w:hint="eastAsia"/>
        </w:rPr>
        <w:br w:type="page"/>
      </w:r>
    </w:p>
    <w:p w14:paraId="193B533F" w14:textId="06E9C47E" w:rsidR="00A61DF3" w:rsidRPr="006A5063" w:rsidRDefault="007C4AB4">
      <w:pPr>
        <w:pStyle w:val="2"/>
        <w:ind w:firstLine="482"/>
        <w:jc w:val="center"/>
        <w:rPr>
          <w:rFonts w:ascii="宋体" w:eastAsia="宋体" w:hAnsi="宋体"/>
          <w:b/>
          <w:sz w:val="24"/>
          <w:szCs w:val="24"/>
        </w:rPr>
      </w:pPr>
      <w:bookmarkStart w:id="154" w:name="_Toc169626441"/>
      <w:bookmarkStart w:id="155" w:name="_Toc190796194"/>
      <w:r w:rsidRPr="006A5063">
        <w:rPr>
          <w:rFonts w:ascii="宋体" w:eastAsia="宋体" w:hAnsi="宋体" w:hint="eastAsia"/>
          <w:b/>
          <w:sz w:val="24"/>
          <w:szCs w:val="24"/>
        </w:rPr>
        <w:lastRenderedPageBreak/>
        <w:t xml:space="preserve">第四部分  </w:t>
      </w:r>
      <w:r w:rsidR="005822D5" w:rsidRPr="006A5063">
        <w:rPr>
          <w:rFonts w:ascii="宋体" w:eastAsia="宋体" w:hAnsi="宋体" w:hint="eastAsia"/>
          <w:b/>
          <w:sz w:val="24"/>
          <w:szCs w:val="24"/>
        </w:rPr>
        <w:t>投标人</w:t>
      </w:r>
      <w:r w:rsidRPr="006A5063">
        <w:rPr>
          <w:rFonts w:ascii="宋体" w:eastAsia="宋体" w:hAnsi="宋体" w:hint="eastAsia"/>
          <w:b/>
          <w:sz w:val="24"/>
          <w:szCs w:val="24"/>
        </w:rPr>
        <w:t>概况</w:t>
      </w:r>
      <w:bookmarkEnd w:id="154"/>
      <w:bookmarkEnd w:id="155"/>
    </w:p>
    <w:p w14:paraId="13F555A1" w14:textId="77777777" w:rsidR="00A61DF3" w:rsidRPr="006A5063" w:rsidRDefault="00A61DF3">
      <w:pPr>
        <w:pStyle w:val="affb"/>
        <w:ind w:firstLine="480"/>
        <w:rPr>
          <w:rFonts w:ascii="宋体" w:hAnsi="宋体"/>
          <w:color w:val="auto"/>
        </w:rPr>
      </w:pP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12"/>
        <w:gridCol w:w="992"/>
        <w:gridCol w:w="1424"/>
        <w:gridCol w:w="1411"/>
        <w:gridCol w:w="1464"/>
        <w:gridCol w:w="1465"/>
      </w:tblGrid>
      <w:tr w:rsidR="006A5063" w:rsidRPr="006A5063" w14:paraId="29220CEA" w14:textId="77777777" w:rsidTr="002C6AA8">
        <w:trPr>
          <w:trHeight w:val="454"/>
          <w:jc w:val="center"/>
        </w:trPr>
        <w:tc>
          <w:tcPr>
            <w:tcW w:w="8868" w:type="dxa"/>
            <w:gridSpan w:val="6"/>
          </w:tcPr>
          <w:p w14:paraId="45E2CEBD" w14:textId="77777777" w:rsidR="00A61DF3" w:rsidRPr="006A5063" w:rsidRDefault="007C4AB4">
            <w:pPr>
              <w:jc w:val="both"/>
              <w:rPr>
                <w:rFonts w:ascii="宋体" w:hAnsi="宋体"/>
              </w:rPr>
            </w:pPr>
            <w:r w:rsidRPr="006A5063">
              <w:rPr>
                <w:rFonts w:ascii="宋体" w:hAnsi="宋体" w:hint="eastAsia"/>
              </w:rPr>
              <w:t>单位基本情况</w:t>
            </w:r>
          </w:p>
        </w:tc>
      </w:tr>
      <w:tr w:rsidR="006A5063" w:rsidRPr="006A5063" w14:paraId="0FBAD44A" w14:textId="77777777" w:rsidTr="002C6AA8">
        <w:trPr>
          <w:trHeight w:val="454"/>
          <w:jc w:val="center"/>
        </w:trPr>
        <w:tc>
          <w:tcPr>
            <w:tcW w:w="2112" w:type="dxa"/>
          </w:tcPr>
          <w:p w14:paraId="1A564833" w14:textId="1DA6DC5E" w:rsidR="00A61DF3" w:rsidRPr="006A5063" w:rsidRDefault="005822D5">
            <w:pPr>
              <w:jc w:val="both"/>
              <w:rPr>
                <w:rFonts w:ascii="宋体" w:hAnsi="宋体"/>
              </w:rPr>
            </w:pPr>
            <w:r w:rsidRPr="006A5063">
              <w:rPr>
                <w:rFonts w:ascii="宋体" w:hAnsi="宋体" w:hint="eastAsia"/>
              </w:rPr>
              <w:t>投标人</w:t>
            </w:r>
            <w:r w:rsidR="007C4AB4" w:rsidRPr="006A5063">
              <w:rPr>
                <w:rFonts w:ascii="宋体" w:hAnsi="宋体" w:hint="eastAsia"/>
              </w:rPr>
              <w:t>全称</w:t>
            </w:r>
          </w:p>
        </w:tc>
        <w:tc>
          <w:tcPr>
            <w:tcW w:w="6756" w:type="dxa"/>
            <w:gridSpan w:val="5"/>
            <w:tcBorders>
              <w:left w:val="single" w:sz="4" w:space="0" w:color="auto"/>
            </w:tcBorders>
          </w:tcPr>
          <w:p w14:paraId="7B1C822C" w14:textId="77777777" w:rsidR="00A61DF3" w:rsidRPr="006A5063" w:rsidRDefault="00A61DF3">
            <w:pPr>
              <w:jc w:val="both"/>
              <w:rPr>
                <w:rFonts w:ascii="宋体" w:hAnsi="宋体"/>
              </w:rPr>
            </w:pPr>
          </w:p>
        </w:tc>
      </w:tr>
      <w:tr w:rsidR="006A5063" w:rsidRPr="006A5063" w14:paraId="1E1ED411" w14:textId="77777777" w:rsidTr="002C6AA8">
        <w:trPr>
          <w:trHeight w:val="454"/>
          <w:jc w:val="center"/>
        </w:trPr>
        <w:tc>
          <w:tcPr>
            <w:tcW w:w="2112" w:type="dxa"/>
          </w:tcPr>
          <w:p w14:paraId="0D6EC991" w14:textId="77777777" w:rsidR="00A61DF3" w:rsidRPr="006A5063" w:rsidRDefault="007C4AB4">
            <w:pPr>
              <w:jc w:val="both"/>
              <w:rPr>
                <w:rFonts w:ascii="宋体" w:hAnsi="宋体"/>
              </w:rPr>
            </w:pPr>
            <w:r w:rsidRPr="006A5063">
              <w:rPr>
                <w:rFonts w:ascii="宋体" w:hAnsi="宋体" w:hint="eastAsia"/>
              </w:rPr>
              <w:t>注册地址</w:t>
            </w:r>
          </w:p>
        </w:tc>
        <w:tc>
          <w:tcPr>
            <w:tcW w:w="2416" w:type="dxa"/>
            <w:gridSpan w:val="2"/>
            <w:tcBorders>
              <w:left w:val="single" w:sz="4" w:space="0" w:color="auto"/>
            </w:tcBorders>
          </w:tcPr>
          <w:p w14:paraId="6E37795E" w14:textId="77777777" w:rsidR="00A61DF3" w:rsidRPr="006A5063" w:rsidRDefault="00A61DF3">
            <w:pPr>
              <w:jc w:val="both"/>
              <w:rPr>
                <w:rFonts w:ascii="宋体" w:hAnsi="宋体"/>
              </w:rPr>
            </w:pPr>
          </w:p>
        </w:tc>
        <w:tc>
          <w:tcPr>
            <w:tcW w:w="1411" w:type="dxa"/>
            <w:tcBorders>
              <w:left w:val="single" w:sz="4" w:space="0" w:color="auto"/>
            </w:tcBorders>
          </w:tcPr>
          <w:p w14:paraId="6138061B" w14:textId="77777777" w:rsidR="00A61DF3" w:rsidRPr="006A5063" w:rsidRDefault="007C4AB4">
            <w:pPr>
              <w:jc w:val="both"/>
              <w:rPr>
                <w:rFonts w:ascii="宋体" w:hAnsi="宋体"/>
              </w:rPr>
            </w:pPr>
            <w:r w:rsidRPr="006A5063">
              <w:rPr>
                <w:rFonts w:ascii="宋体" w:hAnsi="宋体" w:hint="eastAsia"/>
              </w:rPr>
              <w:t>成立时间</w:t>
            </w:r>
          </w:p>
        </w:tc>
        <w:tc>
          <w:tcPr>
            <w:tcW w:w="2929" w:type="dxa"/>
            <w:gridSpan w:val="2"/>
            <w:tcBorders>
              <w:left w:val="single" w:sz="4" w:space="0" w:color="auto"/>
            </w:tcBorders>
          </w:tcPr>
          <w:p w14:paraId="3D4F167F" w14:textId="77777777" w:rsidR="00A61DF3" w:rsidRPr="006A5063" w:rsidRDefault="00A61DF3">
            <w:pPr>
              <w:jc w:val="both"/>
              <w:rPr>
                <w:rFonts w:ascii="宋体" w:hAnsi="宋体"/>
              </w:rPr>
            </w:pPr>
          </w:p>
        </w:tc>
      </w:tr>
      <w:tr w:rsidR="006A5063" w:rsidRPr="006A5063" w14:paraId="2AD55954" w14:textId="77777777" w:rsidTr="002C6AA8">
        <w:trPr>
          <w:trHeight w:val="454"/>
          <w:jc w:val="center"/>
        </w:trPr>
        <w:tc>
          <w:tcPr>
            <w:tcW w:w="2112" w:type="dxa"/>
          </w:tcPr>
          <w:p w14:paraId="1FBA400F" w14:textId="77777777" w:rsidR="00A61DF3" w:rsidRPr="006A5063" w:rsidRDefault="007C4AB4">
            <w:pPr>
              <w:jc w:val="both"/>
              <w:rPr>
                <w:rFonts w:ascii="宋体" w:hAnsi="宋体"/>
              </w:rPr>
            </w:pPr>
            <w:r w:rsidRPr="006A5063">
              <w:rPr>
                <w:rFonts w:ascii="宋体" w:hAnsi="宋体" w:hint="eastAsia"/>
              </w:rPr>
              <w:t>统一社会信用代码</w:t>
            </w:r>
          </w:p>
        </w:tc>
        <w:tc>
          <w:tcPr>
            <w:tcW w:w="2416" w:type="dxa"/>
            <w:gridSpan w:val="2"/>
            <w:tcBorders>
              <w:left w:val="single" w:sz="4" w:space="0" w:color="auto"/>
            </w:tcBorders>
          </w:tcPr>
          <w:p w14:paraId="4738358C" w14:textId="77777777" w:rsidR="00A61DF3" w:rsidRPr="006A5063" w:rsidRDefault="00A61DF3">
            <w:pPr>
              <w:jc w:val="both"/>
              <w:rPr>
                <w:rFonts w:ascii="宋体" w:hAnsi="宋体"/>
              </w:rPr>
            </w:pPr>
          </w:p>
        </w:tc>
        <w:tc>
          <w:tcPr>
            <w:tcW w:w="1411" w:type="dxa"/>
            <w:tcBorders>
              <w:left w:val="single" w:sz="4" w:space="0" w:color="auto"/>
            </w:tcBorders>
          </w:tcPr>
          <w:p w14:paraId="526B1B3E" w14:textId="77777777" w:rsidR="00A61DF3" w:rsidRPr="006A5063" w:rsidRDefault="007C4AB4">
            <w:pPr>
              <w:jc w:val="both"/>
              <w:rPr>
                <w:rFonts w:ascii="宋体" w:hAnsi="宋体"/>
              </w:rPr>
            </w:pPr>
            <w:r w:rsidRPr="006A5063">
              <w:rPr>
                <w:rFonts w:ascii="宋体" w:hAnsi="宋体" w:hint="eastAsia"/>
              </w:rPr>
              <w:t>单位性质</w:t>
            </w:r>
          </w:p>
        </w:tc>
        <w:tc>
          <w:tcPr>
            <w:tcW w:w="2929" w:type="dxa"/>
            <w:gridSpan w:val="2"/>
            <w:tcBorders>
              <w:left w:val="single" w:sz="4" w:space="0" w:color="auto"/>
            </w:tcBorders>
          </w:tcPr>
          <w:p w14:paraId="7200FC20" w14:textId="77777777" w:rsidR="00A61DF3" w:rsidRPr="006A5063" w:rsidRDefault="00A61DF3">
            <w:pPr>
              <w:jc w:val="both"/>
              <w:rPr>
                <w:rFonts w:ascii="宋体" w:hAnsi="宋体"/>
              </w:rPr>
            </w:pPr>
          </w:p>
        </w:tc>
      </w:tr>
      <w:tr w:rsidR="006A5063" w:rsidRPr="006A5063" w14:paraId="292E21F2" w14:textId="77777777" w:rsidTr="002C6AA8">
        <w:trPr>
          <w:trHeight w:val="454"/>
          <w:jc w:val="center"/>
        </w:trPr>
        <w:tc>
          <w:tcPr>
            <w:tcW w:w="2112" w:type="dxa"/>
          </w:tcPr>
          <w:p w14:paraId="55D0AF2D" w14:textId="77777777" w:rsidR="00A61DF3" w:rsidRPr="006A5063" w:rsidRDefault="007C4AB4">
            <w:pPr>
              <w:jc w:val="both"/>
              <w:rPr>
                <w:rFonts w:ascii="宋体" w:hAnsi="宋体"/>
              </w:rPr>
            </w:pPr>
            <w:r w:rsidRPr="006A5063">
              <w:rPr>
                <w:rFonts w:ascii="宋体" w:hAnsi="宋体" w:hint="eastAsia"/>
              </w:rPr>
              <w:t>法定代表人</w:t>
            </w:r>
          </w:p>
          <w:p w14:paraId="41DD2C03" w14:textId="77777777" w:rsidR="00A61DF3" w:rsidRPr="006A5063" w:rsidRDefault="007C4AB4">
            <w:pPr>
              <w:jc w:val="both"/>
              <w:rPr>
                <w:rFonts w:ascii="宋体" w:hAnsi="宋体"/>
              </w:rPr>
            </w:pPr>
            <w:r w:rsidRPr="006A5063">
              <w:rPr>
                <w:rFonts w:ascii="宋体" w:hAnsi="宋体" w:hint="eastAsia"/>
              </w:rPr>
              <w:t>（主要负责人）</w:t>
            </w:r>
          </w:p>
        </w:tc>
        <w:tc>
          <w:tcPr>
            <w:tcW w:w="2416" w:type="dxa"/>
            <w:gridSpan w:val="2"/>
            <w:tcBorders>
              <w:left w:val="single" w:sz="4" w:space="0" w:color="auto"/>
            </w:tcBorders>
          </w:tcPr>
          <w:p w14:paraId="5CEE40AF" w14:textId="77777777" w:rsidR="00A61DF3" w:rsidRPr="006A5063" w:rsidRDefault="00A61DF3">
            <w:pPr>
              <w:jc w:val="both"/>
              <w:rPr>
                <w:rFonts w:ascii="宋体" w:hAnsi="宋体"/>
              </w:rPr>
            </w:pPr>
          </w:p>
        </w:tc>
        <w:tc>
          <w:tcPr>
            <w:tcW w:w="1411" w:type="dxa"/>
            <w:tcBorders>
              <w:left w:val="single" w:sz="4" w:space="0" w:color="auto"/>
            </w:tcBorders>
          </w:tcPr>
          <w:p w14:paraId="3B34725C" w14:textId="77777777" w:rsidR="00A61DF3" w:rsidRPr="006A5063" w:rsidRDefault="007C4AB4">
            <w:pPr>
              <w:jc w:val="both"/>
              <w:rPr>
                <w:rFonts w:ascii="宋体" w:hAnsi="宋体"/>
              </w:rPr>
            </w:pPr>
            <w:r w:rsidRPr="006A5063">
              <w:rPr>
                <w:rFonts w:ascii="宋体" w:hAnsi="宋体" w:hint="eastAsia"/>
              </w:rPr>
              <w:t>所属行业</w:t>
            </w:r>
          </w:p>
        </w:tc>
        <w:tc>
          <w:tcPr>
            <w:tcW w:w="2929" w:type="dxa"/>
            <w:gridSpan w:val="2"/>
            <w:tcBorders>
              <w:left w:val="single" w:sz="4" w:space="0" w:color="auto"/>
            </w:tcBorders>
          </w:tcPr>
          <w:p w14:paraId="661405C4" w14:textId="77777777" w:rsidR="00A61DF3" w:rsidRPr="006A5063" w:rsidRDefault="00A61DF3">
            <w:pPr>
              <w:jc w:val="both"/>
              <w:rPr>
                <w:rFonts w:ascii="宋体" w:hAnsi="宋体"/>
              </w:rPr>
            </w:pPr>
          </w:p>
        </w:tc>
      </w:tr>
      <w:tr w:rsidR="006A5063" w:rsidRPr="006A5063" w14:paraId="444B5813" w14:textId="77777777" w:rsidTr="002C6AA8">
        <w:trPr>
          <w:trHeight w:val="454"/>
          <w:jc w:val="center"/>
        </w:trPr>
        <w:tc>
          <w:tcPr>
            <w:tcW w:w="2112" w:type="dxa"/>
          </w:tcPr>
          <w:p w14:paraId="69D91069" w14:textId="77777777" w:rsidR="00A61DF3" w:rsidRPr="006A5063" w:rsidRDefault="007C4AB4">
            <w:pPr>
              <w:jc w:val="both"/>
              <w:rPr>
                <w:rFonts w:ascii="宋体" w:hAnsi="宋体"/>
              </w:rPr>
            </w:pPr>
            <w:r w:rsidRPr="006A5063">
              <w:rPr>
                <w:rFonts w:ascii="宋体" w:hAnsi="宋体" w:hint="eastAsia"/>
              </w:rPr>
              <w:t>基本存款账户</w:t>
            </w:r>
          </w:p>
          <w:p w14:paraId="475781A2" w14:textId="77777777" w:rsidR="00A61DF3" w:rsidRPr="006A5063" w:rsidRDefault="007C4AB4">
            <w:pPr>
              <w:jc w:val="both"/>
              <w:rPr>
                <w:rFonts w:ascii="宋体" w:hAnsi="宋体"/>
              </w:rPr>
            </w:pPr>
            <w:r w:rsidRPr="006A5063">
              <w:rPr>
                <w:rFonts w:ascii="宋体" w:hAnsi="宋体" w:hint="eastAsia"/>
              </w:rPr>
              <w:t>开户银行</w:t>
            </w:r>
          </w:p>
        </w:tc>
        <w:tc>
          <w:tcPr>
            <w:tcW w:w="2416" w:type="dxa"/>
            <w:gridSpan w:val="2"/>
            <w:tcBorders>
              <w:left w:val="single" w:sz="4" w:space="0" w:color="auto"/>
            </w:tcBorders>
          </w:tcPr>
          <w:p w14:paraId="0314F680" w14:textId="77777777" w:rsidR="00A61DF3" w:rsidRPr="006A5063" w:rsidRDefault="00A61DF3">
            <w:pPr>
              <w:jc w:val="both"/>
              <w:rPr>
                <w:rFonts w:ascii="宋体" w:hAnsi="宋体"/>
              </w:rPr>
            </w:pPr>
          </w:p>
        </w:tc>
        <w:tc>
          <w:tcPr>
            <w:tcW w:w="1411" w:type="dxa"/>
            <w:tcBorders>
              <w:left w:val="single" w:sz="4" w:space="0" w:color="auto"/>
            </w:tcBorders>
          </w:tcPr>
          <w:p w14:paraId="56414D63" w14:textId="77777777" w:rsidR="00A61DF3" w:rsidRPr="006A5063" w:rsidRDefault="007C4AB4">
            <w:pPr>
              <w:jc w:val="both"/>
              <w:rPr>
                <w:rFonts w:ascii="宋体" w:hAnsi="宋体"/>
              </w:rPr>
            </w:pPr>
            <w:r w:rsidRPr="006A5063">
              <w:rPr>
                <w:rFonts w:ascii="宋体" w:hAnsi="宋体" w:hint="eastAsia"/>
              </w:rPr>
              <w:t>基本存款</w:t>
            </w:r>
          </w:p>
          <w:p w14:paraId="2242B459" w14:textId="77777777" w:rsidR="00A61DF3" w:rsidRPr="006A5063" w:rsidRDefault="007C4AB4">
            <w:pPr>
              <w:jc w:val="both"/>
              <w:rPr>
                <w:rFonts w:ascii="宋体" w:hAnsi="宋体"/>
              </w:rPr>
            </w:pPr>
            <w:r w:rsidRPr="006A5063">
              <w:rPr>
                <w:rFonts w:ascii="宋体" w:hAnsi="宋体" w:hint="eastAsia"/>
              </w:rPr>
              <w:t>账户账号</w:t>
            </w:r>
          </w:p>
        </w:tc>
        <w:tc>
          <w:tcPr>
            <w:tcW w:w="2929" w:type="dxa"/>
            <w:gridSpan w:val="2"/>
            <w:tcBorders>
              <w:left w:val="single" w:sz="4" w:space="0" w:color="auto"/>
            </w:tcBorders>
          </w:tcPr>
          <w:p w14:paraId="740D7B97" w14:textId="77777777" w:rsidR="00A61DF3" w:rsidRPr="006A5063" w:rsidRDefault="00A61DF3">
            <w:pPr>
              <w:jc w:val="both"/>
              <w:rPr>
                <w:rFonts w:ascii="宋体" w:hAnsi="宋体"/>
              </w:rPr>
            </w:pPr>
          </w:p>
        </w:tc>
      </w:tr>
      <w:tr w:rsidR="006A5063" w:rsidRPr="006A5063" w14:paraId="167DE021" w14:textId="77777777" w:rsidTr="002C6AA8">
        <w:trPr>
          <w:trHeight w:val="454"/>
          <w:jc w:val="center"/>
        </w:trPr>
        <w:tc>
          <w:tcPr>
            <w:tcW w:w="2112" w:type="dxa"/>
          </w:tcPr>
          <w:p w14:paraId="197EB370" w14:textId="77777777" w:rsidR="00A61DF3" w:rsidRPr="006A5063" w:rsidRDefault="007C4AB4">
            <w:pPr>
              <w:jc w:val="both"/>
              <w:rPr>
                <w:rFonts w:ascii="宋体" w:hAnsi="宋体"/>
              </w:rPr>
            </w:pPr>
            <w:r w:rsidRPr="006A5063">
              <w:rPr>
                <w:rFonts w:ascii="宋体" w:hAnsi="宋体" w:hint="eastAsia"/>
              </w:rPr>
              <w:t>上年度</w:t>
            </w:r>
          </w:p>
          <w:p w14:paraId="2CB67DB2" w14:textId="77777777" w:rsidR="00A61DF3" w:rsidRPr="006A5063" w:rsidRDefault="007C4AB4">
            <w:pPr>
              <w:jc w:val="both"/>
              <w:rPr>
                <w:rFonts w:ascii="宋体" w:hAnsi="宋体"/>
              </w:rPr>
            </w:pPr>
            <w:r w:rsidRPr="006A5063">
              <w:rPr>
                <w:rFonts w:ascii="宋体" w:hAnsi="宋体" w:hint="eastAsia"/>
              </w:rPr>
              <w:t>营业收入</w:t>
            </w:r>
          </w:p>
        </w:tc>
        <w:tc>
          <w:tcPr>
            <w:tcW w:w="2416" w:type="dxa"/>
            <w:gridSpan w:val="2"/>
            <w:tcBorders>
              <w:left w:val="single" w:sz="4" w:space="0" w:color="auto"/>
            </w:tcBorders>
          </w:tcPr>
          <w:p w14:paraId="7000DD5E" w14:textId="77777777" w:rsidR="00A61DF3" w:rsidRPr="006A5063" w:rsidRDefault="00A61DF3">
            <w:pPr>
              <w:jc w:val="both"/>
              <w:rPr>
                <w:rFonts w:ascii="宋体" w:hAnsi="宋体"/>
              </w:rPr>
            </w:pPr>
          </w:p>
        </w:tc>
        <w:tc>
          <w:tcPr>
            <w:tcW w:w="1411" w:type="dxa"/>
            <w:tcBorders>
              <w:left w:val="single" w:sz="4" w:space="0" w:color="auto"/>
            </w:tcBorders>
          </w:tcPr>
          <w:p w14:paraId="6C3958D4" w14:textId="77777777" w:rsidR="00A61DF3" w:rsidRPr="006A5063" w:rsidRDefault="007C4AB4">
            <w:pPr>
              <w:jc w:val="both"/>
              <w:rPr>
                <w:rFonts w:ascii="宋体" w:hAnsi="宋体"/>
              </w:rPr>
            </w:pPr>
            <w:r w:rsidRPr="006A5063">
              <w:rPr>
                <w:rFonts w:ascii="宋体" w:hAnsi="宋体" w:hint="eastAsia"/>
              </w:rPr>
              <w:t>资产总额</w:t>
            </w:r>
          </w:p>
        </w:tc>
        <w:tc>
          <w:tcPr>
            <w:tcW w:w="2929" w:type="dxa"/>
            <w:gridSpan w:val="2"/>
            <w:tcBorders>
              <w:left w:val="single" w:sz="4" w:space="0" w:color="auto"/>
            </w:tcBorders>
          </w:tcPr>
          <w:p w14:paraId="6F11BC9E" w14:textId="77777777" w:rsidR="00A61DF3" w:rsidRPr="006A5063" w:rsidRDefault="00A61DF3">
            <w:pPr>
              <w:jc w:val="both"/>
              <w:rPr>
                <w:rFonts w:ascii="宋体" w:hAnsi="宋体"/>
              </w:rPr>
            </w:pPr>
          </w:p>
        </w:tc>
      </w:tr>
      <w:tr w:rsidR="006A5063" w:rsidRPr="006A5063" w14:paraId="307D50B6" w14:textId="77777777" w:rsidTr="002C6AA8">
        <w:trPr>
          <w:trHeight w:val="454"/>
          <w:jc w:val="center"/>
        </w:trPr>
        <w:tc>
          <w:tcPr>
            <w:tcW w:w="2112" w:type="dxa"/>
          </w:tcPr>
          <w:p w14:paraId="760C06A9" w14:textId="77777777" w:rsidR="00A61DF3" w:rsidRPr="006A5063" w:rsidRDefault="007C4AB4">
            <w:pPr>
              <w:jc w:val="both"/>
              <w:rPr>
                <w:rFonts w:ascii="宋体" w:hAnsi="宋体"/>
              </w:rPr>
            </w:pPr>
            <w:r w:rsidRPr="006A5063">
              <w:rPr>
                <w:rFonts w:ascii="宋体" w:hAnsi="宋体" w:hint="eastAsia"/>
              </w:rPr>
              <w:t>经营范围</w:t>
            </w:r>
          </w:p>
        </w:tc>
        <w:tc>
          <w:tcPr>
            <w:tcW w:w="6756" w:type="dxa"/>
            <w:gridSpan w:val="5"/>
            <w:tcBorders>
              <w:left w:val="single" w:sz="4" w:space="0" w:color="auto"/>
            </w:tcBorders>
          </w:tcPr>
          <w:p w14:paraId="466875D5" w14:textId="77777777" w:rsidR="00A61DF3" w:rsidRPr="006A5063" w:rsidRDefault="00A61DF3">
            <w:pPr>
              <w:jc w:val="both"/>
              <w:rPr>
                <w:rFonts w:ascii="宋体" w:hAnsi="宋体"/>
              </w:rPr>
            </w:pPr>
          </w:p>
        </w:tc>
      </w:tr>
      <w:tr w:rsidR="006A5063" w:rsidRPr="006A5063" w14:paraId="2F51EF89" w14:textId="77777777" w:rsidTr="002C6AA8">
        <w:trPr>
          <w:trHeight w:val="454"/>
          <w:jc w:val="center"/>
        </w:trPr>
        <w:tc>
          <w:tcPr>
            <w:tcW w:w="8868" w:type="dxa"/>
            <w:gridSpan w:val="6"/>
          </w:tcPr>
          <w:p w14:paraId="528E11E9" w14:textId="77777777" w:rsidR="00A61DF3" w:rsidRPr="006A5063" w:rsidRDefault="007C4AB4">
            <w:pPr>
              <w:jc w:val="both"/>
              <w:rPr>
                <w:rFonts w:ascii="宋体" w:hAnsi="宋体"/>
              </w:rPr>
            </w:pPr>
            <w:r w:rsidRPr="006A5063">
              <w:rPr>
                <w:rFonts w:ascii="宋体" w:hAnsi="宋体" w:hint="eastAsia"/>
              </w:rPr>
              <w:t>从业人员情况</w:t>
            </w:r>
          </w:p>
        </w:tc>
      </w:tr>
      <w:tr w:rsidR="006A5063" w:rsidRPr="006A5063" w14:paraId="6098DA04" w14:textId="77777777" w:rsidTr="002C6AA8">
        <w:trPr>
          <w:trHeight w:val="454"/>
          <w:jc w:val="center"/>
        </w:trPr>
        <w:tc>
          <w:tcPr>
            <w:tcW w:w="2112" w:type="dxa"/>
            <w:vMerge w:val="restart"/>
          </w:tcPr>
          <w:p w14:paraId="755F3714" w14:textId="77777777" w:rsidR="00A61DF3" w:rsidRPr="006A5063" w:rsidRDefault="007C4AB4">
            <w:pPr>
              <w:jc w:val="both"/>
              <w:rPr>
                <w:rFonts w:ascii="宋体" w:hAnsi="宋体"/>
              </w:rPr>
            </w:pPr>
            <w:r w:rsidRPr="006A5063">
              <w:rPr>
                <w:rFonts w:ascii="宋体" w:hAnsi="宋体" w:hint="eastAsia"/>
              </w:rPr>
              <w:t>从业人员总数</w:t>
            </w:r>
          </w:p>
        </w:tc>
        <w:tc>
          <w:tcPr>
            <w:tcW w:w="992" w:type="dxa"/>
            <w:vMerge w:val="restart"/>
            <w:tcBorders>
              <w:left w:val="single" w:sz="4" w:space="0" w:color="auto"/>
            </w:tcBorders>
          </w:tcPr>
          <w:p w14:paraId="60D0F213" w14:textId="77777777" w:rsidR="00A61DF3" w:rsidRPr="006A5063" w:rsidRDefault="00A61DF3">
            <w:pPr>
              <w:jc w:val="both"/>
              <w:rPr>
                <w:rFonts w:ascii="宋体" w:hAnsi="宋体"/>
              </w:rPr>
            </w:pPr>
          </w:p>
        </w:tc>
        <w:tc>
          <w:tcPr>
            <w:tcW w:w="1424" w:type="dxa"/>
            <w:tcBorders>
              <w:left w:val="single" w:sz="4" w:space="0" w:color="auto"/>
            </w:tcBorders>
          </w:tcPr>
          <w:p w14:paraId="4AE3ADD3" w14:textId="77777777" w:rsidR="00A61DF3" w:rsidRPr="006A5063" w:rsidRDefault="007C4AB4">
            <w:pPr>
              <w:jc w:val="both"/>
              <w:rPr>
                <w:rFonts w:ascii="宋体" w:hAnsi="宋体"/>
              </w:rPr>
            </w:pPr>
            <w:r w:rsidRPr="006A5063">
              <w:rPr>
                <w:rFonts w:ascii="宋体" w:hAnsi="宋体" w:hint="eastAsia"/>
              </w:rPr>
              <w:t>管理人员</w:t>
            </w:r>
          </w:p>
          <w:p w14:paraId="1B905936" w14:textId="77777777" w:rsidR="00A61DF3" w:rsidRPr="006A5063" w:rsidRDefault="007C4AB4">
            <w:pPr>
              <w:jc w:val="both"/>
              <w:rPr>
                <w:rFonts w:ascii="宋体" w:hAnsi="宋体"/>
              </w:rPr>
            </w:pPr>
            <w:r w:rsidRPr="006A5063">
              <w:rPr>
                <w:rFonts w:ascii="宋体" w:hAnsi="宋体" w:hint="eastAsia"/>
              </w:rPr>
              <w:t>数量</w:t>
            </w:r>
          </w:p>
        </w:tc>
        <w:tc>
          <w:tcPr>
            <w:tcW w:w="1411" w:type="dxa"/>
            <w:tcBorders>
              <w:left w:val="single" w:sz="4" w:space="0" w:color="auto"/>
            </w:tcBorders>
          </w:tcPr>
          <w:p w14:paraId="0BBB3321" w14:textId="77777777" w:rsidR="00A61DF3" w:rsidRPr="006A5063" w:rsidRDefault="00A61DF3">
            <w:pPr>
              <w:jc w:val="both"/>
              <w:rPr>
                <w:rFonts w:ascii="宋体" w:hAnsi="宋体"/>
              </w:rPr>
            </w:pPr>
          </w:p>
        </w:tc>
        <w:tc>
          <w:tcPr>
            <w:tcW w:w="1464" w:type="dxa"/>
            <w:tcBorders>
              <w:left w:val="single" w:sz="4" w:space="0" w:color="auto"/>
            </w:tcBorders>
          </w:tcPr>
          <w:p w14:paraId="27A5298B" w14:textId="77777777" w:rsidR="00A61DF3" w:rsidRPr="006A5063" w:rsidRDefault="007C4AB4">
            <w:pPr>
              <w:jc w:val="both"/>
              <w:rPr>
                <w:rFonts w:ascii="宋体" w:hAnsi="宋体"/>
              </w:rPr>
            </w:pPr>
            <w:r w:rsidRPr="006A5063">
              <w:rPr>
                <w:rFonts w:ascii="宋体" w:hAnsi="宋体" w:hint="eastAsia"/>
              </w:rPr>
              <w:t>专业技术</w:t>
            </w:r>
          </w:p>
          <w:p w14:paraId="063787F3" w14:textId="77777777" w:rsidR="00A61DF3" w:rsidRPr="006A5063" w:rsidRDefault="007C4AB4">
            <w:pPr>
              <w:jc w:val="both"/>
              <w:rPr>
                <w:rFonts w:ascii="宋体" w:hAnsi="宋体"/>
              </w:rPr>
            </w:pPr>
            <w:r w:rsidRPr="006A5063">
              <w:rPr>
                <w:rFonts w:ascii="宋体" w:hAnsi="宋体" w:hint="eastAsia"/>
              </w:rPr>
              <w:t>人员数量</w:t>
            </w:r>
          </w:p>
        </w:tc>
        <w:tc>
          <w:tcPr>
            <w:tcW w:w="1465" w:type="dxa"/>
            <w:tcBorders>
              <w:left w:val="single" w:sz="4" w:space="0" w:color="auto"/>
            </w:tcBorders>
          </w:tcPr>
          <w:p w14:paraId="1B672F93" w14:textId="77777777" w:rsidR="00A61DF3" w:rsidRPr="006A5063" w:rsidRDefault="00A61DF3">
            <w:pPr>
              <w:jc w:val="both"/>
              <w:rPr>
                <w:rFonts w:ascii="宋体" w:hAnsi="宋体"/>
              </w:rPr>
            </w:pPr>
          </w:p>
        </w:tc>
      </w:tr>
      <w:tr w:rsidR="006A5063" w:rsidRPr="006A5063" w14:paraId="28680021" w14:textId="77777777" w:rsidTr="002C6AA8">
        <w:trPr>
          <w:trHeight w:val="454"/>
          <w:jc w:val="center"/>
        </w:trPr>
        <w:tc>
          <w:tcPr>
            <w:tcW w:w="2112" w:type="dxa"/>
            <w:vMerge/>
          </w:tcPr>
          <w:p w14:paraId="62F0AD75" w14:textId="77777777" w:rsidR="00A61DF3" w:rsidRPr="006A5063" w:rsidRDefault="00A61DF3">
            <w:pPr>
              <w:rPr>
                <w:rFonts w:ascii="宋体" w:hAnsi="宋体"/>
              </w:rPr>
            </w:pPr>
          </w:p>
        </w:tc>
        <w:tc>
          <w:tcPr>
            <w:tcW w:w="992" w:type="dxa"/>
            <w:vMerge/>
            <w:tcBorders>
              <w:left w:val="single" w:sz="4" w:space="0" w:color="auto"/>
            </w:tcBorders>
          </w:tcPr>
          <w:p w14:paraId="463B51D2" w14:textId="77777777" w:rsidR="00A61DF3" w:rsidRPr="006A5063" w:rsidRDefault="00A61DF3">
            <w:pPr>
              <w:rPr>
                <w:rFonts w:ascii="宋体" w:hAnsi="宋体"/>
              </w:rPr>
            </w:pPr>
          </w:p>
        </w:tc>
        <w:tc>
          <w:tcPr>
            <w:tcW w:w="1424" w:type="dxa"/>
            <w:tcBorders>
              <w:left w:val="single" w:sz="4" w:space="0" w:color="auto"/>
            </w:tcBorders>
          </w:tcPr>
          <w:p w14:paraId="6CBEC9D7" w14:textId="77777777" w:rsidR="00A61DF3" w:rsidRPr="006A5063" w:rsidRDefault="007C4AB4">
            <w:pPr>
              <w:jc w:val="both"/>
              <w:rPr>
                <w:rFonts w:ascii="宋体" w:hAnsi="宋体"/>
              </w:rPr>
            </w:pPr>
            <w:r w:rsidRPr="006A5063">
              <w:rPr>
                <w:rFonts w:ascii="宋体" w:hAnsi="宋体" w:hint="eastAsia"/>
              </w:rPr>
              <w:t>残疾人</w:t>
            </w:r>
          </w:p>
          <w:p w14:paraId="6E52342A" w14:textId="77777777" w:rsidR="00A61DF3" w:rsidRPr="006A5063" w:rsidRDefault="007C4AB4">
            <w:pPr>
              <w:jc w:val="both"/>
              <w:rPr>
                <w:rFonts w:ascii="宋体" w:hAnsi="宋体"/>
              </w:rPr>
            </w:pPr>
            <w:r w:rsidRPr="006A5063">
              <w:rPr>
                <w:rFonts w:ascii="宋体" w:hAnsi="宋体" w:hint="eastAsia"/>
              </w:rPr>
              <w:t>数量</w:t>
            </w:r>
          </w:p>
        </w:tc>
        <w:tc>
          <w:tcPr>
            <w:tcW w:w="1411" w:type="dxa"/>
            <w:tcBorders>
              <w:left w:val="single" w:sz="4" w:space="0" w:color="auto"/>
            </w:tcBorders>
          </w:tcPr>
          <w:p w14:paraId="62A82139" w14:textId="77777777" w:rsidR="00A61DF3" w:rsidRPr="006A5063" w:rsidRDefault="00A61DF3">
            <w:pPr>
              <w:jc w:val="both"/>
              <w:rPr>
                <w:rFonts w:ascii="宋体" w:hAnsi="宋体"/>
              </w:rPr>
            </w:pPr>
          </w:p>
        </w:tc>
        <w:tc>
          <w:tcPr>
            <w:tcW w:w="1464" w:type="dxa"/>
            <w:tcBorders>
              <w:left w:val="single" w:sz="4" w:space="0" w:color="auto"/>
            </w:tcBorders>
          </w:tcPr>
          <w:p w14:paraId="670F6C2F" w14:textId="77777777" w:rsidR="00A61DF3" w:rsidRPr="006A5063" w:rsidRDefault="007C4AB4">
            <w:pPr>
              <w:jc w:val="both"/>
              <w:rPr>
                <w:rFonts w:ascii="宋体" w:hAnsi="宋体"/>
              </w:rPr>
            </w:pPr>
            <w:r w:rsidRPr="006A5063">
              <w:rPr>
                <w:rFonts w:ascii="宋体" w:hAnsi="宋体" w:hint="eastAsia"/>
              </w:rPr>
              <w:t>少数民族</w:t>
            </w:r>
          </w:p>
          <w:p w14:paraId="55B6372A" w14:textId="77777777" w:rsidR="00A61DF3" w:rsidRPr="006A5063" w:rsidRDefault="007C4AB4">
            <w:pPr>
              <w:jc w:val="both"/>
              <w:rPr>
                <w:rFonts w:ascii="宋体" w:hAnsi="宋体"/>
              </w:rPr>
            </w:pPr>
            <w:r w:rsidRPr="006A5063">
              <w:rPr>
                <w:rFonts w:ascii="宋体" w:hAnsi="宋体" w:hint="eastAsia"/>
              </w:rPr>
              <w:t>数量</w:t>
            </w:r>
          </w:p>
        </w:tc>
        <w:tc>
          <w:tcPr>
            <w:tcW w:w="1465" w:type="dxa"/>
            <w:tcBorders>
              <w:left w:val="single" w:sz="4" w:space="0" w:color="auto"/>
            </w:tcBorders>
          </w:tcPr>
          <w:p w14:paraId="4A6F3C45" w14:textId="77777777" w:rsidR="00A61DF3" w:rsidRPr="006A5063" w:rsidRDefault="00A61DF3">
            <w:pPr>
              <w:jc w:val="both"/>
              <w:rPr>
                <w:rFonts w:ascii="宋体" w:hAnsi="宋体"/>
              </w:rPr>
            </w:pPr>
          </w:p>
        </w:tc>
      </w:tr>
      <w:tr w:rsidR="006A5063" w:rsidRPr="006A5063" w14:paraId="141D3055" w14:textId="77777777" w:rsidTr="002C6AA8">
        <w:trPr>
          <w:trHeight w:val="454"/>
          <w:jc w:val="center"/>
        </w:trPr>
        <w:tc>
          <w:tcPr>
            <w:tcW w:w="8868" w:type="dxa"/>
            <w:gridSpan w:val="6"/>
          </w:tcPr>
          <w:p w14:paraId="38D9BC65" w14:textId="0B8EBC81" w:rsidR="00A61DF3" w:rsidRPr="006A5063" w:rsidRDefault="007C4AB4">
            <w:pPr>
              <w:jc w:val="both"/>
              <w:rPr>
                <w:rFonts w:ascii="宋体" w:hAnsi="宋体"/>
              </w:rPr>
            </w:pPr>
            <w:r w:rsidRPr="006A5063">
              <w:rPr>
                <w:rFonts w:ascii="宋体" w:hAnsi="宋体" w:hint="eastAsia"/>
              </w:rPr>
              <w:t>存在直接控股、管理关系的相关</w:t>
            </w:r>
            <w:r w:rsidR="005822D5" w:rsidRPr="006A5063">
              <w:rPr>
                <w:rFonts w:ascii="宋体" w:hAnsi="宋体" w:hint="eastAsia"/>
              </w:rPr>
              <w:t>投标人</w:t>
            </w:r>
          </w:p>
        </w:tc>
      </w:tr>
      <w:tr w:rsidR="006A5063" w:rsidRPr="006A5063" w14:paraId="1A38B4C4" w14:textId="77777777" w:rsidTr="002C6AA8">
        <w:trPr>
          <w:trHeight w:val="454"/>
          <w:jc w:val="center"/>
        </w:trPr>
        <w:tc>
          <w:tcPr>
            <w:tcW w:w="2112" w:type="dxa"/>
          </w:tcPr>
          <w:p w14:paraId="3ED3E4DA" w14:textId="77777777" w:rsidR="00A61DF3" w:rsidRPr="006A5063" w:rsidRDefault="007C4AB4">
            <w:pPr>
              <w:jc w:val="both"/>
              <w:rPr>
                <w:rFonts w:ascii="宋体" w:hAnsi="宋体"/>
              </w:rPr>
            </w:pPr>
            <w:r w:rsidRPr="006A5063">
              <w:rPr>
                <w:rFonts w:ascii="宋体" w:hAnsi="宋体" w:hint="eastAsia"/>
              </w:rPr>
              <w:t>关系</w:t>
            </w:r>
          </w:p>
        </w:tc>
        <w:tc>
          <w:tcPr>
            <w:tcW w:w="6756" w:type="dxa"/>
            <w:gridSpan w:val="5"/>
            <w:tcBorders>
              <w:left w:val="single" w:sz="4" w:space="0" w:color="auto"/>
            </w:tcBorders>
          </w:tcPr>
          <w:p w14:paraId="61FF4CF8" w14:textId="71654145" w:rsidR="00A61DF3" w:rsidRPr="006A5063" w:rsidRDefault="005822D5">
            <w:pPr>
              <w:jc w:val="both"/>
              <w:rPr>
                <w:rFonts w:ascii="宋体" w:hAnsi="宋体"/>
              </w:rPr>
            </w:pPr>
            <w:r w:rsidRPr="006A5063">
              <w:rPr>
                <w:rFonts w:ascii="宋体" w:hAnsi="宋体" w:hint="eastAsia"/>
              </w:rPr>
              <w:t>投标人</w:t>
            </w:r>
            <w:r w:rsidR="007C4AB4" w:rsidRPr="006A5063">
              <w:rPr>
                <w:rFonts w:ascii="宋体" w:hAnsi="宋体" w:hint="eastAsia"/>
              </w:rPr>
              <w:t>名称</w:t>
            </w:r>
          </w:p>
        </w:tc>
      </w:tr>
      <w:tr w:rsidR="006A5063" w:rsidRPr="006A5063" w14:paraId="31172BA3" w14:textId="77777777" w:rsidTr="002C6AA8">
        <w:trPr>
          <w:trHeight w:val="454"/>
          <w:jc w:val="center"/>
        </w:trPr>
        <w:tc>
          <w:tcPr>
            <w:tcW w:w="2112" w:type="dxa"/>
          </w:tcPr>
          <w:p w14:paraId="0C7B818C" w14:textId="77777777" w:rsidR="00A61DF3" w:rsidRPr="006A5063" w:rsidRDefault="00A61DF3">
            <w:pPr>
              <w:jc w:val="both"/>
              <w:rPr>
                <w:rFonts w:ascii="宋体" w:hAnsi="宋体"/>
              </w:rPr>
            </w:pPr>
          </w:p>
        </w:tc>
        <w:tc>
          <w:tcPr>
            <w:tcW w:w="6756" w:type="dxa"/>
            <w:gridSpan w:val="5"/>
            <w:tcBorders>
              <w:left w:val="single" w:sz="4" w:space="0" w:color="auto"/>
            </w:tcBorders>
          </w:tcPr>
          <w:p w14:paraId="79259021" w14:textId="77777777" w:rsidR="00A61DF3" w:rsidRPr="006A5063" w:rsidRDefault="00A61DF3">
            <w:pPr>
              <w:jc w:val="both"/>
              <w:rPr>
                <w:rFonts w:ascii="宋体" w:hAnsi="宋体"/>
              </w:rPr>
            </w:pPr>
          </w:p>
        </w:tc>
      </w:tr>
      <w:tr w:rsidR="006A5063" w:rsidRPr="006A5063" w14:paraId="4D8D554E" w14:textId="77777777" w:rsidTr="002C6AA8">
        <w:trPr>
          <w:trHeight w:val="454"/>
          <w:jc w:val="center"/>
        </w:trPr>
        <w:tc>
          <w:tcPr>
            <w:tcW w:w="2112" w:type="dxa"/>
          </w:tcPr>
          <w:p w14:paraId="60F1EA8C" w14:textId="77777777" w:rsidR="00A61DF3" w:rsidRPr="006A5063" w:rsidRDefault="00A61DF3">
            <w:pPr>
              <w:jc w:val="both"/>
              <w:rPr>
                <w:rFonts w:ascii="宋体" w:hAnsi="宋体"/>
              </w:rPr>
            </w:pPr>
          </w:p>
        </w:tc>
        <w:tc>
          <w:tcPr>
            <w:tcW w:w="6756" w:type="dxa"/>
            <w:gridSpan w:val="5"/>
            <w:tcBorders>
              <w:left w:val="single" w:sz="4" w:space="0" w:color="auto"/>
            </w:tcBorders>
          </w:tcPr>
          <w:p w14:paraId="3BBFF100" w14:textId="77777777" w:rsidR="00A61DF3" w:rsidRPr="006A5063" w:rsidRDefault="00A61DF3">
            <w:pPr>
              <w:jc w:val="both"/>
              <w:rPr>
                <w:rFonts w:ascii="宋体" w:hAnsi="宋体"/>
              </w:rPr>
            </w:pPr>
          </w:p>
        </w:tc>
      </w:tr>
      <w:tr w:rsidR="00A61DF3" w:rsidRPr="006A5063" w14:paraId="5072E5F1" w14:textId="77777777" w:rsidTr="002C6AA8">
        <w:trPr>
          <w:trHeight w:val="454"/>
          <w:jc w:val="center"/>
        </w:trPr>
        <w:tc>
          <w:tcPr>
            <w:tcW w:w="2112" w:type="dxa"/>
          </w:tcPr>
          <w:p w14:paraId="420E760A" w14:textId="77777777" w:rsidR="00A61DF3" w:rsidRPr="006A5063" w:rsidRDefault="007C4AB4">
            <w:pPr>
              <w:jc w:val="both"/>
              <w:rPr>
                <w:rFonts w:ascii="宋体" w:hAnsi="宋体"/>
              </w:rPr>
            </w:pPr>
            <w:r w:rsidRPr="006A5063">
              <w:rPr>
                <w:rFonts w:ascii="宋体" w:hAnsi="宋体" w:hint="eastAsia"/>
              </w:rPr>
              <w:t>说明</w:t>
            </w:r>
          </w:p>
        </w:tc>
        <w:tc>
          <w:tcPr>
            <w:tcW w:w="6756" w:type="dxa"/>
            <w:gridSpan w:val="5"/>
            <w:tcBorders>
              <w:left w:val="single" w:sz="4" w:space="0" w:color="auto"/>
            </w:tcBorders>
          </w:tcPr>
          <w:p w14:paraId="3FD33C45" w14:textId="77777777" w:rsidR="00A61DF3" w:rsidRPr="006A5063" w:rsidRDefault="007C4AB4">
            <w:pPr>
              <w:jc w:val="both"/>
              <w:rPr>
                <w:rFonts w:ascii="宋体" w:hAnsi="宋体"/>
              </w:rPr>
            </w:pPr>
            <w:r w:rsidRPr="006A5063">
              <w:rPr>
                <w:rFonts w:ascii="宋体" w:hAnsi="宋体" w:hint="eastAsia"/>
              </w:rPr>
              <w:t>1.成立时间至提交投标文件截止时间不足一年的可不填写“上年度营业收入”；</w:t>
            </w:r>
          </w:p>
          <w:p w14:paraId="25BBE65B" w14:textId="77777777" w:rsidR="00A61DF3" w:rsidRPr="006A5063" w:rsidRDefault="007C4AB4">
            <w:pPr>
              <w:jc w:val="both"/>
              <w:rPr>
                <w:rFonts w:ascii="宋体" w:hAnsi="宋体"/>
              </w:rPr>
            </w:pPr>
            <w:r w:rsidRPr="006A5063">
              <w:rPr>
                <w:rFonts w:ascii="宋体" w:hAnsi="宋体" w:hint="eastAsia"/>
              </w:rPr>
              <w:t>2.招标文件接受联合体的，联合体各方均应提供；</w:t>
            </w:r>
          </w:p>
          <w:p w14:paraId="3480E8E2" w14:textId="77777777" w:rsidR="00A61DF3" w:rsidRPr="006A5063" w:rsidRDefault="007C4AB4">
            <w:pPr>
              <w:jc w:val="both"/>
              <w:rPr>
                <w:rFonts w:ascii="宋体" w:hAnsi="宋体"/>
              </w:rPr>
            </w:pPr>
            <w:r w:rsidRPr="006A5063">
              <w:rPr>
                <w:rFonts w:ascii="宋体" w:hAnsi="宋体" w:hint="eastAsia"/>
              </w:rPr>
              <w:t>3.表格空间不足时，请自行扩展。</w:t>
            </w:r>
          </w:p>
        </w:tc>
      </w:tr>
    </w:tbl>
    <w:p w14:paraId="62EC1F19" w14:textId="77777777" w:rsidR="00A61DF3" w:rsidRPr="006A5063" w:rsidRDefault="00A61DF3">
      <w:pPr>
        <w:pStyle w:val="affb"/>
        <w:ind w:firstLine="480"/>
        <w:rPr>
          <w:rFonts w:ascii="宋体" w:hAnsi="宋体"/>
          <w:color w:val="auto"/>
        </w:rPr>
      </w:pPr>
    </w:p>
    <w:p w14:paraId="1771E60A" w14:textId="32604829" w:rsidR="00A61DF3" w:rsidRPr="006A5063" w:rsidRDefault="007C4AB4">
      <w:pPr>
        <w:pStyle w:val="2"/>
        <w:ind w:firstLine="640"/>
        <w:jc w:val="center"/>
        <w:rPr>
          <w:rFonts w:ascii="宋体" w:eastAsia="宋体" w:hAnsi="宋体"/>
          <w:b/>
          <w:sz w:val="24"/>
          <w:szCs w:val="24"/>
        </w:rPr>
      </w:pPr>
      <w:r w:rsidRPr="006A5063">
        <w:rPr>
          <w:rFonts w:ascii="宋体" w:eastAsia="宋体" w:hAnsi="宋体"/>
        </w:rPr>
        <w:br w:type="page"/>
      </w:r>
      <w:bookmarkStart w:id="156" w:name="_Toc169626442"/>
      <w:bookmarkStart w:id="157" w:name="_Toc190796195"/>
      <w:r w:rsidRPr="006A5063">
        <w:rPr>
          <w:rFonts w:ascii="宋体" w:eastAsia="宋体" w:hAnsi="宋体" w:hint="eastAsia"/>
          <w:b/>
          <w:sz w:val="24"/>
          <w:szCs w:val="24"/>
        </w:rPr>
        <w:lastRenderedPageBreak/>
        <w:t xml:space="preserve">第五部分  </w:t>
      </w:r>
      <w:r w:rsidR="005822D5" w:rsidRPr="006A5063">
        <w:rPr>
          <w:rFonts w:ascii="宋体" w:eastAsia="宋体" w:hAnsi="宋体" w:hint="eastAsia"/>
          <w:b/>
          <w:sz w:val="24"/>
          <w:szCs w:val="24"/>
        </w:rPr>
        <w:t>投标人</w:t>
      </w:r>
      <w:r w:rsidRPr="006A5063">
        <w:rPr>
          <w:rFonts w:ascii="宋体" w:eastAsia="宋体" w:hAnsi="宋体" w:hint="eastAsia"/>
          <w:b/>
          <w:sz w:val="24"/>
          <w:szCs w:val="24"/>
        </w:rPr>
        <w:t>参加政府采购活动承诺书</w:t>
      </w:r>
      <w:bookmarkEnd w:id="156"/>
      <w:bookmarkEnd w:id="157"/>
    </w:p>
    <w:p w14:paraId="0792CCF3" w14:textId="4E28ADBB" w:rsidR="00A61DF3" w:rsidRPr="006A5063" w:rsidRDefault="007C4AB4">
      <w:pPr>
        <w:spacing w:line="560" w:lineRule="exact"/>
        <w:ind w:firstLineChars="200" w:firstLine="480"/>
        <w:jc w:val="both"/>
        <w:rPr>
          <w:rFonts w:ascii="宋体" w:hAnsi="宋体"/>
          <w:u w:val="single"/>
        </w:rPr>
      </w:pPr>
      <w:r w:rsidRPr="006A5063">
        <w:rPr>
          <w:rFonts w:ascii="宋体" w:hAnsi="宋体" w:hint="eastAsia"/>
          <w:u w:val="single"/>
        </w:rPr>
        <w:t>未签署</w:t>
      </w:r>
      <w:r w:rsidR="004F0CD1" w:rsidRPr="006A5063">
        <w:rPr>
          <w:rFonts w:ascii="宋体" w:hAnsi="宋体" w:hint="eastAsia"/>
          <w:u w:val="single"/>
        </w:rPr>
        <w:t>以下</w:t>
      </w:r>
      <w:r w:rsidRPr="006A5063">
        <w:rPr>
          <w:rFonts w:ascii="宋体" w:hAnsi="宋体" w:hint="eastAsia"/>
          <w:u w:val="single"/>
        </w:rPr>
        <w:t>承诺书的，将被视为无效投标，其责任由</w:t>
      </w:r>
      <w:r w:rsidR="005822D5" w:rsidRPr="006A5063">
        <w:rPr>
          <w:rFonts w:ascii="宋体" w:hAnsi="宋体" w:hint="eastAsia"/>
          <w:u w:val="single"/>
        </w:rPr>
        <w:t>投标人</w:t>
      </w:r>
      <w:r w:rsidRPr="006A5063">
        <w:rPr>
          <w:rFonts w:ascii="宋体" w:hAnsi="宋体" w:hint="eastAsia"/>
          <w:u w:val="single"/>
        </w:rPr>
        <w:t>自行承担。</w:t>
      </w:r>
    </w:p>
    <w:p w14:paraId="1967195A" w14:textId="77777777" w:rsidR="003664AF" w:rsidRPr="006A5063" w:rsidRDefault="003664AF" w:rsidP="003664AF">
      <w:pPr>
        <w:spacing w:line="560" w:lineRule="exact"/>
        <w:jc w:val="center"/>
        <w:rPr>
          <w:rFonts w:ascii="宋体" w:hAnsi="宋体"/>
        </w:rPr>
      </w:pPr>
      <w:bookmarkStart w:id="158" w:name="_Toc169626443"/>
    </w:p>
    <w:p w14:paraId="0D37F6DF" w14:textId="23443E21" w:rsidR="00C0574F" w:rsidRPr="006A5063" w:rsidRDefault="003664AF" w:rsidP="003664AF">
      <w:pPr>
        <w:spacing w:line="560" w:lineRule="exact"/>
        <w:jc w:val="center"/>
        <w:rPr>
          <w:rFonts w:ascii="宋体" w:hAnsi="宋体"/>
          <w:b/>
        </w:rPr>
      </w:pPr>
      <w:r w:rsidRPr="006A5063">
        <w:rPr>
          <w:rFonts w:ascii="宋体" w:hAnsi="宋体"/>
          <w:b/>
        </w:rPr>
        <w:t>（一）承诺说明函</w:t>
      </w:r>
    </w:p>
    <w:p w14:paraId="026EC307" w14:textId="3213D542" w:rsidR="003664AF" w:rsidRPr="006A5063" w:rsidRDefault="003664AF" w:rsidP="003664AF">
      <w:pPr>
        <w:autoSpaceDE w:val="0"/>
        <w:autoSpaceDN w:val="0"/>
        <w:adjustRightInd w:val="0"/>
        <w:snapToGrid w:val="0"/>
        <w:spacing w:line="560" w:lineRule="exact"/>
        <w:ind w:firstLineChars="200" w:firstLine="480"/>
        <w:rPr>
          <w:rFonts w:ascii="宋体" w:hAnsi="宋体" w:cs="仿宋"/>
        </w:rPr>
      </w:pPr>
      <w:r w:rsidRPr="006A5063">
        <w:rPr>
          <w:rFonts w:ascii="宋体" w:hAnsi="宋体" w:cs="仿宋" w:hint="eastAsia"/>
        </w:rPr>
        <w:t>依据《中华人民共和国政府采购法实施条例》第十八条的规定，单位负责人为同一人或者存在直接控股、管理关系的不同</w:t>
      </w:r>
      <w:r w:rsidR="005822D5" w:rsidRPr="006A5063">
        <w:rPr>
          <w:rFonts w:ascii="宋体" w:hAnsi="宋体" w:cs="仿宋" w:hint="eastAsia"/>
        </w:rPr>
        <w:t>投标人</w:t>
      </w:r>
      <w:r w:rsidRPr="006A5063">
        <w:rPr>
          <w:rFonts w:ascii="宋体" w:hAnsi="宋体" w:cs="仿宋" w:hint="eastAsia"/>
        </w:rPr>
        <w:t>，不得参加同一合同项下的政府采购活动。除单一来源采购项目外，为采购项目提供整体设计、规范编制或者项目管理、监理、检测等服务的</w:t>
      </w:r>
      <w:r w:rsidR="005822D5" w:rsidRPr="006A5063">
        <w:rPr>
          <w:rFonts w:ascii="宋体" w:hAnsi="宋体" w:cs="仿宋" w:hint="eastAsia"/>
        </w:rPr>
        <w:t>投标人</w:t>
      </w:r>
      <w:r w:rsidRPr="006A5063">
        <w:rPr>
          <w:rFonts w:ascii="宋体" w:hAnsi="宋体" w:cs="仿宋" w:hint="eastAsia"/>
        </w:rPr>
        <w:t>，不得再参加该采购项目的其他采购活动。</w:t>
      </w:r>
    </w:p>
    <w:p w14:paraId="6E3C94C5" w14:textId="77777777" w:rsidR="003664AF" w:rsidRPr="006A5063" w:rsidRDefault="003664AF" w:rsidP="003664AF">
      <w:pPr>
        <w:autoSpaceDE w:val="0"/>
        <w:autoSpaceDN w:val="0"/>
        <w:adjustRightInd w:val="0"/>
        <w:snapToGrid w:val="0"/>
        <w:spacing w:line="560" w:lineRule="exact"/>
        <w:ind w:firstLineChars="200" w:firstLine="480"/>
        <w:rPr>
          <w:rFonts w:ascii="宋体" w:hAnsi="宋体" w:cs="仿宋"/>
        </w:rPr>
      </w:pPr>
      <w:r w:rsidRPr="006A5063">
        <w:rPr>
          <w:rFonts w:ascii="宋体" w:hAnsi="宋体" w:cs="仿宋" w:hint="eastAsia"/>
        </w:rPr>
        <w:t>我公司在此主动</w:t>
      </w:r>
      <w:r w:rsidRPr="006A5063">
        <w:rPr>
          <w:rFonts w:ascii="宋体" w:hAnsi="宋体" w:cs="仿宋" w:hint="eastAsia"/>
          <w:spacing w:val="4"/>
        </w:rPr>
        <w:t>说</w:t>
      </w:r>
      <w:r w:rsidRPr="006A5063">
        <w:rPr>
          <w:rFonts w:ascii="宋体" w:hAnsi="宋体" w:cs="仿宋" w:hint="eastAsia"/>
        </w:rPr>
        <w:t>明：</w:t>
      </w:r>
    </w:p>
    <w:p w14:paraId="25243EBF" w14:textId="77777777" w:rsidR="003664AF" w:rsidRPr="006A5063" w:rsidRDefault="003664AF" w:rsidP="003664AF">
      <w:pPr>
        <w:snapToGrid w:val="0"/>
        <w:spacing w:line="560" w:lineRule="exact"/>
        <w:ind w:firstLineChars="200" w:firstLine="480"/>
        <w:rPr>
          <w:rFonts w:ascii="宋体" w:hAnsi="宋体" w:cs="仿宋"/>
        </w:rPr>
      </w:pPr>
      <w:r w:rsidRPr="006A5063">
        <w:rPr>
          <w:rFonts w:ascii="宋体" w:hAnsi="宋体" w:cs="仿宋" w:hint="eastAsia"/>
        </w:rPr>
        <w:t>1.管理关系说明：</w:t>
      </w:r>
    </w:p>
    <w:p w14:paraId="7A87DC4E" w14:textId="77777777" w:rsidR="003664AF" w:rsidRPr="006A5063" w:rsidRDefault="003664AF" w:rsidP="003664AF">
      <w:pPr>
        <w:snapToGrid w:val="0"/>
        <w:spacing w:line="560" w:lineRule="exact"/>
        <w:ind w:firstLineChars="300" w:firstLine="720"/>
        <w:rPr>
          <w:rFonts w:ascii="宋体" w:hAnsi="宋体" w:cs="仿宋"/>
        </w:rPr>
      </w:pPr>
      <w:r w:rsidRPr="006A5063">
        <w:rPr>
          <w:rFonts w:ascii="宋体" w:hAnsi="宋体" w:cs="仿宋" w:hint="eastAsia"/>
        </w:rPr>
        <w:t>我公司管理的具有独立法人的下属单位有：</w:t>
      </w:r>
      <w:r w:rsidRPr="006A5063">
        <w:rPr>
          <w:rFonts w:ascii="宋体" w:hAnsi="宋体" w:cs="仿宋" w:hint="eastAsia"/>
          <w:u w:val="single"/>
        </w:rPr>
        <w:t xml:space="preserve">         </w:t>
      </w:r>
      <w:r w:rsidRPr="006A5063">
        <w:rPr>
          <w:rFonts w:ascii="宋体" w:hAnsi="宋体" w:cs="仿宋" w:hint="eastAsia"/>
        </w:rPr>
        <w:t>。</w:t>
      </w:r>
    </w:p>
    <w:p w14:paraId="491BA202" w14:textId="77777777" w:rsidR="003664AF" w:rsidRPr="006A5063" w:rsidRDefault="003664AF" w:rsidP="003664AF">
      <w:pPr>
        <w:snapToGrid w:val="0"/>
        <w:spacing w:line="560" w:lineRule="exact"/>
        <w:ind w:firstLineChars="300" w:firstLine="720"/>
        <w:rPr>
          <w:rFonts w:ascii="宋体" w:hAnsi="宋体" w:cs="仿宋"/>
        </w:rPr>
      </w:pPr>
      <w:r w:rsidRPr="006A5063">
        <w:rPr>
          <w:rFonts w:ascii="宋体" w:hAnsi="宋体" w:cs="仿宋" w:hint="eastAsia"/>
        </w:rPr>
        <w:t>我公司的上级管理单位有</w:t>
      </w:r>
      <w:r w:rsidRPr="006A5063">
        <w:rPr>
          <w:rFonts w:ascii="宋体" w:hAnsi="宋体" w:cs="仿宋" w:hint="eastAsia"/>
          <w:u w:val="single"/>
        </w:rPr>
        <w:t xml:space="preserve">               </w:t>
      </w:r>
      <w:r w:rsidRPr="006A5063">
        <w:rPr>
          <w:rFonts w:ascii="宋体" w:hAnsi="宋体" w:cs="仿宋" w:hint="eastAsia"/>
        </w:rPr>
        <w:t>。</w:t>
      </w:r>
    </w:p>
    <w:p w14:paraId="4423025D" w14:textId="77777777" w:rsidR="003664AF" w:rsidRPr="006A5063" w:rsidRDefault="003664AF" w:rsidP="003664AF">
      <w:pPr>
        <w:snapToGrid w:val="0"/>
        <w:spacing w:line="560" w:lineRule="exact"/>
        <w:ind w:firstLineChars="200" w:firstLine="480"/>
        <w:rPr>
          <w:rFonts w:ascii="宋体" w:hAnsi="宋体" w:cs="仿宋"/>
        </w:rPr>
      </w:pPr>
      <w:r w:rsidRPr="006A5063">
        <w:rPr>
          <w:rFonts w:ascii="宋体" w:hAnsi="宋体" w:cs="仿宋" w:hint="eastAsia"/>
        </w:rPr>
        <w:t>2.股权关系说明：</w:t>
      </w:r>
    </w:p>
    <w:p w14:paraId="0E1E893F" w14:textId="77777777" w:rsidR="003664AF" w:rsidRPr="006A5063" w:rsidRDefault="003664AF" w:rsidP="003664AF">
      <w:pPr>
        <w:snapToGrid w:val="0"/>
        <w:spacing w:line="560" w:lineRule="exact"/>
        <w:ind w:firstLineChars="300" w:firstLine="720"/>
        <w:rPr>
          <w:rFonts w:ascii="宋体" w:hAnsi="宋体" w:cs="仿宋"/>
        </w:rPr>
      </w:pPr>
      <w:r w:rsidRPr="006A5063">
        <w:rPr>
          <w:rFonts w:ascii="宋体" w:hAnsi="宋体" w:cs="仿宋" w:hint="eastAsia"/>
        </w:rPr>
        <w:t>我公司控股的单位有</w:t>
      </w:r>
      <w:r w:rsidRPr="006A5063">
        <w:rPr>
          <w:rFonts w:ascii="宋体" w:hAnsi="宋体" w:cs="仿宋" w:hint="eastAsia"/>
          <w:u w:val="single"/>
        </w:rPr>
        <w:t xml:space="preserve">              </w:t>
      </w:r>
      <w:r w:rsidRPr="006A5063">
        <w:rPr>
          <w:rFonts w:ascii="宋体" w:hAnsi="宋体" w:cs="仿宋" w:hint="eastAsia"/>
        </w:rPr>
        <w:t>。</w:t>
      </w:r>
    </w:p>
    <w:p w14:paraId="4483F919" w14:textId="77777777" w:rsidR="003664AF" w:rsidRPr="006A5063" w:rsidRDefault="003664AF" w:rsidP="003664AF">
      <w:pPr>
        <w:snapToGrid w:val="0"/>
        <w:spacing w:line="560" w:lineRule="exact"/>
        <w:ind w:firstLineChars="300" w:firstLine="720"/>
        <w:rPr>
          <w:rFonts w:ascii="宋体" w:hAnsi="宋体" w:cs="仿宋"/>
        </w:rPr>
      </w:pPr>
      <w:r w:rsidRPr="006A5063">
        <w:rPr>
          <w:rFonts w:ascii="宋体" w:hAnsi="宋体" w:cs="仿宋" w:hint="eastAsia"/>
        </w:rPr>
        <w:t>我公司被</w:t>
      </w:r>
      <w:r w:rsidRPr="006A5063">
        <w:rPr>
          <w:rFonts w:ascii="宋体" w:hAnsi="宋体" w:cs="仿宋" w:hint="eastAsia"/>
          <w:i/>
          <w:u w:val="single"/>
        </w:rPr>
        <w:t xml:space="preserve">                        </w:t>
      </w:r>
      <w:r w:rsidRPr="006A5063">
        <w:rPr>
          <w:rFonts w:ascii="宋体" w:hAnsi="宋体" w:cs="仿宋" w:hint="eastAsia"/>
          <w:u w:val="single"/>
        </w:rPr>
        <w:t xml:space="preserve"> </w:t>
      </w:r>
      <w:r w:rsidRPr="006A5063">
        <w:rPr>
          <w:rFonts w:ascii="宋体" w:hAnsi="宋体" w:cs="仿宋" w:hint="eastAsia"/>
        </w:rPr>
        <w:t>单位控股。</w:t>
      </w:r>
    </w:p>
    <w:p w14:paraId="15F80B4D" w14:textId="77777777" w:rsidR="003664AF" w:rsidRPr="006A5063" w:rsidRDefault="003664AF" w:rsidP="003664AF">
      <w:pPr>
        <w:snapToGrid w:val="0"/>
        <w:spacing w:line="560" w:lineRule="exact"/>
        <w:ind w:firstLineChars="200" w:firstLine="480"/>
        <w:rPr>
          <w:rFonts w:ascii="宋体" w:hAnsi="宋体" w:cs="仿宋"/>
        </w:rPr>
      </w:pPr>
      <w:r w:rsidRPr="006A5063">
        <w:rPr>
          <w:rFonts w:ascii="宋体" w:hAnsi="宋体" w:cs="仿宋" w:hint="eastAsia"/>
        </w:rPr>
        <w:t>3.我公司</w:t>
      </w:r>
      <w:r w:rsidRPr="006A5063">
        <w:rPr>
          <w:rFonts w:ascii="宋体" w:hAnsi="宋体" w:cs="仿宋" w:hint="eastAsia"/>
          <w:u w:val="single"/>
        </w:rPr>
        <w:t xml:space="preserve">  （填写“是或不是”） </w:t>
      </w:r>
      <w:r w:rsidRPr="006A5063">
        <w:rPr>
          <w:rFonts w:ascii="宋体" w:hAnsi="宋体" w:cs="仿宋" w:hint="eastAsia"/>
        </w:rPr>
        <w:t>为本项目提供过整体设计、规范编制或者项目管理、监理、检测等服务的投标人。</w:t>
      </w:r>
    </w:p>
    <w:p w14:paraId="23523D00" w14:textId="03B48397" w:rsidR="003664AF" w:rsidRPr="006A5063" w:rsidRDefault="003664AF" w:rsidP="00175989">
      <w:pPr>
        <w:autoSpaceDE w:val="0"/>
        <w:autoSpaceDN w:val="0"/>
        <w:adjustRightInd w:val="0"/>
        <w:snapToGrid w:val="0"/>
        <w:spacing w:line="560" w:lineRule="exact"/>
        <w:ind w:firstLineChars="200" w:firstLine="480"/>
        <w:rPr>
          <w:rFonts w:ascii="宋体" w:hAnsi="宋体" w:cs="仿宋"/>
          <w:shd w:val="clear" w:color="auto" w:fill="FFFFFF"/>
        </w:rPr>
      </w:pPr>
      <w:r w:rsidRPr="006A5063">
        <w:rPr>
          <w:rFonts w:ascii="宋体" w:hAnsi="宋体" w:cs="仿宋" w:hint="eastAsia"/>
        </w:rPr>
        <w:t>4.其他与本项目有关的利害关系说明：</w:t>
      </w:r>
      <w:r w:rsidRPr="006A5063">
        <w:rPr>
          <w:rFonts w:ascii="宋体" w:hAnsi="宋体" w:cs="仿宋" w:hint="eastAsia"/>
          <w:u w:val="single"/>
        </w:rPr>
        <w:t xml:space="preserve">                    </w:t>
      </w:r>
      <w:r w:rsidRPr="006A5063">
        <w:rPr>
          <w:rFonts w:ascii="宋体" w:hAnsi="宋体" w:cs="仿宋" w:hint="eastAsia"/>
        </w:rPr>
        <w:t>。</w:t>
      </w:r>
    </w:p>
    <w:p w14:paraId="24FAEA1D" w14:textId="77777777" w:rsidR="003664AF" w:rsidRPr="006A5063" w:rsidRDefault="003664AF" w:rsidP="003664AF">
      <w:pPr>
        <w:pStyle w:val="af0"/>
        <w:spacing w:before="0" w:beforeAutospacing="0" w:after="0" w:afterAutospacing="0" w:line="560" w:lineRule="exact"/>
        <w:ind w:firstLineChars="200" w:firstLine="480"/>
        <w:rPr>
          <w:rFonts w:cs="仿宋"/>
          <w:shd w:val="clear" w:color="auto" w:fill="FFFFFF"/>
        </w:rPr>
      </w:pPr>
      <w:r w:rsidRPr="006A5063">
        <w:rPr>
          <w:rFonts w:cs="仿宋" w:hint="eastAsia"/>
          <w:shd w:val="clear" w:color="auto" w:fill="FFFFFF"/>
        </w:rPr>
        <w:t>以上</w:t>
      </w:r>
      <w:r w:rsidRPr="006A5063">
        <w:rPr>
          <w:rFonts w:cs="仿宋" w:hint="eastAsia"/>
          <w:spacing w:val="4"/>
        </w:rPr>
        <w:t>说明</w:t>
      </w:r>
      <w:r w:rsidRPr="006A5063">
        <w:rPr>
          <w:rFonts w:cs="仿宋" w:hint="eastAsia"/>
          <w:shd w:val="clear" w:color="auto" w:fill="FFFFFF"/>
        </w:rPr>
        <w:t>如有不实，</w:t>
      </w:r>
      <w:r w:rsidRPr="006A5063">
        <w:rPr>
          <w:rFonts w:cs="仿宋" w:hint="eastAsia"/>
          <w:spacing w:val="4"/>
        </w:rPr>
        <w:t>我公司自行承担不利后果。</w:t>
      </w:r>
    </w:p>
    <w:p w14:paraId="48F42E74" w14:textId="77777777" w:rsidR="003664AF" w:rsidRPr="006A5063" w:rsidRDefault="003664AF" w:rsidP="003664AF">
      <w:pPr>
        <w:pStyle w:val="ab"/>
        <w:spacing w:line="560" w:lineRule="exact"/>
        <w:ind w:firstLine="643"/>
        <w:rPr>
          <w:rFonts w:hAnsi="宋体" w:cs="仿宋"/>
          <w:b/>
          <w:sz w:val="24"/>
          <w:szCs w:val="24"/>
        </w:rPr>
      </w:pPr>
    </w:p>
    <w:p w14:paraId="5AA702C3" w14:textId="77777777" w:rsidR="003664AF" w:rsidRPr="006A5063" w:rsidRDefault="003664AF" w:rsidP="003664AF">
      <w:pPr>
        <w:spacing w:line="560" w:lineRule="exact"/>
        <w:ind w:firstLineChars="800" w:firstLine="1920"/>
        <w:rPr>
          <w:rFonts w:ascii="宋体" w:hAnsi="宋体" w:cs="仿宋"/>
        </w:rPr>
      </w:pPr>
      <w:r w:rsidRPr="006A5063">
        <w:rPr>
          <w:rFonts w:ascii="宋体" w:hAnsi="宋体" w:cs="仿宋" w:hint="eastAsia"/>
        </w:rPr>
        <w:t>投标人名称（公章）：</w:t>
      </w:r>
      <w:r w:rsidRPr="006A5063">
        <w:rPr>
          <w:rFonts w:ascii="宋体" w:hAnsi="宋体" w:cs="仿宋" w:hint="eastAsia"/>
          <w:u w:val="single"/>
        </w:rPr>
        <w:t xml:space="preserve">                               </w:t>
      </w:r>
    </w:p>
    <w:p w14:paraId="5421DEE3" w14:textId="77777777" w:rsidR="003664AF" w:rsidRPr="006A5063" w:rsidRDefault="003664AF" w:rsidP="003664AF">
      <w:pPr>
        <w:spacing w:line="560" w:lineRule="exact"/>
        <w:ind w:firstLineChars="800" w:firstLine="1920"/>
        <w:rPr>
          <w:rFonts w:ascii="宋体" w:hAnsi="宋体" w:cs="仿宋"/>
          <w:u w:val="single"/>
        </w:rPr>
      </w:pPr>
      <w:r w:rsidRPr="006A5063">
        <w:rPr>
          <w:rFonts w:ascii="宋体" w:hAnsi="宋体" w:cs="仿宋" w:hint="eastAsia"/>
        </w:rPr>
        <w:t>法定代表人或被授权人(盖章或签字)：</w:t>
      </w:r>
      <w:r w:rsidRPr="006A5063">
        <w:rPr>
          <w:rFonts w:ascii="宋体" w:hAnsi="宋体" w:cs="仿宋" w:hint="eastAsia"/>
          <w:u w:val="single"/>
        </w:rPr>
        <w:t xml:space="preserve">               </w:t>
      </w:r>
    </w:p>
    <w:p w14:paraId="7EA08D1A" w14:textId="2009CB5B" w:rsidR="00B844D8" w:rsidRPr="006A5063" w:rsidRDefault="003664AF" w:rsidP="00175989">
      <w:pPr>
        <w:spacing w:line="560" w:lineRule="exact"/>
        <w:ind w:firstLineChars="800" w:firstLine="1920"/>
      </w:pPr>
      <w:r w:rsidRPr="006A5063">
        <w:rPr>
          <w:rFonts w:ascii="宋体" w:hAnsi="宋体" w:cs="仿宋" w:hint="eastAsia"/>
        </w:rPr>
        <w:t>日期：</w:t>
      </w:r>
      <w:r w:rsidRPr="006A5063">
        <w:rPr>
          <w:rFonts w:ascii="宋体" w:hAnsi="宋体" w:cs="仿宋" w:hint="eastAsia"/>
          <w:u w:val="single"/>
        </w:rPr>
        <w:t xml:space="preserve">      </w:t>
      </w:r>
      <w:r w:rsidRPr="006A5063">
        <w:rPr>
          <w:rFonts w:ascii="宋体" w:hAnsi="宋体" w:cs="仿宋" w:hint="eastAsia"/>
        </w:rPr>
        <w:t>年</w:t>
      </w:r>
      <w:r w:rsidRPr="006A5063">
        <w:rPr>
          <w:rFonts w:ascii="宋体" w:hAnsi="宋体" w:cs="仿宋" w:hint="eastAsia"/>
          <w:u w:val="single"/>
        </w:rPr>
        <w:t xml:space="preserve">      </w:t>
      </w:r>
      <w:r w:rsidRPr="006A5063">
        <w:rPr>
          <w:rFonts w:ascii="宋体" w:hAnsi="宋体" w:cs="仿宋" w:hint="eastAsia"/>
        </w:rPr>
        <w:t>月</w:t>
      </w:r>
      <w:r w:rsidRPr="006A5063">
        <w:rPr>
          <w:rFonts w:ascii="宋体" w:hAnsi="宋体" w:cs="仿宋" w:hint="eastAsia"/>
          <w:u w:val="single"/>
        </w:rPr>
        <w:t xml:space="preserve">      </w:t>
      </w:r>
      <w:r w:rsidRPr="006A5063">
        <w:rPr>
          <w:rFonts w:ascii="宋体" w:hAnsi="宋体" w:cs="仿宋" w:hint="eastAsia"/>
        </w:rPr>
        <w:t>日</w:t>
      </w:r>
    </w:p>
    <w:p w14:paraId="6ED17532" w14:textId="77777777" w:rsidR="00C0574F" w:rsidRPr="006A5063" w:rsidRDefault="00C0574F">
      <w:pPr>
        <w:rPr>
          <w:rFonts w:ascii="宋体" w:hAnsi="宋体"/>
          <w:b/>
        </w:rPr>
      </w:pPr>
      <w:bookmarkStart w:id="159" w:name="_Toc169626444"/>
      <w:bookmarkStart w:id="160" w:name="_Toc190796196"/>
      <w:bookmarkEnd w:id="158"/>
      <w:r w:rsidRPr="006A5063">
        <w:rPr>
          <w:rFonts w:ascii="宋体" w:hAnsi="宋体"/>
          <w:b/>
        </w:rPr>
        <w:br w:type="page"/>
      </w:r>
    </w:p>
    <w:p w14:paraId="6222AD89" w14:textId="70B51AC9" w:rsidR="00A61DF3" w:rsidRPr="006A5063" w:rsidRDefault="00C0574F">
      <w:pPr>
        <w:pStyle w:val="3"/>
        <w:rPr>
          <w:rFonts w:ascii="宋体" w:eastAsia="宋体" w:hAnsi="宋体"/>
          <w:b/>
          <w:sz w:val="24"/>
          <w:szCs w:val="24"/>
        </w:rPr>
      </w:pPr>
      <w:r w:rsidRPr="006A5063">
        <w:rPr>
          <w:rFonts w:ascii="宋体" w:eastAsia="宋体" w:hAnsi="宋体" w:hint="eastAsia"/>
          <w:b/>
          <w:sz w:val="24"/>
          <w:szCs w:val="24"/>
        </w:rPr>
        <w:lastRenderedPageBreak/>
        <w:t>（二）参加政府采购活动行为自律承诺书</w:t>
      </w:r>
      <w:bookmarkEnd w:id="159"/>
      <w:bookmarkEnd w:id="160"/>
    </w:p>
    <w:p w14:paraId="6768459F" w14:textId="7A423EA3" w:rsidR="00A61DF3" w:rsidRPr="006A5063" w:rsidRDefault="007C4AB4">
      <w:pPr>
        <w:spacing w:line="560" w:lineRule="exact"/>
        <w:ind w:firstLineChars="200" w:firstLine="480"/>
        <w:jc w:val="both"/>
        <w:rPr>
          <w:rFonts w:ascii="宋体" w:hAnsi="宋体"/>
        </w:rPr>
      </w:pPr>
      <w:r w:rsidRPr="006A5063">
        <w:rPr>
          <w:rFonts w:ascii="宋体" w:hAnsi="宋体" w:hint="eastAsia"/>
        </w:rPr>
        <w:t>作为参加本次政府采购项目的</w:t>
      </w:r>
      <w:r w:rsidR="005822D5" w:rsidRPr="006A5063">
        <w:rPr>
          <w:rFonts w:ascii="宋体" w:hAnsi="宋体" w:hint="eastAsia"/>
        </w:rPr>
        <w:t>投标人</w:t>
      </w:r>
      <w:r w:rsidRPr="006A5063">
        <w:rPr>
          <w:rFonts w:ascii="宋体" w:hAnsi="宋体" w:hint="eastAsia"/>
        </w:rPr>
        <w:t>，我方郑重承诺在参与政府采购活动中遵纪守法、公平竞争、诚实守信，如有违反愿承担一切责任及后果：</w:t>
      </w:r>
    </w:p>
    <w:p w14:paraId="2643D156"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1．不与采购人、采购代理机构、政府采购评审专家恶意串通，不向其行贿或提供其他不正当利益；</w:t>
      </w:r>
    </w:p>
    <w:p w14:paraId="12C28B4A" w14:textId="2E025DBD" w:rsidR="00A61DF3" w:rsidRPr="006A5063" w:rsidRDefault="007C4AB4">
      <w:pPr>
        <w:spacing w:line="560" w:lineRule="exact"/>
        <w:ind w:firstLineChars="200" w:firstLine="480"/>
        <w:jc w:val="both"/>
        <w:rPr>
          <w:rFonts w:ascii="宋体" w:hAnsi="宋体"/>
        </w:rPr>
      </w:pPr>
      <w:r w:rsidRPr="006A5063">
        <w:rPr>
          <w:rFonts w:ascii="宋体" w:hAnsi="宋体" w:hint="eastAsia"/>
        </w:rPr>
        <w:t>2．不与其他</w:t>
      </w:r>
      <w:r w:rsidR="005822D5" w:rsidRPr="006A5063">
        <w:rPr>
          <w:rFonts w:ascii="宋体" w:hAnsi="宋体" w:hint="eastAsia"/>
        </w:rPr>
        <w:t>投标人</w:t>
      </w:r>
      <w:r w:rsidRPr="006A5063">
        <w:rPr>
          <w:rFonts w:ascii="宋体" w:hAnsi="宋体" w:hint="eastAsia"/>
        </w:rPr>
        <w:t>恶意串通，采取“围标、串标、陪标”等商业欺诈手段谋取中标、成交；</w:t>
      </w:r>
    </w:p>
    <w:p w14:paraId="4C664E74"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3．不提供虚假或无效证明文件（包括但不限于资格证明文件、合同及验收文件、检验检测报告、从业人员资格证书、机构或所投产品的各类认证证书等）或虚假材料谋取中标、成交；</w:t>
      </w:r>
    </w:p>
    <w:p w14:paraId="0BDC974E" w14:textId="56D364AA" w:rsidR="00A61DF3" w:rsidRPr="006A5063" w:rsidRDefault="007C4AB4">
      <w:pPr>
        <w:spacing w:line="560" w:lineRule="exact"/>
        <w:ind w:firstLineChars="200" w:firstLine="480"/>
        <w:jc w:val="both"/>
        <w:rPr>
          <w:rFonts w:ascii="宋体" w:hAnsi="宋体"/>
        </w:rPr>
      </w:pPr>
      <w:r w:rsidRPr="006A5063">
        <w:rPr>
          <w:rFonts w:ascii="宋体" w:hAnsi="宋体" w:hint="eastAsia"/>
        </w:rPr>
        <w:t>4．不采取不正当手段诋毁、排挤其他</w:t>
      </w:r>
      <w:r w:rsidR="005822D5" w:rsidRPr="006A5063">
        <w:rPr>
          <w:rFonts w:ascii="宋体" w:hAnsi="宋体" w:hint="eastAsia"/>
        </w:rPr>
        <w:t>投标人</w:t>
      </w:r>
      <w:r w:rsidRPr="006A5063">
        <w:rPr>
          <w:rFonts w:ascii="宋体" w:hAnsi="宋体" w:hint="eastAsia"/>
        </w:rPr>
        <w:t>；</w:t>
      </w:r>
    </w:p>
    <w:p w14:paraId="28A532AD"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5．不以不正当理由拒不与采购人签订政府采购合同，或逾期签订政府采购合同，或不按照采购文件确定的事项签订政府采购合同；</w:t>
      </w:r>
    </w:p>
    <w:p w14:paraId="6495D82F"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6．不以不正当理由拒绝履行合同义务，不会擅自变更、中止或者终止政府采购合同或将政府采购合同转包；</w:t>
      </w:r>
    </w:p>
    <w:p w14:paraId="63936BE6"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7．不在提供商品、服务或工程施工过程中提供假冒伪劣产品，损害采购人的合法权益或公共利益；</w:t>
      </w:r>
    </w:p>
    <w:p w14:paraId="299F34D1"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8．不采取捏造事实、提供虚假材料或者以非法手段取得证明材料进行质疑和投诉；</w:t>
      </w:r>
    </w:p>
    <w:p w14:paraId="5BB9FCBB"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9．不发生其他有悖于政府采购公开、公平、公正和诚信原则的行为。</w:t>
      </w:r>
    </w:p>
    <w:p w14:paraId="092184BA" w14:textId="77777777" w:rsidR="00A61DF3" w:rsidRPr="006A5063" w:rsidRDefault="007C4AB4">
      <w:pPr>
        <w:spacing w:line="560" w:lineRule="exact"/>
        <w:ind w:firstLineChars="200" w:firstLine="480"/>
        <w:jc w:val="both"/>
        <w:rPr>
          <w:rFonts w:ascii="宋体" w:hAnsi="宋体"/>
        </w:rPr>
      </w:pPr>
      <w:r w:rsidRPr="006A5063">
        <w:rPr>
          <w:rFonts w:ascii="宋体" w:hAnsi="宋体" w:hint="eastAsia"/>
        </w:rPr>
        <w:t>10．尊重和接受政府采购监督管理部门的监督和采购人、采购代理机构的政府采购工作要求，愿意承担因违约行为给采购人造成的损失。</w:t>
      </w:r>
    </w:p>
    <w:p w14:paraId="65ED9189" w14:textId="162A2E09" w:rsidR="00A61DF3" w:rsidRPr="006A5063" w:rsidRDefault="005822D5" w:rsidP="009627BC">
      <w:pPr>
        <w:spacing w:line="560" w:lineRule="exact"/>
        <w:ind w:firstLineChars="1107" w:firstLine="2657"/>
        <w:jc w:val="both"/>
        <w:rPr>
          <w:rFonts w:ascii="宋体" w:hAnsi="宋体"/>
        </w:rPr>
      </w:pPr>
      <w:r w:rsidRPr="006A5063">
        <w:rPr>
          <w:rFonts w:ascii="宋体" w:hAnsi="宋体" w:hint="eastAsia"/>
        </w:rPr>
        <w:t>投标人</w:t>
      </w:r>
      <w:r w:rsidR="007C4AB4" w:rsidRPr="006A5063">
        <w:rPr>
          <w:rFonts w:ascii="宋体" w:hAnsi="宋体" w:hint="eastAsia"/>
        </w:rPr>
        <w:t>：___（</w:t>
      </w:r>
      <w:r w:rsidRPr="006A5063">
        <w:rPr>
          <w:rFonts w:ascii="宋体" w:hAnsi="宋体" w:hint="eastAsia"/>
        </w:rPr>
        <w:t>投标人</w:t>
      </w:r>
      <w:r w:rsidR="007C4AB4" w:rsidRPr="006A5063">
        <w:rPr>
          <w:rFonts w:ascii="宋体" w:hAnsi="宋体" w:hint="eastAsia"/>
        </w:rPr>
        <w:t>全称并加盖公章）</w:t>
      </w:r>
    </w:p>
    <w:p w14:paraId="65F516EC" w14:textId="77777777" w:rsidR="00A61DF3" w:rsidRPr="006A5063" w:rsidRDefault="007C4AB4" w:rsidP="009627BC">
      <w:pPr>
        <w:spacing w:line="560" w:lineRule="exact"/>
        <w:ind w:firstLineChars="1107" w:firstLine="2657"/>
        <w:jc w:val="both"/>
        <w:rPr>
          <w:rFonts w:ascii="宋体" w:hAnsi="宋体"/>
        </w:rPr>
      </w:pPr>
      <w:r w:rsidRPr="006A5063">
        <w:rPr>
          <w:rFonts w:ascii="宋体" w:hAnsi="宋体" w:hint="eastAsia"/>
        </w:rPr>
        <w:t>日  期： ___年___月___日</w:t>
      </w:r>
    </w:p>
    <w:p w14:paraId="11F21B3A" w14:textId="48D52C78" w:rsidR="00A61DF3" w:rsidRPr="006A5063" w:rsidRDefault="007C4AB4" w:rsidP="00E67370">
      <w:pPr>
        <w:spacing w:line="560" w:lineRule="exact"/>
        <w:ind w:firstLineChars="200" w:firstLine="480"/>
        <w:jc w:val="center"/>
        <w:rPr>
          <w:rFonts w:ascii="宋体" w:hAnsi="宋体"/>
          <w:b/>
        </w:rPr>
      </w:pPr>
      <w:r w:rsidRPr="006A5063">
        <w:rPr>
          <w:rFonts w:ascii="宋体" w:hAnsi="宋体" w:hint="eastAsia"/>
        </w:rPr>
        <w:br w:type="page"/>
      </w:r>
      <w:bookmarkStart w:id="161" w:name="_Toc169626445"/>
      <w:r w:rsidRPr="006A5063">
        <w:rPr>
          <w:rFonts w:ascii="宋体" w:hAnsi="宋体" w:hint="eastAsia"/>
          <w:b/>
        </w:rPr>
        <w:lastRenderedPageBreak/>
        <w:t>第六部分  投标方案</w:t>
      </w:r>
      <w:bookmarkEnd w:id="161"/>
    </w:p>
    <w:p w14:paraId="100B2B28" w14:textId="77777777" w:rsidR="00A61DF3" w:rsidRPr="006A5063" w:rsidRDefault="007C4AB4">
      <w:pPr>
        <w:pStyle w:val="3"/>
        <w:rPr>
          <w:rFonts w:ascii="宋体" w:eastAsia="宋体" w:hAnsi="宋体"/>
          <w:b/>
          <w:sz w:val="24"/>
          <w:szCs w:val="24"/>
        </w:rPr>
      </w:pPr>
      <w:bookmarkStart w:id="162" w:name="_Toc169626446"/>
      <w:bookmarkStart w:id="163" w:name="_Toc190796197"/>
      <w:r w:rsidRPr="006A5063">
        <w:rPr>
          <w:rFonts w:ascii="宋体" w:eastAsia="宋体" w:hAnsi="宋体" w:hint="eastAsia"/>
          <w:b/>
          <w:sz w:val="24"/>
          <w:szCs w:val="24"/>
        </w:rPr>
        <w:t>（一）技术（服务）要求响应索引表</w:t>
      </w:r>
      <w:bookmarkEnd w:id="162"/>
      <w:bookmarkEnd w:id="163"/>
    </w:p>
    <w:tbl>
      <w:tblPr>
        <w:tblW w:w="886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843"/>
        <w:gridCol w:w="3215"/>
        <w:gridCol w:w="3345"/>
        <w:gridCol w:w="1465"/>
      </w:tblGrid>
      <w:tr w:rsidR="006A5063" w:rsidRPr="006A5063" w14:paraId="5A003818" w14:textId="77777777">
        <w:trPr>
          <w:trHeight w:val="794"/>
          <w:jc w:val="center"/>
        </w:trPr>
        <w:tc>
          <w:tcPr>
            <w:tcW w:w="843" w:type="dxa"/>
            <w:tcBorders>
              <w:top w:val="single" w:sz="12" w:space="0" w:color="auto"/>
              <w:bottom w:val="single" w:sz="2" w:space="0" w:color="auto"/>
            </w:tcBorders>
            <w:shd w:val="clear" w:color="auto" w:fill="BCE1C0"/>
            <w:vAlign w:val="center"/>
          </w:tcPr>
          <w:p w14:paraId="17836205" w14:textId="77777777" w:rsidR="00A61DF3" w:rsidRPr="006A5063" w:rsidRDefault="007C4AB4">
            <w:pPr>
              <w:jc w:val="center"/>
              <w:rPr>
                <w:rFonts w:ascii="宋体" w:hAnsi="宋体"/>
                <w:b/>
                <w:bCs/>
              </w:rPr>
            </w:pPr>
            <w:r w:rsidRPr="006A5063">
              <w:rPr>
                <w:rFonts w:ascii="宋体" w:hAnsi="宋体" w:hint="eastAsia"/>
                <w:b/>
                <w:bCs/>
              </w:rPr>
              <w:t>序号</w:t>
            </w:r>
          </w:p>
        </w:tc>
        <w:tc>
          <w:tcPr>
            <w:tcW w:w="3215" w:type="dxa"/>
            <w:tcBorders>
              <w:top w:val="single" w:sz="12" w:space="0" w:color="auto"/>
              <w:bottom w:val="single" w:sz="2" w:space="0" w:color="auto"/>
            </w:tcBorders>
            <w:shd w:val="clear" w:color="auto" w:fill="BCE1C0"/>
            <w:vAlign w:val="center"/>
          </w:tcPr>
          <w:p w14:paraId="26540E0B" w14:textId="77777777" w:rsidR="00A61DF3" w:rsidRPr="006A5063" w:rsidRDefault="007C4AB4">
            <w:pPr>
              <w:jc w:val="center"/>
              <w:rPr>
                <w:rFonts w:ascii="宋体" w:hAnsi="宋体"/>
                <w:b/>
                <w:bCs/>
              </w:rPr>
            </w:pPr>
            <w:r w:rsidRPr="006A5063">
              <w:rPr>
                <w:rFonts w:ascii="宋体" w:hAnsi="宋体" w:hint="eastAsia"/>
                <w:b/>
                <w:bCs/>
              </w:rPr>
              <w:t>招标文件条款明细</w:t>
            </w:r>
          </w:p>
        </w:tc>
        <w:tc>
          <w:tcPr>
            <w:tcW w:w="3345" w:type="dxa"/>
            <w:tcBorders>
              <w:top w:val="single" w:sz="12" w:space="0" w:color="auto"/>
              <w:bottom w:val="single" w:sz="2" w:space="0" w:color="auto"/>
            </w:tcBorders>
            <w:shd w:val="clear" w:color="auto" w:fill="BCE1C0"/>
            <w:vAlign w:val="center"/>
          </w:tcPr>
          <w:p w14:paraId="01AB86A1" w14:textId="77777777" w:rsidR="00A61DF3" w:rsidRPr="006A5063" w:rsidRDefault="007C4AB4">
            <w:pPr>
              <w:jc w:val="center"/>
              <w:rPr>
                <w:rFonts w:ascii="宋体" w:hAnsi="宋体"/>
                <w:b/>
                <w:bCs/>
              </w:rPr>
            </w:pPr>
            <w:r w:rsidRPr="006A5063">
              <w:rPr>
                <w:rFonts w:ascii="宋体" w:hAnsi="宋体" w:hint="eastAsia"/>
                <w:b/>
                <w:bCs/>
              </w:rPr>
              <w:t>响应索引</w:t>
            </w:r>
          </w:p>
        </w:tc>
        <w:tc>
          <w:tcPr>
            <w:tcW w:w="1465" w:type="dxa"/>
            <w:tcBorders>
              <w:top w:val="single" w:sz="12" w:space="0" w:color="auto"/>
              <w:bottom w:val="single" w:sz="2" w:space="0" w:color="auto"/>
            </w:tcBorders>
            <w:shd w:val="clear" w:color="auto" w:fill="BCE1C0"/>
            <w:vAlign w:val="center"/>
          </w:tcPr>
          <w:p w14:paraId="2C587EAB" w14:textId="77777777" w:rsidR="00A61DF3" w:rsidRPr="006A5063" w:rsidRDefault="007C4AB4">
            <w:pPr>
              <w:jc w:val="center"/>
              <w:rPr>
                <w:rFonts w:ascii="宋体" w:hAnsi="宋体"/>
                <w:b/>
                <w:bCs/>
              </w:rPr>
            </w:pPr>
            <w:r w:rsidRPr="006A5063">
              <w:rPr>
                <w:rFonts w:ascii="宋体" w:hAnsi="宋体" w:hint="eastAsia"/>
                <w:b/>
                <w:bCs/>
              </w:rPr>
              <w:t>响应说明</w:t>
            </w:r>
          </w:p>
        </w:tc>
      </w:tr>
      <w:tr w:rsidR="006A5063" w:rsidRPr="006A5063" w14:paraId="0EBA68AC" w14:textId="77777777">
        <w:trPr>
          <w:trHeight w:val="794"/>
          <w:jc w:val="center"/>
        </w:trPr>
        <w:tc>
          <w:tcPr>
            <w:tcW w:w="843" w:type="dxa"/>
            <w:tcBorders>
              <w:top w:val="single" w:sz="2" w:space="0" w:color="auto"/>
            </w:tcBorders>
            <w:vAlign w:val="center"/>
          </w:tcPr>
          <w:p w14:paraId="5574D69F" w14:textId="77777777" w:rsidR="00A61DF3" w:rsidRPr="006A5063" w:rsidRDefault="00A61DF3">
            <w:pPr>
              <w:jc w:val="center"/>
              <w:rPr>
                <w:rFonts w:ascii="宋体" w:hAnsi="宋体"/>
              </w:rPr>
            </w:pPr>
          </w:p>
        </w:tc>
        <w:tc>
          <w:tcPr>
            <w:tcW w:w="3215" w:type="dxa"/>
            <w:tcBorders>
              <w:top w:val="single" w:sz="2" w:space="0" w:color="auto"/>
            </w:tcBorders>
            <w:vAlign w:val="center"/>
          </w:tcPr>
          <w:p w14:paraId="7E5A6CCC" w14:textId="77777777" w:rsidR="00A61DF3" w:rsidRPr="006A5063" w:rsidRDefault="00A61DF3">
            <w:pPr>
              <w:jc w:val="center"/>
              <w:rPr>
                <w:rFonts w:ascii="宋体" w:hAnsi="宋体"/>
              </w:rPr>
            </w:pPr>
          </w:p>
        </w:tc>
        <w:tc>
          <w:tcPr>
            <w:tcW w:w="3345" w:type="dxa"/>
            <w:tcBorders>
              <w:top w:val="single" w:sz="2" w:space="0" w:color="auto"/>
            </w:tcBorders>
            <w:vAlign w:val="center"/>
          </w:tcPr>
          <w:p w14:paraId="6E0CC28C" w14:textId="77777777" w:rsidR="00A61DF3" w:rsidRPr="006A5063" w:rsidRDefault="00A61DF3">
            <w:pPr>
              <w:jc w:val="center"/>
              <w:rPr>
                <w:rFonts w:ascii="宋体" w:hAnsi="宋体"/>
              </w:rPr>
            </w:pPr>
          </w:p>
        </w:tc>
        <w:tc>
          <w:tcPr>
            <w:tcW w:w="1465" w:type="dxa"/>
            <w:tcBorders>
              <w:top w:val="single" w:sz="2" w:space="0" w:color="auto"/>
            </w:tcBorders>
            <w:vAlign w:val="center"/>
          </w:tcPr>
          <w:p w14:paraId="7A90592F" w14:textId="77777777" w:rsidR="00A61DF3" w:rsidRPr="006A5063" w:rsidRDefault="00A61DF3">
            <w:pPr>
              <w:jc w:val="center"/>
              <w:rPr>
                <w:rFonts w:ascii="宋体" w:hAnsi="宋体"/>
              </w:rPr>
            </w:pPr>
          </w:p>
        </w:tc>
      </w:tr>
      <w:tr w:rsidR="006A5063" w:rsidRPr="006A5063" w14:paraId="093E3780" w14:textId="77777777">
        <w:trPr>
          <w:trHeight w:val="794"/>
          <w:jc w:val="center"/>
        </w:trPr>
        <w:tc>
          <w:tcPr>
            <w:tcW w:w="843" w:type="dxa"/>
            <w:vAlign w:val="center"/>
          </w:tcPr>
          <w:p w14:paraId="204E470F" w14:textId="77777777" w:rsidR="00A61DF3" w:rsidRPr="006A5063" w:rsidRDefault="00A61DF3">
            <w:pPr>
              <w:jc w:val="center"/>
              <w:rPr>
                <w:rFonts w:ascii="宋体" w:hAnsi="宋体"/>
              </w:rPr>
            </w:pPr>
          </w:p>
        </w:tc>
        <w:tc>
          <w:tcPr>
            <w:tcW w:w="3215" w:type="dxa"/>
            <w:tcBorders>
              <w:left w:val="single" w:sz="2" w:space="0" w:color="auto"/>
            </w:tcBorders>
            <w:vAlign w:val="center"/>
          </w:tcPr>
          <w:p w14:paraId="7608C33E" w14:textId="77777777" w:rsidR="00A61DF3" w:rsidRPr="006A5063" w:rsidRDefault="00A61DF3">
            <w:pPr>
              <w:jc w:val="center"/>
              <w:rPr>
                <w:rFonts w:ascii="宋体" w:hAnsi="宋体"/>
              </w:rPr>
            </w:pPr>
          </w:p>
        </w:tc>
        <w:tc>
          <w:tcPr>
            <w:tcW w:w="3345" w:type="dxa"/>
            <w:tcBorders>
              <w:left w:val="single" w:sz="2" w:space="0" w:color="auto"/>
            </w:tcBorders>
            <w:vAlign w:val="center"/>
          </w:tcPr>
          <w:p w14:paraId="49371596" w14:textId="77777777" w:rsidR="00A61DF3" w:rsidRPr="006A5063" w:rsidRDefault="00A61DF3">
            <w:pPr>
              <w:jc w:val="center"/>
              <w:rPr>
                <w:rFonts w:ascii="宋体" w:hAnsi="宋体"/>
              </w:rPr>
            </w:pPr>
          </w:p>
        </w:tc>
        <w:tc>
          <w:tcPr>
            <w:tcW w:w="1465" w:type="dxa"/>
            <w:tcBorders>
              <w:left w:val="single" w:sz="2" w:space="0" w:color="auto"/>
            </w:tcBorders>
            <w:vAlign w:val="center"/>
          </w:tcPr>
          <w:p w14:paraId="61440344" w14:textId="77777777" w:rsidR="00A61DF3" w:rsidRPr="006A5063" w:rsidRDefault="00A61DF3">
            <w:pPr>
              <w:jc w:val="center"/>
              <w:rPr>
                <w:rFonts w:ascii="宋体" w:hAnsi="宋体"/>
              </w:rPr>
            </w:pPr>
          </w:p>
        </w:tc>
      </w:tr>
      <w:tr w:rsidR="006A5063" w:rsidRPr="006A5063" w14:paraId="0107AA48" w14:textId="77777777">
        <w:trPr>
          <w:trHeight w:val="794"/>
          <w:jc w:val="center"/>
        </w:trPr>
        <w:tc>
          <w:tcPr>
            <w:tcW w:w="843" w:type="dxa"/>
            <w:vAlign w:val="center"/>
          </w:tcPr>
          <w:p w14:paraId="32E3DD47" w14:textId="77777777" w:rsidR="00A61DF3" w:rsidRPr="006A5063" w:rsidRDefault="00A61DF3">
            <w:pPr>
              <w:jc w:val="center"/>
              <w:rPr>
                <w:rFonts w:ascii="宋体" w:hAnsi="宋体"/>
              </w:rPr>
            </w:pPr>
          </w:p>
        </w:tc>
        <w:tc>
          <w:tcPr>
            <w:tcW w:w="3215" w:type="dxa"/>
            <w:tcBorders>
              <w:left w:val="single" w:sz="2" w:space="0" w:color="auto"/>
            </w:tcBorders>
            <w:vAlign w:val="center"/>
          </w:tcPr>
          <w:p w14:paraId="6AACB3F9" w14:textId="77777777" w:rsidR="00A61DF3" w:rsidRPr="006A5063" w:rsidRDefault="00A61DF3">
            <w:pPr>
              <w:jc w:val="center"/>
              <w:rPr>
                <w:rFonts w:ascii="宋体" w:hAnsi="宋体"/>
              </w:rPr>
            </w:pPr>
          </w:p>
        </w:tc>
        <w:tc>
          <w:tcPr>
            <w:tcW w:w="3345" w:type="dxa"/>
            <w:tcBorders>
              <w:left w:val="single" w:sz="2" w:space="0" w:color="auto"/>
            </w:tcBorders>
            <w:vAlign w:val="center"/>
          </w:tcPr>
          <w:p w14:paraId="7E8146B9" w14:textId="77777777" w:rsidR="00A61DF3" w:rsidRPr="006A5063" w:rsidRDefault="00A61DF3">
            <w:pPr>
              <w:jc w:val="center"/>
              <w:rPr>
                <w:rFonts w:ascii="宋体" w:hAnsi="宋体"/>
              </w:rPr>
            </w:pPr>
          </w:p>
        </w:tc>
        <w:tc>
          <w:tcPr>
            <w:tcW w:w="1465" w:type="dxa"/>
            <w:tcBorders>
              <w:left w:val="single" w:sz="2" w:space="0" w:color="auto"/>
            </w:tcBorders>
            <w:vAlign w:val="center"/>
          </w:tcPr>
          <w:p w14:paraId="40831D4B" w14:textId="77777777" w:rsidR="00A61DF3" w:rsidRPr="006A5063" w:rsidRDefault="00A61DF3">
            <w:pPr>
              <w:jc w:val="center"/>
              <w:rPr>
                <w:rFonts w:ascii="宋体" w:hAnsi="宋体"/>
              </w:rPr>
            </w:pPr>
          </w:p>
        </w:tc>
      </w:tr>
      <w:tr w:rsidR="006A5063" w:rsidRPr="006A5063" w14:paraId="6579EAED" w14:textId="77777777">
        <w:trPr>
          <w:trHeight w:val="794"/>
          <w:jc w:val="center"/>
        </w:trPr>
        <w:tc>
          <w:tcPr>
            <w:tcW w:w="843" w:type="dxa"/>
            <w:vAlign w:val="center"/>
          </w:tcPr>
          <w:p w14:paraId="1E1C2C14" w14:textId="77777777" w:rsidR="00A61DF3" w:rsidRPr="006A5063" w:rsidRDefault="00A61DF3">
            <w:pPr>
              <w:jc w:val="center"/>
              <w:rPr>
                <w:rFonts w:ascii="宋体" w:hAnsi="宋体"/>
              </w:rPr>
            </w:pPr>
          </w:p>
        </w:tc>
        <w:tc>
          <w:tcPr>
            <w:tcW w:w="3215" w:type="dxa"/>
            <w:tcBorders>
              <w:left w:val="single" w:sz="2" w:space="0" w:color="auto"/>
            </w:tcBorders>
            <w:vAlign w:val="center"/>
          </w:tcPr>
          <w:p w14:paraId="39D3BD48" w14:textId="77777777" w:rsidR="00A61DF3" w:rsidRPr="006A5063" w:rsidRDefault="00A61DF3">
            <w:pPr>
              <w:jc w:val="center"/>
              <w:rPr>
                <w:rFonts w:ascii="宋体" w:hAnsi="宋体"/>
              </w:rPr>
            </w:pPr>
          </w:p>
        </w:tc>
        <w:tc>
          <w:tcPr>
            <w:tcW w:w="3345" w:type="dxa"/>
            <w:tcBorders>
              <w:left w:val="single" w:sz="2" w:space="0" w:color="auto"/>
            </w:tcBorders>
            <w:vAlign w:val="center"/>
          </w:tcPr>
          <w:p w14:paraId="0B11331C" w14:textId="77777777" w:rsidR="00A61DF3" w:rsidRPr="006A5063" w:rsidRDefault="00A61DF3">
            <w:pPr>
              <w:jc w:val="center"/>
              <w:rPr>
                <w:rFonts w:ascii="宋体" w:hAnsi="宋体"/>
              </w:rPr>
            </w:pPr>
          </w:p>
        </w:tc>
        <w:tc>
          <w:tcPr>
            <w:tcW w:w="1465" w:type="dxa"/>
            <w:tcBorders>
              <w:left w:val="single" w:sz="2" w:space="0" w:color="auto"/>
            </w:tcBorders>
            <w:vAlign w:val="center"/>
          </w:tcPr>
          <w:p w14:paraId="2DE280F4" w14:textId="77777777" w:rsidR="00A61DF3" w:rsidRPr="006A5063" w:rsidRDefault="00A61DF3">
            <w:pPr>
              <w:jc w:val="center"/>
              <w:rPr>
                <w:rFonts w:ascii="宋体" w:hAnsi="宋体"/>
              </w:rPr>
            </w:pPr>
          </w:p>
        </w:tc>
      </w:tr>
      <w:tr w:rsidR="006A5063" w:rsidRPr="006A5063" w14:paraId="2471AE0F" w14:textId="77777777">
        <w:trPr>
          <w:trHeight w:val="794"/>
          <w:jc w:val="center"/>
        </w:trPr>
        <w:tc>
          <w:tcPr>
            <w:tcW w:w="843" w:type="dxa"/>
            <w:vAlign w:val="center"/>
          </w:tcPr>
          <w:p w14:paraId="11368195" w14:textId="77777777" w:rsidR="00A61DF3" w:rsidRPr="006A5063" w:rsidRDefault="00A61DF3">
            <w:pPr>
              <w:jc w:val="center"/>
              <w:rPr>
                <w:rFonts w:ascii="宋体" w:hAnsi="宋体"/>
              </w:rPr>
            </w:pPr>
          </w:p>
        </w:tc>
        <w:tc>
          <w:tcPr>
            <w:tcW w:w="3215" w:type="dxa"/>
            <w:tcBorders>
              <w:left w:val="single" w:sz="2" w:space="0" w:color="auto"/>
            </w:tcBorders>
            <w:vAlign w:val="center"/>
          </w:tcPr>
          <w:p w14:paraId="7315F1CA" w14:textId="77777777" w:rsidR="00A61DF3" w:rsidRPr="006A5063" w:rsidRDefault="00A61DF3">
            <w:pPr>
              <w:jc w:val="center"/>
              <w:rPr>
                <w:rFonts w:ascii="宋体" w:hAnsi="宋体"/>
              </w:rPr>
            </w:pPr>
          </w:p>
        </w:tc>
        <w:tc>
          <w:tcPr>
            <w:tcW w:w="3345" w:type="dxa"/>
            <w:tcBorders>
              <w:left w:val="single" w:sz="2" w:space="0" w:color="auto"/>
            </w:tcBorders>
            <w:vAlign w:val="center"/>
          </w:tcPr>
          <w:p w14:paraId="2BE9C938" w14:textId="77777777" w:rsidR="00A61DF3" w:rsidRPr="006A5063" w:rsidRDefault="00A61DF3">
            <w:pPr>
              <w:jc w:val="center"/>
              <w:rPr>
                <w:rFonts w:ascii="宋体" w:hAnsi="宋体"/>
              </w:rPr>
            </w:pPr>
          </w:p>
        </w:tc>
        <w:tc>
          <w:tcPr>
            <w:tcW w:w="1465" w:type="dxa"/>
            <w:tcBorders>
              <w:left w:val="single" w:sz="2" w:space="0" w:color="auto"/>
            </w:tcBorders>
            <w:vAlign w:val="center"/>
          </w:tcPr>
          <w:p w14:paraId="42D9467B" w14:textId="77777777" w:rsidR="00A61DF3" w:rsidRPr="006A5063" w:rsidRDefault="00A61DF3">
            <w:pPr>
              <w:jc w:val="center"/>
              <w:rPr>
                <w:rFonts w:ascii="宋体" w:hAnsi="宋体"/>
              </w:rPr>
            </w:pPr>
          </w:p>
        </w:tc>
      </w:tr>
      <w:tr w:rsidR="006A5063" w:rsidRPr="006A5063" w14:paraId="3C9CCEA2" w14:textId="77777777">
        <w:trPr>
          <w:trHeight w:val="794"/>
          <w:jc w:val="center"/>
        </w:trPr>
        <w:tc>
          <w:tcPr>
            <w:tcW w:w="843" w:type="dxa"/>
            <w:vAlign w:val="center"/>
          </w:tcPr>
          <w:p w14:paraId="382F32F7" w14:textId="77777777" w:rsidR="00A61DF3" w:rsidRPr="006A5063" w:rsidRDefault="00A61DF3">
            <w:pPr>
              <w:jc w:val="center"/>
              <w:rPr>
                <w:rFonts w:ascii="宋体" w:hAnsi="宋体"/>
              </w:rPr>
            </w:pPr>
          </w:p>
        </w:tc>
        <w:tc>
          <w:tcPr>
            <w:tcW w:w="3215" w:type="dxa"/>
            <w:tcBorders>
              <w:left w:val="single" w:sz="2" w:space="0" w:color="auto"/>
            </w:tcBorders>
            <w:vAlign w:val="center"/>
          </w:tcPr>
          <w:p w14:paraId="05C30C72" w14:textId="77777777" w:rsidR="00A61DF3" w:rsidRPr="006A5063" w:rsidRDefault="00A61DF3">
            <w:pPr>
              <w:jc w:val="center"/>
              <w:rPr>
                <w:rFonts w:ascii="宋体" w:hAnsi="宋体"/>
              </w:rPr>
            </w:pPr>
          </w:p>
        </w:tc>
        <w:tc>
          <w:tcPr>
            <w:tcW w:w="3345" w:type="dxa"/>
            <w:tcBorders>
              <w:left w:val="single" w:sz="2" w:space="0" w:color="auto"/>
            </w:tcBorders>
            <w:vAlign w:val="center"/>
          </w:tcPr>
          <w:p w14:paraId="26C1154E" w14:textId="77777777" w:rsidR="00A61DF3" w:rsidRPr="006A5063" w:rsidRDefault="00A61DF3">
            <w:pPr>
              <w:jc w:val="center"/>
              <w:rPr>
                <w:rFonts w:ascii="宋体" w:hAnsi="宋体"/>
              </w:rPr>
            </w:pPr>
          </w:p>
        </w:tc>
        <w:tc>
          <w:tcPr>
            <w:tcW w:w="1465" w:type="dxa"/>
            <w:tcBorders>
              <w:left w:val="single" w:sz="2" w:space="0" w:color="auto"/>
            </w:tcBorders>
            <w:vAlign w:val="center"/>
          </w:tcPr>
          <w:p w14:paraId="585B2B66" w14:textId="77777777" w:rsidR="00A61DF3" w:rsidRPr="006A5063" w:rsidRDefault="00A61DF3">
            <w:pPr>
              <w:jc w:val="center"/>
              <w:rPr>
                <w:rFonts w:ascii="宋体" w:hAnsi="宋体"/>
              </w:rPr>
            </w:pPr>
          </w:p>
        </w:tc>
      </w:tr>
      <w:tr w:rsidR="006A5063" w:rsidRPr="006A5063" w14:paraId="1B6E101B" w14:textId="77777777">
        <w:trPr>
          <w:trHeight w:val="794"/>
          <w:jc w:val="center"/>
        </w:trPr>
        <w:tc>
          <w:tcPr>
            <w:tcW w:w="843" w:type="dxa"/>
            <w:vAlign w:val="center"/>
          </w:tcPr>
          <w:p w14:paraId="66AFE9E0" w14:textId="77777777" w:rsidR="00A61DF3" w:rsidRPr="006A5063" w:rsidRDefault="007C4AB4">
            <w:pPr>
              <w:jc w:val="center"/>
              <w:rPr>
                <w:rFonts w:ascii="宋体" w:hAnsi="宋体"/>
              </w:rPr>
            </w:pPr>
            <w:r w:rsidRPr="006A5063">
              <w:rPr>
                <w:rFonts w:ascii="宋体" w:hAnsi="宋体" w:hint="eastAsia"/>
              </w:rPr>
              <w:t>备注</w:t>
            </w:r>
          </w:p>
        </w:tc>
        <w:tc>
          <w:tcPr>
            <w:tcW w:w="8025" w:type="dxa"/>
            <w:gridSpan w:val="3"/>
            <w:tcBorders>
              <w:left w:val="single" w:sz="2" w:space="0" w:color="auto"/>
            </w:tcBorders>
            <w:vAlign w:val="center"/>
          </w:tcPr>
          <w:p w14:paraId="05AC2C17" w14:textId="1328140A" w:rsidR="009B4A61" w:rsidRPr="006A5063" w:rsidRDefault="009B4A61" w:rsidP="009B4A61">
            <w:pPr>
              <w:jc w:val="both"/>
              <w:rPr>
                <w:rFonts w:ascii="宋体" w:hAnsi="宋体"/>
              </w:rPr>
            </w:pPr>
            <w:r w:rsidRPr="006A5063">
              <w:rPr>
                <w:rFonts w:ascii="宋体" w:hAnsi="宋体" w:hint="eastAsia"/>
              </w:rPr>
              <w:t>1．完全响应第三章中技术（服务）要求的条款无需在本表中列出</w:t>
            </w:r>
            <w:r w:rsidR="006B04CF" w:rsidRPr="006A5063">
              <w:rPr>
                <w:rFonts w:ascii="宋体" w:hAnsi="宋体" w:hint="eastAsia"/>
                <w:b/>
                <w:u w:val="single"/>
              </w:rPr>
              <w:t>（此表可空白但仍须加盖企业公章）</w:t>
            </w:r>
            <w:r w:rsidRPr="006A5063">
              <w:rPr>
                <w:rFonts w:ascii="宋体" w:hAnsi="宋体" w:hint="eastAsia"/>
              </w:rPr>
              <w:t>。按表下方所做“声明”执行；对于需要</w:t>
            </w:r>
            <w:r w:rsidR="005822D5" w:rsidRPr="006A5063">
              <w:rPr>
                <w:rFonts w:ascii="宋体" w:hAnsi="宋体" w:hint="eastAsia"/>
              </w:rPr>
              <w:t>投标人</w:t>
            </w:r>
            <w:r w:rsidRPr="006A5063">
              <w:rPr>
                <w:rFonts w:ascii="宋体" w:hAnsi="宋体" w:hint="eastAsia"/>
              </w:rPr>
              <w:t>填报的内容，以及“不能接受”或“有条件接受”的条款，则应写明该条款名称及条款明细、以及</w:t>
            </w:r>
            <w:r w:rsidR="005822D5" w:rsidRPr="006A5063">
              <w:rPr>
                <w:rFonts w:ascii="宋体" w:hAnsi="宋体" w:hint="eastAsia"/>
              </w:rPr>
              <w:t>投标人</w:t>
            </w:r>
            <w:r w:rsidRPr="006A5063">
              <w:rPr>
                <w:rFonts w:ascii="宋体" w:hAnsi="宋体" w:hint="eastAsia"/>
              </w:rPr>
              <w:t>所能接受的条件。</w:t>
            </w:r>
          </w:p>
          <w:p w14:paraId="39242F8B" w14:textId="77777777" w:rsidR="009B4A61" w:rsidRPr="006A5063" w:rsidRDefault="009B4A61" w:rsidP="009B4A61">
            <w:pPr>
              <w:jc w:val="both"/>
              <w:rPr>
                <w:rFonts w:ascii="宋体" w:hAnsi="宋体"/>
              </w:rPr>
            </w:pPr>
            <w:r w:rsidRPr="006A5063">
              <w:rPr>
                <w:rFonts w:ascii="宋体" w:hAnsi="宋体" w:hint="eastAsia"/>
              </w:rPr>
              <w:t>2．响应说明按实际响应情况填写“优于”、“响应”、“不响应”。</w:t>
            </w:r>
          </w:p>
          <w:p w14:paraId="3C40C262" w14:textId="77777777" w:rsidR="00A61DF3" w:rsidRPr="006A5063" w:rsidRDefault="009B4A61" w:rsidP="009B4A61">
            <w:pPr>
              <w:jc w:val="both"/>
              <w:rPr>
                <w:rFonts w:ascii="宋体" w:hAnsi="宋体"/>
              </w:rPr>
            </w:pPr>
            <w:r w:rsidRPr="006A5063">
              <w:rPr>
                <w:rFonts w:ascii="宋体" w:hAnsi="宋体" w:hint="eastAsia"/>
              </w:rPr>
              <w:t>3．因表格空间因有限，不足以容纳响应内容时，允许在表后进行响应，但须在表中注明引用位置，如“见本表下方3.1.1”。</w:t>
            </w:r>
          </w:p>
        </w:tc>
      </w:tr>
    </w:tbl>
    <w:p w14:paraId="686CA1DD" w14:textId="77777777" w:rsidR="00A61DF3" w:rsidRPr="006A5063" w:rsidRDefault="007C4AB4">
      <w:pPr>
        <w:spacing w:line="560" w:lineRule="exact"/>
        <w:ind w:firstLineChars="200" w:firstLine="482"/>
        <w:jc w:val="both"/>
        <w:rPr>
          <w:rFonts w:ascii="宋体" w:hAnsi="宋体"/>
        </w:rPr>
      </w:pPr>
      <w:r w:rsidRPr="006A5063">
        <w:rPr>
          <w:rFonts w:ascii="宋体" w:hAnsi="宋体" w:hint="eastAsia"/>
          <w:b/>
        </w:rPr>
        <w:t>声明：</w:t>
      </w:r>
      <w:r w:rsidRPr="006A5063">
        <w:rPr>
          <w:rFonts w:ascii="宋体" w:hAnsi="宋体" w:hint="eastAsia"/>
          <w:u w:val="single"/>
        </w:rPr>
        <w:t>除上表所列的条款外，招标文件中的其他技术（服务）要求我方均完全接受。</w:t>
      </w:r>
    </w:p>
    <w:p w14:paraId="2A8A951F" w14:textId="77777777" w:rsidR="00A61DF3" w:rsidRPr="006A5063" w:rsidRDefault="00A61DF3">
      <w:pPr>
        <w:spacing w:line="560" w:lineRule="exact"/>
        <w:ind w:firstLineChars="1151" w:firstLine="2762"/>
        <w:jc w:val="both"/>
        <w:rPr>
          <w:rFonts w:ascii="宋体" w:hAnsi="宋体"/>
        </w:rPr>
      </w:pPr>
    </w:p>
    <w:p w14:paraId="21878714" w14:textId="27A38E02" w:rsidR="00A61DF3" w:rsidRPr="006A5063" w:rsidRDefault="005822D5">
      <w:pPr>
        <w:spacing w:line="560" w:lineRule="exact"/>
        <w:ind w:firstLineChars="1151" w:firstLine="2762"/>
        <w:jc w:val="both"/>
        <w:rPr>
          <w:rFonts w:ascii="宋体" w:hAnsi="宋体"/>
        </w:rPr>
      </w:pPr>
      <w:r w:rsidRPr="006A5063">
        <w:rPr>
          <w:rFonts w:ascii="宋体" w:hAnsi="宋体" w:hint="eastAsia"/>
        </w:rPr>
        <w:t>投标人</w:t>
      </w:r>
      <w:r w:rsidR="007C4AB4" w:rsidRPr="006A5063">
        <w:rPr>
          <w:rFonts w:ascii="宋体" w:hAnsi="宋体" w:hint="eastAsia"/>
        </w:rPr>
        <w:t>：（</w:t>
      </w:r>
      <w:r w:rsidRPr="006A5063">
        <w:rPr>
          <w:rFonts w:ascii="宋体" w:hAnsi="宋体" w:hint="eastAsia"/>
        </w:rPr>
        <w:t>投标人</w:t>
      </w:r>
      <w:r w:rsidR="007C4AB4" w:rsidRPr="006A5063">
        <w:rPr>
          <w:rFonts w:ascii="宋体" w:hAnsi="宋体" w:hint="eastAsia"/>
        </w:rPr>
        <w:t>全称并加盖公章）</w:t>
      </w:r>
    </w:p>
    <w:p w14:paraId="6755C24F" w14:textId="77777777" w:rsidR="00524C58" w:rsidRPr="006A5063" w:rsidRDefault="00524C58" w:rsidP="00D235C2">
      <w:pPr>
        <w:pStyle w:val="affb"/>
        <w:ind w:firstLine="480"/>
        <w:rPr>
          <w:rFonts w:ascii="宋体" w:hAnsi="宋体"/>
          <w:color w:val="auto"/>
        </w:rPr>
      </w:pPr>
      <w:bookmarkStart w:id="164" w:name="_Toc169626447"/>
    </w:p>
    <w:p w14:paraId="6E90B812" w14:textId="77777777" w:rsidR="00E67370" w:rsidRPr="006A5063" w:rsidRDefault="00E67370">
      <w:pPr>
        <w:rPr>
          <w:rFonts w:ascii="宋体" w:hAnsi="宋体"/>
          <w:b/>
        </w:rPr>
      </w:pPr>
      <w:r w:rsidRPr="006A5063">
        <w:rPr>
          <w:rFonts w:ascii="宋体" w:hAnsi="宋体"/>
          <w:b/>
        </w:rPr>
        <w:br w:type="page"/>
      </w:r>
    </w:p>
    <w:p w14:paraId="600C4BCE" w14:textId="3517D69B" w:rsidR="00A61DF3" w:rsidRPr="006A5063" w:rsidRDefault="007C4AB4">
      <w:pPr>
        <w:pStyle w:val="3"/>
        <w:rPr>
          <w:rFonts w:ascii="宋体" w:eastAsia="宋体" w:hAnsi="宋体"/>
          <w:b/>
          <w:sz w:val="24"/>
          <w:szCs w:val="24"/>
        </w:rPr>
      </w:pPr>
      <w:bookmarkStart w:id="165" w:name="_Toc190796198"/>
      <w:r w:rsidRPr="006A5063">
        <w:rPr>
          <w:rFonts w:ascii="宋体" w:eastAsia="宋体" w:hAnsi="宋体" w:hint="eastAsia"/>
          <w:b/>
          <w:sz w:val="24"/>
          <w:szCs w:val="24"/>
        </w:rPr>
        <w:lastRenderedPageBreak/>
        <w:t>（二）合同条款响应</w:t>
      </w:r>
      <w:bookmarkEnd w:id="164"/>
      <w:bookmarkEnd w:id="165"/>
    </w:p>
    <w:tbl>
      <w:tblPr>
        <w:tblW w:w="886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988"/>
        <w:gridCol w:w="1549"/>
        <w:gridCol w:w="2517"/>
        <w:gridCol w:w="2532"/>
        <w:gridCol w:w="1282"/>
      </w:tblGrid>
      <w:tr w:rsidR="006A5063" w:rsidRPr="006A5063" w14:paraId="7945743E" w14:textId="77777777">
        <w:trPr>
          <w:trHeight w:val="907"/>
          <w:jc w:val="center"/>
        </w:trPr>
        <w:tc>
          <w:tcPr>
            <w:tcW w:w="988" w:type="dxa"/>
            <w:tcBorders>
              <w:top w:val="single" w:sz="12" w:space="0" w:color="auto"/>
              <w:bottom w:val="single" w:sz="2" w:space="0" w:color="auto"/>
            </w:tcBorders>
            <w:shd w:val="clear" w:color="auto" w:fill="BCE1C0"/>
            <w:vAlign w:val="center"/>
          </w:tcPr>
          <w:p w14:paraId="52C50862" w14:textId="77777777" w:rsidR="00A61DF3" w:rsidRPr="006A5063" w:rsidRDefault="007C4AB4">
            <w:pPr>
              <w:jc w:val="center"/>
              <w:rPr>
                <w:rFonts w:ascii="宋体" w:hAnsi="宋体"/>
              </w:rPr>
            </w:pPr>
            <w:r w:rsidRPr="006A5063">
              <w:rPr>
                <w:rFonts w:ascii="宋体" w:hAnsi="宋体" w:hint="eastAsia"/>
              </w:rPr>
              <w:t>序号</w:t>
            </w:r>
          </w:p>
        </w:tc>
        <w:tc>
          <w:tcPr>
            <w:tcW w:w="1549" w:type="dxa"/>
            <w:tcBorders>
              <w:top w:val="single" w:sz="12" w:space="0" w:color="auto"/>
              <w:bottom w:val="single" w:sz="2" w:space="0" w:color="auto"/>
            </w:tcBorders>
            <w:shd w:val="clear" w:color="auto" w:fill="BCE1C0"/>
            <w:vAlign w:val="center"/>
          </w:tcPr>
          <w:p w14:paraId="6BDF7CAD" w14:textId="77777777" w:rsidR="00A61DF3" w:rsidRPr="006A5063" w:rsidRDefault="007C4AB4">
            <w:pPr>
              <w:jc w:val="center"/>
              <w:rPr>
                <w:rFonts w:ascii="宋体" w:hAnsi="宋体"/>
              </w:rPr>
            </w:pPr>
            <w:r w:rsidRPr="006A5063">
              <w:rPr>
                <w:rFonts w:ascii="宋体" w:hAnsi="宋体" w:hint="eastAsia"/>
              </w:rPr>
              <w:t>条款名称</w:t>
            </w:r>
          </w:p>
        </w:tc>
        <w:tc>
          <w:tcPr>
            <w:tcW w:w="2518" w:type="dxa"/>
            <w:tcBorders>
              <w:top w:val="single" w:sz="12" w:space="0" w:color="auto"/>
              <w:bottom w:val="single" w:sz="2" w:space="0" w:color="auto"/>
            </w:tcBorders>
            <w:shd w:val="clear" w:color="auto" w:fill="BCE1C0"/>
            <w:vAlign w:val="center"/>
          </w:tcPr>
          <w:p w14:paraId="77BEFA52" w14:textId="77777777" w:rsidR="00A61DF3" w:rsidRPr="006A5063" w:rsidRDefault="007C4AB4">
            <w:pPr>
              <w:jc w:val="center"/>
              <w:rPr>
                <w:rFonts w:ascii="宋体" w:hAnsi="宋体"/>
              </w:rPr>
            </w:pPr>
            <w:r w:rsidRPr="006A5063">
              <w:rPr>
                <w:rFonts w:ascii="宋体" w:hAnsi="宋体" w:hint="eastAsia"/>
              </w:rPr>
              <w:t>招标文件合同条款明细</w:t>
            </w:r>
          </w:p>
        </w:tc>
        <w:tc>
          <w:tcPr>
            <w:tcW w:w="2533" w:type="dxa"/>
            <w:tcBorders>
              <w:top w:val="single" w:sz="12" w:space="0" w:color="auto"/>
              <w:bottom w:val="single" w:sz="2" w:space="0" w:color="auto"/>
            </w:tcBorders>
            <w:shd w:val="clear" w:color="auto" w:fill="BCE1C0"/>
            <w:vAlign w:val="center"/>
          </w:tcPr>
          <w:p w14:paraId="74961731" w14:textId="77777777" w:rsidR="00A61DF3" w:rsidRPr="006A5063" w:rsidRDefault="007C4AB4">
            <w:pPr>
              <w:jc w:val="center"/>
              <w:rPr>
                <w:rFonts w:ascii="宋体" w:hAnsi="宋体"/>
              </w:rPr>
            </w:pPr>
            <w:r w:rsidRPr="006A5063">
              <w:rPr>
                <w:rFonts w:ascii="宋体" w:hAnsi="宋体" w:hint="eastAsia"/>
              </w:rPr>
              <w:t>投标文件合同条款响应</w:t>
            </w:r>
          </w:p>
        </w:tc>
        <w:tc>
          <w:tcPr>
            <w:tcW w:w="1282" w:type="dxa"/>
            <w:tcBorders>
              <w:top w:val="single" w:sz="12" w:space="0" w:color="auto"/>
              <w:bottom w:val="single" w:sz="2" w:space="0" w:color="auto"/>
            </w:tcBorders>
            <w:shd w:val="clear" w:color="auto" w:fill="BCE1C0"/>
            <w:vAlign w:val="center"/>
          </w:tcPr>
          <w:p w14:paraId="3D04B94C" w14:textId="77777777" w:rsidR="00A61DF3" w:rsidRPr="006A5063" w:rsidRDefault="007C4AB4">
            <w:pPr>
              <w:jc w:val="center"/>
              <w:rPr>
                <w:rFonts w:ascii="宋体" w:hAnsi="宋体"/>
              </w:rPr>
            </w:pPr>
            <w:r w:rsidRPr="006A5063">
              <w:rPr>
                <w:rFonts w:ascii="宋体" w:hAnsi="宋体" w:hint="eastAsia"/>
              </w:rPr>
              <w:t>响应说明</w:t>
            </w:r>
          </w:p>
        </w:tc>
      </w:tr>
      <w:tr w:rsidR="006A5063" w:rsidRPr="006A5063" w14:paraId="24DD67DE" w14:textId="77777777">
        <w:trPr>
          <w:trHeight w:val="907"/>
          <w:jc w:val="center"/>
        </w:trPr>
        <w:tc>
          <w:tcPr>
            <w:tcW w:w="988" w:type="dxa"/>
            <w:tcBorders>
              <w:top w:val="single" w:sz="2" w:space="0" w:color="auto"/>
            </w:tcBorders>
            <w:vAlign w:val="center"/>
          </w:tcPr>
          <w:p w14:paraId="78897458" w14:textId="77777777" w:rsidR="00A61DF3" w:rsidRPr="006A5063" w:rsidRDefault="00A61DF3">
            <w:pPr>
              <w:jc w:val="center"/>
              <w:rPr>
                <w:rFonts w:ascii="宋体" w:hAnsi="宋体"/>
              </w:rPr>
            </w:pPr>
          </w:p>
        </w:tc>
        <w:tc>
          <w:tcPr>
            <w:tcW w:w="1549" w:type="dxa"/>
            <w:tcBorders>
              <w:top w:val="single" w:sz="2" w:space="0" w:color="auto"/>
            </w:tcBorders>
            <w:vAlign w:val="center"/>
          </w:tcPr>
          <w:p w14:paraId="4C413DB1" w14:textId="77777777" w:rsidR="00A61DF3" w:rsidRPr="006A5063" w:rsidRDefault="00A61DF3">
            <w:pPr>
              <w:jc w:val="center"/>
              <w:rPr>
                <w:rFonts w:ascii="宋体" w:hAnsi="宋体"/>
              </w:rPr>
            </w:pPr>
          </w:p>
        </w:tc>
        <w:tc>
          <w:tcPr>
            <w:tcW w:w="2518" w:type="dxa"/>
            <w:tcBorders>
              <w:top w:val="single" w:sz="2" w:space="0" w:color="auto"/>
            </w:tcBorders>
            <w:vAlign w:val="center"/>
          </w:tcPr>
          <w:p w14:paraId="7DE89487" w14:textId="77777777" w:rsidR="00A61DF3" w:rsidRPr="006A5063" w:rsidRDefault="00A61DF3">
            <w:pPr>
              <w:jc w:val="center"/>
              <w:rPr>
                <w:rFonts w:ascii="宋体" w:hAnsi="宋体"/>
              </w:rPr>
            </w:pPr>
          </w:p>
        </w:tc>
        <w:tc>
          <w:tcPr>
            <w:tcW w:w="2533" w:type="dxa"/>
            <w:tcBorders>
              <w:top w:val="single" w:sz="2" w:space="0" w:color="auto"/>
            </w:tcBorders>
            <w:vAlign w:val="center"/>
          </w:tcPr>
          <w:p w14:paraId="5E96E817" w14:textId="77777777" w:rsidR="00A61DF3" w:rsidRPr="006A5063" w:rsidRDefault="00A61DF3">
            <w:pPr>
              <w:jc w:val="center"/>
              <w:rPr>
                <w:rFonts w:ascii="宋体" w:hAnsi="宋体"/>
              </w:rPr>
            </w:pPr>
          </w:p>
        </w:tc>
        <w:tc>
          <w:tcPr>
            <w:tcW w:w="1282" w:type="dxa"/>
            <w:tcBorders>
              <w:top w:val="single" w:sz="2" w:space="0" w:color="auto"/>
            </w:tcBorders>
            <w:vAlign w:val="center"/>
          </w:tcPr>
          <w:p w14:paraId="5E52ADAB" w14:textId="77777777" w:rsidR="00A61DF3" w:rsidRPr="006A5063" w:rsidRDefault="00A61DF3">
            <w:pPr>
              <w:jc w:val="center"/>
              <w:rPr>
                <w:rFonts w:ascii="宋体" w:hAnsi="宋体"/>
              </w:rPr>
            </w:pPr>
          </w:p>
        </w:tc>
      </w:tr>
      <w:tr w:rsidR="006A5063" w:rsidRPr="006A5063" w14:paraId="5E492D1A" w14:textId="77777777">
        <w:trPr>
          <w:trHeight w:val="907"/>
          <w:jc w:val="center"/>
        </w:trPr>
        <w:tc>
          <w:tcPr>
            <w:tcW w:w="988" w:type="dxa"/>
            <w:vAlign w:val="center"/>
          </w:tcPr>
          <w:p w14:paraId="5CE674F5" w14:textId="77777777" w:rsidR="00A61DF3" w:rsidRPr="006A5063" w:rsidRDefault="00A61DF3">
            <w:pPr>
              <w:jc w:val="center"/>
              <w:rPr>
                <w:rFonts w:ascii="宋体" w:hAnsi="宋体"/>
              </w:rPr>
            </w:pPr>
          </w:p>
        </w:tc>
        <w:tc>
          <w:tcPr>
            <w:tcW w:w="1549" w:type="dxa"/>
            <w:tcBorders>
              <w:left w:val="single" w:sz="2" w:space="0" w:color="auto"/>
            </w:tcBorders>
            <w:vAlign w:val="center"/>
          </w:tcPr>
          <w:p w14:paraId="1021B585" w14:textId="77777777" w:rsidR="00A61DF3" w:rsidRPr="006A5063" w:rsidRDefault="00A61DF3">
            <w:pPr>
              <w:jc w:val="center"/>
              <w:rPr>
                <w:rFonts w:ascii="宋体" w:hAnsi="宋体"/>
              </w:rPr>
            </w:pPr>
          </w:p>
        </w:tc>
        <w:tc>
          <w:tcPr>
            <w:tcW w:w="2518" w:type="dxa"/>
            <w:tcBorders>
              <w:left w:val="single" w:sz="2" w:space="0" w:color="auto"/>
            </w:tcBorders>
            <w:vAlign w:val="center"/>
          </w:tcPr>
          <w:p w14:paraId="783D72F9" w14:textId="77777777" w:rsidR="00A61DF3" w:rsidRPr="006A5063" w:rsidRDefault="00A61DF3">
            <w:pPr>
              <w:jc w:val="center"/>
              <w:rPr>
                <w:rFonts w:ascii="宋体" w:hAnsi="宋体"/>
              </w:rPr>
            </w:pPr>
          </w:p>
        </w:tc>
        <w:tc>
          <w:tcPr>
            <w:tcW w:w="2533" w:type="dxa"/>
            <w:tcBorders>
              <w:left w:val="single" w:sz="2" w:space="0" w:color="auto"/>
            </w:tcBorders>
            <w:vAlign w:val="center"/>
          </w:tcPr>
          <w:p w14:paraId="6870BB7B" w14:textId="77777777" w:rsidR="00A61DF3" w:rsidRPr="006A5063" w:rsidRDefault="00A61DF3">
            <w:pPr>
              <w:jc w:val="center"/>
              <w:rPr>
                <w:rFonts w:ascii="宋体" w:hAnsi="宋体"/>
              </w:rPr>
            </w:pPr>
          </w:p>
        </w:tc>
        <w:tc>
          <w:tcPr>
            <w:tcW w:w="1282" w:type="dxa"/>
            <w:tcBorders>
              <w:left w:val="single" w:sz="2" w:space="0" w:color="auto"/>
            </w:tcBorders>
            <w:vAlign w:val="center"/>
          </w:tcPr>
          <w:p w14:paraId="47D555CB" w14:textId="77777777" w:rsidR="00A61DF3" w:rsidRPr="006A5063" w:rsidRDefault="00A61DF3">
            <w:pPr>
              <w:jc w:val="center"/>
              <w:rPr>
                <w:rFonts w:ascii="宋体" w:hAnsi="宋体"/>
              </w:rPr>
            </w:pPr>
          </w:p>
        </w:tc>
      </w:tr>
      <w:tr w:rsidR="006A5063" w:rsidRPr="006A5063" w14:paraId="384CFA68" w14:textId="77777777">
        <w:trPr>
          <w:trHeight w:val="907"/>
          <w:jc w:val="center"/>
        </w:trPr>
        <w:tc>
          <w:tcPr>
            <w:tcW w:w="988" w:type="dxa"/>
            <w:vAlign w:val="center"/>
          </w:tcPr>
          <w:p w14:paraId="38542EEA" w14:textId="77777777" w:rsidR="00A61DF3" w:rsidRPr="006A5063" w:rsidRDefault="00A61DF3">
            <w:pPr>
              <w:jc w:val="center"/>
              <w:rPr>
                <w:rFonts w:ascii="宋体" w:hAnsi="宋体"/>
              </w:rPr>
            </w:pPr>
          </w:p>
        </w:tc>
        <w:tc>
          <w:tcPr>
            <w:tcW w:w="1549" w:type="dxa"/>
            <w:tcBorders>
              <w:left w:val="single" w:sz="2" w:space="0" w:color="auto"/>
            </w:tcBorders>
            <w:vAlign w:val="center"/>
          </w:tcPr>
          <w:p w14:paraId="10989323" w14:textId="77777777" w:rsidR="00A61DF3" w:rsidRPr="006A5063" w:rsidRDefault="00A61DF3">
            <w:pPr>
              <w:jc w:val="center"/>
              <w:rPr>
                <w:rFonts w:ascii="宋体" w:hAnsi="宋体"/>
              </w:rPr>
            </w:pPr>
          </w:p>
        </w:tc>
        <w:tc>
          <w:tcPr>
            <w:tcW w:w="2518" w:type="dxa"/>
            <w:tcBorders>
              <w:left w:val="single" w:sz="2" w:space="0" w:color="auto"/>
            </w:tcBorders>
            <w:vAlign w:val="center"/>
          </w:tcPr>
          <w:p w14:paraId="48516E2C" w14:textId="77777777" w:rsidR="00A61DF3" w:rsidRPr="006A5063" w:rsidRDefault="00A61DF3">
            <w:pPr>
              <w:jc w:val="center"/>
              <w:rPr>
                <w:rFonts w:ascii="宋体" w:hAnsi="宋体"/>
              </w:rPr>
            </w:pPr>
          </w:p>
        </w:tc>
        <w:tc>
          <w:tcPr>
            <w:tcW w:w="2533" w:type="dxa"/>
            <w:tcBorders>
              <w:left w:val="single" w:sz="2" w:space="0" w:color="auto"/>
            </w:tcBorders>
            <w:vAlign w:val="center"/>
          </w:tcPr>
          <w:p w14:paraId="76FC5A42" w14:textId="77777777" w:rsidR="00A61DF3" w:rsidRPr="006A5063" w:rsidRDefault="00A61DF3">
            <w:pPr>
              <w:jc w:val="center"/>
              <w:rPr>
                <w:rFonts w:ascii="宋体" w:hAnsi="宋体"/>
              </w:rPr>
            </w:pPr>
          </w:p>
        </w:tc>
        <w:tc>
          <w:tcPr>
            <w:tcW w:w="1282" w:type="dxa"/>
            <w:tcBorders>
              <w:left w:val="single" w:sz="2" w:space="0" w:color="auto"/>
            </w:tcBorders>
            <w:vAlign w:val="center"/>
          </w:tcPr>
          <w:p w14:paraId="4A1F92BB" w14:textId="77777777" w:rsidR="00A61DF3" w:rsidRPr="006A5063" w:rsidRDefault="00A61DF3">
            <w:pPr>
              <w:jc w:val="center"/>
              <w:rPr>
                <w:rFonts w:ascii="宋体" w:hAnsi="宋体"/>
              </w:rPr>
            </w:pPr>
          </w:p>
        </w:tc>
      </w:tr>
      <w:tr w:rsidR="006A5063" w:rsidRPr="006A5063" w14:paraId="246FAF27" w14:textId="77777777">
        <w:trPr>
          <w:trHeight w:val="907"/>
          <w:jc w:val="center"/>
        </w:trPr>
        <w:tc>
          <w:tcPr>
            <w:tcW w:w="988" w:type="dxa"/>
            <w:vAlign w:val="center"/>
          </w:tcPr>
          <w:p w14:paraId="7C2F45E3" w14:textId="77777777" w:rsidR="00A61DF3" w:rsidRPr="006A5063" w:rsidRDefault="00A61DF3">
            <w:pPr>
              <w:jc w:val="center"/>
              <w:rPr>
                <w:rFonts w:ascii="宋体" w:hAnsi="宋体"/>
              </w:rPr>
            </w:pPr>
          </w:p>
        </w:tc>
        <w:tc>
          <w:tcPr>
            <w:tcW w:w="1549" w:type="dxa"/>
            <w:tcBorders>
              <w:left w:val="single" w:sz="2" w:space="0" w:color="auto"/>
            </w:tcBorders>
            <w:vAlign w:val="center"/>
          </w:tcPr>
          <w:p w14:paraId="3C991B10" w14:textId="77777777" w:rsidR="00A61DF3" w:rsidRPr="006A5063" w:rsidRDefault="00A61DF3">
            <w:pPr>
              <w:jc w:val="center"/>
              <w:rPr>
                <w:rFonts w:ascii="宋体" w:hAnsi="宋体"/>
              </w:rPr>
            </w:pPr>
          </w:p>
        </w:tc>
        <w:tc>
          <w:tcPr>
            <w:tcW w:w="2518" w:type="dxa"/>
            <w:tcBorders>
              <w:left w:val="single" w:sz="2" w:space="0" w:color="auto"/>
            </w:tcBorders>
            <w:vAlign w:val="center"/>
          </w:tcPr>
          <w:p w14:paraId="58B0098E" w14:textId="77777777" w:rsidR="00A61DF3" w:rsidRPr="006A5063" w:rsidRDefault="00A61DF3">
            <w:pPr>
              <w:jc w:val="center"/>
              <w:rPr>
                <w:rFonts w:ascii="宋体" w:hAnsi="宋体"/>
              </w:rPr>
            </w:pPr>
          </w:p>
        </w:tc>
        <w:tc>
          <w:tcPr>
            <w:tcW w:w="2533" w:type="dxa"/>
            <w:tcBorders>
              <w:left w:val="single" w:sz="2" w:space="0" w:color="auto"/>
            </w:tcBorders>
            <w:vAlign w:val="center"/>
          </w:tcPr>
          <w:p w14:paraId="746B7722" w14:textId="77777777" w:rsidR="00A61DF3" w:rsidRPr="006A5063" w:rsidRDefault="00A61DF3">
            <w:pPr>
              <w:jc w:val="center"/>
              <w:rPr>
                <w:rFonts w:ascii="宋体" w:hAnsi="宋体"/>
              </w:rPr>
            </w:pPr>
          </w:p>
        </w:tc>
        <w:tc>
          <w:tcPr>
            <w:tcW w:w="1282" w:type="dxa"/>
            <w:tcBorders>
              <w:left w:val="single" w:sz="2" w:space="0" w:color="auto"/>
            </w:tcBorders>
            <w:vAlign w:val="center"/>
          </w:tcPr>
          <w:p w14:paraId="59C6386E" w14:textId="77777777" w:rsidR="00A61DF3" w:rsidRPr="006A5063" w:rsidRDefault="00A61DF3">
            <w:pPr>
              <w:jc w:val="center"/>
              <w:rPr>
                <w:rFonts w:ascii="宋体" w:hAnsi="宋体"/>
              </w:rPr>
            </w:pPr>
          </w:p>
        </w:tc>
      </w:tr>
      <w:tr w:rsidR="006A5063" w:rsidRPr="006A5063" w14:paraId="4A34643F" w14:textId="77777777">
        <w:trPr>
          <w:trHeight w:val="907"/>
          <w:jc w:val="center"/>
        </w:trPr>
        <w:tc>
          <w:tcPr>
            <w:tcW w:w="988" w:type="dxa"/>
            <w:vAlign w:val="center"/>
          </w:tcPr>
          <w:p w14:paraId="6B9F20D0" w14:textId="77777777" w:rsidR="00A61DF3" w:rsidRPr="006A5063" w:rsidRDefault="00A61DF3">
            <w:pPr>
              <w:jc w:val="center"/>
              <w:rPr>
                <w:rFonts w:ascii="宋体" w:hAnsi="宋体"/>
              </w:rPr>
            </w:pPr>
          </w:p>
        </w:tc>
        <w:tc>
          <w:tcPr>
            <w:tcW w:w="1549" w:type="dxa"/>
            <w:tcBorders>
              <w:left w:val="single" w:sz="2" w:space="0" w:color="auto"/>
            </w:tcBorders>
            <w:vAlign w:val="center"/>
          </w:tcPr>
          <w:p w14:paraId="52BACDDD" w14:textId="77777777" w:rsidR="00A61DF3" w:rsidRPr="006A5063" w:rsidRDefault="00A61DF3">
            <w:pPr>
              <w:jc w:val="center"/>
              <w:rPr>
                <w:rFonts w:ascii="宋体" w:hAnsi="宋体"/>
              </w:rPr>
            </w:pPr>
          </w:p>
        </w:tc>
        <w:tc>
          <w:tcPr>
            <w:tcW w:w="2518" w:type="dxa"/>
            <w:tcBorders>
              <w:left w:val="single" w:sz="2" w:space="0" w:color="auto"/>
            </w:tcBorders>
            <w:vAlign w:val="center"/>
          </w:tcPr>
          <w:p w14:paraId="63786C54" w14:textId="77777777" w:rsidR="00A61DF3" w:rsidRPr="006A5063" w:rsidRDefault="00A61DF3">
            <w:pPr>
              <w:jc w:val="center"/>
              <w:rPr>
                <w:rFonts w:ascii="宋体" w:hAnsi="宋体"/>
              </w:rPr>
            </w:pPr>
          </w:p>
        </w:tc>
        <w:tc>
          <w:tcPr>
            <w:tcW w:w="2533" w:type="dxa"/>
            <w:tcBorders>
              <w:left w:val="single" w:sz="2" w:space="0" w:color="auto"/>
            </w:tcBorders>
            <w:vAlign w:val="center"/>
          </w:tcPr>
          <w:p w14:paraId="1DE0B293" w14:textId="77777777" w:rsidR="00A61DF3" w:rsidRPr="006A5063" w:rsidRDefault="00A61DF3">
            <w:pPr>
              <w:jc w:val="center"/>
              <w:rPr>
                <w:rFonts w:ascii="宋体" w:hAnsi="宋体"/>
              </w:rPr>
            </w:pPr>
          </w:p>
        </w:tc>
        <w:tc>
          <w:tcPr>
            <w:tcW w:w="1282" w:type="dxa"/>
            <w:tcBorders>
              <w:left w:val="single" w:sz="2" w:space="0" w:color="auto"/>
            </w:tcBorders>
            <w:vAlign w:val="center"/>
          </w:tcPr>
          <w:p w14:paraId="502F85FF" w14:textId="77777777" w:rsidR="00A61DF3" w:rsidRPr="006A5063" w:rsidRDefault="00A61DF3">
            <w:pPr>
              <w:jc w:val="center"/>
              <w:rPr>
                <w:rFonts w:ascii="宋体" w:hAnsi="宋体"/>
              </w:rPr>
            </w:pPr>
          </w:p>
        </w:tc>
      </w:tr>
      <w:tr w:rsidR="006A5063" w:rsidRPr="006A5063" w14:paraId="208572E0" w14:textId="77777777">
        <w:trPr>
          <w:trHeight w:val="907"/>
          <w:jc w:val="center"/>
        </w:trPr>
        <w:tc>
          <w:tcPr>
            <w:tcW w:w="988" w:type="dxa"/>
            <w:vAlign w:val="center"/>
          </w:tcPr>
          <w:p w14:paraId="56F6B235" w14:textId="77777777" w:rsidR="00A61DF3" w:rsidRPr="006A5063" w:rsidRDefault="00A61DF3">
            <w:pPr>
              <w:jc w:val="center"/>
              <w:rPr>
                <w:rFonts w:ascii="宋体" w:hAnsi="宋体"/>
              </w:rPr>
            </w:pPr>
          </w:p>
        </w:tc>
        <w:tc>
          <w:tcPr>
            <w:tcW w:w="1549" w:type="dxa"/>
            <w:tcBorders>
              <w:left w:val="single" w:sz="2" w:space="0" w:color="auto"/>
            </w:tcBorders>
            <w:vAlign w:val="center"/>
          </w:tcPr>
          <w:p w14:paraId="511F759E" w14:textId="77777777" w:rsidR="00A61DF3" w:rsidRPr="006A5063" w:rsidRDefault="00A61DF3">
            <w:pPr>
              <w:jc w:val="center"/>
              <w:rPr>
                <w:rFonts w:ascii="宋体" w:hAnsi="宋体"/>
              </w:rPr>
            </w:pPr>
          </w:p>
        </w:tc>
        <w:tc>
          <w:tcPr>
            <w:tcW w:w="2518" w:type="dxa"/>
            <w:tcBorders>
              <w:left w:val="single" w:sz="2" w:space="0" w:color="auto"/>
            </w:tcBorders>
            <w:vAlign w:val="center"/>
          </w:tcPr>
          <w:p w14:paraId="3EF00A7C" w14:textId="77777777" w:rsidR="00A61DF3" w:rsidRPr="006A5063" w:rsidRDefault="00A61DF3">
            <w:pPr>
              <w:jc w:val="center"/>
              <w:rPr>
                <w:rFonts w:ascii="宋体" w:hAnsi="宋体"/>
              </w:rPr>
            </w:pPr>
          </w:p>
        </w:tc>
        <w:tc>
          <w:tcPr>
            <w:tcW w:w="2533" w:type="dxa"/>
            <w:tcBorders>
              <w:left w:val="single" w:sz="2" w:space="0" w:color="auto"/>
            </w:tcBorders>
            <w:vAlign w:val="center"/>
          </w:tcPr>
          <w:p w14:paraId="19CF19F4" w14:textId="77777777" w:rsidR="00A61DF3" w:rsidRPr="006A5063" w:rsidRDefault="00A61DF3">
            <w:pPr>
              <w:jc w:val="center"/>
              <w:rPr>
                <w:rFonts w:ascii="宋体" w:hAnsi="宋体"/>
              </w:rPr>
            </w:pPr>
          </w:p>
        </w:tc>
        <w:tc>
          <w:tcPr>
            <w:tcW w:w="1282" w:type="dxa"/>
            <w:tcBorders>
              <w:left w:val="single" w:sz="2" w:space="0" w:color="auto"/>
            </w:tcBorders>
            <w:vAlign w:val="center"/>
          </w:tcPr>
          <w:p w14:paraId="3923767D" w14:textId="77777777" w:rsidR="00A61DF3" w:rsidRPr="006A5063" w:rsidRDefault="00A61DF3">
            <w:pPr>
              <w:jc w:val="center"/>
              <w:rPr>
                <w:rFonts w:ascii="宋体" w:hAnsi="宋体"/>
              </w:rPr>
            </w:pPr>
          </w:p>
        </w:tc>
      </w:tr>
      <w:tr w:rsidR="006A5063" w:rsidRPr="006A5063" w14:paraId="2D9DF29E" w14:textId="77777777">
        <w:trPr>
          <w:trHeight w:val="907"/>
          <w:jc w:val="center"/>
        </w:trPr>
        <w:tc>
          <w:tcPr>
            <w:tcW w:w="988" w:type="dxa"/>
            <w:vAlign w:val="center"/>
          </w:tcPr>
          <w:p w14:paraId="3A94D092" w14:textId="77777777" w:rsidR="00A61DF3" w:rsidRPr="006A5063" w:rsidRDefault="00A61DF3">
            <w:pPr>
              <w:jc w:val="center"/>
              <w:rPr>
                <w:rFonts w:ascii="宋体" w:hAnsi="宋体"/>
              </w:rPr>
            </w:pPr>
          </w:p>
        </w:tc>
        <w:tc>
          <w:tcPr>
            <w:tcW w:w="1549" w:type="dxa"/>
            <w:tcBorders>
              <w:left w:val="single" w:sz="2" w:space="0" w:color="auto"/>
            </w:tcBorders>
            <w:vAlign w:val="center"/>
          </w:tcPr>
          <w:p w14:paraId="7A1238AB" w14:textId="77777777" w:rsidR="00A61DF3" w:rsidRPr="006A5063" w:rsidRDefault="00A61DF3">
            <w:pPr>
              <w:jc w:val="center"/>
              <w:rPr>
                <w:rFonts w:ascii="宋体" w:hAnsi="宋体"/>
              </w:rPr>
            </w:pPr>
          </w:p>
        </w:tc>
        <w:tc>
          <w:tcPr>
            <w:tcW w:w="2518" w:type="dxa"/>
            <w:tcBorders>
              <w:left w:val="single" w:sz="2" w:space="0" w:color="auto"/>
            </w:tcBorders>
            <w:vAlign w:val="center"/>
          </w:tcPr>
          <w:p w14:paraId="2814EAD7" w14:textId="77777777" w:rsidR="00A61DF3" w:rsidRPr="006A5063" w:rsidRDefault="00A61DF3">
            <w:pPr>
              <w:jc w:val="center"/>
              <w:rPr>
                <w:rFonts w:ascii="宋体" w:hAnsi="宋体"/>
              </w:rPr>
            </w:pPr>
          </w:p>
        </w:tc>
        <w:tc>
          <w:tcPr>
            <w:tcW w:w="2533" w:type="dxa"/>
            <w:tcBorders>
              <w:left w:val="single" w:sz="2" w:space="0" w:color="auto"/>
            </w:tcBorders>
            <w:vAlign w:val="center"/>
          </w:tcPr>
          <w:p w14:paraId="4581F12E" w14:textId="77777777" w:rsidR="00A61DF3" w:rsidRPr="006A5063" w:rsidRDefault="00A61DF3">
            <w:pPr>
              <w:jc w:val="center"/>
              <w:rPr>
                <w:rFonts w:ascii="宋体" w:hAnsi="宋体"/>
              </w:rPr>
            </w:pPr>
          </w:p>
        </w:tc>
        <w:tc>
          <w:tcPr>
            <w:tcW w:w="1282" w:type="dxa"/>
            <w:tcBorders>
              <w:left w:val="single" w:sz="2" w:space="0" w:color="auto"/>
            </w:tcBorders>
            <w:vAlign w:val="center"/>
          </w:tcPr>
          <w:p w14:paraId="250E3898" w14:textId="77777777" w:rsidR="00A61DF3" w:rsidRPr="006A5063" w:rsidRDefault="00A61DF3">
            <w:pPr>
              <w:jc w:val="center"/>
              <w:rPr>
                <w:rFonts w:ascii="宋体" w:hAnsi="宋体"/>
              </w:rPr>
            </w:pPr>
          </w:p>
        </w:tc>
      </w:tr>
      <w:tr w:rsidR="006A5063" w:rsidRPr="006A5063" w14:paraId="605A11F0" w14:textId="77777777">
        <w:trPr>
          <w:trHeight w:val="907"/>
          <w:jc w:val="center"/>
        </w:trPr>
        <w:tc>
          <w:tcPr>
            <w:tcW w:w="988" w:type="dxa"/>
            <w:vAlign w:val="center"/>
          </w:tcPr>
          <w:p w14:paraId="1F71513F" w14:textId="77777777" w:rsidR="00A61DF3" w:rsidRPr="006A5063" w:rsidRDefault="007C4AB4">
            <w:pPr>
              <w:jc w:val="center"/>
              <w:rPr>
                <w:rFonts w:ascii="宋体" w:hAnsi="宋体"/>
              </w:rPr>
            </w:pPr>
            <w:r w:rsidRPr="006A5063">
              <w:rPr>
                <w:rFonts w:ascii="宋体" w:hAnsi="宋体" w:hint="eastAsia"/>
              </w:rPr>
              <w:t>备注</w:t>
            </w:r>
          </w:p>
        </w:tc>
        <w:tc>
          <w:tcPr>
            <w:tcW w:w="7882" w:type="dxa"/>
            <w:gridSpan w:val="4"/>
            <w:tcBorders>
              <w:left w:val="single" w:sz="2" w:space="0" w:color="auto"/>
            </w:tcBorders>
            <w:vAlign w:val="center"/>
          </w:tcPr>
          <w:p w14:paraId="59469A0E" w14:textId="3A889D45" w:rsidR="00A61DF3" w:rsidRPr="006A5063" w:rsidRDefault="007C4AB4">
            <w:pPr>
              <w:jc w:val="both"/>
              <w:rPr>
                <w:rFonts w:ascii="宋体" w:hAnsi="宋体"/>
              </w:rPr>
            </w:pPr>
            <w:r w:rsidRPr="006A5063">
              <w:rPr>
                <w:rFonts w:ascii="宋体" w:hAnsi="宋体" w:hint="eastAsia"/>
              </w:rPr>
              <w:t>1．“完全接受”的条款无需在本表中列出</w:t>
            </w:r>
            <w:r w:rsidR="00DD2739" w:rsidRPr="006A5063">
              <w:rPr>
                <w:rFonts w:ascii="宋体" w:hAnsi="宋体" w:hint="eastAsia"/>
                <w:b/>
                <w:u w:val="single"/>
              </w:rPr>
              <w:t>（此表可空白但仍须加盖企业公章）</w:t>
            </w:r>
            <w:r w:rsidRPr="006A5063">
              <w:rPr>
                <w:rFonts w:ascii="宋体" w:hAnsi="宋体" w:hint="eastAsia"/>
              </w:rPr>
              <w:t>，按表下方所做“声明”执行；对于需要</w:t>
            </w:r>
            <w:r w:rsidR="005822D5" w:rsidRPr="006A5063">
              <w:rPr>
                <w:rFonts w:ascii="宋体" w:hAnsi="宋体" w:hint="eastAsia"/>
              </w:rPr>
              <w:t>投标人</w:t>
            </w:r>
            <w:r w:rsidRPr="006A5063">
              <w:rPr>
                <w:rFonts w:ascii="宋体" w:hAnsi="宋体" w:hint="eastAsia"/>
              </w:rPr>
              <w:t>填报的内容，以及“不能接受”或“有条件接受”的条款，则应写明该条款名称及条款明细、以及</w:t>
            </w:r>
            <w:r w:rsidR="005822D5" w:rsidRPr="006A5063">
              <w:rPr>
                <w:rFonts w:ascii="宋体" w:hAnsi="宋体" w:hint="eastAsia"/>
              </w:rPr>
              <w:t>投标人</w:t>
            </w:r>
            <w:r w:rsidRPr="006A5063">
              <w:rPr>
                <w:rFonts w:ascii="宋体" w:hAnsi="宋体" w:hint="eastAsia"/>
              </w:rPr>
              <w:t>所能接受的条件。</w:t>
            </w:r>
          </w:p>
          <w:p w14:paraId="0490DF76" w14:textId="77777777" w:rsidR="00A61DF3" w:rsidRPr="006A5063" w:rsidRDefault="007C4AB4">
            <w:pPr>
              <w:jc w:val="both"/>
              <w:rPr>
                <w:rFonts w:ascii="宋体" w:hAnsi="宋体"/>
              </w:rPr>
            </w:pPr>
            <w:r w:rsidRPr="006A5063">
              <w:rPr>
                <w:rFonts w:ascii="宋体" w:hAnsi="宋体" w:hint="eastAsia"/>
              </w:rPr>
              <w:t>2．根据《政府采购货物和服务招标投标管理办法》（财政部87号令）第六十三条，若投标文件含有采购人不能接受的附加条件的，投标无效。</w:t>
            </w:r>
          </w:p>
          <w:p w14:paraId="44D95336" w14:textId="77777777" w:rsidR="00A61DF3" w:rsidRPr="006A5063" w:rsidRDefault="007C4AB4">
            <w:pPr>
              <w:jc w:val="both"/>
              <w:rPr>
                <w:rFonts w:ascii="宋体" w:hAnsi="宋体"/>
              </w:rPr>
            </w:pPr>
            <w:r w:rsidRPr="006A5063">
              <w:rPr>
                <w:rFonts w:ascii="宋体" w:hAnsi="宋体" w:hint="eastAsia"/>
              </w:rPr>
              <w:t>3．因表格空间因有限，不足以容纳响应内容时，允许在表后进行响应，但须在表中注明引用位置，如“见本表下方3.1.1”。</w:t>
            </w:r>
          </w:p>
        </w:tc>
      </w:tr>
    </w:tbl>
    <w:p w14:paraId="7A6EFD6D" w14:textId="77777777" w:rsidR="00A61DF3" w:rsidRPr="006A5063" w:rsidRDefault="007C4AB4">
      <w:pPr>
        <w:spacing w:line="560" w:lineRule="exact"/>
        <w:ind w:firstLineChars="200" w:firstLine="482"/>
        <w:jc w:val="both"/>
        <w:rPr>
          <w:rFonts w:ascii="宋体" w:hAnsi="宋体"/>
        </w:rPr>
      </w:pPr>
      <w:r w:rsidRPr="006A5063">
        <w:rPr>
          <w:rFonts w:ascii="宋体" w:hAnsi="宋体" w:hint="eastAsia"/>
          <w:b/>
        </w:rPr>
        <w:t>声明：</w:t>
      </w:r>
      <w:r w:rsidRPr="006A5063">
        <w:rPr>
          <w:rFonts w:ascii="宋体" w:hAnsi="宋体" w:hint="eastAsia"/>
          <w:u w:val="single"/>
        </w:rPr>
        <w:t>除上表所列的合同条款外，招标文件中的其他合同条款我方均完全接受。</w:t>
      </w:r>
    </w:p>
    <w:p w14:paraId="0EFD2541" w14:textId="485FB099" w:rsidR="00A61DF3" w:rsidRPr="006A5063" w:rsidRDefault="005822D5">
      <w:pPr>
        <w:spacing w:line="560" w:lineRule="exact"/>
        <w:ind w:firstLineChars="200" w:firstLine="480"/>
        <w:jc w:val="both"/>
        <w:rPr>
          <w:rFonts w:ascii="宋体" w:hAnsi="宋体"/>
        </w:rPr>
      </w:pPr>
      <w:r w:rsidRPr="006A5063">
        <w:rPr>
          <w:rFonts w:ascii="宋体" w:hAnsi="宋体" w:hint="eastAsia"/>
        </w:rPr>
        <w:t>投标人</w:t>
      </w:r>
      <w:r w:rsidR="007C4AB4" w:rsidRPr="006A5063">
        <w:rPr>
          <w:rFonts w:ascii="宋体" w:hAnsi="宋体" w:hint="eastAsia"/>
        </w:rPr>
        <w:t>：（</w:t>
      </w:r>
      <w:r w:rsidRPr="006A5063">
        <w:rPr>
          <w:rFonts w:ascii="宋体" w:hAnsi="宋体" w:hint="eastAsia"/>
        </w:rPr>
        <w:t>投标人</w:t>
      </w:r>
      <w:r w:rsidR="007C4AB4" w:rsidRPr="006A5063">
        <w:rPr>
          <w:rFonts w:ascii="宋体" w:hAnsi="宋体" w:hint="eastAsia"/>
        </w:rPr>
        <w:t>全称并加盖公章）</w:t>
      </w:r>
      <w:r w:rsidR="007C4AB4" w:rsidRPr="006A5063">
        <w:rPr>
          <w:rFonts w:ascii="宋体" w:hAnsi="宋体" w:hint="eastAsia"/>
        </w:rPr>
        <w:br w:type="page"/>
      </w:r>
    </w:p>
    <w:p w14:paraId="208ADC66" w14:textId="77777777" w:rsidR="00A61DF3" w:rsidRPr="006A5063" w:rsidRDefault="007C4AB4">
      <w:pPr>
        <w:pStyle w:val="3"/>
        <w:rPr>
          <w:rFonts w:ascii="宋体" w:eastAsia="宋体" w:hAnsi="宋体"/>
          <w:b/>
          <w:sz w:val="24"/>
          <w:szCs w:val="24"/>
        </w:rPr>
      </w:pPr>
      <w:bookmarkStart w:id="166" w:name="_Toc169626448"/>
      <w:bookmarkStart w:id="167" w:name="_Toc190796199"/>
      <w:r w:rsidRPr="006A5063">
        <w:rPr>
          <w:rFonts w:ascii="宋体" w:eastAsia="宋体" w:hAnsi="宋体" w:hint="eastAsia"/>
          <w:b/>
          <w:sz w:val="24"/>
          <w:szCs w:val="24"/>
        </w:rPr>
        <w:lastRenderedPageBreak/>
        <w:t>（三）评审方案</w:t>
      </w:r>
      <w:bookmarkEnd w:id="166"/>
      <w:bookmarkEnd w:id="167"/>
    </w:p>
    <w:p w14:paraId="0A35E7DC" w14:textId="4F7BA9FB" w:rsidR="00A61DF3" w:rsidRPr="006A5063" w:rsidRDefault="007C4AB4">
      <w:pPr>
        <w:spacing w:line="560" w:lineRule="exact"/>
        <w:ind w:firstLineChars="200" w:firstLine="480"/>
        <w:jc w:val="both"/>
        <w:rPr>
          <w:rFonts w:ascii="宋体" w:hAnsi="宋体"/>
        </w:rPr>
      </w:pPr>
      <w:r w:rsidRPr="006A5063">
        <w:rPr>
          <w:rFonts w:ascii="宋体" w:hAnsi="宋体"/>
        </w:rPr>
        <w:t>（各</w:t>
      </w:r>
      <w:r w:rsidRPr="006A5063">
        <w:rPr>
          <w:rFonts w:ascii="宋体" w:hAnsi="宋体" w:hint="eastAsia"/>
        </w:rPr>
        <w:t>投标人</w:t>
      </w:r>
      <w:r w:rsidRPr="006A5063">
        <w:rPr>
          <w:rFonts w:ascii="宋体" w:hAnsi="宋体"/>
        </w:rPr>
        <w:t>根据采购内容及要求，并结合评审办法，可自主编写</w:t>
      </w:r>
      <w:r w:rsidRPr="006A5063">
        <w:rPr>
          <w:rFonts w:ascii="宋体" w:hAnsi="宋体" w:hint="eastAsia"/>
        </w:rPr>
        <w:t>响应</w:t>
      </w:r>
      <w:r w:rsidRPr="006A5063">
        <w:rPr>
          <w:rFonts w:ascii="宋体" w:hAnsi="宋体"/>
        </w:rPr>
        <w:t>方案）</w:t>
      </w:r>
    </w:p>
    <w:p w14:paraId="7ED8DAE9" w14:textId="77777777" w:rsidR="00A61DF3" w:rsidRPr="006A5063" w:rsidRDefault="00A61DF3">
      <w:pPr>
        <w:spacing w:line="560" w:lineRule="exact"/>
        <w:ind w:firstLineChars="200" w:firstLine="480"/>
        <w:jc w:val="both"/>
        <w:rPr>
          <w:rFonts w:ascii="宋体" w:hAnsi="宋体"/>
        </w:rPr>
      </w:pPr>
    </w:p>
    <w:p w14:paraId="6053113B" w14:textId="0DAF07CF" w:rsidR="00A61DF3" w:rsidRPr="006A5063" w:rsidRDefault="007C4AB4">
      <w:pPr>
        <w:jc w:val="center"/>
        <w:rPr>
          <w:rFonts w:ascii="宋体" w:hAnsi="宋体"/>
          <w:b/>
        </w:rPr>
      </w:pPr>
      <w:r w:rsidRPr="006A5063">
        <w:rPr>
          <w:rFonts w:ascii="宋体" w:hAnsi="宋体"/>
        </w:rPr>
        <w:br w:type="page"/>
      </w:r>
      <w:r w:rsidRPr="006A5063">
        <w:rPr>
          <w:rFonts w:ascii="宋体" w:hAnsi="宋体" w:hint="eastAsia"/>
          <w:b/>
        </w:rPr>
        <w:lastRenderedPageBreak/>
        <w:t>（四）其他需要</w:t>
      </w:r>
      <w:r w:rsidR="005822D5" w:rsidRPr="006A5063">
        <w:rPr>
          <w:rFonts w:ascii="宋体" w:hAnsi="宋体" w:hint="eastAsia"/>
          <w:b/>
        </w:rPr>
        <w:t>投标人</w:t>
      </w:r>
      <w:r w:rsidRPr="006A5063">
        <w:rPr>
          <w:rFonts w:ascii="宋体" w:hAnsi="宋体" w:hint="eastAsia"/>
          <w:b/>
        </w:rPr>
        <w:t>提供的材料</w:t>
      </w:r>
    </w:p>
    <w:sectPr w:rsidR="00A61DF3" w:rsidRPr="006A5063" w:rsidSect="007D3E95">
      <w:pgSz w:w="11906" w:h="16838"/>
      <w:pgMar w:top="1440" w:right="1797" w:bottom="1440" w:left="1797" w:header="851" w:footer="851" w:gutter="0"/>
      <w:cols w:space="425"/>
      <w:titlePg/>
      <w:docGrid w:type="linesAndChars" w:linePitch="4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2E4512" w14:textId="77777777" w:rsidR="001A4FD4" w:rsidRDefault="001A4FD4">
      <w:r>
        <w:separator/>
      </w:r>
    </w:p>
  </w:endnote>
  <w:endnote w:type="continuationSeparator" w:id="0">
    <w:p w14:paraId="776C515C" w14:textId="77777777" w:rsidR="001A4FD4" w:rsidRDefault="001A4F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方正小标宋_GBK">
    <w:altName w:val="宋体"/>
    <w:charset w:val="86"/>
    <w:family w:val="roman"/>
    <w:pitch w:val="default"/>
    <w:sig w:usb0="00000000" w:usb1="00000000" w:usb2="00000000" w:usb3="00000000" w:csb0="00040001"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华文仿宋">
    <w:panose1 w:val="02010600040101010101"/>
    <w:charset w:val="86"/>
    <w:family w:val="auto"/>
    <w:pitch w:val="variable"/>
    <w:sig w:usb0="00000287" w:usb1="080F0000" w:usb2="00000010" w:usb3="00000000" w:csb0="0004009F" w:csb1="00000000"/>
  </w:font>
  <w:font w:name="仿宋_GB2312">
    <w:panose1 w:val="02010609030101010101"/>
    <w:charset w:val="86"/>
    <w:family w:val="modern"/>
    <w:pitch w:val="fixed"/>
    <w:sig w:usb0="00000001" w:usb1="080E0000" w:usb2="00000010" w:usb3="00000000" w:csb0="00040000"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华文中宋">
    <w:panose1 w:val="02010600040101010101"/>
    <w:charset w:val="86"/>
    <w:family w:val="auto"/>
    <w:pitch w:val="variable"/>
    <w:sig w:usb0="00000287" w:usb1="080F0000" w:usb2="00000010" w:usb3="00000000" w:csb0="0004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楷体_GB2312">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58183497"/>
    </w:sdtPr>
    <w:sdtEndPr/>
    <w:sdtContent>
      <w:p w14:paraId="6C5C71A7" w14:textId="77777777" w:rsidR="00DF04BD" w:rsidRDefault="00DF04BD" w:rsidP="007A2915">
        <w:pPr>
          <w:pStyle w:val="a1"/>
        </w:pPr>
        <w:r>
          <w:fldChar w:fldCharType="begin"/>
        </w:r>
        <w:r>
          <w:instrText>PAGE   \* MERGEFORMAT</w:instrText>
        </w:r>
        <w:r>
          <w:fldChar w:fldCharType="separate"/>
        </w:r>
        <w:r>
          <w:rPr>
            <w:lang w:val="zh-CN"/>
          </w:rPr>
          <w:t>10</w:t>
        </w:r>
        <w:r>
          <w:fldChar w:fldCharType="end"/>
        </w:r>
      </w:p>
    </w:sdtContent>
  </w:sdt>
  <w:p w14:paraId="31811179" w14:textId="77777777" w:rsidR="00DF04BD" w:rsidRDefault="00DF04BD" w:rsidP="007A2915">
    <w:pPr>
      <w:pStyle w:val="a1"/>
    </w:pPr>
  </w:p>
  <w:p w14:paraId="3F8827E6" w14:textId="77777777" w:rsidR="00DF04BD" w:rsidRDefault="00DF04B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83105614"/>
      <w:docPartObj>
        <w:docPartGallery w:val="AutoText"/>
      </w:docPartObj>
    </w:sdtPr>
    <w:sdtEndPr/>
    <w:sdtContent>
      <w:p w14:paraId="16DD98D2" w14:textId="2101CEB5" w:rsidR="00DF04BD" w:rsidRPr="00175DF0" w:rsidRDefault="00DF04BD" w:rsidP="007A2915">
        <w:pPr>
          <w:pStyle w:val="a1"/>
        </w:pPr>
        <w:r w:rsidRPr="00175DF0">
          <w:fldChar w:fldCharType="begin"/>
        </w:r>
        <w:r w:rsidRPr="00175DF0">
          <w:instrText>PAGE   \* MERGEFORMAT</w:instrText>
        </w:r>
        <w:r w:rsidRPr="00175DF0">
          <w:fldChar w:fldCharType="separate"/>
        </w:r>
        <w:r w:rsidR="00332CDC" w:rsidRPr="00332CDC">
          <w:rPr>
            <w:noProof/>
            <w:lang w:val="zh-CN"/>
          </w:rPr>
          <w:t>3</w:t>
        </w:r>
        <w:r w:rsidRPr="00175DF0">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283169"/>
      <w:docPartObj>
        <w:docPartGallery w:val="Page Numbers (Bottom of Page)"/>
        <w:docPartUnique/>
      </w:docPartObj>
    </w:sdtPr>
    <w:sdtEndPr>
      <w:rPr>
        <w:rFonts w:hint="eastAsia"/>
      </w:rPr>
    </w:sdtEndPr>
    <w:sdtContent>
      <w:p w14:paraId="169B1C3B" w14:textId="6B5DE072" w:rsidR="00DF04BD" w:rsidRPr="007A2915" w:rsidRDefault="00DF04BD" w:rsidP="007A2915">
        <w:pPr>
          <w:pStyle w:val="a1"/>
        </w:pPr>
        <w:r w:rsidRPr="007A2915">
          <w:rPr>
            <w:rFonts w:hint="eastAsia"/>
          </w:rPr>
          <w:fldChar w:fldCharType="begin"/>
        </w:r>
        <w:r w:rsidRPr="007A2915">
          <w:rPr>
            <w:rFonts w:hint="eastAsia"/>
          </w:rPr>
          <w:instrText>PAGE   \* MERGEFORMAT</w:instrText>
        </w:r>
        <w:r w:rsidRPr="007A2915">
          <w:rPr>
            <w:rFonts w:hint="eastAsia"/>
          </w:rPr>
          <w:fldChar w:fldCharType="separate"/>
        </w:r>
        <w:r w:rsidR="00332CDC" w:rsidRPr="00332CDC">
          <w:rPr>
            <w:noProof/>
            <w:lang w:val="zh-CN"/>
          </w:rPr>
          <w:t>1</w:t>
        </w:r>
        <w:r w:rsidRPr="007A2915">
          <w:rPr>
            <w:rFonts w:hint="eastAsia"/>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8C4B65" w14:textId="77777777" w:rsidR="001A4FD4" w:rsidRDefault="001A4FD4">
      <w:r>
        <w:separator/>
      </w:r>
    </w:p>
  </w:footnote>
  <w:footnote w:type="continuationSeparator" w:id="0">
    <w:p w14:paraId="089060BB" w14:textId="77777777" w:rsidR="001A4FD4" w:rsidRDefault="001A4F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2F767E" w14:textId="77777777" w:rsidR="00DF04BD" w:rsidRDefault="00DF04BD">
    <w:pPr>
      <w:pStyle w:val="ae"/>
      <w:pBdr>
        <w:bottom w:val="none" w:sz="0" w:space="0" w:color="auto"/>
      </w:pBdr>
    </w:pPr>
  </w:p>
  <w:p w14:paraId="46E1962A" w14:textId="77777777" w:rsidR="00DF04BD" w:rsidRDefault="00DF04B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A22A9795"/>
    <w:multiLevelType w:val="multilevel"/>
    <w:tmpl w:val="A22A9795"/>
    <w:lvl w:ilvl="0">
      <w:start w:val="1"/>
      <w:numFmt w:val="none"/>
      <w:suff w:val="nothing"/>
      <w:lvlText w:val=""/>
      <w:lvlJc w:val="center"/>
      <w:pPr>
        <w:ind w:left="0" w:firstLine="0"/>
      </w:pPr>
      <w:rPr>
        <w:rFonts w:ascii="Calibri" w:eastAsia="黑体" w:hAnsi="Calibri" w:hint="default"/>
        <w:b w:val="0"/>
        <w:i w:val="0"/>
        <w:caps w:val="0"/>
        <w:smallCaps w:val="0"/>
        <w:strike w:val="0"/>
        <w:dstrike w:val="0"/>
        <w:snapToGrid/>
        <w:vanish w:val="0"/>
        <w:spacing w:val="0"/>
        <w:w w:val="100"/>
        <w:kern w:val="44"/>
        <w:position w:val="0"/>
        <w:sz w:val="32"/>
        <w:vertAlign w:val="baseline"/>
      </w:rPr>
    </w:lvl>
    <w:lvl w:ilvl="1">
      <w:start w:val="1"/>
      <w:numFmt w:val="none"/>
      <w:suff w:val="nothing"/>
      <w:lvlText w:val=""/>
      <w:lvlJc w:val="left"/>
      <w:pPr>
        <w:ind w:left="0" w:firstLine="0"/>
      </w:pPr>
      <w:rPr>
        <w:rFonts w:ascii="Calibri" w:eastAsia="黑体" w:hAnsi="Calibri" w:hint="default"/>
        <w:b w:val="0"/>
        <w:i w:val="0"/>
        <w:caps w:val="0"/>
        <w:smallCaps w:val="0"/>
        <w:strike w:val="0"/>
        <w:dstrike w:val="0"/>
        <w:snapToGrid/>
        <w:vanish w:val="0"/>
        <w:spacing w:val="0"/>
        <w:w w:val="100"/>
        <w:kern w:val="32"/>
        <w:position w:val="0"/>
        <w:sz w:val="32"/>
        <w:vertAlign w:val="baseline"/>
      </w:rPr>
    </w:lvl>
    <w:lvl w:ilvl="2">
      <w:start w:val="1"/>
      <w:numFmt w:val="none"/>
      <w:suff w:val="nothing"/>
      <w:lvlText w:val=""/>
      <w:lvlJc w:val="left"/>
      <w:pPr>
        <w:ind w:left="0" w:firstLine="289"/>
      </w:pPr>
      <w:rPr>
        <w:rFonts w:ascii="Calibri Light" w:eastAsia="宋体" w:hAnsi="Calibri Light" w:hint="default"/>
        <w:b/>
        <w:i w:val="0"/>
        <w:caps w:val="0"/>
        <w:smallCaps w:val="0"/>
        <w:strike w:val="0"/>
        <w:dstrike w:val="0"/>
        <w:snapToGrid/>
        <w:vanish w:val="0"/>
        <w:spacing w:val="0"/>
        <w:w w:val="100"/>
        <w:kern w:val="30"/>
        <w:position w:val="0"/>
        <w:sz w:val="30"/>
        <w:vertAlign w:val="baseline"/>
      </w:rPr>
    </w:lvl>
    <w:lvl w:ilvl="3">
      <w:start w:val="1"/>
      <w:numFmt w:val="decimal"/>
      <w:pStyle w:val="4"/>
      <w:lvlText w:val="%1.%2.%3.%4"/>
      <w:lvlJc w:val="left"/>
      <w:pPr>
        <w:ind w:left="864" w:hanging="864"/>
      </w:pPr>
      <w:rPr>
        <w:rFonts w:hint="eastAsia"/>
      </w:rPr>
    </w:lvl>
    <w:lvl w:ilvl="4">
      <w:start w:val="1"/>
      <w:numFmt w:val="decimal"/>
      <w:pStyle w:val="5"/>
      <w:lvlText w:val="%1.%2.%3.%4.%5"/>
      <w:lvlJc w:val="left"/>
      <w:pPr>
        <w:ind w:left="1008" w:hanging="1008"/>
      </w:pPr>
      <w:rPr>
        <w:rFonts w:hint="eastAsia"/>
      </w:rPr>
    </w:lvl>
    <w:lvl w:ilvl="5">
      <w:start w:val="1"/>
      <w:numFmt w:val="decimal"/>
      <w:pStyle w:val="6"/>
      <w:lvlText w:val="%1.%2.%3.%4.%5.%6"/>
      <w:lvlJc w:val="left"/>
      <w:pPr>
        <w:ind w:left="1152" w:hanging="1152"/>
      </w:pPr>
      <w:rPr>
        <w:rFonts w:hint="eastAsia"/>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4" w:hanging="1584"/>
      </w:pPr>
      <w:rPr>
        <w:rFonts w:hint="eastAsia"/>
      </w:rPr>
    </w:lvl>
  </w:abstractNum>
  <w:abstractNum w:abstractNumId="1">
    <w:nsid w:val="B082ACCF"/>
    <w:multiLevelType w:val="singleLevel"/>
    <w:tmpl w:val="B082ACCF"/>
    <w:lvl w:ilvl="0">
      <w:start w:val="3"/>
      <w:numFmt w:val="chineseCounting"/>
      <w:suff w:val="space"/>
      <w:lvlText w:val="第%1章"/>
      <w:lvlJc w:val="left"/>
      <w:rPr>
        <w:rFonts w:hint="eastAsia"/>
      </w:rPr>
    </w:lvl>
  </w:abstractNum>
  <w:abstractNum w:abstractNumId="2">
    <w:nsid w:val="C163A2F0"/>
    <w:multiLevelType w:val="singleLevel"/>
    <w:tmpl w:val="C163A2F0"/>
    <w:lvl w:ilvl="0">
      <w:start w:val="1"/>
      <w:numFmt w:val="chineseCounting"/>
      <w:suff w:val="nothing"/>
      <w:lvlText w:val="%1、"/>
      <w:lvlJc w:val="left"/>
      <w:rPr>
        <w:rFonts w:hint="eastAsia"/>
      </w:rPr>
    </w:lvl>
  </w:abstractNum>
  <w:abstractNum w:abstractNumId="3">
    <w:nsid w:val="FD0E814B"/>
    <w:multiLevelType w:val="singleLevel"/>
    <w:tmpl w:val="FD0E814B"/>
    <w:lvl w:ilvl="0">
      <w:start w:val="2"/>
      <w:numFmt w:val="chineseCounting"/>
      <w:suff w:val="nothing"/>
      <w:lvlText w:val="%1、"/>
      <w:lvlJc w:val="left"/>
      <w:rPr>
        <w:rFonts w:hint="eastAsia"/>
      </w:rPr>
    </w:lvl>
  </w:abstractNum>
  <w:abstractNum w:abstractNumId="4">
    <w:nsid w:val="50AC295F"/>
    <w:multiLevelType w:val="multilevel"/>
    <w:tmpl w:val="50AC295F"/>
    <w:lvl w:ilvl="0">
      <w:start w:val="1"/>
      <w:numFmt w:val="none"/>
      <w:pStyle w:val="a"/>
      <w:suff w:val="nothing"/>
      <w:lvlText w:val=""/>
      <w:lvlJc w:val="center"/>
      <w:pPr>
        <w:ind w:left="0" w:firstLine="0"/>
      </w:pPr>
      <w:rPr>
        <w:rFonts w:ascii="Calibri" w:eastAsia="黑体" w:hAnsi="Calibri" w:hint="default"/>
        <w:b w:val="0"/>
        <w:i w:val="0"/>
        <w:caps w:val="0"/>
        <w:smallCaps w:val="0"/>
        <w:strike w:val="0"/>
        <w:dstrike w:val="0"/>
        <w:snapToGrid/>
        <w:vanish w:val="0"/>
        <w:spacing w:val="0"/>
        <w:w w:val="100"/>
        <w:kern w:val="44"/>
        <w:position w:val="0"/>
        <w:sz w:val="32"/>
        <w:vertAlign w:val="baseline"/>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num w:numId="1">
    <w:abstractNumId w:val="0"/>
  </w:num>
  <w:num w:numId="2">
    <w:abstractNumId w:val="4"/>
  </w:num>
  <w:num w:numId="3">
    <w:abstractNumId w:val="1"/>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20"/>
  <w:drawingGridVerticalSpacing w:val="210"/>
  <w:displayHorizontalDrawingGridEvery w:val="0"/>
  <w:displayVerticalDrawingGridEvery w:val="2"/>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RlYWMyMDQxODIwM2QxYjRmNjg2ZmE4MTkwZTJjMjAifQ=="/>
  </w:docVars>
  <w:rsids>
    <w:rsidRoot w:val="00113645"/>
    <w:rsid w:val="000170DB"/>
    <w:rsid w:val="00032273"/>
    <w:rsid w:val="000366A2"/>
    <w:rsid w:val="000372AC"/>
    <w:rsid w:val="00037C03"/>
    <w:rsid w:val="000403C4"/>
    <w:rsid w:val="00040EDB"/>
    <w:rsid w:val="00045960"/>
    <w:rsid w:val="00050705"/>
    <w:rsid w:val="00051842"/>
    <w:rsid w:val="00055E94"/>
    <w:rsid w:val="000569FD"/>
    <w:rsid w:val="0006139A"/>
    <w:rsid w:val="000652E3"/>
    <w:rsid w:val="00071B08"/>
    <w:rsid w:val="00072227"/>
    <w:rsid w:val="00075BE8"/>
    <w:rsid w:val="000921BF"/>
    <w:rsid w:val="00092582"/>
    <w:rsid w:val="000973E1"/>
    <w:rsid w:val="000A0790"/>
    <w:rsid w:val="000A286D"/>
    <w:rsid w:val="000A5A7A"/>
    <w:rsid w:val="000A68AB"/>
    <w:rsid w:val="000B179E"/>
    <w:rsid w:val="000B35C9"/>
    <w:rsid w:val="000B363F"/>
    <w:rsid w:val="000C071A"/>
    <w:rsid w:val="000C11A2"/>
    <w:rsid w:val="000C60A9"/>
    <w:rsid w:val="000D026C"/>
    <w:rsid w:val="000D27FC"/>
    <w:rsid w:val="000D3BD2"/>
    <w:rsid w:val="000D7E53"/>
    <w:rsid w:val="000E4DAD"/>
    <w:rsid w:val="000F1DFD"/>
    <w:rsid w:val="000F29F9"/>
    <w:rsid w:val="000F3D79"/>
    <w:rsid w:val="000F4F03"/>
    <w:rsid w:val="000F7CE1"/>
    <w:rsid w:val="0010088C"/>
    <w:rsid w:val="00111116"/>
    <w:rsid w:val="001111D2"/>
    <w:rsid w:val="00113645"/>
    <w:rsid w:val="001138CD"/>
    <w:rsid w:val="00120A70"/>
    <w:rsid w:val="001233DD"/>
    <w:rsid w:val="00123D68"/>
    <w:rsid w:val="001241E1"/>
    <w:rsid w:val="00130927"/>
    <w:rsid w:val="001515F1"/>
    <w:rsid w:val="00161378"/>
    <w:rsid w:val="00162CEA"/>
    <w:rsid w:val="00166B01"/>
    <w:rsid w:val="00172682"/>
    <w:rsid w:val="00175989"/>
    <w:rsid w:val="00175DF0"/>
    <w:rsid w:val="00180D44"/>
    <w:rsid w:val="00182097"/>
    <w:rsid w:val="00184B8D"/>
    <w:rsid w:val="0019074B"/>
    <w:rsid w:val="001908E1"/>
    <w:rsid w:val="00190EE9"/>
    <w:rsid w:val="00195031"/>
    <w:rsid w:val="00195816"/>
    <w:rsid w:val="001A03CC"/>
    <w:rsid w:val="001A4FD4"/>
    <w:rsid w:val="001A50E0"/>
    <w:rsid w:val="001A61F3"/>
    <w:rsid w:val="001A633E"/>
    <w:rsid w:val="001A6995"/>
    <w:rsid w:val="001B6B60"/>
    <w:rsid w:val="001C03FE"/>
    <w:rsid w:val="001C063A"/>
    <w:rsid w:val="001C1400"/>
    <w:rsid w:val="001C541B"/>
    <w:rsid w:val="001C7229"/>
    <w:rsid w:val="001D25A5"/>
    <w:rsid w:val="001D2687"/>
    <w:rsid w:val="001D39A2"/>
    <w:rsid w:val="001E7252"/>
    <w:rsid w:val="001F2C0D"/>
    <w:rsid w:val="002004DB"/>
    <w:rsid w:val="00206F05"/>
    <w:rsid w:val="00207072"/>
    <w:rsid w:val="00213192"/>
    <w:rsid w:val="00214EBB"/>
    <w:rsid w:val="0021525F"/>
    <w:rsid w:val="00215711"/>
    <w:rsid w:val="00217E4D"/>
    <w:rsid w:val="002222E2"/>
    <w:rsid w:val="002231F2"/>
    <w:rsid w:val="0022478B"/>
    <w:rsid w:val="00224E96"/>
    <w:rsid w:val="00226CB5"/>
    <w:rsid w:val="00234A57"/>
    <w:rsid w:val="00240AB5"/>
    <w:rsid w:val="00246536"/>
    <w:rsid w:val="0024704E"/>
    <w:rsid w:val="00251037"/>
    <w:rsid w:val="00253777"/>
    <w:rsid w:val="00254842"/>
    <w:rsid w:val="00255F8A"/>
    <w:rsid w:val="0026024B"/>
    <w:rsid w:val="002606CC"/>
    <w:rsid w:val="00264FAE"/>
    <w:rsid w:val="0027187B"/>
    <w:rsid w:val="00272C84"/>
    <w:rsid w:val="00272D81"/>
    <w:rsid w:val="00273794"/>
    <w:rsid w:val="00273E1E"/>
    <w:rsid w:val="00277425"/>
    <w:rsid w:val="0028213F"/>
    <w:rsid w:val="00284D4D"/>
    <w:rsid w:val="00285D70"/>
    <w:rsid w:val="002860CE"/>
    <w:rsid w:val="00286C60"/>
    <w:rsid w:val="0028706F"/>
    <w:rsid w:val="0028785C"/>
    <w:rsid w:val="00290707"/>
    <w:rsid w:val="00290E89"/>
    <w:rsid w:val="00291453"/>
    <w:rsid w:val="0029429E"/>
    <w:rsid w:val="0029734B"/>
    <w:rsid w:val="002A2F8E"/>
    <w:rsid w:val="002A708B"/>
    <w:rsid w:val="002B2715"/>
    <w:rsid w:val="002B3688"/>
    <w:rsid w:val="002C2429"/>
    <w:rsid w:val="002C6AA8"/>
    <w:rsid w:val="002D14F8"/>
    <w:rsid w:val="002D2D1A"/>
    <w:rsid w:val="002D54ED"/>
    <w:rsid w:val="002D67EE"/>
    <w:rsid w:val="002E768E"/>
    <w:rsid w:val="002F3F24"/>
    <w:rsid w:val="002F7881"/>
    <w:rsid w:val="00304B2B"/>
    <w:rsid w:val="00306648"/>
    <w:rsid w:val="00313A27"/>
    <w:rsid w:val="003156C5"/>
    <w:rsid w:val="00316996"/>
    <w:rsid w:val="003205BB"/>
    <w:rsid w:val="00325986"/>
    <w:rsid w:val="00332CDC"/>
    <w:rsid w:val="00332FE0"/>
    <w:rsid w:val="00333FC7"/>
    <w:rsid w:val="003443A1"/>
    <w:rsid w:val="003528B7"/>
    <w:rsid w:val="00353A92"/>
    <w:rsid w:val="003565EC"/>
    <w:rsid w:val="003664AF"/>
    <w:rsid w:val="0036748E"/>
    <w:rsid w:val="00367C59"/>
    <w:rsid w:val="00370C19"/>
    <w:rsid w:val="00372176"/>
    <w:rsid w:val="003732CB"/>
    <w:rsid w:val="00374BFF"/>
    <w:rsid w:val="00377B7F"/>
    <w:rsid w:val="00383BB7"/>
    <w:rsid w:val="00385258"/>
    <w:rsid w:val="00393CC7"/>
    <w:rsid w:val="00393D97"/>
    <w:rsid w:val="00397B36"/>
    <w:rsid w:val="003A2367"/>
    <w:rsid w:val="003A3998"/>
    <w:rsid w:val="003A5222"/>
    <w:rsid w:val="003B5146"/>
    <w:rsid w:val="003C7C81"/>
    <w:rsid w:val="003D24E6"/>
    <w:rsid w:val="003D3727"/>
    <w:rsid w:val="003D5488"/>
    <w:rsid w:val="003D573E"/>
    <w:rsid w:val="003D6283"/>
    <w:rsid w:val="003E203C"/>
    <w:rsid w:val="003E4522"/>
    <w:rsid w:val="003E62D0"/>
    <w:rsid w:val="003F35A4"/>
    <w:rsid w:val="003F6E89"/>
    <w:rsid w:val="003F76C7"/>
    <w:rsid w:val="00401A8D"/>
    <w:rsid w:val="00401AB0"/>
    <w:rsid w:val="0041117D"/>
    <w:rsid w:val="0041454B"/>
    <w:rsid w:val="00414777"/>
    <w:rsid w:val="004169C5"/>
    <w:rsid w:val="00417404"/>
    <w:rsid w:val="00420625"/>
    <w:rsid w:val="00421353"/>
    <w:rsid w:val="00434906"/>
    <w:rsid w:val="00434CB5"/>
    <w:rsid w:val="00436215"/>
    <w:rsid w:val="004365B2"/>
    <w:rsid w:val="00436B8B"/>
    <w:rsid w:val="004378B6"/>
    <w:rsid w:val="004401A0"/>
    <w:rsid w:val="00442F57"/>
    <w:rsid w:val="00442F71"/>
    <w:rsid w:val="00457F30"/>
    <w:rsid w:val="0046038C"/>
    <w:rsid w:val="00470510"/>
    <w:rsid w:val="00474A55"/>
    <w:rsid w:val="0048663A"/>
    <w:rsid w:val="00487657"/>
    <w:rsid w:val="00495896"/>
    <w:rsid w:val="004966C4"/>
    <w:rsid w:val="00497CF7"/>
    <w:rsid w:val="004B2035"/>
    <w:rsid w:val="004B3496"/>
    <w:rsid w:val="004B798D"/>
    <w:rsid w:val="004C0DB6"/>
    <w:rsid w:val="004D26AA"/>
    <w:rsid w:val="004D27A8"/>
    <w:rsid w:val="004D5F57"/>
    <w:rsid w:val="004D629C"/>
    <w:rsid w:val="004E3AFD"/>
    <w:rsid w:val="004E4F2B"/>
    <w:rsid w:val="004E7BB6"/>
    <w:rsid w:val="004F0B7F"/>
    <w:rsid w:val="004F0CD1"/>
    <w:rsid w:val="004F3772"/>
    <w:rsid w:val="004F5DCE"/>
    <w:rsid w:val="00504C4A"/>
    <w:rsid w:val="00505808"/>
    <w:rsid w:val="005058C0"/>
    <w:rsid w:val="005062E9"/>
    <w:rsid w:val="00511338"/>
    <w:rsid w:val="005163C0"/>
    <w:rsid w:val="00517D19"/>
    <w:rsid w:val="005200A6"/>
    <w:rsid w:val="005213C6"/>
    <w:rsid w:val="00524C58"/>
    <w:rsid w:val="00532D86"/>
    <w:rsid w:val="0053768F"/>
    <w:rsid w:val="00545F13"/>
    <w:rsid w:val="005540E1"/>
    <w:rsid w:val="00560A97"/>
    <w:rsid w:val="00564B96"/>
    <w:rsid w:val="0056682A"/>
    <w:rsid w:val="005671B8"/>
    <w:rsid w:val="005702EF"/>
    <w:rsid w:val="005758AF"/>
    <w:rsid w:val="00576DF6"/>
    <w:rsid w:val="005822D5"/>
    <w:rsid w:val="00584D29"/>
    <w:rsid w:val="00585954"/>
    <w:rsid w:val="00596BFC"/>
    <w:rsid w:val="00596CFC"/>
    <w:rsid w:val="005972A0"/>
    <w:rsid w:val="005A194A"/>
    <w:rsid w:val="005A1A7E"/>
    <w:rsid w:val="005A268F"/>
    <w:rsid w:val="005A39CF"/>
    <w:rsid w:val="005A5342"/>
    <w:rsid w:val="005A56EA"/>
    <w:rsid w:val="005A57C6"/>
    <w:rsid w:val="005A5BC9"/>
    <w:rsid w:val="005A7014"/>
    <w:rsid w:val="005B1327"/>
    <w:rsid w:val="005B2731"/>
    <w:rsid w:val="005C0C2C"/>
    <w:rsid w:val="005C4C38"/>
    <w:rsid w:val="005C68A0"/>
    <w:rsid w:val="005D0027"/>
    <w:rsid w:val="005D3340"/>
    <w:rsid w:val="005D6F29"/>
    <w:rsid w:val="005E0919"/>
    <w:rsid w:val="005E1C2F"/>
    <w:rsid w:val="005E6085"/>
    <w:rsid w:val="005E7065"/>
    <w:rsid w:val="005F6A80"/>
    <w:rsid w:val="00601A56"/>
    <w:rsid w:val="00602B17"/>
    <w:rsid w:val="006153D3"/>
    <w:rsid w:val="0062068F"/>
    <w:rsid w:val="00621247"/>
    <w:rsid w:val="0062213B"/>
    <w:rsid w:val="00622E63"/>
    <w:rsid w:val="00623A58"/>
    <w:rsid w:val="006264F4"/>
    <w:rsid w:val="00640F76"/>
    <w:rsid w:val="0064480C"/>
    <w:rsid w:val="0064536E"/>
    <w:rsid w:val="00660532"/>
    <w:rsid w:val="006632C1"/>
    <w:rsid w:val="00684037"/>
    <w:rsid w:val="006942C1"/>
    <w:rsid w:val="0069461F"/>
    <w:rsid w:val="006A007C"/>
    <w:rsid w:val="006A11D2"/>
    <w:rsid w:val="006A5063"/>
    <w:rsid w:val="006B03ED"/>
    <w:rsid w:val="006B04CF"/>
    <w:rsid w:val="006B3254"/>
    <w:rsid w:val="006B79CE"/>
    <w:rsid w:val="006D0BC2"/>
    <w:rsid w:val="006D2F91"/>
    <w:rsid w:val="006D4668"/>
    <w:rsid w:val="006D568F"/>
    <w:rsid w:val="006E0E31"/>
    <w:rsid w:val="006E229A"/>
    <w:rsid w:val="006E5C4F"/>
    <w:rsid w:val="006F065B"/>
    <w:rsid w:val="006F2D10"/>
    <w:rsid w:val="006F4F0D"/>
    <w:rsid w:val="007038EA"/>
    <w:rsid w:val="007043F1"/>
    <w:rsid w:val="00705129"/>
    <w:rsid w:val="00706D61"/>
    <w:rsid w:val="00713A40"/>
    <w:rsid w:val="00714B32"/>
    <w:rsid w:val="00716727"/>
    <w:rsid w:val="0072262E"/>
    <w:rsid w:val="0072588D"/>
    <w:rsid w:val="00726F9C"/>
    <w:rsid w:val="0073106C"/>
    <w:rsid w:val="00732E1A"/>
    <w:rsid w:val="00746B27"/>
    <w:rsid w:val="00747C14"/>
    <w:rsid w:val="00750954"/>
    <w:rsid w:val="00751946"/>
    <w:rsid w:val="007562C6"/>
    <w:rsid w:val="00763C8D"/>
    <w:rsid w:val="007716BB"/>
    <w:rsid w:val="007722B4"/>
    <w:rsid w:val="007734FE"/>
    <w:rsid w:val="0077456C"/>
    <w:rsid w:val="007766EC"/>
    <w:rsid w:val="00776E23"/>
    <w:rsid w:val="00777E3F"/>
    <w:rsid w:val="0078128D"/>
    <w:rsid w:val="007820F3"/>
    <w:rsid w:val="007932F6"/>
    <w:rsid w:val="00793A3C"/>
    <w:rsid w:val="007A2915"/>
    <w:rsid w:val="007A5D08"/>
    <w:rsid w:val="007C38C4"/>
    <w:rsid w:val="007C4AB4"/>
    <w:rsid w:val="007C5700"/>
    <w:rsid w:val="007C75A1"/>
    <w:rsid w:val="007D1F61"/>
    <w:rsid w:val="007D2DCB"/>
    <w:rsid w:val="007D3857"/>
    <w:rsid w:val="007D3E95"/>
    <w:rsid w:val="007E1C7E"/>
    <w:rsid w:val="007E5D50"/>
    <w:rsid w:val="007E6BF9"/>
    <w:rsid w:val="007F5A38"/>
    <w:rsid w:val="008023A8"/>
    <w:rsid w:val="00804E8E"/>
    <w:rsid w:val="00806938"/>
    <w:rsid w:val="008074E7"/>
    <w:rsid w:val="00813C81"/>
    <w:rsid w:val="0081445B"/>
    <w:rsid w:val="00824C03"/>
    <w:rsid w:val="008273AC"/>
    <w:rsid w:val="00830019"/>
    <w:rsid w:val="0083134B"/>
    <w:rsid w:val="0083727C"/>
    <w:rsid w:val="00842358"/>
    <w:rsid w:val="0084461F"/>
    <w:rsid w:val="00855A8E"/>
    <w:rsid w:val="00856311"/>
    <w:rsid w:val="00862026"/>
    <w:rsid w:val="00863EC8"/>
    <w:rsid w:val="008653A5"/>
    <w:rsid w:val="00870AFD"/>
    <w:rsid w:val="00875630"/>
    <w:rsid w:val="0087688C"/>
    <w:rsid w:val="008871BD"/>
    <w:rsid w:val="00892E6F"/>
    <w:rsid w:val="008931FD"/>
    <w:rsid w:val="00895D08"/>
    <w:rsid w:val="00897691"/>
    <w:rsid w:val="008A1338"/>
    <w:rsid w:val="008A18A6"/>
    <w:rsid w:val="008A58C9"/>
    <w:rsid w:val="008B06CB"/>
    <w:rsid w:val="008B3B73"/>
    <w:rsid w:val="008C247A"/>
    <w:rsid w:val="008C36BC"/>
    <w:rsid w:val="008C3BFB"/>
    <w:rsid w:val="008C431D"/>
    <w:rsid w:val="008C60EA"/>
    <w:rsid w:val="008C65A2"/>
    <w:rsid w:val="008D2E0E"/>
    <w:rsid w:val="008D351D"/>
    <w:rsid w:val="008D4745"/>
    <w:rsid w:val="008D5BF8"/>
    <w:rsid w:val="008D6724"/>
    <w:rsid w:val="008D7552"/>
    <w:rsid w:val="008D7910"/>
    <w:rsid w:val="008E1D31"/>
    <w:rsid w:val="008E3704"/>
    <w:rsid w:val="008F0644"/>
    <w:rsid w:val="008F344E"/>
    <w:rsid w:val="009056A9"/>
    <w:rsid w:val="0090776A"/>
    <w:rsid w:val="00907A85"/>
    <w:rsid w:val="009150D6"/>
    <w:rsid w:val="00916E98"/>
    <w:rsid w:val="00921D5E"/>
    <w:rsid w:val="009224A3"/>
    <w:rsid w:val="009231A1"/>
    <w:rsid w:val="00924415"/>
    <w:rsid w:val="00924575"/>
    <w:rsid w:val="0092653F"/>
    <w:rsid w:val="0092785B"/>
    <w:rsid w:val="00930274"/>
    <w:rsid w:val="00932A11"/>
    <w:rsid w:val="00942324"/>
    <w:rsid w:val="00950952"/>
    <w:rsid w:val="009526CA"/>
    <w:rsid w:val="00954F2D"/>
    <w:rsid w:val="00957B68"/>
    <w:rsid w:val="009608BD"/>
    <w:rsid w:val="00961039"/>
    <w:rsid w:val="0096193E"/>
    <w:rsid w:val="00961B00"/>
    <w:rsid w:val="009627BC"/>
    <w:rsid w:val="00971B98"/>
    <w:rsid w:val="00972636"/>
    <w:rsid w:val="00980B57"/>
    <w:rsid w:val="009846C5"/>
    <w:rsid w:val="0098515D"/>
    <w:rsid w:val="00985CC8"/>
    <w:rsid w:val="00994E19"/>
    <w:rsid w:val="009950CA"/>
    <w:rsid w:val="009975BB"/>
    <w:rsid w:val="009B12CB"/>
    <w:rsid w:val="009B23BF"/>
    <w:rsid w:val="009B4086"/>
    <w:rsid w:val="009B4096"/>
    <w:rsid w:val="009B4A61"/>
    <w:rsid w:val="009B7B90"/>
    <w:rsid w:val="009C1C83"/>
    <w:rsid w:val="009C7FCB"/>
    <w:rsid w:val="009D2AE3"/>
    <w:rsid w:val="009D4C18"/>
    <w:rsid w:val="009D595A"/>
    <w:rsid w:val="009E0A24"/>
    <w:rsid w:val="009E0C58"/>
    <w:rsid w:val="009E4D1F"/>
    <w:rsid w:val="009E6731"/>
    <w:rsid w:val="009E686B"/>
    <w:rsid w:val="009F27B4"/>
    <w:rsid w:val="009F6CC2"/>
    <w:rsid w:val="009F7329"/>
    <w:rsid w:val="009F7E42"/>
    <w:rsid w:val="00A022AA"/>
    <w:rsid w:val="00A07D9A"/>
    <w:rsid w:val="00A12BE3"/>
    <w:rsid w:val="00A155DB"/>
    <w:rsid w:val="00A16297"/>
    <w:rsid w:val="00A17086"/>
    <w:rsid w:val="00A22A46"/>
    <w:rsid w:val="00A3652A"/>
    <w:rsid w:val="00A368F6"/>
    <w:rsid w:val="00A36C6F"/>
    <w:rsid w:val="00A378DC"/>
    <w:rsid w:val="00A426E6"/>
    <w:rsid w:val="00A512DD"/>
    <w:rsid w:val="00A52735"/>
    <w:rsid w:val="00A61DF3"/>
    <w:rsid w:val="00A66822"/>
    <w:rsid w:val="00A7066D"/>
    <w:rsid w:val="00A82DAA"/>
    <w:rsid w:val="00A84A81"/>
    <w:rsid w:val="00A92C4E"/>
    <w:rsid w:val="00A97597"/>
    <w:rsid w:val="00AA2259"/>
    <w:rsid w:val="00AA23CB"/>
    <w:rsid w:val="00AA2498"/>
    <w:rsid w:val="00AA3D25"/>
    <w:rsid w:val="00AA4585"/>
    <w:rsid w:val="00AA4D6B"/>
    <w:rsid w:val="00AA6FA7"/>
    <w:rsid w:val="00AB0E2D"/>
    <w:rsid w:val="00AB15C9"/>
    <w:rsid w:val="00AB36C7"/>
    <w:rsid w:val="00AB4981"/>
    <w:rsid w:val="00AC1A24"/>
    <w:rsid w:val="00AD0CD5"/>
    <w:rsid w:val="00AD1676"/>
    <w:rsid w:val="00AD17BC"/>
    <w:rsid w:val="00AE0A66"/>
    <w:rsid w:val="00AE3FFC"/>
    <w:rsid w:val="00AE4CCA"/>
    <w:rsid w:val="00AF780C"/>
    <w:rsid w:val="00B0357C"/>
    <w:rsid w:val="00B040D7"/>
    <w:rsid w:val="00B20096"/>
    <w:rsid w:val="00B2559C"/>
    <w:rsid w:val="00B27998"/>
    <w:rsid w:val="00B30A79"/>
    <w:rsid w:val="00B3215D"/>
    <w:rsid w:val="00B377B4"/>
    <w:rsid w:val="00B60AE4"/>
    <w:rsid w:val="00B62834"/>
    <w:rsid w:val="00B657C7"/>
    <w:rsid w:val="00B70D09"/>
    <w:rsid w:val="00B73931"/>
    <w:rsid w:val="00B74289"/>
    <w:rsid w:val="00B75001"/>
    <w:rsid w:val="00B772A0"/>
    <w:rsid w:val="00B801A1"/>
    <w:rsid w:val="00B809D1"/>
    <w:rsid w:val="00B83140"/>
    <w:rsid w:val="00B844D8"/>
    <w:rsid w:val="00B85442"/>
    <w:rsid w:val="00B94754"/>
    <w:rsid w:val="00B961C9"/>
    <w:rsid w:val="00BA0AA3"/>
    <w:rsid w:val="00BA7E1C"/>
    <w:rsid w:val="00BB3358"/>
    <w:rsid w:val="00BB59B1"/>
    <w:rsid w:val="00BB60C5"/>
    <w:rsid w:val="00BC2943"/>
    <w:rsid w:val="00BD0250"/>
    <w:rsid w:val="00BD7CCD"/>
    <w:rsid w:val="00BE7AC8"/>
    <w:rsid w:val="00BF2CA3"/>
    <w:rsid w:val="00BF4FBD"/>
    <w:rsid w:val="00BF58CA"/>
    <w:rsid w:val="00C0574F"/>
    <w:rsid w:val="00C10A1D"/>
    <w:rsid w:val="00C10CAE"/>
    <w:rsid w:val="00C1117E"/>
    <w:rsid w:val="00C17F5A"/>
    <w:rsid w:val="00C24AB5"/>
    <w:rsid w:val="00C25656"/>
    <w:rsid w:val="00C31940"/>
    <w:rsid w:val="00C43536"/>
    <w:rsid w:val="00C44438"/>
    <w:rsid w:val="00C52B4F"/>
    <w:rsid w:val="00C53037"/>
    <w:rsid w:val="00C555F5"/>
    <w:rsid w:val="00C55CFF"/>
    <w:rsid w:val="00C605AD"/>
    <w:rsid w:val="00C62B3B"/>
    <w:rsid w:val="00C72D1A"/>
    <w:rsid w:val="00C72E89"/>
    <w:rsid w:val="00C74578"/>
    <w:rsid w:val="00C748BE"/>
    <w:rsid w:val="00C76B30"/>
    <w:rsid w:val="00C812DB"/>
    <w:rsid w:val="00C90AF0"/>
    <w:rsid w:val="00C913B9"/>
    <w:rsid w:val="00C914E9"/>
    <w:rsid w:val="00C92288"/>
    <w:rsid w:val="00C924B9"/>
    <w:rsid w:val="00C94923"/>
    <w:rsid w:val="00CA796E"/>
    <w:rsid w:val="00CB1CEF"/>
    <w:rsid w:val="00CB22AB"/>
    <w:rsid w:val="00CB4C37"/>
    <w:rsid w:val="00CB6A0A"/>
    <w:rsid w:val="00CB74F6"/>
    <w:rsid w:val="00CC1157"/>
    <w:rsid w:val="00CC2AEC"/>
    <w:rsid w:val="00CC394D"/>
    <w:rsid w:val="00CC3DC2"/>
    <w:rsid w:val="00CC5BD3"/>
    <w:rsid w:val="00CC681D"/>
    <w:rsid w:val="00CC7197"/>
    <w:rsid w:val="00CC72BE"/>
    <w:rsid w:val="00CD249C"/>
    <w:rsid w:val="00CD4BD6"/>
    <w:rsid w:val="00CD64B2"/>
    <w:rsid w:val="00CF0AF2"/>
    <w:rsid w:val="00CF0C4C"/>
    <w:rsid w:val="00CF7950"/>
    <w:rsid w:val="00D001F1"/>
    <w:rsid w:val="00D00C72"/>
    <w:rsid w:val="00D017F4"/>
    <w:rsid w:val="00D0417B"/>
    <w:rsid w:val="00D17CDE"/>
    <w:rsid w:val="00D20867"/>
    <w:rsid w:val="00D222DC"/>
    <w:rsid w:val="00D235C2"/>
    <w:rsid w:val="00D25AEF"/>
    <w:rsid w:val="00D264DD"/>
    <w:rsid w:val="00D34531"/>
    <w:rsid w:val="00D345C2"/>
    <w:rsid w:val="00D361A7"/>
    <w:rsid w:val="00D37DB4"/>
    <w:rsid w:val="00D478E3"/>
    <w:rsid w:val="00D57D90"/>
    <w:rsid w:val="00D651FA"/>
    <w:rsid w:val="00D738B1"/>
    <w:rsid w:val="00D74624"/>
    <w:rsid w:val="00D85254"/>
    <w:rsid w:val="00D92292"/>
    <w:rsid w:val="00D9594C"/>
    <w:rsid w:val="00DA6BDD"/>
    <w:rsid w:val="00DB250C"/>
    <w:rsid w:val="00DB253A"/>
    <w:rsid w:val="00DB38BB"/>
    <w:rsid w:val="00DC16B9"/>
    <w:rsid w:val="00DC497C"/>
    <w:rsid w:val="00DC5B2C"/>
    <w:rsid w:val="00DD14CE"/>
    <w:rsid w:val="00DD2739"/>
    <w:rsid w:val="00DD2E21"/>
    <w:rsid w:val="00DD40EF"/>
    <w:rsid w:val="00DF04BD"/>
    <w:rsid w:val="00DF3732"/>
    <w:rsid w:val="00DF413C"/>
    <w:rsid w:val="00E0106B"/>
    <w:rsid w:val="00E02EAE"/>
    <w:rsid w:val="00E06955"/>
    <w:rsid w:val="00E1117B"/>
    <w:rsid w:val="00E1194F"/>
    <w:rsid w:val="00E2548B"/>
    <w:rsid w:val="00E2651D"/>
    <w:rsid w:val="00E26928"/>
    <w:rsid w:val="00E2703B"/>
    <w:rsid w:val="00E3082C"/>
    <w:rsid w:val="00E320E5"/>
    <w:rsid w:val="00E32128"/>
    <w:rsid w:val="00E35CA5"/>
    <w:rsid w:val="00E36FD2"/>
    <w:rsid w:val="00E40748"/>
    <w:rsid w:val="00E45856"/>
    <w:rsid w:val="00E45958"/>
    <w:rsid w:val="00E47265"/>
    <w:rsid w:val="00E518B7"/>
    <w:rsid w:val="00E67370"/>
    <w:rsid w:val="00E70796"/>
    <w:rsid w:val="00E73F6B"/>
    <w:rsid w:val="00E7441E"/>
    <w:rsid w:val="00E746F6"/>
    <w:rsid w:val="00E74B91"/>
    <w:rsid w:val="00E75DF8"/>
    <w:rsid w:val="00E8053F"/>
    <w:rsid w:val="00E83097"/>
    <w:rsid w:val="00EA4AFF"/>
    <w:rsid w:val="00EA66A7"/>
    <w:rsid w:val="00EA69D0"/>
    <w:rsid w:val="00EA76F4"/>
    <w:rsid w:val="00EB04D6"/>
    <w:rsid w:val="00EB14AA"/>
    <w:rsid w:val="00EB2143"/>
    <w:rsid w:val="00EB3EA5"/>
    <w:rsid w:val="00EB5A8E"/>
    <w:rsid w:val="00EB75F5"/>
    <w:rsid w:val="00EB7AC2"/>
    <w:rsid w:val="00EC0168"/>
    <w:rsid w:val="00EC1B35"/>
    <w:rsid w:val="00EC43F5"/>
    <w:rsid w:val="00EC6970"/>
    <w:rsid w:val="00ED1080"/>
    <w:rsid w:val="00ED4343"/>
    <w:rsid w:val="00ED75F0"/>
    <w:rsid w:val="00EF0521"/>
    <w:rsid w:val="00EF73A7"/>
    <w:rsid w:val="00EF74EB"/>
    <w:rsid w:val="00F124C4"/>
    <w:rsid w:val="00F1357F"/>
    <w:rsid w:val="00F2031D"/>
    <w:rsid w:val="00F347EE"/>
    <w:rsid w:val="00F37F5D"/>
    <w:rsid w:val="00F44E60"/>
    <w:rsid w:val="00F460BF"/>
    <w:rsid w:val="00F46E8D"/>
    <w:rsid w:val="00F519CA"/>
    <w:rsid w:val="00F56E22"/>
    <w:rsid w:val="00F6033A"/>
    <w:rsid w:val="00F6392D"/>
    <w:rsid w:val="00F63D16"/>
    <w:rsid w:val="00F70EDD"/>
    <w:rsid w:val="00F7205C"/>
    <w:rsid w:val="00F73058"/>
    <w:rsid w:val="00F770B5"/>
    <w:rsid w:val="00F82617"/>
    <w:rsid w:val="00F8402C"/>
    <w:rsid w:val="00F95ADD"/>
    <w:rsid w:val="00FA093D"/>
    <w:rsid w:val="00FA1C6C"/>
    <w:rsid w:val="00FA2093"/>
    <w:rsid w:val="00FB1829"/>
    <w:rsid w:val="00FB7328"/>
    <w:rsid w:val="00FC36D1"/>
    <w:rsid w:val="00FC38E6"/>
    <w:rsid w:val="00FC4AB6"/>
    <w:rsid w:val="00FD12D0"/>
    <w:rsid w:val="00FD38B5"/>
    <w:rsid w:val="00FD6591"/>
    <w:rsid w:val="00FE0866"/>
    <w:rsid w:val="00FE377E"/>
    <w:rsid w:val="00FE4BB0"/>
    <w:rsid w:val="00FF55BC"/>
    <w:rsid w:val="00FF6373"/>
    <w:rsid w:val="00FF7607"/>
    <w:rsid w:val="65506C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795D63"/>
  <w15:docId w15:val="{3F9C3752-6910-4331-ABD0-772252CEA1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Arial"/>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qFormat="1"/>
    <w:lsdException w:name="toc 9" w:semiHidden="1" w:uiPriority="0" w:unhideWhenUsed="1" w:qFormat="1"/>
    <w:lsdException w:name="Normal Indent" w:semiHidden="1" w:uiPriority="0" w:unhideWhenUsed="1" w:qFormat="1"/>
    <w:lsdException w:name="footnote text" w:semiHidden="1" w:unhideWhenUsed="1"/>
    <w:lsdException w:name="annotation text" w:semiHidden="1" w:uiPriority="0" w:unhideWhenUsed="1" w:qFormat="1"/>
    <w:lsdException w:name="header" w:semiHidden="1" w:uiPriority="0"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qFormat="1"/>
    <w:lsdException w:name="Body Text First Indent" w:semiHidden="1" w:uiPriority="0"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qFormat="1"/>
    <w:lsdException w:name="Body Text Indent 3" w:semiHidden="1" w:uiPriority="0" w:unhideWhenUsed="1" w:qFormat="1"/>
    <w:lsdException w:name="Block Text" w:semiHidden="1" w:unhideWhenUsed="1"/>
    <w:lsdException w:name="Hyperlink" w:semiHidden="1" w:unhideWhenUsed="1" w:qFormat="1"/>
    <w:lsdException w:name="FollowedHyperlink" w:semiHidden="1" w:uiPriority="0" w:unhideWhenUsed="1" w:qFormat="1"/>
    <w:lsdException w:name="Strong" w:uiPriority="0" w:qFormat="1"/>
    <w:lsdException w:name="Emphasis" w:uiPriority="0" w:qFormat="1"/>
    <w:lsdException w:name="Document Map" w:semiHidden="1" w:uiPriority="0" w:unhideWhenUsed="1" w:qFormat="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iPriority="0" w:unhideWhenUsed="1" w:qFormat="1"/>
    <w:lsdException w:name="HTML Definition" w:semiHidden="1" w:uiPriority="0" w:unhideWhenUsed="1" w:qFormat="1"/>
    <w:lsdException w:name="HTML Keyboard" w:semiHidden="1" w:uiPriority="0" w:unhideWhenUsed="1" w:qFormat="1"/>
    <w:lsdException w:name="HTML Preformatted" w:semiHidden="1" w:unhideWhenUsed="1"/>
    <w:lsdException w:name="HTML Sample" w:semiHidden="1" w:uiPriority="0" w:unhideWhenUsed="1" w:qFormat="1"/>
    <w:lsdException w:name="HTML Typewriter" w:semiHidden="1" w:unhideWhenUsed="1"/>
    <w:lsdException w:name="HTML Variable" w:semiHidden="1" w:unhideWhenUsed="1"/>
    <w:lsdException w:name="Normal Table" w:semiHidden="1" w:unhideWhenUsed="1" w:qFormat="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lsdException w:name="Table Theme" w:semiHidden="1" w:unhideWhenUsed="1"/>
    <w:lsdException w:name="Placeholder Text" w:uiPriority="0" w:qFormat="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next w:val="a1"/>
    <w:qFormat/>
    <w:rsid w:val="007722B4"/>
    <w:rPr>
      <w:rFonts w:ascii="Calibri" w:hAnsi="Calibri" w:cs="Times New Roman"/>
      <w:sz w:val="24"/>
      <w:szCs w:val="24"/>
    </w:rPr>
  </w:style>
  <w:style w:type="paragraph" w:styleId="1">
    <w:name w:val="heading 1"/>
    <w:basedOn w:val="a0"/>
    <w:next w:val="a0"/>
    <w:link w:val="1Char"/>
    <w:qFormat/>
    <w:pPr>
      <w:spacing w:line="360" w:lineRule="auto"/>
      <w:jc w:val="center"/>
      <w:outlineLvl w:val="0"/>
    </w:pPr>
    <w:rPr>
      <w:rFonts w:ascii="方正小标宋_GBK" w:eastAsia="方正小标宋_GBK" w:hAnsi="仿宋"/>
      <w:sz w:val="44"/>
      <w:szCs w:val="44"/>
    </w:rPr>
  </w:style>
  <w:style w:type="paragraph" w:styleId="2">
    <w:name w:val="heading 2"/>
    <w:basedOn w:val="a0"/>
    <w:next w:val="a0"/>
    <w:link w:val="2Char"/>
    <w:autoRedefine/>
    <w:qFormat/>
    <w:pPr>
      <w:spacing w:line="560" w:lineRule="exact"/>
      <w:ind w:firstLineChars="200" w:firstLine="200"/>
      <w:jc w:val="both"/>
      <w:outlineLvl w:val="1"/>
    </w:pPr>
    <w:rPr>
      <w:rFonts w:ascii="楷体" w:eastAsia="黑体" w:hAnsi="楷体"/>
      <w:sz w:val="32"/>
      <w:szCs w:val="32"/>
    </w:rPr>
  </w:style>
  <w:style w:type="paragraph" w:styleId="3">
    <w:name w:val="heading 3"/>
    <w:basedOn w:val="a0"/>
    <w:next w:val="a0"/>
    <w:link w:val="3Char"/>
    <w:qFormat/>
    <w:pPr>
      <w:spacing w:line="560" w:lineRule="exact"/>
      <w:jc w:val="center"/>
      <w:outlineLvl w:val="2"/>
    </w:pPr>
    <w:rPr>
      <w:rFonts w:ascii="方正小标宋_GBK" w:eastAsia="方正小标宋_GBK" w:hAnsi="仿宋"/>
      <w:sz w:val="36"/>
      <w:szCs w:val="36"/>
    </w:rPr>
  </w:style>
  <w:style w:type="paragraph" w:styleId="4">
    <w:name w:val="heading 4"/>
    <w:basedOn w:val="a0"/>
    <w:next w:val="a0"/>
    <w:link w:val="4Char"/>
    <w:autoRedefine/>
    <w:qFormat/>
    <w:pPr>
      <w:keepNext/>
      <w:numPr>
        <w:ilvl w:val="3"/>
        <w:numId w:val="1"/>
      </w:numPr>
      <w:spacing w:before="240" w:after="60"/>
      <w:outlineLvl w:val="3"/>
    </w:pPr>
    <w:rPr>
      <w:b/>
      <w:bCs/>
      <w:sz w:val="28"/>
      <w:szCs w:val="28"/>
    </w:rPr>
  </w:style>
  <w:style w:type="paragraph" w:styleId="5">
    <w:name w:val="heading 5"/>
    <w:basedOn w:val="a0"/>
    <w:next w:val="a0"/>
    <w:link w:val="5Char"/>
    <w:qFormat/>
    <w:pPr>
      <w:numPr>
        <w:ilvl w:val="4"/>
        <w:numId w:val="1"/>
      </w:numPr>
      <w:spacing w:before="240" w:after="60"/>
      <w:outlineLvl w:val="4"/>
    </w:pPr>
    <w:rPr>
      <w:b/>
      <w:bCs/>
      <w:i/>
      <w:iCs/>
      <w:sz w:val="26"/>
      <w:szCs w:val="26"/>
    </w:rPr>
  </w:style>
  <w:style w:type="paragraph" w:styleId="6">
    <w:name w:val="heading 6"/>
    <w:basedOn w:val="a0"/>
    <w:next w:val="a0"/>
    <w:link w:val="6Char"/>
    <w:autoRedefine/>
    <w:qFormat/>
    <w:pPr>
      <w:numPr>
        <w:ilvl w:val="5"/>
        <w:numId w:val="1"/>
      </w:numPr>
      <w:spacing w:before="240" w:after="60"/>
      <w:outlineLvl w:val="5"/>
    </w:pPr>
    <w:rPr>
      <w:b/>
      <w:bCs/>
      <w:sz w:val="22"/>
      <w:szCs w:val="22"/>
    </w:rPr>
  </w:style>
  <w:style w:type="paragraph" w:styleId="7">
    <w:name w:val="heading 7"/>
    <w:basedOn w:val="a0"/>
    <w:next w:val="a0"/>
    <w:link w:val="7Char"/>
    <w:autoRedefine/>
    <w:qFormat/>
    <w:pPr>
      <w:numPr>
        <w:ilvl w:val="6"/>
        <w:numId w:val="1"/>
      </w:numPr>
      <w:spacing w:before="240" w:after="60"/>
      <w:outlineLvl w:val="6"/>
    </w:pPr>
  </w:style>
  <w:style w:type="paragraph" w:styleId="8">
    <w:name w:val="heading 8"/>
    <w:basedOn w:val="a0"/>
    <w:next w:val="a0"/>
    <w:link w:val="8Char"/>
    <w:autoRedefine/>
    <w:qFormat/>
    <w:pPr>
      <w:numPr>
        <w:ilvl w:val="7"/>
        <w:numId w:val="1"/>
      </w:numPr>
      <w:spacing w:before="240" w:after="60"/>
      <w:outlineLvl w:val="7"/>
    </w:pPr>
    <w:rPr>
      <w:i/>
      <w:iCs/>
    </w:rPr>
  </w:style>
  <w:style w:type="paragraph" w:styleId="9">
    <w:name w:val="heading 9"/>
    <w:basedOn w:val="a0"/>
    <w:next w:val="a0"/>
    <w:link w:val="9Char"/>
    <w:autoRedefine/>
    <w:qFormat/>
    <w:pPr>
      <w:numPr>
        <w:ilvl w:val="8"/>
        <w:numId w:val="1"/>
      </w:numPr>
      <w:spacing w:before="240" w:after="60"/>
      <w:outlineLvl w:val="8"/>
    </w:pPr>
    <w:rPr>
      <w:rFonts w:ascii="Calibri Light" w:hAnsi="Calibri Light"/>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footer"/>
    <w:basedOn w:val="a0"/>
    <w:link w:val="Char"/>
    <w:autoRedefine/>
    <w:uiPriority w:val="99"/>
    <w:qFormat/>
    <w:rsid w:val="007A2915"/>
    <w:pPr>
      <w:tabs>
        <w:tab w:val="center" w:pos="4153"/>
        <w:tab w:val="right" w:pos="8306"/>
      </w:tabs>
      <w:snapToGrid w:val="0"/>
      <w:spacing w:line="240" w:lineRule="atLeast"/>
      <w:jc w:val="center"/>
    </w:pPr>
    <w:rPr>
      <w:rFonts w:ascii="宋体" w:hAnsi="宋体"/>
      <w:b/>
      <w:sz w:val="18"/>
      <w:szCs w:val="18"/>
    </w:rPr>
  </w:style>
  <w:style w:type="paragraph" w:styleId="70">
    <w:name w:val="toc 7"/>
    <w:basedOn w:val="a0"/>
    <w:next w:val="a0"/>
    <w:qFormat/>
    <w:pPr>
      <w:widowControl w:val="0"/>
      <w:ind w:leftChars="1200" w:left="1200"/>
      <w:jc w:val="both"/>
    </w:pPr>
    <w:rPr>
      <w:rFonts w:cs="Arial"/>
      <w:kern w:val="2"/>
      <w:sz w:val="21"/>
      <w:szCs w:val="22"/>
    </w:rPr>
  </w:style>
  <w:style w:type="paragraph" w:styleId="a5">
    <w:name w:val="Normal Indent"/>
    <w:basedOn w:val="a0"/>
    <w:autoRedefine/>
    <w:qFormat/>
    <w:pPr>
      <w:widowControl w:val="0"/>
      <w:autoSpaceDE w:val="0"/>
      <w:autoSpaceDN w:val="0"/>
      <w:adjustRightInd w:val="0"/>
      <w:ind w:firstLine="420"/>
    </w:pPr>
    <w:rPr>
      <w:rFonts w:ascii="宋体" w:hAnsi="Times New Roman"/>
      <w:szCs w:val="20"/>
    </w:rPr>
  </w:style>
  <w:style w:type="paragraph" w:styleId="a6">
    <w:name w:val="caption"/>
    <w:basedOn w:val="a0"/>
    <w:next w:val="a0"/>
    <w:qFormat/>
    <w:rPr>
      <w:rFonts w:ascii="Calibri Light" w:eastAsia="黑体" w:hAnsi="Calibri Light"/>
      <w:sz w:val="20"/>
      <w:szCs w:val="20"/>
    </w:rPr>
  </w:style>
  <w:style w:type="paragraph" w:styleId="a7">
    <w:name w:val="Document Map"/>
    <w:basedOn w:val="a0"/>
    <w:autoRedefine/>
    <w:qFormat/>
    <w:pPr>
      <w:spacing w:line="400" w:lineRule="exact"/>
      <w:jc w:val="both"/>
    </w:pPr>
    <w:rPr>
      <w:rFonts w:ascii="宋体" w:hAnsi="Calibri Light" w:cs="Calibri Light"/>
      <w:kern w:val="2"/>
      <w:sz w:val="18"/>
      <w:szCs w:val="18"/>
    </w:rPr>
  </w:style>
  <w:style w:type="paragraph" w:styleId="a8">
    <w:name w:val="annotation text"/>
    <w:basedOn w:val="a0"/>
    <w:autoRedefine/>
    <w:qFormat/>
    <w:pPr>
      <w:spacing w:line="400" w:lineRule="exact"/>
    </w:pPr>
    <w:rPr>
      <w:rFonts w:ascii="Calibri Light" w:eastAsia="华文仿宋" w:hAnsi="Calibri Light" w:cs="Calibri Light"/>
      <w:kern w:val="2"/>
      <w:sz w:val="28"/>
      <w:szCs w:val="28"/>
    </w:rPr>
  </w:style>
  <w:style w:type="paragraph" w:styleId="a9">
    <w:name w:val="Body Text"/>
    <w:basedOn w:val="a0"/>
    <w:next w:val="a0"/>
    <w:autoRedefine/>
    <w:qFormat/>
    <w:rsid w:val="005E7065"/>
    <w:pPr>
      <w:widowControl w:val="0"/>
      <w:tabs>
        <w:tab w:val="left" w:pos="567"/>
      </w:tabs>
      <w:spacing w:before="120" w:line="22" w:lineRule="atLeast"/>
      <w:jc w:val="both"/>
    </w:pPr>
    <w:rPr>
      <w:rFonts w:ascii="仿宋_GB2312" w:eastAsia="仿宋_GB2312" w:hAnsi="仿宋" w:cs="仿宋"/>
      <w:kern w:val="2"/>
    </w:rPr>
  </w:style>
  <w:style w:type="paragraph" w:styleId="aa">
    <w:name w:val="Body Text Indent"/>
    <w:basedOn w:val="a0"/>
    <w:autoRedefine/>
    <w:qFormat/>
    <w:rsid w:val="00D651FA"/>
    <w:pPr>
      <w:widowControl w:val="0"/>
      <w:snapToGrid w:val="0"/>
      <w:spacing w:line="360" w:lineRule="auto"/>
      <w:jc w:val="center"/>
      <w:outlineLvl w:val="0"/>
    </w:pPr>
    <w:rPr>
      <w:rFonts w:ascii="Times New Roman" w:hAnsi="Times New Roman"/>
      <w:b/>
      <w:kern w:val="2"/>
      <w:lang w:val="zh-CN"/>
    </w:rPr>
  </w:style>
  <w:style w:type="paragraph" w:styleId="50">
    <w:name w:val="toc 5"/>
    <w:basedOn w:val="a0"/>
    <w:next w:val="a0"/>
    <w:autoRedefine/>
    <w:qFormat/>
    <w:pPr>
      <w:widowControl w:val="0"/>
      <w:ind w:leftChars="800" w:left="800"/>
      <w:jc w:val="both"/>
    </w:pPr>
    <w:rPr>
      <w:rFonts w:cs="Arial"/>
      <w:kern w:val="2"/>
      <w:sz w:val="21"/>
      <w:szCs w:val="22"/>
    </w:rPr>
  </w:style>
  <w:style w:type="paragraph" w:styleId="30">
    <w:name w:val="toc 3"/>
    <w:basedOn w:val="a0"/>
    <w:next w:val="a0"/>
    <w:autoRedefine/>
    <w:uiPriority w:val="39"/>
    <w:qFormat/>
    <w:pPr>
      <w:tabs>
        <w:tab w:val="right" w:leader="dot" w:pos="8279"/>
      </w:tabs>
      <w:ind w:leftChars="400" w:left="960"/>
    </w:pPr>
    <w:rPr>
      <w:rFonts w:ascii="仿宋_GB2312" w:eastAsia="仿宋_GB2312" w:hAnsi="仿宋_GB2312" w:cs="仿宋_GB2312"/>
      <w:color w:val="FF0000"/>
    </w:rPr>
  </w:style>
  <w:style w:type="paragraph" w:styleId="ab">
    <w:name w:val="Plain Text"/>
    <w:basedOn w:val="a0"/>
    <w:autoRedefine/>
    <w:qFormat/>
    <w:pPr>
      <w:widowControl w:val="0"/>
      <w:jc w:val="both"/>
    </w:pPr>
    <w:rPr>
      <w:rFonts w:ascii="宋体" w:hAnsi="Courier New"/>
      <w:kern w:val="2"/>
      <w:sz w:val="21"/>
      <w:szCs w:val="20"/>
    </w:rPr>
  </w:style>
  <w:style w:type="paragraph" w:styleId="80">
    <w:name w:val="toc 8"/>
    <w:basedOn w:val="a0"/>
    <w:next w:val="a0"/>
    <w:qFormat/>
    <w:pPr>
      <w:widowControl w:val="0"/>
      <w:ind w:leftChars="1400" w:left="1400"/>
      <w:jc w:val="both"/>
    </w:pPr>
    <w:rPr>
      <w:rFonts w:cs="Arial"/>
      <w:kern w:val="2"/>
      <w:sz w:val="21"/>
      <w:szCs w:val="22"/>
    </w:rPr>
  </w:style>
  <w:style w:type="paragraph" w:styleId="ac">
    <w:name w:val="Date"/>
    <w:basedOn w:val="a0"/>
    <w:next w:val="a0"/>
    <w:autoRedefine/>
    <w:qFormat/>
    <w:pPr>
      <w:ind w:leftChars="2500" w:left="2500"/>
    </w:pPr>
  </w:style>
  <w:style w:type="paragraph" w:styleId="20">
    <w:name w:val="Body Text Indent 2"/>
    <w:basedOn w:val="a0"/>
    <w:autoRedefine/>
    <w:qFormat/>
    <w:pPr>
      <w:widowControl w:val="0"/>
      <w:ind w:firstLineChars="200" w:firstLine="200"/>
      <w:jc w:val="both"/>
    </w:pPr>
    <w:rPr>
      <w:rFonts w:ascii="仿宋_GB2312" w:eastAsia="仿宋_GB2312" w:hAnsi="Times New Roman"/>
      <w:kern w:val="2"/>
    </w:rPr>
  </w:style>
  <w:style w:type="paragraph" w:styleId="ad">
    <w:name w:val="Balloon Text"/>
    <w:basedOn w:val="a0"/>
    <w:qFormat/>
    <w:rPr>
      <w:sz w:val="18"/>
      <w:szCs w:val="18"/>
    </w:rPr>
  </w:style>
  <w:style w:type="paragraph" w:styleId="ae">
    <w:name w:val="header"/>
    <w:basedOn w:val="a0"/>
    <w:autoRedefine/>
    <w:qFormat/>
    <w:pPr>
      <w:pBdr>
        <w:bottom w:val="single" w:sz="6" w:space="1" w:color="auto"/>
      </w:pBdr>
      <w:tabs>
        <w:tab w:val="center" w:pos="4153"/>
        <w:tab w:val="right" w:pos="8306"/>
      </w:tabs>
      <w:snapToGrid w:val="0"/>
      <w:spacing w:line="240" w:lineRule="atLeast"/>
      <w:jc w:val="center"/>
    </w:pPr>
    <w:rPr>
      <w:sz w:val="18"/>
      <w:szCs w:val="18"/>
    </w:rPr>
  </w:style>
  <w:style w:type="paragraph" w:styleId="10">
    <w:name w:val="toc 1"/>
    <w:basedOn w:val="a0"/>
    <w:next w:val="a0"/>
    <w:uiPriority w:val="39"/>
    <w:qFormat/>
    <w:pPr>
      <w:spacing w:beforeLines="100" w:before="100" w:afterLines="100" w:after="100"/>
    </w:pPr>
    <w:rPr>
      <w:kern w:val="32"/>
      <w:sz w:val="32"/>
    </w:rPr>
  </w:style>
  <w:style w:type="paragraph" w:styleId="40">
    <w:name w:val="toc 4"/>
    <w:basedOn w:val="a0"/>
    <w:next w:val="a0"/>
    <w:autoRedefine/>
    <w:qFormat/>
    <w:pPr>
      <w:widowControl w:val="0"/>
      <w:ind w:leftChars="600" w:left="600"/>
      <w:jc w:val="both"/>
    </w:pPr>
    <w:rPr>
      <w:rFonts w:cs="Arial"/>
      <w:kern w:val="2"/>
      <w:sz w:val="21"/>
      <w:szCs w:val="22"/>
    </w:rPr>
  </w:style>
  <w:style w:type="paragraph" w:styleId="af">
    <w:name w:val="Subtitle"/>
    <w:basedOn w:val="a0"/>
    <w:next w:val="a0"/>
    <w:autoRedefine/>
    <w:qFormat/>
    <w:pPr>
      <w:keepNext/>
      <w:spacing w:beforeLines="50" w:before="50" w:afterLines="50" w:after="50"/>
      <w:jc w:val="center"/>
      <w:outlineLvl w:val="1"/>
    </w:pPr>
    <w:rPr>
      <w:rFonts w:eastAsia="黑体"/>
      <w:sz w:val="32"/>
    </w:rPr>
  </w:style>
  <w:style w:type="paragraph" w:styleId="60">
    <w:name w:val="toc 6"/>
    <w:basedOn w:val="a0"/>
    <w:next w:val="a0"/>
    <w:qFormat/>
    <w:pPr>
      <w:widowControl w:val="0"/>
      <w:ind w:leftChars="1000" w:left="1000"/>
      <w:jc w:val="both"/>
    </w:pPr>
    <w:rPr>
      <w:rFonts w:cs="Arial"/>
      <w:kern w:val="2"/>
      <w:sz w:val="21"/>
      <w:szCs w:val="22"/>
    </w:rPr>
  </w:style>
  <w:style w:type="paragraph" w:styleId="31">
    <w:name w:val="Body Text Indent 3"/>
    <w:basedOn w:val="a0"/>
    <w:qFormat/>
    <w:pPr>
      <w:widowControl w:val="0"/>
      <w:autoSpaceDE w:val="0"/>
      <w:autoSpaceDN w:val="0"/>
      <w:adjustRightInd w:val="0"/>
      <w:spacing w:before="120" w:line="22" w:lineRule="atLeast"/>
      <w:ind w:left="720" w:firstLine="480"/>
    </w:pPr>
    <w:rPr>
      <w:rFonts w:ascii="宋体" w:hAnsi="Times New Roman"/>
      <w:szCs w:val="20"/>
    </w:rPr>
  </w:style>
  <w:style w:type="paragraph" w:styleId="21">
    <w:name w:val="toc 2"/>
    <w:basedOn w:val="a0"/>
    <w:next w:val="a0"/>
    <w:uiPriority w:val="39"/>
    <w:qFormat/>
    <w:pPr>
      <w:ind w:leftChars="200" w:left="200"/>
    </w:pPr>
  </w:style>
  <w:style w:type="paragraph" w:styleId="90">
    <w:name w:val="toc 9"/>
    <w:basedOn w:val="a0"/>
    <w:next w:val="a0"/>
    <w:qFormat/>
    <w:pPr>
      <w:widowControl w:val="0"/>
      <w:ind w:leftChars="1600" w:left="1600"/>
      <w:jc w:val="both"/>
    </w:pPr>
    <w:rPr>
      <w:rFonts w:cs="Arial"/>
      <w:kern w:val="2"/>
      <w:sz w:val="21"/>
      <w:szCs w:val="22"/>
    </w:rPr>
  </w:style>
  <w:style w:type="paragraph" w:styleId="af0">
    <w:name w:val="Normal (Web)"/>
    <w:basedOn w:val="a0"/>
    <w:autoRedefine/>
    <w:qFormat/>
    <w:pPr>
      <w:spacing w:before="100" w:beforeAutospacing="1" w:after="100" w:afterAutospacing="1"/>
    </w:pPr>
    <w:rPr>
      <w:rFonts w:ascii="宋体" w:hAnsi="宋体" w:cs="宋体"/>
    </w:rPr>
  </w:style>
  <w:style w:type="paragraph" w:styleId="11">
    <w:name w:val="index 1"/>
    <w:basedOn w:val="a0"/>
    <w:next w:val="a0"/>
    <w:autoRedefine/>
    <w:qFormat/>
    <w:pPr>
      <w:widowControl w:val="0"/>
      <w:jc w:val="both"/>
    </w:pPr>
    <w:rPr>
      <w:rFonts w:ascii="Times New Roman" w:hAnsi="Times New Roman"/>
      <w:kern w:val="2"/>
      <w:sz w:val="21"/>
      <w:szCs w:val="20"/>
    </w:rPr>
  </w:style>
  <w:style w:type="paragraph" w:styleId="af1">
    <w:name w:val="Title"/>
    <w:basedOn w:val="a0"/>
    <w:next w:val="a0"/>
    <w:autoRedefine/>
    <w:qFormat/>
    <w:pPr>
      <w:spacing w:before="240" w:after="60"/>
      <w:jc w:val="center"/>
      <w:outlineLvl w:val="0"/>
    </w:pPr>
    <w:rPr>
      <w:rFonts w:ascii="Calibri Light" w:hAnsi="Calibri Light"/>
      <w:b/>
      <w:bCs/>
      <w:kern w:val="28"/>
      <w:sz w:val="32"/>
      <w:szCs w:val="32"/>
    </w:rPr>
  </w:style>
  <w:style w:type="paragraph" w:styleId="af2">
    <w:name w:val="annotation subject"/>
    <w:basedOn w:val="a8"/>
    <w:next w:val="a8"/>
    <w:qFormat/>
    <w:rPr>
      <w:b/>
      <w:bCs/>
    </w:rPr>
  </w:style>
  <w:style w:type="paragraph" w:styleId="af3">
    <w:name w:val="Body Text First Indent"/>
    <w:basedOn w:val="a9"/>
    <w:autoRedefine/>
    <w:qFormat/>
    <w:pPr>
      <w:widowControl/>
      <w:tabs>
        <w:tab w:val="clear" w:pos="567"/>
      </w:tabs>
      <w:spacing w:before="0" w:after="120" w:line="240" w:lineRule="auto"/>
      <w:ind w:firstLineChars="100" w:firstLine="100"/>
      <w:jc w:val="left"/>
    </w:pPr>
    <w:rPr>
      <w:rFonts w:ascii="Calibri" w:hAnsi="Calibri"/>
      <w:kern w:val="0"/>
    </w:rPr>
  </w:style>
  <w:style w:type="character" w:styleId="af4">
    <w:name w:val="Strong"/>
    <w:basedOn w:val="a2"/>
    <w:autoRedefine/>
    <w:qFormat/>
    <w:rPr>
      <w:b/>
      <w:bCs/>
    </w:rPr>
  </w:style>
  <w:style w:type="character" w:styleId="af5">
    <w:name w:val="page number"/>
    <w:autoRedefine/>
    <w:qFormat/>
    <w:rPr>
      <w:rFonts w:ascii="Times New Roman" w:eastAsia="宋体" w:hAnsi="Times New Roman" w:cs="Times New Roman"/>
    </w:rPr>
  </w:style>
  <w:style w:type="character" w:styleId="af6">
    <w:name w:val="FollowedHyperlink"/>
    <w:basedOn w:val="a2"/>
    <w:qFormat/>
    <w:rPr>
      <w:color w:val="954F72"/>
      <w:u w:val="single"/>
    </w:rPr>
  </w:style>
  <w:style w:type="character" w:styleId="af7">
    <w:name w:val="Emphasis"/>
    <w:basedOn w:val="a2"/>
    <w:qFormat/>
    <w:rPr>
      <w:rFonts w:ascii="Calibri" w:hAnsi="Calibri"/>
      <w:b/>
      <w:i/>
      <w:iCs/>
    </w:rPr>
  </w:style>
  <w:style w:type="character" w:styleId="HTML">
    <w:name w:val="HTML Definition"/>
    <w:qFormat/>
    <w:rPr>
      <w:i/>
      <w:iCs/>
    </w:rPr>
  </w:style>
  <w:style w:type="character" w:styleId="af8">
    <w:name w:val="Hyperlink"/>
    <w:basedOn w:val="a2"/>
    <w:autoRedefine/>
    <w:uiPriority w:val="99"/>
    <w:qFormat/>
    <w:rPr>
      <w:color w:val="0563C1"/>
      <w:u w:val="single"/>
    </w:rPr>
  </w:style>
  <w:style w:type="character" w:styleId="HTML0">
    <w:name w:val="HTML Code"/>
    <w:autoRedefine/>
    <w:qFormat/>
    <w:rPr>
      <w:rFonts w:ascii="Consolas" w:eastAsia="Consolas" w:hAnsi="Consolas" w:cs="Consolas"/>
      <w:color w:val="C7254E"/>
      <w:sz w:val="21"/>
      <w:szCs w:val="21"/>
      <w:shd w:val="clear" w:color="auto" w:fill="F9F2F4"/>
    </w:rPr>
  </w:style>
  <w:style w:type="character" w:styleId="af9">
    <w:name w:val="annotation reference"/>
    <w:basedOn w:val="a2"/>
    <w:qFormat/>
    <w:rPr>
      <w:sz w:val="21"/>
      <w:szCs w:val="21"/>
    </w:rPr>
  </w:style>
  <w:style w:type="character" w:styleId="HTML1">
    <w:name w:val="HTML Keyboard"/>
    <w:qFormat/>
    <w:rPr>
      <w:rFonts w:ascii="Consolas" w:eastAsia="Consolas" w:hAnsi="Consolas" w:cs="Consolas"/>
      <w:color w:val="FFFFFF"/>
      <w:sz w:val="21"/>
      <w:szCs w:val="21"/>
      <w:shd w:val="clear" w:color="auto" w:fill="333333"/>
    </w:rPr>
  </w:style>
  <w:style w:type="character" w:styleId="HTML2">
    <w:name w:val="HTML Sample"/>
    <w:autoRedefine/>
    <w:qFormat/>
    <w:rPr>
      <w:rFonts w:ascii="Consolas" w:eastAsia="Consolas" w:hAnsi="Consolas" w:cs="Consolas"/>
      <w:sz w:val="21"/>
      <w:szCs w:val="21"/>
    </w:rPr>
  </w:style>
  <w:style w:type="character" w:customStyle="1" w:styleId="1Char">
    <w:name w:val="标题 1 Char"/>
    <w:basedOn w:val="a2"/>
    <w:link w:val="1"/>
    <w:rPr>
      <w:rFonts w:ascii="方正小标宋_GBK" w:eastAsia="方正小标宋_GBK" w:hAnsi="仿宋" w:cs="Times New Roman"/>
      <w:sz w:val="44"/>
      <w:szCs w:val="44"/>
      <w:lang w:val="en-US" w:eastAsia="zh-CN" w:bidi="ar-SA"/>
    </w:rPr>
  </w:style>
  <w:style w:type="character" w:customStyle="1" w:styleId="2Char">
    <w:name w:val="标题 2 Char"/>
    <w:basedOn w:val="a2"/>
    <w:link w:val="2"/>
    <w:autoRedefine/>
    <w:qFormat/>
    <w:rPr>
      <w:rFonts w:ascii="楷体" w:eastAsia="黑体" w:hAnsi="楷体" w:cs="Times New Roman"/>
      <w:sz w:val="32"/>
      <w:szCs w:val="32"/>
      <w:lang w:val="en-US" w:eastAsia="zh-CN" w:bidi="ar-SA"/>
    </w:rPr>
  </w:style>
  <w:style w:type="character" w:customStyle="1" w:styleId="3Char">
    <w:name w:val="标题 3 Char"/>
    <w:basedOn w:val="a2"/>
    <w:link w:val="3"/>
    <w:rPr>
      <w:rFonts w:ascii="方正小标宋_GBK" w:eastAsia="方正小标宋_GBK" w:hAnsi="仿宋" w:cs="Times New Roman"/>
      <w:sz w:val="36"/>
      <w:szCs w:val="36"/>
      <w:lang w:val="en-US" w:eastAsia="zh-CN" w:bidi="ar-SA"/>
    </w:rPr>
  </w:style>
  <w:style w:type="character" w:customStyle="1" w:styleId="4Char">
    <w:name w:val="标题 4 Char"/>
    <w:basedOn w:val="a2"/>
    <w:link w:val="4"/>
    <w:autoRedefine/>
    <w:qFormat/>
    <w:rPr>
      <w:rFonts w:ascii="Calibri" w:eastAsia="宋体" w:hAnsi="Calibri" w:cs="Times New Roman"/>
      <w:b/>
      <w:bCs/>
      <w:sz w:val="28"/>
      <w:szCs w:val="28"/>
      <w:lang w:val="en-US" w:eastAsia="zh-CN" w:bidi="ar-SA"/>
    </w:rPr>
  </w:style>
  <w:style w:type="character" w:customStyle="1" w:styleId="5Char">
    <w:name w:val="标题 5 Char"/>
    <w:basedOn w:val="a2"/>
    <w:link w:val="5"/>
    <w:rPr>
      <w:rFonts w:ascii="Calibri" w:eastAsia="宋体" w:hAnsi="Calibri" w:cs="Times New Roman"/>
      <w:b/>
      <w:bCs/>
      <w:i/>
      <w:iCs/>
      <w:sz w:val="26"/>
      <w:szCs w:val="26"/>
      <w:lang w:val="en-US" w:eastAsia="zh-CN" w:bidi="ar-SA"/>
    </w:rPr>
  </w:style>
  <w:style w:type="character" w:customStyle="1" w:styleId="6Char">
    <w:name w:val="标题 6 Char"/>
    <w:basedOn w:val="a2"/>
    <w:link w:val="6"/>
    <w:autoRedefine/>
    <w:rPr>
      <w:rFonts w:ascii="Calibri" w:eastAsia="宋体" w:hAnsi="Calibri" w:cs="Times New Roman"/>
      <w:b/>
      <w:bCs/>
      <w:sz w:val="22"/>
      <w:szCs w:val="22"/>
      <w:lang w:val="en-US" w:eastAsia="zh-CN" w:bidi="ar-SA"/>
    </w:rPr>
  </w:style>
  <w:style w:type="character" w:customStyle="1" w:styleId="7Char">
    <w:name w:val="标题 7 Char"/>
    <w:basedOn w:val="a2"/>
    <w:link w:val="7"/>
    <w:autoRedefine/>
    <w:rPr>
      <w:rFonts w:ascii="Calibri" w:eastAsia="宋体" w:hAnsi="Calibri" w:cs="Times New Roman"/>
      <w:sz w:val="24"/>
      <w:szCs w:val="24"/>
      <w:lang w:val="en-US" w:eastAsia="zh-CN" w:bidi="ar-SA"/>
    </w:rPr>
  </w:style>
  <w:style w:type="character" w:customStyle="1" w:styleId="8Char">
    <w:name w:val="标题 8 Char"/>
    <w:basedOn w:val="a2"/>
    <w:link w:val="8"/>
    <w:autoRedefine/>
    <w:rPr>
      <w:rFonts w:ascii="Calibri" w:eastAsia="宋体" w:hAnsi="Calibri" w:cs="Times New Roman"/>
      <w:i/>
      <w:iCs/>
      <w:sz w:val="24"/>
      <w:szCs w:val="24"/>
      <w:lang w:val="en-US" w:eastAsia="zh-CN" w:bidi="ar-SA"/>
    </w:rPr>
  </w:style>
  <w:style w:type="character" w:customStyle="1" w:styleId="9Char">
    <w:name w:val="标题 9 Char"/>
    <w:basedOn w:val="a2"/>
    <w:link w:val="9"/>
    <w:autoRedefine/>
    <w:qFormat/>
    <w:rPr>
      <w:rFonts w:ascii="Calibri Light" w:eastAsia="宋体" w:hAnsi="Calibri Light" w:cs="Times New Roman"/>
      <w:sz w:val="22"/>
      <w:szCs w:val="22"/>
      <w:lang w:val="en-US" w:eastAsia="zh-CN" w:bidi="ar-SA"/>
    </w:rPr>
  </w:style>
  <w:style w:type="paragraph" w:customStyle="1" w:styleId="TOC1">
    <w:name w:val="TOC 标题1"/>
    <w:basedOn w:val="1"/>
    <w:next w:val="a0"/>
    <w:autoRedefine/>
    <w:qFormat/>
    <w:pPr>
      <w:outlineLvl w:val="9"/>
    </w:pPr>
  </w:style>
  <w:style w:type="paragraph" w:customStyle="1" w:styleId="afa">
    <w:name w:val="※封面大标题"/>
    <w:basedOn w:val="a0"/>
    <w:next w:val="a0"/>
    <w:autoRedefine/>
    <w:qFormat/>
    <w:pPr>
      <w:jc w:val="center"/>
    </w:pPr>
    <w:rPr>
      <w:rFonts w:ascii="华文中宋" w:eastAsia="华文中宋" w:hAnsi="华文中宋"/>
      <w:sz w:val="96"/>
      <w:szCs w:val="96"/>
    </w:rPr>
  </w:style>
  <w:style w:type="paragraph" w:customStyle="1" w:styleId="afb">
    <w:name w:val="※封面题颌"/>
    <w:basedOn w:val="a0"/>
    <w:next w:val="a0"/>
    <w:qFormat/>
    <w:pPr>
      <w:jc w:val="center"/>
    </w:pPr>
    <w:rPr>
      <w:rFonts w:ascii="Calibri Light" w:eastAsia="华文仿宋" w:hAnsi="Calibri Light"/>
      <w:sz w:val="36"/>
      <w:szCs w:val="36"/>
    </w:rPr>
  </w:style>
  <w:style w:type="paragraph" w:customStyle="1" w:styleId="afc">
    <w:name w:val="※封面题眉"/>
    <w:basedOn w:val="a0"/>
    <w:next w:val="afa"/>
    <w:autoRedefine/>
    <w:qFormat/>
    <w:pPr>
      <w:jc w:val="center"/>
    </w:pPr>
    <w:rPr>
      <w:rFonts w:ascii="华文仿宋" w:eastAsia="华文仿宋" w:hAnsi="华文仿宋"/>
      <w:sz w:val="52"/>
      <w:szCs w:val="28"/>
    </w:rPr>
  </w:style>
  <w:style w:type="paragraph" w:customStyle="1" w:styleId="afd">
    <w:name w:val="※封面题须"/>
    <w:basedOn w:val="a0"/>
    <w:qFormat/>
    <w:pPr>
      <w:ind w:leftChars="350" w:left="850" w:rightChars="250" w:right="250" w:hangingChars="500" w:hanging="500"/>
    </w:pPr>
    <w:rPr>
      <w:sz w:val="36"/>
      <w:szCs w:val="36"/>
    </w:rPr>
  </w:style>
  <w:style w:type="paragraph" w:customStyle="1" w:styleId="afe">
    <w:name w:val="※目录（次）"/>
    <w:basedOn w:val="a0"/>
    <w:autoRedefine/>
    <w:qFormat/>
    <w:pPr>
      <w:tabs>
        <w:tab w:val="right" w:leader="hyphen" w:pos="8400"/>
      </w:tabs>
      <w:wordWrap w:val="0"/>
      <w:ind w:leftChars="200" w:left="700" w:rightChars="300" w:right="300" w:hangingChars="500" w:hanging="500"/>
    </w:pPr>
    <w:rPr>
      <w:rFonts w:ascii="Calibri Light" w:eastAsia="华文仿宋" w:hAnsi="Calibri Light"/>
      <w:sz w:val="36"/>
      <w:szCs w:val="28"/>
    </w:rPr>
  </w:style>
  <w:style w:type="paragraph" w:customStyle="1" w:styleId="aff">
    <w:name w:val="※目录（主）"/>
    <w:basedOn w:val="a0"/>
    <w:qFormat/>
    <w:pPr>
      <w:tabs>
        <w:tab w:val="right" w:leader="hyphen" w:pos="8400"/>
      </w:tabs>
      <w:spacing w:afterLines="100" w:after="100" w:line="400" w:lineRule="exact"/>
      <w:ind w:leftChars="200" w:left="600" w:rightChars="200" w:right="200" w:hangingChars="400" w:hanging="400"/>
    </w:pPr>
    <w:rPr>
      <w:rFonts w:ascii="Calibri Light" w:eastAsia="华文仿宋" w:hAnsi="Calibri Light"/>
      <w:sz w:val="36"/>
      <w:szCs w:val="36"/>
    </w:rPr>
  </w:style>
  <w:style w:type="paragraph" w:customStyle="1" w:styleId="12">
    <w:name w:val="※小标题 1"/>
    <w:basedOn w:val="a0"/>
    <w:next w:val="a0"/>
    <w:qFormat/>
    <w:pPr>
      <w:wordWrap w:val="0"/>
      <w:spacing w:before="20" w:after="20" w:line="400" w:lineRule="exact"/>
      <w:ind w:firstLineChars="200" w:firstLine="200"/>
      <w:outlineLvl w:val="4"/>
    </w:pPr>
    <w:rPr>
      <w:rFonts w:ascii="Calibri Light" w:eastAsia="华文仿宋" w:hAnsi="Calibri Light"/>
      <w:b/>
      <w:sz w:val="28"/>
      <w:szCs w:val="28"/>
    </w:rPr>
  </w:style>
  <w:style w:type="paragraph" w:customStyle="1" w:styleId="aff0">
    <w:name w:val="※正文"/>
    <w:basedOn w:val="a0"/>
    <w:next w:val="a0"/>
    <w:qFormat/>
    <w:pPr>
      <w:wordWrap w:val="0"/>
      <w:spacing w:line="400" w:lineRule="exact"/>
    </w:pPr>
    <w:rPr>
      <w:rFonts w:ascii="Calibri Light" w:eastAsia="华文仿宋" w:hAnsi="Calibri Light"/>
      <w:sz w:val="28"/>
      <w:szCs w:val="28"/>
    </w:rPr>
  </w:style>
  <w:style w:type="paragraph" w:customStyle="1" w:styleId="aff1">
    <w:name w:val="※小标题 一"/>
    <w:basedOn w:val="aff0"/>
    <w:next w:val="aff0"/>
    <w:autoRedefine/>
    <w:qFormat/>
    <w:pPr>
      <w:spacing w:before="120" w:line="240" w:lineRule="auto"/>
      <w:outlineLvl w:val="2"/>
    </w:pPr>
    <w:rPr>
      <w:b/>
      <w:color w:val="1F3864"/>
      <w:sz w:val="32"/>
    </w:rPr>
  </w:style>
  <w:style w:type="paragraph" w:customStyle="1" w:styleId="13">
    <w:name w:val="※小标题（1）"/>
    <w:basedOn w:val="a0"/>
    <w:next w:val="aff0"/>
    <w:qFormat/>
    <w:pPr>
      <w:wordWrap w:val="0"/>
      <w:spacing w:line="400" w:lineRule="exact"/>
      <w:ind w:firstLineChars="200" w:firstLine="200"/>
      <w:outlineLvl w:val="5"/>
    </w:pPr>
    <w:rPr>
      <w:rFonts w:ascii="Calibri Light" w:eastAsia="华文仿宋" w:hAnsi="Calibri Light"/>
      <w:b/>
      <w:sz w:val="28"/>
      <w:szCs w:val="28"/>
    </w:rPr>
  </w:style>
  <w:style w:type="paragraph" w:customStyle="1" w:styleId="aff2">
    <w:name w:val="※小标题（一）"/>
    <w:basedOn w:val="a0"/>
    <w:next w:val="aff0"/>
    <w:qFormat/>
    <w:pPr>
      <w:wordWrap w:val="0"/>
      <w:spacing w:before="60" w:after="60" w:line="400" w:lineRule="exact"/>
      <w:ind w:firstLineChars="200" w:firstLine="200"/>
      <w:outlineLvl w:val="3"/>
    </w:pPr>
    <w:rPr>
      <w:rFonts w:ascii="Calibri Light" w:eastAsia="华文仿宋" w:hAnsi="Calibri Light"/>
      <w:b/>
      <w:sz w:val="28"/>
      <w:szCs w:val="28"/>
    </w:rPr>
  </w:style>
  <w:style w:type="paragraph" w:customStyle="1" w:styleId="aff3">
    <w:name w:val="※页脚（横屏）"/>
    <w:basedOn w:val="a0"/>
    <w:autoRedefine/>
    <w:qFormat/>
    <w:pPr>
      <w:tabs>
        <w:tab w:val="center" w:pos="7000"/>
      </w:tabs>
      <w:wordWrap w:val="0"/>
      <w:spacing w:line="240" w:lineRule="atLeast"/>
    </w:pPr>
    <w:rPr>
      <w:rFonts w:ascii="宋体" w:hAnsi="宋体"/>
      <w:sz w:val="18"/>
      <w:szCs w:val="18"/>
    </w:rPr>
  </w:style>
  <w:style w:type="paragraph" w:customStyle="1" w:styleId="aff4">
    <w:name w:val="※页脚（竖屏）"/>
    <w:basedOn w:val="a0"/>
    <w:autoRedefine/>
    <w:qFormat/>
    <w:pPr>
      <w:tabs>
        <w:tab w:val="center" w:pos="4536"/>
      </w:tabs>
      <w:wordWrap w:val="0"/>
      <w:spacing w:line="240" w:lineRule="atLeast"/>
    </w:pPr>
    <w:rPr>
      <w:rFonts w:ascii="宋体" w:hAnsi="宋体"/>
      <w:sz w:val="18"/>
      <w:szCs w:val="18"/>
    </w:rPr>
  </w:style>
  <w:style w:type="paragraph" w:customStyle="1" w:styleId="aff5">
    <w:name w:val="※页眉"/>
    <w:basedOn w:val="aff0"/>
    <w:autoRedefine/>
    <w:qFormat/>
    <w:pPr>
      <w:pBdr>
        <w:bottom w:val="single" w:sz="4" w:space="1" w:color="auto"/>
      </w:pBdr>
      <w:spacing w:line="240" w:lineRule="atLeast"/>
      <w:jc w:val="right"/>
    </w:pPr>
    <w:rPr>
      <w:rFonts w:ascii="宋体" w:eastAsia="宋体" w:hAnsi="宋体"/>
      <w:sz w:val="18"/>
    </w:rPr>
  </w:style>
  <w:style w:type="paragraph" w:customStyle="1" w:styleId="X">
    <w:name w:val="※章节标题（第X章）"/>
    <w:basedOn w:val="a0"/>
    <w:qFormat/>
    <w:pPr>
      <w:jc w:val="center"/>
      <w:outlineLvl w:val="0"/>
    </w:pPr>
    <w:rPr>
      <w:rFonts w:ascii="Calibri Light" w:eastAsia="黑体" w:hAnsi="Calibri Light"/>
      <w:sz w:val="36"/>
      <w:szCs w:val="28"/>
    </w:rPr>
  </w:style>
  <w:style w:type="paragraph" w:customStyle="1" w:styleId="Y">
    <w:name w:val="※章节标题（第Y部分）"/>
    <w:basedOn w:val="a0"/>
    <w:next w:val="a0"/>
    <w:autoRedefine/>
    <w:qFormat/>
    <w:pPr>
      <w:jc w:val="center"/>
      <w:outlineLvl w:val="1"/>
    </w:pPr>
    <w:rPr>
      <w:rFonts w:ascii="Calibri Light" w:eastAsia="黑体" w:hAnsi="Calibri Light"/>
      <w:color w:val="1F4E79"/>
      <w:sz w:val="32"/>
      <w:szCs w:val="36"/>
    </w:rPr>
  </w:style>
  <w:style w:type="paragraph" w:customStyle="1" w:styleId="Z">
    <w:name w:val="※章节标题（第Z部分分项）"/>
    <w:basedOn w:val="Y"/>
    <w:qFormat/>
    <w:pPr>
      <w:outlineLvl w:val="2"/>
    </w:pPr>
  </w:style>
  <w:style w:type="paragraph" w:customStyle="1" w:styleId="aff6">
    <w:name w:val="※正文（落款）"/>
    <w:basedOn w:val="a0"/>
    <w:autoRedefine/>
    <w:qFormat/>
    <w:pPr>
      <w:tabs>
        <w:tab w:val="center" w:pos="6663"/>
      </w:tabs>
      <w:wordWrap w:val="0"/>
      <w:spacing w:line="240" w:lineRule="atLeast"/>
    </w:pPr>
    <w:rPr>
      <w:rFonts w:ascii="Calibri Light" w:eastAsia="华文仿宋" w:hAnsi="Calibri Light"/>
      <w:sz w:val="28"/>
      <w:szCs w:val="28"/>
    </w:rPr>
  </w:style>
  <w:style w:type="paragraph" w:customStyle="1" w:styleId="22">
    <w:name w:val="※正文（缩进2）"/>
    <w:basedOn w:val="aff0"/>
    <w:qFormat/>
    <w:pPr>
      <w:ind w:firstLineChars="200" w:firstLine="200"/>
    </w:pPr>
  </w:style>
  <w:style w:type="paragraph" w:customStyle="1" w:styleId="41">
    <w:name w:val="※正文（缩进4）"/>
    <w:basedOn w:val="aff0"/>
    <w:qFormat/>
    <w:pPr>
      <w:ind w:firstLineChars="400" w:firstLine="400"/>
    </w:pPr>
  </w:style>
  <w:style w:type="paragraph" w:styleId="aff7">
    <w:name w:val="No Spacing"/>
    <w:basedOn w:val="a0"/>
    <w:qFormat/>
    <w:rPr>
      <w:szCs w:val="32"/>
    </w:rPr>
  </w:style>
  <w:style w:type="paragraph" w:styleId="aff8">
    <w:name w:val="List Paragraph"/>
    <w:basedOn w:val="a0"/>
    <w:next w:val="a1"/>
    <w:qFormat/>
    <w:pPr>
      <w:widowControl w:val="0"/>
      <w:ind w:firstLineChars="200" w:firstLine="200"/>
      <w:jc w:val="both"/>
    </w:pPr>
    <w:rPr>
      <w:rFonts w:cs="Arial"/>
      <w:kern w:val="2"/>
      <w:sz w:val="21"/>
      <w:szCs w:val="22"/>
    </w:rPr>
  </w:style>
  <w:style w:type="paragraph" w:styleId="aff9">
    <w:name w:val="Quote"/>
    <w:basedOn w:val="a0"/>
    <w:next w:val="a0"/>
    <w:autoRedefine/>
    <w:qFormat/>
    <w:rPr>
      <w:i/>
    </w:rPr>
  </w:style>
  <w:style w:type="paragraph" w:styleId="affa">
    <w:name w:val="Intense Quote"/>
    <w:basedOn w:val="a0"/>
    <w:next w:val="a0"/>
    <w:qFormat/>
    <w:pPr>
      <w:ind w:left="720" w:right="720"/>
    </w:pPr>
    <w:rPr>
      <w:b/>
      <w:i/>
      <w:szCs w:val="22"/>
    </w:rPr>
  </w:style>
  <w:style w:type="character" w:customStyle="1" w:styleId="14">
    <w:name w:val="不明显强调1"/>
    <w:qFormat/>
    <w:rPr>
      <w:i/>
      <w:color w:val="595959"/>
    </w:rPr>
  </w:style>
  <w:style w:type="character" w:customStyle="1" w:styleId="15">
    <w:name w:val="明显强调1"/>
    <w:basedOn w:val="a2"/>
    <w:qFormat/>
    <w:rPr>
      <w:b/>
      <w:i/>
      <w:sz w:val="24"/>
      <w:szCs w:val="24"/>
      <w:u w:val="single"/>
    </w:rPr>
  </w:style>
  <w:style w:type="character" w:customStyle="1" w:styleId="16">
    <w:name w:val="不明显参考1"/>
    <w:basedOn w:val="a2"/>
    <w:autoRedefine/>
    <w:qFormat/>
    <w:rPr>
      <w:sz w:val="24"/>
      <w:szCs w:val="24"/>
      <w:u w:val="single"/>
    </w:rPr>
  </w:style>
  <w:style w:type="character" w:customStyle="1" w:styleId="17">
    <w:name w:val="明显参考1"/>
    <w:basedOn w:val="a2"/>
    <w:autoRedefine/>
    <w:qFormat/>
    <w:rPr>
      <w:b/>
      <w:sz w:val="24"/>
      <w:u w:val="single"/>
    </w:rPr>
  </w:style>
  <w:style w:type="character" w:customStyle="1" w:styleId="18">
    <w:name w:val="书籍标题1"/>
    <w:basedOn w:val="a2"/>
    <w:autoRedefine/>
    <w:qFormat/>
    <w:rPr>
      <w:rFonts w:ascii="Calibri Light" w:eastAsia="宋体" w:hAnsi="Calibri Light"/>
      <w:b/>
      <w:i/>
      <w:sz w:val="24"/>
      <w:szCs w:val="24"/>
    </w:rPr>
  </w:style>
  <w:style w:type="paragraph" w:customStyle="1" w:styleId="affb">
    <w:name w:val="@正文"/>
    <w:basedOn w:val="aff0"/>
    <w:qFormat/>
    <w:pPr>
      <w:wordWrap/>
      <w:spacing w:line="240" w:lineRule="auto"/>
      <w:ind w:firstLineChars="200" w:firstLine="200"/>
      <w:jc w:val="both"/>
    </w:pPr>
    <w:rPr>
      <w:rFonts w:ascii="Calibri" w:eastAsia="宋体" w:hAnsi="Calibri" w:cs="Calibri"/>
      <w:color w:val="000000"/>
      <w:kern w:val="24"/>
      <w:sz w:val="24"/>
      <w:szCs w:val="24"/>
    </w:rPr>
  </w:style>
  <w:style w:type="paragraph" w:customStyle="1" w:styleId="affc">
    <w:name w:val="@一级小标题"/>
    <w:basedOn w:val="a0"/>
    <w:next w:val="affb"/>
    <w:qFormat/>
    <w:pPr>
      <w:keepNext/>
      <w:spacing w:before="120" w:after="60"/>
      <w:outlineLvl w:val="2"/>
    </w:pPr>
    <w:rPr>
      <w:rFonts w:eastAsia="黑体"/>
      <w:kern w:val="28"/>
      <w:sz w:val="28"/>
    </w:rPr>
  </w:style>
  <w:style w:type="paragraph" w:customStyle="1" w:styleId="affd">
    <w:name w:val="@标题"/>
    <w:basedOn w:val="a0"/>
    <w:next w:val="affb"/>
    <w:autoRedefine/>
    <w:qFormat/>
    <w:pPr>
      <w:keepNext/>
      <w:spacing w:beforeLines="50" w:before="50" w:afterLines="50" w:after="50"/>
      <w:jc w:val="center"/>
      <w:outlineLvl w:val="1"/>
    </w:pPr>
    <w:rPr>
      <w:rFonts w:eastAsia="黑体"/>
      <w:kern w:val="32"/>
      <w:sz w:val="32"/>
    </w:rPr>
  </w:style>
  <w:style w:type="character" w:customStyle="1" w:styleId="Char1">
    <w:name w:val="页眉 Char1"/>
    <w:basedOn w:val="a2"/>
    <w:qFormat/>
    <w:rPr>
      <w:rFonts w:cs="Calibri Light"/>
      <w:sz w:val="18"/>
      <w:szCs w:val="18"/>
    </w:rPr>
  </w:style>
  <w:style w:type="character" w:customStyle="1" w:styleId="Char10">
    <w:name w:val="页脚 Char1"/>
    <w:basedOn w:val="a2"/>
    <w:autoRedefine/>
    <w:qFormat/>
    <w:rPr>
      <w:rFonts w:cs="Calibri Light"/>
      <w:sz w:val="18"/>
      <w:szCs w:val="18"/>
    </w:rPr>
  </w:style>
  <w:style w:type="character" w:styleId="affe">
    <w:name w:val="Placeholder Text"/>
    <w:basedOn w:val="a2"/>
    <w:qFormat/>
    <w:rPr>
      <w:color w:val="808080"/>
    </w:rPr>
  </w:style>
  <w:style w:type="character" w:customStyle="1" w:styleId="19">
    <w:name w:val="未处理的提及1"/>
    <w:basedOn w:val="a2"/>
    <w:autoRedefine/>
    <w:qFormat/>
    <w:rPr>
      <w:color w:val="605E5C"/>
      <w:shd w:val="clear" w:color="auto" w:fill="E1DFDD"/>
    </w:rPr>
  </w:style>
  <w:style w:type="paragraph" w:customStyle="1" w:styleId="1a">
    <w:name w:val="样式1"/>
    <w:basedOn w:val="3"/>
    <w:qFormat/>
    <w:pPr>
      <w:jc w:val="left"/>
    </w:pPr>
    <w:rPr>
      <w:rFonts w:eastAsia="楷体"/>
      <w:sz w:val="32"/>
    </w:rPr>
  </w:style>
  <w:style w:type="paragraph" w:customStyle="1" w:styleId="23">
    <w:name w:val="样式2"/>
    <w:basedOn w:val="affd"/>
    <w:autoRedefine/>
    <w:qFormat/>
    <w:pPr>
      <w:spacing w:line="560" w:lineRule="exact"/>
      <w:ind w:firstLineChars="200" w:firstLine="200"/>
      <w:jc w:val="both"/>
    </w:pPr>
    <w:rPr>
      <w:rFonts w:ascii="仿宋_GB2312" w:eastAsia="仿宋_GB2312" w:hAnsi="仿宋"/>
      <w:b/>
      <w:bCs/>
      <w:szCs w:val="32"/>
    </w:rPr>
  </w:style>
  <w:style w:type="paragraph" w:customStyle="1" w:styleId="32">
    <w:name w:val="样式3"/>
    <w:basedOn w:val="a0"/>
    <w:autoRedefine/>
    <w:qFormat/>
    <w:pPr>
      <w:spacing w:line="560" w:lineRule="exact"/>
      <w:jc w:val="center"/>
    </w:pPr>
    <w:rPr>
      <w:rFonts w:ascii="方正小标宋_GBK" w:eastAsia="方正小标宋_GBK" w:hAnsi="仿宋"/>
      <w:sz w:val="36"/>
      <w:szCs w:val="36"/>
    </w:rPr>
  </w:style>
  <w:style w:type="character" w:customStyle="1" w:styleId="afff">
    <w:name w:val="页脚 字符"/>
    <w:autoRedefine/>
    <w:qFormat/>
    <w:rPr>
      <w:rFonts w:ascii="宋体"/>
      <w:sz w:val="18"/>
    </w:rPr>
  </w:style>
  <w:style w:type="character" w:customStyle="1" w:styleId="1b">
    <w:name w:val="标题 1 字符"/>
    <w:autoRedefine/>
    <w:qFormat/>
    <w:rPr>
      <w:rFonts w:ascii="宋体"/>
      <w:b/>
      <w:kern w:val="44"/>
      <w:sz w:val="32"/>
    </w:rPr>
  </w:style>
  <w:style w:type="character" w:customStyle="1" w:styleId="210">
    <w:name w:val="标题 2 字符1"/>
    <w:autoRedefine/>
    <w:qFormat/>
    <w:rPr>
      <w:rFonts w:ascii="Arial" w:eastAsia="黑体" w:hAnsi="Arial"/>
      <w:b/>
      <w:sz w:val="30"/>
    </w:rPr>
  </w:style>
  <w:style w:type="character" w:customStyle="1" w:styleId="310">
    <w:name w:val="标题 3 字符1"/>
    <w:autoRedefine/>
    <w:qFormat/>
    <w:rPr>
      <w:rFonts w:ascii="宋体"/>
      <w:b/>
      <w:sz w:val="24"/>
      <w:u w:val="single"/>
    </w:rPr>
  </w:style>
  <w:style w:type="paragraph" w:customStyle="1" w:styleId="Style100">
    <w:name w:val="_Style 100"/>
    <w:basedOn w:val="a0"/>
    <w:next w:val="aff8"/>
    <w:autoRedefine/>
    <w:qFormat/>
    <w:pPr>
      <w:ind w:firstLineChars="200" w:firstLine="200"/>
    </w:pPr>
    <w:rPr>
      <w:rFonts w:ascii="Times New Roman" w:hAnsi="Times New Roman"/>
    </w:rPr>
  </w:style>
  <w:style w:type="character" w:customStyle="1" w:styleId="afff0">
    <w:name w:val="文档结构图 字符"/>
    <w:qFormat/>
    <w:rPr>
      <w:rFonts w:ascii="宋体"/>
      <w:kern w:val="2"/>
      <w:sz w:val="18"/>
      <w:szCs w:val="18"/>
    </w:rPr>
  </w:style>
  <w:style w:type="character" w:customStyle="1" w:styleId="afff1">
    <w:name w:val="批注文字 字符"/>
    <w:autoRedefine/>
    <w:qFormat/>
    <w:rPr>
      <w:kern w:val="2"/>
      <w:sz w:val="21"/>
      <w:szCs w:val="24"/>
    </w:rPr>
  </w:style>
  <w:style w:type="character" w:customStyle="1" w:styleId="Char0">
    <w:name w:val="正文文本 Char"/>
    <w:basedOn w:val="a2"/>
    <w:autoRedefine/>
    <w:qFormat/>
    <w:rPr>
      <w:sz w:val="24"/>
      <w:szCs w:val="24"/>
    </w:rPr>
  </w:style>
  <w:style w:type="character" w:customStyle="1" w:styleId="Char2">
    <w:name w:val="纯文本 Char"/>
    <w:basedOn w:val="a2"/>
    <w:autoRedefine/>
    <w:qFormat/>
    <w:rPr>
      <w:rFonts w:ascii="宋体" w:eastAsia="宋体" w:hAnsi="Courier New" w:cs="Courier New"/>
      <w:sz w:val="21"/>
      <w:szCs w:val="21"/>
    </w:rPr>
  </w:style>
  <w:style w:type="character" w:customStyle="1" w:styleId="afff2">
    <w:name w:val="日期 字符"/>
    <w:autoRedefine/>
    <w:qFormat/>
    <w:rPr>
      <w:rFonts w:ascii="仿宋_GB2312" w:eastAsia="仿宋_GB2312" w:hAnsi="宋体"/>
      <w:color w:val="000000"/>
      <w:kern w:val="2"/>
      <w:sz w:val="24"/>
      <w:szCs w:val="24"/>
    </w:rPr>
  </w:style>
  <w:style w:type="character" w:customStyle="1" w:styleId="afff3">
    <w:name w:val="批注框文本 字符"/>
    <w:autoRedefine/>
    <w:qFormat/>
    <w:rPr>
      <w:kern w:val="2"/>
      <w:sz w:val="18"/>
      <w:szCs w:val="18"/>
    </w:rPr>
  </w:style>
  <w:style w:type="character" w:customStyle="1" w:styleId="afff4">
    <w:name w:val="页眉 字符"/>
    <w:autoRedefine/>
    <w:qFormat/>
    <w:rPr>
      <w:kern w:val="2"/>
      <w:sz w:val="18"/>
      <w:szCs w:val="18"/>
    </w:rPr>
  </w:style>
  <w:style w:type="character" w:customStyle="1" w:styleId="afff5">
    <w:name w:val="批注主题 字符"/>
    <w:autoRedefine/>
    <w:qFormat/>
    <w:rPr>
      <w:b/>
      <w:bCs/>
      <w:kern w:val="2"/>
      <w:sz w:val="21"/>
      <w:szCs w:val="24"/>
    </w:rPr>
  </w:style>
  <w:style w:type="character" w:customStyle="1" w:styleId="afff6">
    <w:name w:val="纯文本 字符"/>
    <w:autoRedefine/>
    <w:qFormat/>
    <w:rPr>
      <w:rFonts w:ascii="宋体" w:hAnsi="Courier New"/>
      <w:kern w:val="2"/>
      <w:sz w:val="21"/>
    </w:rPr>
  </w:style>
  <w:style w:type="character" w:customStyle="1" w:styleId="afff7">
    <w:name w:val="正文文本 字符"/>
    <w:autoRedefine/>
    <w:qFormat/>
    <w:rPr>
      <w:rFonts w:ascii="宋体" w:hAnsi="宋体"/>
      <w:kern w:val="2"/>
      <w:sz w:val="24"/>
      <w:szCs w:val="24"/>
    </w:rPr>
  </w:style>
  <w:style w:type="character" w:customStyle="1" w:styleId="24">
    <w:name w:val="标题 2 字符"/>
    <w:autoRedefine/>
    <w:qFormat/>
    <w:rPr>
      <w:rFonts w:ascii="Arial" w:eastAsia="黑体" w:hAnsi="Arial"/>
      <w:b/>
      <w:sz w:val="30"/>
    </w:rPr>
  </w:style>
  <w:style w:type="character" w:customStyle="1" w:styleId="indent">
    <w:name w:val="indent"/>
    <w:autoRedefine/>
    <w:qFormat/>
  </w:style>
  <w:style w:type="paragraph" w:customStyle="1" w:styleId="1c">
    <w:name w:val="纯文本1"/>
    <w:basedOn w:val="a0"/>
    <w:autoRedefine/>
    <w:qFormat/>
    <w:pPr>
      <w:widowControl w:val="0"/>
      <w:jc w:val="both"/>
    </w:pPr>
    <w:rPr>
      <w:rFonts w:ascii="宋体" w:hAnsi="Courier New"/>
      <w:sz w:val="22"/>
      <w:szCs w:val="22"/>
    </w:rPr>
  </w:style>
  <w:style w:type="character" w:customStyle="1" w:styleId="33">
    <w:name w:val="标题 3 字符"/>
    <w:autoRedefine/>
    <w:qFormat/>
    <w:rPr>
      <w:rFonts w:ascii="宋体"/>
      <w:b/>
      <w:sz w:val="24"/>
      <w:u w:val="single"/>
    </w:rPr>
  </w:style>
  <w:style w:type="paragraph" w:customStyle="1" w:styleId="1d">
    <w:name w:val="正文缩进1"/>
    <w:basedOn w:val="a0"/>
    <w:autoRedefine/>
    <w:qFormat/>
    <w:pPr>
      <w:widowControl w:val="0"/>
      <w:autoSpaceDE w:val="0"/>
      <w:autoSpaceDN w:val="0"/>
      <w:adjustRightInd w:val="0"/>
      <w:ind w:firstLine="420"/>
    </w:pPr>
    <w:rPr>
      <w:rFonts w:ascii="宋体"/>
      <w:szCs w:val="22"/>
    </w:rPr>
  </w:style>
  <w:style w:type="character" w:customStyle="1" w:styleId="hourpm">
    <w:name w:val="hour_pm"/>
    <w:autoRedefine/>
    <w:qFormat/>
  </w:style>
  <w:style w:type="character" w:customStyle="1" w:styleId="tmpztreemovearrow">
    <w:name w:val="tmpztreemove_arrow"/>
    <w:autoRedefine/>
    <w:qFormat/>
    <w:rPr>
      <w:shd w:val="clear" w:color="auto" w:fill="FFFFFF"/>
    </w:rPr>
  </w:style>
  <w:style w:type="character" w:customStyle="1" w:styleId="hover3">
    <w:name w:val="hover3"/>
    <w:autoRedefine/>
    <w:qFormat/>
    <w:rPr>
      <w:shd w:val="clear" w:color="auto" w:fill="EEEEEE"/>
    </w:rPr>
  </w:style>
  <w:style w:type="character" w:customStyle="1" w:styleId="button">
    <w:name w:val="button"/>
    <w:autoRedefine/>
    <w:qFormat/>
  </w:style>
  <w:style w:type="character" w:customStyle="1" w:styleId="old">
    <w:name w:val="old"/>
    <w:autoRedefine/>
    <w:qFormat/>
    <w:rPr>
      <w:color w:val="999999"/>
    </w:rPr>
  </w:style>
  <w:style w:type="character" w:customStyle="1" w:styleId="glyphicon4">
    <w:name w:val="glyphicon4"/>
    <w:autoRedefine/>
    <w:qFormat/>
  </w:style>
  <w:style w:type="character" w:customStyle="1" w:styleId="houram">
    <w:name w:val="hour_am"/>
    <w:autoRedefine/>
    <w:qFormat/>
  </w:style>
  <w:style w:type="paragraph" w:customStyle="1" w:styleId="110">
    <w:name w:val="索引 11"/>
    <w:basedOn w:val="a0"/>
    <w:next w:val="a0"/>
    <w:autoRedefine/>
    <w:qFormat/>
    <w:pPr>
      <w:widowControl w:val="0"/>
      <w:spacing w:line="360" w:lineRule="auto"/>
      <w:jc w:val="both"/>
    </w:pPr>
    <w:rPr>
      <w:rFonts w:ascii="仿宋_GB2312" w:eastAsia="仿宋_GB2312" w:hAnsi="Times New Roman"/>
      <w:kern w:val="2"/>
      <w:szCs w:val="20"/>
    </w:rPr>
  </w:style>
  <w:style w:type="paragraph" w:customStyle="1" w:styleId="Char3">
    <w:name w:val="Char"/>
    <w:basedOn w:val="a0"/>
    <w:autoRedefine/>
    <w:qFormat/>
    <w:pPr>
      <w:widowControl w:val="0"/>
      <w:tabs>
        <w:tab w:val="left" w:pos="360"/>
      </w:tabs>
      <w:jc w:val="both"/>
    </w:pPr>
    <w:rPr>
      <w:rFonts w:ascii="Times New Roman" w:hAnsi="Times New Roman"/>
      <w:kern w:val="2"/>
    </w:rPr>
  </w:style>
  <w:style w:type="paragraph" w:customStyle="1" w:styleId="a">
    <w:name w:val="图"/>
    <w:basedOn w:val="a0"/>
    <w:next w:val="a0"/>
    <w:autoRedefine/>
    <w:qFormat/>
    <w:pPr>
      <w:widowControl w:val="0"/>
      <w:numPr>
        <w:numId w:val="2"/>
      </w:numPr>
      <w:tabs>
        <w:tab w:val="left" w:pos="1755"/>
        <w:tab w:val="left" w:pos="3134"/>
      </w:tabs>
      <w:adjustRightInd w:val="0"/>
      <w:spacing w:before="60" w:after="60" w:line="360" w:lineRule="atLeast"/>
      <w:jc w:val="center"/>
      <w:textAlignment w:val="baseline"/>
    </w:pPr>
    <w:rPr>
      <w:rFonts w:ascii="Times New Roman" w:eastAsia="黑体" w:hAnsi="Times New Roman"/>
      <w:b/>
      <w:szCs w:val="20"/>
    </w:rPr>
  </w:style>
  <w:style w:type="paragraph" w:customStyle="1" w:styleId="title1">
    <w:name w:val="title1"/>
    <w:basedOn w:val="a0"/>
    <w:autoRedefine/>
    <w:qFormat/>
    <w:pPr>
      <w:widowControl w:val="0"/>
      <w:spacing w:before="120" w:line="360" w:lineRule="atLeast"/>
    </w:pPr>
    <w:rPr>
      <w:rFonts w:ascii="Times New Roman" w:hAnsi="Times New Roman"/>
      <w:b/>
      <w:bCs/>
      <w:sz w:val="19"/>
      <w:szCs w:val="19"/>
    </w:rPr>
  </w:style>
  <w:style w:type="character" w:customStyle="1" w:styleId="components--titlestart--nelvrc6">
    <w:name w:val="components--titlestart--nelvrc6"/>
    <w:autoRedefine/>
    <w:qFormat/>
  </w:style>
  <w:style w:type="character" w:customStyle="1" w:styleId="noticegetfile-getbidfileaddress">
    <w:name w:val="noticegetfile-getbidfileaddress"/>
    <w:autoRedefine/>
    <w:qFormat/>
  </w:style>
  <w:style w:type="character" w:customStyle="1" w:styleId="noticepurchasetime-noticepurchasetime">
    <w:name w:val="noticepurchasetime-noticepurchasetime"/>
    <w:autoRedefine/>
    <w:qFormat/>
  </w:style>
  <w:style w:type="paragraph" w:customStyle="1" w:styleId="u-content">
    <w:name w:val="u-content"/>
    <w:basedOn w:val="a0"/>
    <w:autoRedefine/>
    <w:qFormat/>
    <w:pPr>
      <w:spacing w:before="100" w:beforeAutospacing="1" w:after="100" w:afterAutospacing="1"/>
    </w:pPr>
    <w:rPr>
      <w:rFonts w:ascii="宋体" w:hAnsi="宋体" w:cs="宋体"/>
    </w:rPr>
  </w:style>
  <w:style w:type="character" w:customStyle="1" w:styleId="u-content1">
    <w:name w:val="u-content1"/>
    <w:autoRedefine/>
    <w:qFormat/>
  </w:style>
  <w:style w:type="character" w:customStyle="1" w:styleId="noticebidtime-bidaddress">
    <w:name w:val="noticebidtime-bidaddress"/>
    <w:autoRedefine/>
    <w:qFormat/>
  </w:style>
  <w:style w:type="character" w:customStyle="1" w:styleId="next-input">
    <w:name w:val="next-input"/>
    <w:autoRedefine/>
    <w:qFormat/>
  </w:style>
  <w:style w:type="character" w:customStyle="1" w:styleId="next-select-trigger-search">
    <w:name w:val="next-select-trigger-search"/>
    <w:autoRedefine/>
    <w:qFormat/>
  </w:style>
  <w:style w:type="paragraph" w:customStyle="1" w:styleId="z-1">
    <w:name w:val="z-窗体顶端1"/>
    <w:basedOn w:val="a0"/>
    <w:next w:val="a0"/>
    <w:autoRedefine/>
    <w:qFormat/>
    <w:pPr>
      <w:pBdr>
        <w:bottom w:val="single" w:sz="6" w:space="1" w:color="auto"/>
      </w:pBdr>
      <w:jc w:val="center"/>
    </w:pPr>
    <w:rPr>
      <w:rFonts w:ascii="Arial" w:hAnsi="Arial" w:cs="Arial"/>
      <w:vanish/>
      <w:sz w:val="16"/>
      <w:szCs w:val="16"/>
    </w:rPr>
  </w:style>
  <w:style w:type="character" w:customStyle="1" w:styleId="scgpxformrender--edtlabel--xetypik">
    <w:name w:val="scgpxformrender--edtlabel--xetypik"/>
    <w:autoRedefine/>
    <w:qFormat/>
  </w:style>
  <w:style w:type="character" w:customStyle="1" w:styleId="next-input-len">
    <w:name w:val="next-input-len"/>
    <w:autoRedefine/>
    <w:qFormat/>
  </w:style>
  <w:style w:type="paragraph" w:customStyle="1" w:styleId="z-10">
    <w:name w:val="z-窗体底端1"/>
    <w:basedOn w:val="a0"/>
    <w:next w:val="a0"/>
    <w:autoRedefine/>
    <w:qFormat/>
    <w:pPr>
      <w:pBdr>
        <w:top w:val="single" w:sz="6" w:space="1" w:color="auto"/>
      </w:pBdr>
      <w:jc w:val="center"/>
    </w:pPr>
    <w:rPr>
      <w:rFonts w:ascii="Arial" w:hAnsi="Arial" w:cs="Arial"/>
      <w:vanish/>
      <w:sz w:val="16"/>
      <w:szCs w:val="16"/>
    </w:rPr>
  </w:style>
  <w:style w:type="paragraph" w:customStyle="1" w:styleId="xl36">
    <w:name w:val="xl36"/>
    <w:basedOn w:val="a0"/>
    <w:autoRedefine/>
    <w:qFormat/>
    <w:pPr>
      <w:spacing w:before="100" w:after="100"/>
      <w:jc w:val="center"/>
    </w:pPr>
    <w:rPr>
      <w:rFonts w:ascii="宋体" w:hAnsi="宋体"/>
    </w:rPr>
  </w:style>
  <w:style w:type="paragraph" w:customStyle="1" w:styleId="Style163">
    <w:name w:val="_Style 163"/>
    <w:basedOn w:val="a0"/>
    <w:next w:val="a0"/>
    <w:autoRedefine/>
    <w:qFormat/>
    <w:pPr>
      <w:widowControl w:val="0"/>
      <w:ind w:leftChars="200" w:left="200"/>
      <w:jc w:val="both"/>
    </w:pPr>
    <w:rPr>
      <w:rFonts w:ascii="Times New Roman" w:hAnsi="Times New Roman"/>
      <w:kern w:val="2"/>
      <w:sz w:val="21"/>
    </w:rPr>
  </w:style>
  <w:style w:type="character" w:customStyle="1" w:styleId="25">
    <w:name w:val="未处理的提及2"/>
    <w:basedOn w:val="a2"/>
    <w:autoRedefine/>
    <w:qFormat/>
    <w:rPr>
      <w:color w:val="605E5C"/>
      <w:shd w:val="clear" w:color="auto" w:fill="E1DFDD"/>
    </w:rPr>
  </w:style>
  <w:style w:type="paragraph" w:customStyle="1" w:styleId="1e">
    <w:name w:val="修订1"/>
    <w:autoRedefine/>
    <w:qFormat/>
    <w:rPr>
      <w:rFonts w:ascii="Calibri" w:hAnsi="Calibri" w:cs="Times New Roman"/>
      <w:sz w:val="24"/>
      <w:szCs w:val="24"/>
    </w:rPr>
  </w:style>
  <w:style w:type="character" w:customStyle="1" w:styleId="NormalCharacter">
    <w:name w:val="NormalCharacter"/>
    <w:link w:val="UserStyle0"/>
    <w:autoRedefine/>
    <w:qFormat/>
  </w:style>
  <w:style w:type="paragraph" w:customStyle="1" w:styleId="ListParagraph1">
    <w:name w:val="List Paragraph1"/>
    <w:basedOn w:val="a0"/>
    <w:autoRedefine/>
    <w:qFormat/>
    <w:pPr>
      <w:widowControl w:val="0"/>
      <w:ind w:firstLineChars="200" w:firstLine="200"/>
      <w:jc w:val="both"/>
    </w:pPr>
    <w:rPr>
      <w:kern w:val="2"/>
      <w:sz w:val="21"/>
    </w:rPr>
  </w:style>
  <w:style w:type="character" w:customStyle="1" w:styleId="font31">
    <w:name w:val="font31"/>
    <w:basedOn w:val="a2"/>
    <w:autoRedefine/>
    <w:qFormat/>
    <w:rPr>
      <w:rFonts w:ascii="仿宋" w:eastAsia="仿宋" w:hAnsi="仿宋" w:cs="仿宋"/>
      <w:color w:val="000000"/>
      <w:sz w:val="28"/>
      <w:szCs w:val="28"/>
      <w:u w:val="none"/>
    </w:rPr>
  </w:style>
  <w:style w:type="character" w:customStyle="1" w:styleId="font51">
    <w:name w:val="font51"/>
    <w:basedOn w:val="a2"/>
    <w:autoRedefine/>
    <w:qFormat/>
    <w:rPr>
      <w:rFonts w:ascii="仿宋_GB2312" w:eastAsia="仿宋_GB2312" w:cs="仿宋_GB2312"/>
      <w:color w:val="000000"/>
      <w:sz w:val="28"/>
      <w:szCs w:val="28"/>
      <w:u w:val="none"/>
    </w:rPr>
  </w:style>
  <w:style w:type="character" w:customStyle="1" w:styleId="font91">
    <w:name w:val="font91"/>
    <w:basedOn w:val="a2"/>
    <w:autoRedefine/>
    <w:qFormat/>
    <w:rPr>
      <w:rFonts w:ascii="宋体" w:eastAsia="宋体" w:hAnsi="宋体" w:cs="宋体"/>
      <w:color w:val="000000"/>
      <w:sz w:val="28"/>
      <w:szCs w:val="28"/>
      <w:u w:val="none"/>
    </w:rPr>
  </w:style>
  <w:style w:type="character" w:customStyle="1" w:styleId="font61">
    <w:name w:val="font61"/>
    <w:basedOn w:val="a2"/>
    <w:autoRedefine/>
    <w:qFormat/>
    <w:rPr>
      <w:rFonts w:ascii="仿宋" w:eastAsia="仿宋" w:hAnsi="仿宋" w:cs="仿宋"/>
      <w:color w:val="000000"/>
      <w:sz w:val="28"/>
      <w:szCs w:val="28"/>
      <w:u w:val="none"/>
    </w:rPr>
  </w:style>
  <w:style w:type="character" w:customStyle="1" w:styleId="Char">
    <w:name w:val="页脚 Char"/>
    <w:basedOn w:val="a2"/>
    <w:link w:val="a1"/>
    <w:uiPriority w:val="99"/>
    <w:rsid w:val="007A2915"/>
    <w:rPr>
      <w:rFonts w:ascii="宋体" w:hAnsi="宋体" w:cs="Times New Roman"/>
      <w:b/>
      <w:sz w:val="18"/>
      <w:szCs w:val="18"/>
    </w:rPr>
  </w:style>
  <w:style w:type="paragraph" w:customStyle="1" w:styleId="UserStyle0">
    <w:name w:val="UserStyle_0"/>
    <w:basedOn w:val="a0"/>
    <w:link w:val="NormalCharacter"/>
    <w:qFormat/>
    <w:rsid w:val="00E8053F"/>
    <w:pPr>
      <w:spacing w:line="360" w:lineRule="auto"/>
      <w:jc w:val="both"/>
      <w:textAlignment w:val="baseline"/>
    </w:pPr>
    <w:rPr>
      <w:rFonts w:ascii="Times New Roman" w:hAnsi="Times New Roman" w:cs="Arial"/>
      <w:sz w:val="20"/>
      <w:szCs w:val="20"/>
    </w:rPr>
  </w:style>
  <w:style w:type="paragraph" w:customStyle="1" w:styleId="afff8">
    <w:name w:val="样式"/>
    <w:link w:val="CharChar"/>
    <w:qFormat/>
    <w:rsid w:val="00130927"/>
    <w:pPr>
      <w:widowControl w:val="0"/>
      <w:autoSpaceDE w:val="0"/>
      <w:autoSpaceDN w:val="0"/>
      <w:adjustRightInd w:val="0"/>
    </w:pPr>
    <w:rPr>
      <w:rFonts w:ascii="宋体" w:hAnsi="宋体" w:cs="宋体"/>
      <w:sz w:val="24"/>
      <w:szCs w:val="24"/>
    </w:rPr>
  </w:style>
  <w:style w:type="character" w:customStyle="1" w:styleId="CharChar">
    <w:name w:val="样式 Char Char"/>
    <w:link w:val="afff8"/>
    <w:qFormat/>
    <w:locked/>
    <w:rsid w:val="00130927"/>
    <w:rPr>
      <w:rFonts w:ascii="宋体" w:hAnsi="宋体" w:cs="宋体"/>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xggzyjy.cn:9002/TPBidder/memberLogin" TargetMode="External"/><Relationship Id="rId18" Type="http://schemas.openxmlformats.org/officeDocument/2006/relationships/image" Target="media/image1.png"/><Relationship Id="rId26" Type="http://schemas.openxmlformats.org/officeDocument/2006/relationships/hyperlink" Target="http://www.ccgp.gov.cn/" TargetMode="External"/><Relationship Id="rId3" Type="http://schemas.openxmlformats.org/officeDocument/2006/relationships/numbering" Target="numbering.xml"/><Relationship Id="rId21" Type="http://schemas.openxmlformats.org/officeDocument/2006/relationships/image" Target="media/image4.jpeg"/><Relationship Id="rId34" Type="http://schemas.openxmlformats.org/officeDocument/2006/relationships/hyperlink" Target="http://www.ccgp-shaanxi.gov.cn/" TargetMode="External"/><Relationship Id="rId7" Type="http://schemas.openxmlformats.org/officeDocument/2006/relationships/footnotes" Target="footnotes.xml"/><Relationship Id="rId12" Type="http://schemas.openxmlformats.org/officeDocument/2006/relationships/hyperlink" Target="http://sxggzyjy.xa.gov.cn/" TargetMode="External"/><Relationship Id="rId17" Type="http://schemas.openxmlformats.org/officeDocument/2006/relationships/hyperlink" Target="http://www.ccgp-shaanxi.gov.cn/zcdservice/zcd/shanxi/article/zcdt/1390497710741917696" TargetMode="External"/><Relationship Id="rId25" Type="http://schemas.openxmlformats.org/officeDocument/2006/relationships/hyperlink" Target="https://www.creditchina.gov.cn" TargetMode="External"/><Relationship Id="rId33" Type="http://schemas.openxmlformats.org/officeDocument/2006/relationships/hyperlink" Target="http://www.ccgp-shaanxi.gov.cn" TargetMode="External"/><Relationship Id="rId2" Type="http://schemas.openxmlformats.org/officeDocument/2006/relationships/customXml" Target="../customXml/item2.xml"/><Relationship Id="rId16" Type="http://schemas.openxmlformats.org/officeDocument/2006/relationships/hyperlink" Target="http://xaczj.xa.gov.cn/zfcg/cgfg/5db9054565cbd804f69e97e0.html" TargetMode="External"/><Relationship Id="rId20" Type="http://schemas.openxmlformats.org/officeDocument/2006/relationships/image" Target="media/image3.jpeg"/><Relationship Id="rId29" Type="http://schemas.openxmlformats.org/officeDocument/2006/relationships/hyperlink" Target="http://xa.sxggzyjy.cn/"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hyperlink" Target="http://sxggzyjy.xa.gov.cn/fwzn/004003/20200426/bc8b2c1e-abe2-4168-913c-68ff93345faf.html" TargetMode="Externa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xaczj.xa.gov.cn/zfcg/cgfg/5db90552fd850863a9e4594d.html" TargetMode="External"/><Relationship Id="rId23" Type="http://schemas.openxmlformats.org/officeDocument/2006/relationships/image" Target="media/image6.png"/><Relationship Id="rId28" Type="http://schemas.openxmlformats.org/officeDocument/2006/relationships/hyperlink" Target="http://www.ccgp-shaanxi.gov.cn/" TargetMode="Externa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2.png"/><Relationship Id="rId31" Type="http://schemas.openxmlformats.org/officeDocument/2006/relationships/hyperlink" Target="http://sxggzyjy.xa.gov.cn/fwzn/004003/20181115/4d59c184-e8f6-4d5a-a416-c2f6b0601e66.html" TargetMode="Externa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http://www.snca.com.cn/channel/show/27.html" TargetMode="External"/><Relationship Id="rId22" Type="http://schemas.openxmlformats.org/officeDocument/2006/relationships/image" Target="media/image5.png"/><Relationship Id="rId27" Type="http://schemas.openxmlformats.org/officeDocument/2006/relationships/hyperlink" Target="http://www.ccgp-shaanxi.gov.cn" TargetMode="External"/><Relationship Id="rId30" Type="http://schemas.openxmlformats.org/officeDocument/2006/relationships/hyperlink" Target="http://sxggzyjy.xa.gov.cn/" TargetMode="External"/><Relationship Id="rId35" Type="http://schemas.openxmlformats.org/officeDocument/2006/relationships/footer" Target="footer3.xml"/></Relationships>
</file>

<file path=word/theme/theme1.xml><?xml version="1.0" encoding="utf-8"?>
<a:theme xmlns:a="http://schemas.openxmlformats.org/drawingml/2006/main" name="Office 主题">
  <a:themeElements>
    <a:clrScheme name="Office 主题">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主题">
      <a:majorFont>
        <a:latin typeface=""/>
        <a:ea typeface=""/>
        <a:cs typeface=""/>
      </a:majorFont>
      <a:minorFont>
        <a:latin typeface=""/>
        <a:ea typeface=""/>
        <a:cs typeface=""/>
      </a:minorFont>
    </a:fontScheme>
    <a:fmtScheme name="Office 主题">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1"/>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1"/>
        </a:gradFill>
      </a:fillStyleLst>
      <a:lnStyleLst>
        <a:ln w="6350" cap="flat" cmpd="sng">
          <a:solidFill>
            <a:schemeClr val="phClr"/>
          </a:solidFill>
          <a:prstDash val="solid"/>
          <a:miter/>
        </a:ln>
        <a:ln w="12700" cap="flat" cmpd="sng">
          <a:solidFill>
            <a:schemeClr val="phClr"/>
          </a:solidFill>
          <a:prstDash val="solid"/>
          <a:miter/>
        </a:ln>
        <a:ln w="19050" cap="flat" cmpd="sng">
          <a:solidFill>
            <a:schemeClr val="phClr"/>
          </a:solidFill>
          <a:prstDash val="solid"/>
          <a:miter/>
        </a:ln>
      </a:lnStyleLst>
      <a:effectStyleLst>
        <a:effectStyle>
          <a:effectLst/>
        </a:effectStyle>
        <a:effectStyle>
          <a:effectLst/>
        </a:effectStyle>
        <a:effectStyle>
          <a:effectLst>
            <a:outerShdw blurRad="57150" dist="19050" dir="5400000" algn="ctr" rotWithShape="0">
              <a:srgbClr val="000000">
                <a:alpha val="62745"/>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ustomData xmlns="http://www.yozosoft.com.cn/officeDocument/2016/customData">
  <customProps>
    <docPr revisions="3 0 5 0 0 0 1 0 0 0 3000 0 1 1 1 1"/>
    <sectPr/>
  </customProps>
</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CB36A1-F7E0-4372-B6B8-E379B7367323}">
  <ds:schemaRefs>
    <ds:schemaRef ds:uri="http://www.yozosoft.com.cn/officeDocument/2016/customData"/>
  </ds:schemaRefs>
</ds:datastoreItem>
</file>

<file path=customXml/itemProps2.xml><?xml version="1.0" encoding="utf-8"?>
<ds:datastoreItem xmlns:ds="http://schemas.openxmlformats.org/officeDocument/2006/customXml" ds:itemID="{89E4BC0D-F460-4FFE-828B-F26093BB21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663</TotalTime>
  <Pages>1</Pages>
  <Words>6820</Words>
  <Characters>38880</Characters>
  <Application>Microsoft Office Word</Application>
  <DocSecurity>0</DocSecurity>
  <Lines>324</Lines>
  <Paragraphs>91</Paragraphs>
  <ScaleCrop>false</ScaleCrop>
  <Company>Lenovo</Company>
  <LinksUpToDate>false</LinksUpToDate>
  <CharactersWithSpaces>45609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Microsoft 帐户</cp:lastModifiedBy>
  <cp:revision>519</cp:revision>
  <cp:lastPrinted>2025-01-10T03:25:00Z</cp:lastPrinted>
  <dcterms:created xsi:type="dcterms:W3CDTF">2024-11-19T07:14:00Z</dcterms:created>
  <dcterms:modified xsi:type="dcterms:W3CDTF">2025-03-25T03:51:00Z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EFF1CB7D222E42BE93B417E03223722B_13</vt:lpwstr>
  </property>
</Properties>
</file>