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A180">
      <w:pPr>
        <w:widowControl/>
        <w:numPr>
          <w:ilvl w:val="0"/>
          <w:numId w:val="0"/>
        </w:numPr>
        <w:tabs>
          <w:tab w:val="left" w:pos="1620"/>
        </w:tabs>
        <w:wordWrap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采购内容和要求：</w:t>
      </w:r>
    </w:p>
    <w:p w14:paraId="48C426D3">
      <w:pPr>
        <w:widowControl/>
        <w:numPr>
          <w:ilvl w:val="0"/>
          <w:numId w:val="0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第二标段：</w:t>
      </w:r>
    </w:p>
    <w:tbl>
      <w:tblPr>
        <w:tblStyle w:val="4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99"/>
        <w:gridCol w:w="2825"/>
        <w:gridCol w:w="863"/>
        <w:gridCol w:w="1962"/>
        <w:gridCol w:w="863"/>
        <w:gridCol w:w="925"/>
        <w:gridCol w:w="1163"/>
      </w:tblGrid>
      <w:tr w14:paraId="25A9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0" w:type="dxa"/>
            <w:vAlign w:val="center"/>
          </w:tcPr>
          <w:p w14:paraId="43C58F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标段号</w:t>
            </w:r>
          </w:p>
        </w:tc>
        <w:tc>
          <w:tcPr>
            <w:tcW w:w="799" w:type="dxa"/>
            <w:vAlign w:val="center"/>
          </w:tcPr>
          <w:p w14:paraId="51C014A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25" w:type="dxa"/>
            <w:vAlign w:val="center"/>
          </w:tcPr>
          <w:p w14:paraId="5580B849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63" w:type="dxa"/>
            <w:vAlign w:val="center"/>
          </w:tcPr>
          <w:p w14:paraId="58816AF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962" w:type="dxa"/>
            <w:vAlign w:val="center"/>
          </w:tcPr>
          <w:p w14:paraId="0B541B0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采购预算金额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/最高限价（元）</w:t>
            </w:r>
          </w:p>
        </w:tc>
        <w:tc>
          <w:tcPr>
            <w:tcW w:w="863" w:type="dxa"/>
            <w:vAlign w:val="center"/>
          </w:tcPr>
          <w:p w14:paraId="390FA72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项目用途</w:t>
            </w:r>
          </w:p>
        </w:tc>
        <w:tc>
          <w:tcPr>
            <w:tcW w:w="925" w:type="dxa"/>
            <w:vAlign w:val="center"/>
          </w:tcPr>
          <w:p w14:paraId="4504737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1163" w:type="dxa"/>
            <w:vAlign w:val="center"/>
          </w:tcPr>
          <w:p w14:paraId="21C10E6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65BE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restart"/>
            <w:vAlign w:val="center"/>
          </w:tcPr>
          <w:p w14:paraId="6B4D225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第2</w:t>
            </w:r>
          </w:p>
          <w:p w14:paraId="3FDF2BF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99" w:type="dxa"/>
            <w:vAlign w:val="center"/>
          </w:tcPr>
          <w:p w14:paraId="57E0E349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25" w:type="dxa"/>
            <w:vAlign w:val="center"/>
          </w:tcPr>
          <w:p w14:paraId="6C5D997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热收缩包装机</w:t>
            </w:r>
          </w:p>
        </w:tc>
        <w:tc>
          <w:tcPr>
            <w:tcW w:w="863" w:type="dxa"/>
            <w:vAlign w:val="center"/>
          </w:tcPr>
          <w:p w14:paraId="1811FF0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686FAFD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restart"/>
            <w:vAlign w:val="center"/>
          </w:tcPr>
          <w:p w14:paraId="6CBB28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自用</w:t>
            </w:r>
          </w:p>
        </w:tc>
        <w:tc>
          <w:tcPr>
            <w:tcW w:w="925" w:type="dxa"/>
            <w:vMerge w:val="restart"/>
            <w:vAlign w:val="center"/>
          </w:tcPr>
          <w:p w14:paraId="26312F86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财政性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资金</w:t>
            </w:r>
          </w:p>
        </w:tc>
        <w:tc>
          <w:tcPr>
            <w:tcW w:w="1163" w:type="dxa"/>
            <w:vMerge w:val="restart"/>
            <w:vAlign w:val="center"/>
          </w:tcPr>
          <w:p w14:paraId="6847762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1" w:name="_GoBack"/>
            <w:bookmarkEnd w:id="1"/>
          </w:p>
        </w:tc>
      </w:tr>
      <w:tr w14:paraId="43F5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00F35F8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7D98263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25" w:type="dxa"/>
            <w:vAlign w:val="center"/>
          </w:tcPr>
          <w:p w14:paraId="2076F62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精密电池内阻测试仪</w:t>
            </w:r>
          </w:p>
        </w:tc>
        <w:tc>
          <w:tcPr>
            <w:tcW w:w="863" w:type="dxa"/>
            <w:vAlign w:val="center"/>
          </w:tcPr>
          <w:p w14:paraId="7385135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729AE6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19200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771D469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0FE5E01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6B37C3C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5DA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3FD6D9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F598EB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25" w:type="dxa"/>
            <w:vAlign w:val="center"/>
          </w:tcPr>
          <w:p w14:paraId="111A5F5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智能单面自动点焊机</w:t>
            </w:r>
          </w:p>
        </w:tc>
        <w:tc>
          <w:tcPr>
            <w:tcW w:w="863" w:type="dxa"/>
            <w:vAlign w:val="center"/>
          </w:tcPr>
          <w:p w14:paraId="3EB462A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310A7A1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FF51F8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9EC6872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13CC97D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7BC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1ABD13C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2F5DF56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25" w:type="dxa"/>
            <w:vAlign w:val="center"/>
          </w:tcPr>
          <w:p w14:paraId="1429FD0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电磁振动台</w:t>
            </w:r>
          </w:p>
        </w:tc>
        <w:tc>
          <w:tcPr>
            <w:tcW w:w="863" w:type="dxa"/>
            <w:vAlign w:val="center"/>
          </w:tcPr>
          <w:p w14:paraId="584DC42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46F06CE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E96054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30DC094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5D85A50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38B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6A7AA7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E5F23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25" w:type="dxa"/>
            <w:vAlign w:val="center"/>
          </w:tcPr>
          <w:p w14:paraId="591D76A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手动点焊机</w:t>
            </w:r>
          </w:p>
        </w:tc>
        <w:tc>
          <w:tcPr>
            <w:tcW w:w="863" w:type="dxa"/>
            <w:vAlign w:val="center"/>
          </w:tcPr>
          <w:p w14:paraId="5087FDB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62CC512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1858201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6AD6381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3A746D7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5AC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9F1A7C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5C360BF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25" w:type="dxa"/>
            <w:vAlign w:val="center"/>
          </w:tcPr>
          <w:p w14:paraId="1F98F95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Hlk169248646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PACK 测试系统</w:t>
            </w:r>
            <w:bookmarkEnd w:id="0"/>
          </w:p>
        </w:tc>
        <w:tc>
          <w:tcPr>
            <w:tcW w:w="863" w:type="dxa"/>
            <w:vAlign w:val="center"/>
          </w:tcPr>
          <w:p w14:paraId="6DB0D18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0FC8BDE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152000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3F4B6C3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BF8A628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55CBCF3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DA8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65B3AD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659DB95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25" w:type="dxa"/>
            <w:vAlign w:val="center"/>
          </w:tcPr>
          <w:p w14:paraId="1B20D70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分容柜</w:t>
            </w:r>
          </w:p>
        </w:tc>
        <w:tc>
          <w:tcPr>
            <w:tcW w:w="863" w:type="dxa"/>
            <w:vAlign w:val="center"/>
          </w:tcPr>
          <w:p w14:paraId="365AB2F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5台</w:t>
            </w:r>
          </w:p>
        </w:tc>
        <w:tc>
          <w:tcPr>
            <w:tcW w:w="1962" w:type="dxa"/>
            <w:vAlign w:val="center"/>
          </w:tcPr>
          <w:p w14:paraId="7B78F29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4FBD738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FB0E8F5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41CF764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4B7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15BD6C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0D3509D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25" w:type="dxa"/>
            <w:vAlign w:val="center"/>
          </w:tcPr>
          <w:p w14:paraId="45D661F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电化学工作站</w:t>
            </w:r>
          </w:p>
        </w:tc>
        <w:tc>
          <w:tcPr>
            <w:tcW w:w="863" w:type="dxa"/>
            <w:vAlign w:val="center"/>
          </w:tcPr>
          <w:p w14:paraId="2062FC1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3E63465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277060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78F4BCCB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02E843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31C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967F6E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391FBDB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25" w:type="dxa"/>
            <w:vAlign w:val="center"/>
          </w:tcPr>
          <w:p w14:paraId="1FD6809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恒温恒湿箱</w:t>
            </w:r>
          </w:p>
        </w:tc>
        <w:tc>
          <w:tcPr>
            <w:tcW w:w="863" w:type="dxa"/>
            <w:vAlign w:val="center"/>
          </w:tcPr>
          <w:p w14:paraId="6E90641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45D7FFE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52000.00</w:t>
            </w:r>
          </w:p>
        </w:tc>
        <w:tc>
          <w:tcPr>
            <w:tcW w:w="863" w:type="dxa"/>
            <w:vMerge w:val="continue"/>
            <w:vAlign w:val="center"/>
          </w:tcPr>
          <w:p w14:paraId="3369D07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CE0BB86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028F707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E52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163641A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6593AFD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825" w:type="dxa"/>
            <w:vAlign w:val="center"/>
          </w:tcPr>
          <w:p w14:paraId="187A2A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触摸屏电池挤压针刺一体机</w:t>
            </w:r>
          </w:p>
        </w:tc>
        <w:tc>
          <w:tcPr>
            <w:tcW w:w="863" w:type="dxa"/>
            <w:vAlign w:val="center"/>
          </w:tcPr>
          <w:p w14:paraId="50D6F1D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6625F0E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22000.00</w:t>
            </w:r>
          </w:p>
        </w:tc>
        <w:tc>
          <w:tcPr>
            <w:tcW w:w="863" w:type="dxa"/>
            <w:vMerge w:val="continue"/>
            <w:vAlign w:val="center"/>
          </w:tcPr>
          <w:p w14:paraId="6EF15FA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9F6D5FC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3A5C61B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183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40" w:type="dxa"/>
            <w:gridSpan w:val="8"/>
            <w:vAlign w:val="center"/>
          </w:tcPr>
          <w:p w14:paraId="7A8F621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合计：505500.00元/最高限价：505500.00元</w:t>
            </w:r>
          </w:p>
        </w:tc>
      </w:tr>
    </w:tbl>
    <w:p w14:paraId="4EDD6B1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DM4Y2ZjYzg2MWM5ZWM0ZjQ4YjhmNjIyODc3Y2QifQ=="/>
  </w:docVars>
  <w:rsids>
    <w:rsidRoot w:val="15FC42F5"/>
    <w:rsid w:val="09967573"/>
    <w:rsid w:val="15FC42F5"/>
    <w:rsid w:val="648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280</Characters>
  <Lines>0</Lines>
  <Paragraphs>0</Paragraphs>
  <TotalTime>0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2024-07-18T07:36:00Z</dcterms:created>
  <dc:creator>许芳芳</dc:creator>
  <cp:lastModifiedBy>C</cp:lastModifiedBy>
  <dcterms:modified xsi:type="dcterms:W3CDTF">2024-08-14T08:35:26Z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CAAEEC38153B41E792FD3F9FFC23542F_13</vt:lpwstr>
  </property>
</Properties>
</file>