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0A" w:rsidRPr="003E5C0A" w:rsidRDefault="003E5C0A" w:rsidP="003E5C0A">
      <w:pPr>
        <w:spacing w:line="400" w:lineRule="exact"/>
        <w:ind w:firstLineChars="200" w:firstLine="723"/>
        <w:jc w:val="center"/>
        <w:outlineLvl w:val="1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采购需求</w:t>
      </w:r>
    </w:p>
    <w:p w:rsidR="003E5C0A" w:rsidRDefault="003E5C0A" w:rsidP="003E5C0A">
      <w:pPr>
        <w:spacing w:line="400" w:lineRule="exact"/>
        <w:jc w:val="left"/>
        <w:outlineLvl w:val="1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合同包1（</w:t>
      </w:r>
      <w:r w:rsidRPr="00FB6B6D">
        <w:rPr>
          <w:rFonts w:ascii="仿宋" w:eastAsia="仿宋" w:hAnsi="仿宋" w:cs="仿宋" w:hint="eastAsia"/>
          <w:sz w:val="24"/>
          <w:lang w:val="zh-CN"/>
        </w:rPr>
        <w:t>宫腔镜超高清摄像系统采购项目</w:t>
      </w:r>
      <w:r>
        <w:rPr>
          <w:rFonts w:ascii="仿宋" w:eastAsia="仿宋" w:hAnsi="仿宋" w:cs="仿宋" w:hint="eastAsia"/>
          <w:sz w:val="24"/>
        </w:rPr>
        <w:t xml:space="preserve">） </w:t>
      </w:r>
    </w:p>
    <w:p w:rsidR="003E5C0A" w:rsidRDefault="003E5C0A" w:rsidP="003E5C0A">
      <w:pPr>
        <w:spacing w:line="400" w:lineRule="exact"/>
        <w:jc w:val="left"/>
        <w:outlineLvl w:val="1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合同包预算金额:7</w:t>
      </w:r>
      <w:r w:rsidRPr="00526980">
        <w:rPr>
          <w:rFonts w:ascii="仿宋" w:eastAsia="仿宋" w:hAnsi="仿宋" w:cs="仿宋" w:hint="eastAsia"/>
          <w:sz w:val="24"/>
        </w:rPr>
        <w:t>00,000.00</w:t>
      </w:r>
      <w:r>
        <w:rPr>
          <w:rFonts w:ascii="仿宋" w:eastAsia="仿宋" w:hAnsi="仿宋" w:cs="仿宋" w:hint="eastAsia"/>
          <w:sz w:val="24"/>
        </w:rPr>
        <w:t>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304"/>
        <w:gridCol w:w="1650"/>
        <w:gridCol w:w="912"/>
        <w:gridCol w:w="1341"/>
        <w:gridCol w:w="1308"/>
        <w:gridCol w:w="1223"/>
      </w:tblGrid>
      <w:tr w:rsidR="003E5C0A" w:rsidTr="00FB3252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品目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品目名称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采购</w:t>
            </w:r>
            <w:bookmarkStart w:id="0" w:name="_GoBack"/>
            <w:bookmarkEnd w:id="0"/>
            <w:r w:rsidRPr="00526980">
              <w:rPr>
                <w:rFonts w:ascii="仿宋" w:eastAsia="仿宋" w:hAnsi="仿宋" w:cs="仿宋" w:hint="eastAsia"/>
                <w:sz w:val="24"/>
              </w:rPr>
              <w:t>标的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数量</w:t>
            </w:r>
          </w:p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（单位）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left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技术规格、参数及要求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品目预算(元)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最高限价(元)</w:t>
            </w:r>
          </w:p>
        </w:tc>
      </w:tr>
      <w:tr w:rsidR="003E5C0A" w:rsidTr="00FB3252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1-1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9B6D3D">
              <w:rPr>
                <w:rFonts w:ascii="仿宋" w:eastAsia="仿宋" w:hAnsi="仿宋" w:cs="仿宋" w:hint="eastAsia"/>
                <w:sz w:val="24"/>
              </w:rPr>
              <w:t>其他医疗设备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商洛市妇幼保健院宫腔镜超高清摄像系统采购项目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1(</w:t>
            </w:r>
            <w:r>
              <w:rPr>
                <w:rFonts w:ascii="仿宋" w:eastAsia="仿宋" w:hAnsi="仿宋" w:cs="仿宋" w:hint="eastAsia"/>
                <w:sz w:val="24"/>
              </w:rPr>
              <w:t>套</w:t>
            </w:r>
            <w:r w:rsidRPr="00526980"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 w:rsidRPr="00526980">
              <w:rPr>
                <w:rFonts w:ascii="仿宋" w:eastAsia="仿宋" w:hAnsi="仿宋" w:cs="仿宋" w:hint="eastAsia"/>
                <w:sz w:val="24"/>
              </w:rPr>
              <w:t>详见采购文件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  <w:r w:rsidRPr="00526980">
              <w:rPr>
                <w:rFonts w:ascii="仿宋" w:eastAsia="仿宋" w:hAnsi="仿宋" w:cs="仿宋" w:hint="eastAsia"/>
                <w:sz w:val="24"/>
              </w:rPr>
              <w:t>00,000.00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0A" w:rsidRPr="00526980" w:rsidRDefault="003E5C0A" w:rsidP="00FB3252">
            <w:pPr>
              <w:spacing w:line="400" w:lineRule="exact"/>
              <w:jc w:val="center"/>
              <w:outlineLvl w:val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 w:rsidRPr="00526980">
              <w:rPr>
                <w:rFonts w:ascii="仿宋" w:eastAsia="仿宋" w:hAnsi="仿宋" w:cs="仿宋" w:hint="eastAsia"/>
                <w:sz w:val="24"/>
              </w:rPr>
              <w:t>00,000.00</w:t>
            </w:r>
          </w:p>
        </w:tc>
      </w:tr>
    </w:tbl>
    <w:p w:rsidR="003E5C0A" w:rsidRDefault="003E5C0A" w:rsidP="003E5C0A">
      <w:pPr>
        <w:spacing w:line="400" w:lineRule="exact"/>
        <w:ind w:firstLineChars="200" w:firstLine="480"/>
        <w:outlineLvl w:val="1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本合同包不接受联合体投标</w:t>
      </w:r>
    </w:p>
    <w:p w:rsidR="003E5C0A" w:rsidRDefault="003E5C0A" w:rsidP="003E5C0A">
      <w:pPr>
        <w:spacing w:line="400" w:lineRule="exact"/>
        <w:ind w:firstLineChars="200" w:firstLine="480"/>
        <w:outlineLvl w:val="1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合同履行期限：</w:t>
      </w:r>
      <w:r w:rsidRPr="00A13B6F">
        <w:rPr>
          <w:rFonts w:ascii="仿宋" w:eastAsia="仿宋" w:hAnsi="仿宋" w:cs="仿宋" w:hint="eastAsia"/>
          <w:sz w:val="24"/>
        </w:rPr>
        <w:t xml:space="preserve">自合同签订之日起 </w:t>
      </w:r>
      <w:r w:rsidRPr="00A13B6F">
        <w:rPr>
          <w:rFonts w:ascii="仿宋" w:eastAsia="仿宋" w:hAnsi="仿宋" w:cs="仿宋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日</w:t>
      </w:r>
    </w:p>
    <w:p w:rsidR="00F91DE7" w:rsidRDefault="00F91DE7"/>
    <w:sectPr w:rsidR="00F9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9A"/>
    <w:rsid w:val="000F0B9A"/>
    <w:rsid w:val="003E5C0A"/>
    <w:rsid w:val="00F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EC6B"/>
  <w15:chartTrackingRefBased/>
  <w15:docId w15:val="{04D84CE6-C5E2-4D83-9423-1C9F747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E5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3E5C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魏博芸</dc:creator>
  <cp:keywords/>
  <dc:description/>
  <cp:lastModifiedBy>魏博芸</cp:lastModifiedBy>
  <cp:revision>2</cp:revision>
  <dcterms:created xsi:type="dcterms:W3CDTF">2024-01-11T05:49:00Z</dcterms:created>
  <dcterms:modified xsi:type="dcterms:W3CDTF">2024-01-11T05:50:00Z</dcterms:modified>
</cp:coreProperties>
</file>