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6990715"/>
            <wp:effectExtent l="0" t="0" r="14605" b="635"/>
            <wp:docPr id="1" name="图片 1" descr="未面向中小企业采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面向中小企业采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TZjMWE0YTg1MzIxMDU0MjY4ZmY1MWRiNTI0NjIifQ=="/>
  </w:docVars>
  <w:rsids>
    <w:rsidRoot w:val="00000000"/>
    <w:rsid w:val="13D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2023-03-14T07:55:44Z</dcterms:created>
  <dc:creator>Administrator</dc:creator>
  <cp:lastModifiedBy>王阿洋-</cp:lastModifiedBy>
  <dcterms:modified xsi:type="dcterms:W3CDTF">2023-03-14T07:55:53Z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B98615712AE64F65A5A6DEB5B3FBDED7</vt:lpwstr>
  </property>
</Properties>
</file>