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240" w:firstLineChars="100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采购需求：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240" w:firstLineChars="100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合同包1(</w:t>
      </w:r>
      <w:r>
        <w:rPr>
          <w:rFonts w:hint="eastAsia" w:ascii="仿宋" w:hAnsi="仿宋" w:eastAsia="仿宋" w:cs="仿宋"/>
          <w:color w:val="auto"/>
          <w:sz w:val="24"/>
          <w:szCs w:val="24"/>
          <w:vertAlign w:val="baseline"/>
          <w:lang w:val="en-US" w:eastAsia="zh-CN"/>
        </w:rPr>
        <w:t>靖边县天赐湾卫生院维修改造工程采购项目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):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合同包预算金额：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vertAlign w:val="baseline"/>
          <w:lang w:val="en-US" w:eastAsia="zh-CN" w:bidi="ar-SA"/>
        </w:rPr>
        <w:t>1132625.30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元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合同包最高限价：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vertAlign w:val="baseline"/>
          <w:lang w:val="en-US" w:eastAsia="zh-CN" w:bidi="ar-SA"/>
        </w:rPr>
        <w:t>1132625.30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元</w:t>
      </w:r>
    </w:p>
    <w:tbl>
      <w:tblPr>
        <w:tblStyle w:val="4"/>
        <w:tblW w:w="10790" w:type="dxa"/>
        <w:tblInd w:w="-7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3"/>
        <w:gridCol w:w="1755"/>
        <w:gridCol w:w="2220"/>
        <w:gridCol w:w="1020"/>
        <w:gridCol w:w="1770"/>
        <w:gridCol w:w="1515"/>
        <w:gridCol w:w="1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Header/>
        </w:trPr>
        <w:tc>
          <w:tcPr>
            <w:tcW w:w="1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品目号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品目名称</w:t>
            </w:r>
          </w:p>
        </w:tc>
        <w:tc>
          <w:tcPr>
            <w:tcW w:w="22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采购标的</w:t>
            </w:r>
          </w:p>
        </w:tc>
        <w:tc>
          <w:tcPr>
            <w:tcW w:w="10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（单位）</w:t>
            </w:r>
          </w:p>
        </w:tc>
        <w:tc>
          <w:tcPr>
            <w:tcW w:w="17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技术规格、参数及要求</w:t>
            </w:r>
          </w:p>
        </w:tc>
        <w:tc>
          <w:tcPr>
            <w:tcW w:w="15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品目预算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(元)</w:t>
            </w:r>
          </w:p>
        </w:tc>
        <w:tc>
          <w:tcPr>
            <w:tcW w:w="14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最高限价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1-1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房屋修缮</w:t>
            </w:r>
          </w:p>
        </w:tc>
        <w:tc>
          <w:tcPr>
            <w:tcW w:w="22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卫生院维修改造</w:t>
            </w:r>
          </w:p>
        </w:tc>
        <w:tc>
          <w:tcPr>
            <w:tcW w:w="10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1（项）</w:t>
            </w:r>
          </w:p>
        </w:tc>
        <w:tc>
          <w:tcPr>
            <w:tcW w:w="17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详见采购文件</w:t>
            </w:r>
          </w:p>
        </w:tc>
        <w:tc>
          <w:tcPr>
            <w:tcW w:w="15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leftChars="0" w:right="0" w:rightChars="0"/>
              <w:jc w:val="right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1132625.30</w:t>
            </w:r>
          </w:p>
        </w:tc>
        <w:tc>
          <w:tcPr>
            <w:tcW w:w="14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leftChars="0" w:right="0" w:rightChars="0"/>
              <w:jc w:val="right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1132625.30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本合同包不接受联合体投标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1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合同履行期限：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自合同签订之日起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45个日历日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内完成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ZDVmNDdlODliYjhjNWM0YjhkYTA3YjBhYjBhMzQifQ=="/>
  </w:docVars>
  <w:rsids>
    <w:rsidRoot w:val="00000000"/>
    <w:rsid w:val="12F6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  <w:jc w:val="both"/>
    </w:pPr>
    <w:rPr>
      <w:rFonts w:ascii="Calibri Light" w:hAnsi="Calibri Light" w:eastAsia="华文仿宋" w:cs="Calibri Light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Lines="50" w:line="360" w:lineRule="auto"/>
    </w:pPr>
    <w:rPr>
      <w:rFonts w:ascii="宋体" w:hAnsi="宋体"/>
      <w:color w:val="000000"/>
      <w:sz w:val="24"/>
    </w:rPr>
  </w:style>
  <w:style w:type="paragraph" w:styleId="3">
    <w:name w:val="Body Text First Indent"/>
    <w:basedOn w:val="2"/>
    <w:unhideWhenUsed/>
    <w:qFormat/>
    <w:uiPriority w:val="0"/>
    <w:pPr>
      <w:spacing w:afterLines="0" w:line="240" w:lineRule="auto"/>
      <w:ind w:firstLine="420" w:firstLineChars="100"/>
    </w:pPr>
    <w:rPr>
      <w:rFonts w:ascii="Times New Roman" w:hAnsi="Times New Roman"/>
      <w:color w:val="auto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2023-12-20T06:08:11Z</dcterms:created>
  <dc:creator>Administrator</dc:creator>
  <cp:lastModifiedBy>沈静</cp:lastModifiedBy>
  <dcterms:modified xsi:type="dcterms:W3CDTF">2023-12-20T06:08:24Z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9079441CA67045A2BC5DF473F49EBB42_12</vt:lpwstr>
  </property>
</Properties>
</file>