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宋体" w:hAnsi="宋体" w:eastAsia="宋体" w:cs="宋体"/>
          <w:b/>
          <w:bCs/>
          <w:color w:val="auto"/>
          <w:spacing w:val="0"/>
          <w:w w:val="100"/>
          <w:position w:val="0"/>
          <w:sz w:val="36"/>
          <w:szCs w:val="36"/>
          <w:lang w:val="en-US" w:eastAsia="zh-CN"/>
        </w:rPr>
      </w:pPr>
      <w:r>
        <w:rPr>
          <w:rFonts w:hint="eastAsia" w:ascii="宋体" w:hAnsi="宋体" w:eastAsia="宋体" w:cs="宋体"/>
          <w:b/>
          <w:bCs/>
          <w:color w:val="auto"/>
          <w:spacing w:val="0"/>
          <w:w w:val="100"/>
          <w:position w:val="0"/>
          <w:sz w:val="36"/>
          <w:szCs w:val="36"/>
          <w:lang w:val="en-US" w:eastAsia="zh-CN"/>
        </w:rPr>
        <w:t>府谷县矿山救护大队劳务派遣服务采购项目</w:t>
      </w:r>
    </w:p>
    <w:p>
      <w:pPr>
        <w:jc w:val="center"/>
        <w:rPr>
          <w:rFonts w:hint="eastAsia" w:cs="宋体"/>
          <w:b/>
          <w:bCs/>
          <w:color w:val="auto"/>
          <w:spacing w:val="0"/>
          <w:w w:val="100"/>
          <w:position w:val="0"/>
          <w:sz w:val="44"/>
          <w:szCs w:val="44"/>
          <w:lang w:val="en-US" w:eastAsia="zh-CN"/>
        </w:rPr>
      </w:pPr>
      <w:r>
        <w:rPr>
          <w:rFonts w:hint="eastAsia" w:ascii="宋体" w:hAnsi="宋体" w:eastAsia="宋体" w:cs="宋体"/>
          <w:b/>
          <w:bCs/>
          <w:color w:val="auto"/>
          <w:spacing w:val="0"/>
          <w:w w:val="100"/>
          <w:position w:val="0"/>
          <w:sz w:val="36"/>
          <w:szCs w:val="36"/>
          <w:lang w:eastAsia="zh-CN"/>
        </w:rPr>
        <w:t>采购需求</w:t>
      </w:r>
      <w:r>
        <w:rPr>
          <w:rFonts w:hint="eastAsia" w:ascii="宋体" w:hAnsi="宋体" w:eastAsia="宋体" w:cs="宋体"/>
          <w:b/>
          <w:bCs/>
          <w:color w:val="auto"/>
          <w:spacing w:val="0"/>
          <w:w w:val="100"/>
          <w:position w:val="0"/>
          <w:sz w:val="36"/>
          <w:szCs w:val="36"/>
          <w:lang w:val="en-US" w:eastAsia="zh-CN"/>
        </w:rPr>
        <w:t>文件</w:t>
      </w:r>
    </w:p>
    <w:p>
      <w:pPr>
        <w:bidi w:val="0"/>
      </w:pPr>
    </w:p>
    <w:p>
      <w:pPr>
        <w:rPr>
          <w:rFonts w:ascii="宋体" w:hAnsi="宋体" w:eastAsia="宋体" w:cs="宋体"/>
          <w:sz w:val="24"/>
        </w:rPr>
      </w:pPr>
      <w:r>
        <w:rPr>
          <w:rFonts w:hint="eastAsia" w:ascii="宋体" w:hAnsi="宋体" w:eastAsia="宋体" w:cs="宋体"/>
          <w:b/>
          <w:bCs/>
          <w:sz w:val="28"/>
          <w:szCs w:val="28"/>
        </w:rPr>
        <w:t>一、采购项目名称：</w:t>
      </w:r>
      <w:r>
        <w:rPr>
          <w:rFonts w:hint="eastAsia" w:ascii="宋体" w:hAnsi="宋体" w:eastAsia="宋体" w:cs="宋体"/>
          <w:b/>
          <w:bCs/>
          <w:sz w:val="28"/>
          <w:szCs w:val="28"/>
          <w:lang w:val="en-US" w:eastAsia="zh-CN"/>
        </w:rPr>
        <w:t>府谷县矿山救护大队劳务派遣服务采购项目</w:t>
      </w:r>
    </w:p>
    <w:p>
      <w:pPr>
        <w:rPr>
          <w:rFonts w:ascii="宋体" w:hAnsi="宋体" w:eastAsia="宋体" w:cs="宋体"/>
          <w:sz w:val="28"/>
          <w:szCs w:val="28"/>
        </w:rPr>
      </w:pPr>
      <w:r>
        <w:rPr>
          <w:rFonts w:hint="eastAsia" w:ascii="宋体" w:hAnsi="宋体" w:eastAsia="宋体" w:cs="宋体"/>
          <w:b/>
          <w:bCs/>
          <w:sz w:val="28"/>
          <w:szCs w:val="28"/>
        </w:rPr>
        <w:t>二、采购项目预算、资金构成和采购方式：</w:t>
      </w:r>
    </w:p>
    <w:p>
      <w:pPr>
        <w:rPr>
          <w:rFonts w:ascii="宋体" w:hAnsi="宋体" w:eastAsia="宋体" w:cs="宋体"/>
          <w:sz w:val="28"/>
          <w:szCs w:val="28"/>
        </w:rPr>
      </w:pPr>
      <w:r>
        <w:rPr>
          <w:rFonts w:hint="eastAsia" w:ascii="宋体" w:hAnsi="宋体" w:eastAsia="宋体" w:cs="宋体"/>
          <w:sz w:val="28"/>
          <w:szCs w:val="28"/>
        </w:rPr>
        <w:t>1、采购项目预算：（见上传附件）</w:t>
      </w:r>
    </w:p>
    <w:p>
      <w:pPr>
        <w:rPr>
          <w:rFonts w:ascii="宋体" w:hAnsi="宋体" w:eastAsia="宋体" w:cs="宋体"/>
          <w:sz w:val="28"/>
          <w:szCs w:val="28"/>
        </w:rPr>
      </w:pPr>
      <w:r>
        <w:rPr>
          <w:rFonts w:hint="eastAsia" w:ascii="宋体" w:hAnsi="宋体" w:eastAsia="宋体" w:cs="宋体"/>
          <w:sz w:val="28"/>
          <w:szCs w:val="28"/>
        </w:rPr>
        <w:t>2、资金来源：</w:t>
      </w:r>
      <w:r>
        <w:rPr>
          <w:rFonts w:hint="eastAsia" w:ascii="宋体" w:hAnsi="宋体" w:eastAsia="宋体" w:cs="宋体"/>
          <w:sz w:val="28"/>
          <w:szCs w:val="28"/>
          <w:lang w:val="en-US" w:eastAsia="zh-CN"/>
        </w:rPr>
        <w:t>财政资金</w:t>
      </w:r>
    </w:p>
    <w:p>
      <w:pPr>
        <w:rPr>
          <w:rFonts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highlight w:val="none"/>
          <w:lang w:val="en-US" w:eastAsia="zh-CN"/>
        </w:rPr>
        <w:t>采购方式：竞争性谈判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
          <w:bCs/>
          <w:sz w:val="28"/>
          <w:szCs w:val="28"/>
        </w:rPr>
      </w:pPr>
      <w:r>
        <w:rPr>
          <w:rFonts w:hint="eastAsia" w:ascii="宋体" w:hAnsi="宋体" w:eastAsia="宋体" w:cs="宋体"/>
          <w:b/>
          <w:bCs/>
          <w:sz w:val="28"/>
          <w:szCs w:val="28"/>
        </w:rPr>
        <w:t>三、项目实施时间、地点、</w:t>
      </w:r>
      <w:r>
        <w:rPr>
          <w:rFonts w:hint="eastAsia" w:ascii="宋体" w:hAnsi="宋体" w:eastAsia="宋体" w:cs="宋体"/>
          <w:b/>
          <w:bCs/>
          <w:sz w:val="28"/>
          <w:szCs w:val="28"/>
          <w:lang w:val="en-US" w:eastAsia="zh-CN"/>
        </w:rPr>
        <w:t>服务</w:t>
      </w:r>
      <w:r>
        <w:rPr>
          <w:rFonts w:hint="eastAsia" w:ascii="宋体" w:hAnsi="宋体" w:eastAsia="宋体" w:cs="宋体"/>
          <w:b/>
          <w:bCs/>
          <w:sz w:val="28"/>
          <w:szCs w:val="28"/>
        </w:rPr>
        <w:t>概况、履行期限及方式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
          <w:bCs/>
          <w:sz w:val="28"/>
          <w:szCs w:val="28"/>
        </w:rPr>
      </w:pPr>
      <w:r>
        <w:rPr>
          <w:rFonts w:hint="eastAsia" w:ascii="宋体" w:hAnsi="宋体" w:eastAsia="宋体" w:cs="宋体"/>
          <w:b/>
          <w:bCs/>
          <w:sz w:val="28"/>
          <w:szCs w:val="28"/>
        </w:rPr>
        <w:t>1、项目实施时间：</w:t>
      </w:r>
      <w:r>
        <w:rPr>
          <w:rFonts w:hint="eastAsia" w:ascii="宋体" w:hAnsi="宋体" w:eastAsia="宋体" w:cs="宋体"/>
          <w:sz w:val="28"/>
          <w:szCs w:val="28"/>
          <w:lang w:val="en-US" w:eastAsia="zh-CN"/>
        </w:rPr>
        <w:t>2023年3月</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8"/>
          <w:szCs w:val="28"/>
        </w:rPr>
      </w:pPr>
      <w:r>
        <w:rPr>
          <w:rFonts w:hint="eastAsia" w:ascii="宋体" w:hAnsi="宋体" w:eastAsia="宋体" w:cs="宋体"/>
          <w:b/>
          <w:bCs/>
          <w:sz w:val="28"/>
          <w:szCs w:val="28"/>
        </w:rPr>
        <w:t>2、项目实施地点：</w:t>
      </w:r>
      <w:r>
        <w:rPr>
          <w:rFonts w:hint="eastAsia" w:ascii="宋体" w:hAnsi="宋体" w:eastAsia="宋体" w:cs="宋体"/>
          <w:sz w:val="28"/>
          <w:szCs w:val="28"/>
          <w:lang w:val="en-US" w:eastAsia="zh-CN"/>
        </w:rPr>
        <w:t>府谷县矿山救护大队</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bCs/>
          <w:sz w:val="28"/>
          <w:szCs w:val="28"/>
          <w:lang w:val="en-US" w:eastAsia="zh-CN"/>
        </w:rPr>
        <w:t>服务</w:t>
      </w:r>
      <w:r>
        <w:rPr>
          <w:rFonts w:hint="eastAsia" w:ascii="宋体" w:hAnsi="宋体" w:eastAsia="宋体" w:cs="宋体"/>
          <w:b/>
          <w:bCs/>
          <w:sz w:val="28"/>
          <w:szCs w:val="28"/>
        </w:rPr>
        <w:t>概况：</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sz w:val="28"/>
          <w:szCs w:val="28"/>
          <w:lang w:val="en-US" w:eastAsia="zh-CN"/>
        </w:rPr>
        <w:t>主要内容包括</w:t>
      </w:r>
      <w:r>
        <w:rPr>
          <w:rFonts w:hint="eastAsia" w:ascii="宋体" w:hAnsi="宋体" w:eastAsia="宋体" w:cs="宋体"/>
          <w:b/>
          <w:bCs/>
          <w:color w:val="auto"/>
          <w:sz w:val="28"/>
          <w:szCs w:val="28"/>
          <w:lang w:val="en-US" w:eastAsia="zh-CN"/>
        </w:rPr>
        <w:t>：</w:t>
      </w:r>
      <w:r>
        <w:rPr>
          <w:rFonts w:hint="eastAsia" w:ascii="宋体" w:hAnsi="宋体" w:eastAsia="宋体" w:cs="宋体"/>
          <w:b w:val="0"/>
          <w:bCs w:val="0"/>
          <w:color w:val="auto"/>
          <w:sz w:val="28"/>
          <w:szCs w:val="28"/>
          <w:lang w:val="en-US" w:eastAsia="zh-CN"/>
        </w:rPr>
        <w:t>府谷县矿山救护大队劳务派遣服务采购项目，包括矿山救护车司机4人，矿山救护指挥车司机4人，工具车司机1人，主厨师1人，副厨1人，清洁工2人，氧气充填工兼电工2人，共计聘用15人。</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项目总投资：</w:t>
      </w:r>
      <w:r>
        <w:rPr>
          <w:rFonts w:hint="eastAsia" w:ascii="宋体" w:hAnsi="宋体" w:eastAsia="宋体" w:cs="宋体"/>
          <w:b w:val="0"/>
          <w:bCs w:val="0"/>
          <w:sz w:val="28"/>
          <w:szCs w:val="28"/>
          <w:lang w:val="en-US" w:eastAsia="zh-CN"/>
        </w:rPr>
        <w:t>1003435.00元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履行期限及方</w:t>
      </w:r>
      <w:r>
        <w:rPr>
          <w:rFonts w:hint="eastAsia" w:ascii="宋体" w:hAnsi="宋体" w:eastAsia="宋体" w:cs="宋体"/>
          <w:b/>
          <w:bCs/>
          <w:color w:val="auto"/>
          <w:sz w:val="28"/>
          <w:szCs w:val="28"/>
        </w:rPr>
        <w:t>式：</w:t>
      </w:r>
      <w:r>
        <w:rPr>
          <w:rFonts w:hint="eastAsia" w:ascii="宋体" w:hAnsi="宋体" w:eastAsia="宋体" w:cs="宋体"/>
          <w:color w:val="auto"/>
          <w:sz w:val="28"/>
          <w:szCs w:val="28"/>
          <w:lang w:val="en-US" w:eastAsia="zh-CN"/>
        </w:rPr>
        <w:t>本项目为劳务派遣服务，履行期限为2023年4月1日到2024年3月31日，劳务派遣服务方式包括为包括</w:t>
      </w:r>
      <w:r>
        <w:rPr>
          <w:rFonts w:hint="eastAsia" w:ascii="宋体" w:hAnsi="宋体" w:eastAsia="宋体" w:cs="宋体"/>
          <w:b w:val="0"/>
          <w:bCs w:val="0"/>
          <w:color w:val="auto"/>
          <w:sz w:val="28"/>
          <w:szCs w:val="28"/>
          <w:lang w:val="en-US" w:eastAsia="zh-CN"/>
        </w:rPr>
        <w:t>矿山救护车司机</w:t>
      </w:r>
      <w:r>
        <w:rPr>
          <w:rFonts w:hint="eastAsia" w:ascii="宋体" w:hAnsi="宋体" w:eastAsia="宋体" w:cs="宋体"/>
          <w:color w:val="auto"/>
          <w:sz w:val="28"/>
          <w:szCs w:val="28"/>
          <w:lang w:val="en-US" w:eastAsia="zh-CN"/>
        </w:rPr>
        <w:t>、</w:t>
      </w:r>
      <w:r>
        <w:rPr>
          <w:rFonts w:hint="eastAsia" w:ascii="宋体" w:hAnsi="宋体" w:eastAsia="宋体" w:cs="宋体"/>
          <w:b w:val="0"/>
          <w:bCs w:val="0"/>
          <w:color w:val="auto"/>
          <w:sz w:val="28"/>
          <w:szCs w:val="28"/>
          <w:lang w:val="en-US" w:eastAsia="zh-CN"/>
        </w:rPr>
        <w:t>矿山救护指挥车司机</w:t>
      </w:r>
      <w:r>
        <w:rPr>
          <w:rFonts w:hint="eastAsia" w:ascii="宋体" w:hAnsi="宋体" w:eastAsia="宋体" w:cs="宋体"/>
          <w:color w:val="auto"/>
          <w:sz w:val="28"/>
          <w:szCs w:val="28"/>
          <w:lang w:val="en-US" w:eastAsia="zh-CN"/>
        </w:rPr>
        <w:t>、工具车司机、主厨师、副厨、清洁工、氧气充填工</w:t>
      </w:r>
      <w:r>
        <w:rPr>
          <w:rFonts w:hint="eastAsia" w:ascii="宋体" w:hAnsi="宋体" w:eastAsia="宋体" w:cs="宋体"/>
          <w:b w:val="0"/>
          <w:bCs w:val="0"/>
          <w:color w:val="auto"/>
          <w:sz w:val="28"/>
          <w:szCs w:val="28"/>
          <w:lang w:val="en-US" w:eastAsia="zh-CN"/>
        </w:rPr>
        <w:t>兼电工</w:t>
      </w:r>
      <w:r>
        <w:rPr>
          <w:rFonts w:hint="eastAsia" w:ascii="宋体" w:hAnsi="宋体" w:eastAsia="宋体" w:cs="宋体"/>
          <w:color w:val="auto"/>
          <w:sz w:val="28"/>
          <w:szCs w:val="28"/>
          <w:lang w:val="en-US" w:eastAsia="zh-CN"/>
        </w:rPr>
        <w:t>等共15名人员的社保缴纳、工资发放、考勤考核等</w:t>
      </w:r>
      <w:r>
        <w:rPr>
          <w:rFonts w:hint="eastAsia" w:ascii="宋体" w:hAnsi="宋体" w:eastAsia="宋体" w:cs="宋体"/>
          <w:color w:val="auto"/>
          <w:sz w:val="28"/>
          <w:szCs w:val="28"/>
        </w:rPr>
        <w:t>。</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lang w:val="en-US" w:eastAsia="zh-CN"/>
        </w:rPr>
      </w:pPr>
      <w:r>
        <w:rPr>
          <w:rFonts w:hint="eastAsia" w:ascii="宋体" w:hAnsi="宋体" w:eastAsia="宋体" w:cs="宋体"/>
          <w:b/>
          <w:bCs/>
          <w:kern w:val="2"/>
          <w:sz w:val="28"/>
          <w:szCs w:val="28"/>
          <w:lang w:val="en-US" w:eastAsia="zh-CN" w:bidi="ar-SA"/>
        </w:rPr>
        <w:t>5、售后服务响应时间：</w:t>
      </w: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即时响应（包括电话响应）7*24小时电话服务；4小时内到达现场（如电话响应无法解决）。</w:t>
      </w:r>
    </w:p>
    <w:p>
      <w:pPr>
        <w:pStyle w:val="6"/>
        <w:ind w:left="0" w:leftChars="0" w:firstLine="0" w:firstLineChars="0"/>
        <w:rPr>
          <w:rFonts w:hint="eastAsia" w:ascii="宋体" w:hAnsi="宋体" w:eastAsia="宋体" w:cs="宋体"/>
          <w:sz w:val="28"/>
          <w:szCs w:val="28"/>
        </w:rPr>
      </w:pPr>
      <w:r>
        <w:rPr>
          <w:rFonts w:hint="eastAsia" w:ascii="宋体" w:hAnsi="宋体" w:eastAsia="宋体" w:cs="宋体"/>
          <w:b/>
          <w:bCs/>
          <w:kern w:val="2"/>
          <w:sz w:val="28"/>
          <w:szCs w:val="28"/>
          <w:lang w:val="en-US" w:eastAsia="zh-CN" w:bidi="ar-SA"/>
        </w:rPr>
        <w:t>6.人数及费用组成</w:t>
      </w:r>
    </w:p>
    <w:tbl>
      <w:tblPr>
        <w:tblStyle w:val="10"/>
        <w:tblW w:w="10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215"/>
        <w:gridCol w:w="570"/>
        <w:gridCol w:w="960"/>
        <w:gridCol w:w="885"/>
        <w:gridCol w:w="855"/>
        <w:gridCol w:w="1200"/>
        <w:gridCol w:w="855"/>
        <w:gridCol w:w="900"/>
        <w:gridCol w:w="1035"/>
        <w:gridCol w:w="915"/>
        <w:gridCol w:w="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777"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府谷县矿山救护大队劳务派遣服务采购项目预算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10777" w:type="dxa"/>
            <w:gridSpan w:val="1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岗位</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工资（元/人/月）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月合计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养老保险/年</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工伤保险/年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管理费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税金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矿山救护车司机A本</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矿山救护指挥车司机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工具车司机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氧气充填工兼电工</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厨师</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帮厨</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清洁工</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0777"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金额合计（大写）：</w:t>
            </w:r>
          </w:p>
        </w:tc>
      </w:tr>
    </w:tbl>
    <w:p>
      <w:pPr>
        <w:bidi w:val="0"/>
      </w:pPr>
    </w:p>
    <w:p>
      <w:pPr>
        <w:rPr>
          <w:rFonts w:ascii="宋体" w:hAnsi="宋体" w:eastAsia="宋体" w:cs="宋体"/>
          <w:b/>
          <w:bCs/>
          <w:sz w:val="28"/>
          <w:szCs w:val="28"/>
        </w:rPr>
      </w:pPr>
      <w:r>
        <w:rPr>
          <w:rFonts w:hint="eastAsia" w:ascii="宋体" w:hAnsi="宋体" w:eastAsia="宋体" w:cs="宋体"/>
          <w:b/>
          <w:bCs/>
          <w:sz w:val="28"/>
          <w:szCs w:val="28"/>
        </w:rPr>
        <w:t>四、合同模板：</w:t>
      </w:r>
    </w:p>
    <w:p>
      <w:pPr>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府谷县矿山救护大队劳务派遣服务采购项目</w:t>
      </w:r>
      <w:r>
        <w:rPr>
          <w:rFonts w:hint="eastAsia" w:ascii="宋体" w:hAnsi="宋体" w:eastAsia="宋体" w:cs="宋体"/>
          <w:b/>
          <w:bCs/>
          <w:sz w:val="28"/>
          <w:szCs w:val="28"/>
        </w:rPr>
        <w:t>合同</w:t>
      </w:r>
    </w:p>
    <w:p>
      <w:pPr>
        <w:bidi w:val="0"/>
        <w:spacing w:line="600" w:lineRule="exact"/>
        <w:rPr>
          <w:rFonts w:hint="eastAsia" w:eastAsiaTheme="minorEastAsia"/>
          <w:b w:val="0"/>
          <w:bCs/>
          <w:sz w:val="28"/>
          <w:szCs w:val="28"/>
          <w:lang w:val="en-US" w:eastAsia="zh-CN"/>
        </w:rPr>
      </w:pPr>
      <w:r>
        <w:rPr>
          <w:rFonts w:hint="eastAsia"/>
          <w:b/>
          <w:sz w:val="28"/>
          <w:szCs w:val="28"/>
        </w:rPr>
        <w:t>劳务用工单位（甲方）：</w:t>
      </w:r>
      <w:r>
        <w:rPr>
          <w:rFonts w:hint="eastAsia"/>
          <w:b w:val="0"/>
          <w:bCs/>
          <w:sz w:val="28"/>
          <w:szCs w:val="28"/>
          <w:lang w:eastAsia="zh-CN"/>
        </w:rPr>
        <w:t>府谷县矿山救护大队</w:t>
      </w:r>
    </w:p>
    <w:p>
      <w:pPr>
        <w:bidi w:val="0"/>
        <w:spacing w:line="600" w:lineRule="exact"/>
        <w:rPr>
          <w:rFonts w:hint="eastAsia" w:ascii="宋体" w:hAnsi="宋体" w:eastAsia="宋体" w:cs="宋体"/>
          <w:sz w:val="28"/>
          <w:szCs w:val="28"/>
        </w:rPr>
      </w:pPr>
      <w:r>
        <w:rPr>
          <w:rFonts w:hint="eastAsia" w:ascii="宋体" w:hAnsi="宋体" w:eastAsia="宋体" w:cs="宋体"/>
          <w:sz w:val="28"/>
          <w:szCs w:val="28"/>
        </w:rPr>
        <w:t>地址：府谷县新民镇陈庄行政村</w:t>
      </w:r>
    </w:p>
    <w:p>
      <w:pPr>
        <w:bidi w:val="0"/>
        <w:spacing w:line="600" w:lineRule="exact"/>
        <w:rPr>
          <w:rFonts w:hint="eastAsia" w:ascii="宋体" w:hAnsi="宋体" w:eastAsia="宋体" w:cs="宋体"/>
          <w:sz w:val="28"/>
          <w:szCs w:val="28"/>
        </w:rPr>
      </w:pPr>
      <w:r>
        <w:rPr>
          <w:rFonts w:hint="eastAsia" w:ascii="宋体" w:hAnsi="宋体" w:eastAsia="宋体" w:cs="宋体"/>
          <w:sz w:val="28"/>
          <w:szCs w:val="28"/>
        </w:rPr>
        <w:t>电话：0912-8942020</w:t>
      </w:r>
    </w:p>
    <w:p>
      <w:pPr>
        <w:bidi w:val="0"/>
        <w:spacing w:line="600" w:lineRule="exact"/>
        <w:rPr>
          <w:rFonts w:hint="eastAsia"/>
          <w:b/>
          <w:sz w:val="28"/>
          <w:szCs w:val="28"/>
        </w:rPr>
      </w:pPr>
      <w:r>
        <w:rPr>
          <w:rFonts w:hint="eastAsia"/>
          <w:b/>
          <w:sz w:val="28"/>
          <w:szCs w:val="28"/>
        </w:rPr>
        <w:t>劳务派遣单位（乙方）：</w:t>
      </w:r>
    </w:p>
    <w:p>
      <w:pPr>
        <w:bidi w:val="0"/>
        <w:spacing w:line="600" w:lineRule="exact"/>
        <w:rPr>
          <w:rFonts w:hint="eastAsia"/>
          <w:sz w:val="28"/>
          <w:szCs w:val="28"/>
        </w:rPr>
      </w:pPr>
      <w:r>
        <w:rPr>
          <w:rFonts w:hint="eastAsia"/>
          <w:sz w:val="28"/>
          <w:szCs w:val="28"/>
        </w:rPr>
        <w:t>地址：</w:t>
      </w:r>
    </w:p>
    <w:p>
      <w:pPr>
        <w:bidi w:val="0"/>
        <w:spacing w:line="600" w:lineRule="exact"/>
        <w:rPr>
          <w:rFonts w:hint="eastAsia"/>
          <w:sz w:val="28"/>
          <w:szCs w:val="28"/>
        </w:rPr>
      </w:pPr>
      <w:r>
        <w:rPr>
          <w:rFonts w:hint="eastAsia"/>
          <w:sz w:val="28"/>
          <w:szCs w:val="28"/>
        </w:rPr>
        <w:t>电话：</w:t>
      </w:r>
    </w:p>
    <w:p>
      <w:pPr>
        <w:bidi w:val="0"/>
        <w:spacing w:line="600" w:lineRule="exact"/>
        <w:rPr>
          <w:rFonts w:hint="eastAsia"/>
          <w:sz w:val="28"/>
          <w:szCs w:val="28"/>
        </w:rPr>
      </w:pPr>
      <w:r>
        <w:rPr>
          <w:rFonts w:hint="eastAsia"/>
          <w:sz w:val="28"/>
          <w:szCs w:val="28"/>
        </w:rPr>
        <w:t>开户行：                   帐号：</w:t>
      </w:r>
    </w:p>
    <w:p>
      <w:pPr>
        <w:bidi w:val="0"/>
        <w:spacing w:line="600" w:lineRule="exact"/>
        <w:rPr>
          <w:rFonts w:hint="eastAsia"/>
          <w:sz w:val="28"/>
          <w:szCs w:val="28"/>
        </w:rPr>
      </w:pPr>
      <w:r>
        <w:rPr>
          <w:rFonts w:hint="eastAsia"/>
          <w:sz w:val="28"/>
          <w:szCs w:val="28"/>
        </w:rPr>
        <w:t>甲乙双方经过平等协商，建立劳务派遣合作关系，乙方根据甲方要求向甲方派遣劳务人员，甲方根据工作需要安排劳务人员的工作。现就有关问题签订本协议：</w:t>
      </w:r>
    </w:p>
    <w:p>
      <w:pPr>
        <w:numPr>
          <w:ilvl w:val="0"/>
          <w:numId w:val="1"/>
        </w:numPr>
        <w:bidi w:val="0"/>
        <w:spacing w:line="600" w:lineRule="exact"/>
        <w:rPr>
          <w:rFonts w:hint="eastAsia"/>
          <w:b/>
          <w:sz w:val="28"/>
          <w:szCs w:val="28"/>
        </w:rPr>
      </w:pPr>
      <w:r>
        <w:rPr>
          <w:rFonts w:hint="eastAsia"/>
          <w:b/>
          <w:sz w:val="28"/>
          <w:szCs w:val="28"/>
        </w:rPr>
        <w:t xml:space="preserve"> 劳务人员的条件和提供劳务的方式</w:t>
      </w:r>
    </w:p>
    <w:p>
      <w:pPr>
        <w:bidi w:val="0"/>
        <w:spacing w:line="600" w:lineRule="exact"/>
        <w:rPr>
          <w:rFonts w:hint="eastAsia"/>
          <w:sz w:val="28"/>
          <w:szCs w:val="28"/>
        </w:rPr>
      </w:pPr>
      <w:r>
        <w:rPr>
          <w:rFonts w:hint="eastAsia"/>
          <w:sz w:val="28"/>
          <w:szCs w:val="28"/>
        </w:rPr>
        <w:t>（一）乙方按照甲方要求</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年</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日起派遣劳务人员到甲方工作，甲方安排劳务人员的具体工作，并向乙方支付相关费用。</w:t>
      </w:r>
    </w:p>
    <w:p>
      <w:pPr>
        <w:bidi w:val="0"/>
        <w:spacing w:line="600" w:lineRule="exact"/>
        <w:rPr>
          <w:rFonts w:hint="eastAsia"/>
          <w:sz w:val="28"/>
          <w:szCs w:val="28"/>
        </w:rPr>
      </w:pPr>
      <w:r>
        <w:rPr>
          <w:rFonts w:hint="eastAsia"/>
          <w:sz w:val="28"/>
          <w:szCs w:val="28"/>
        </w:rPr>
        <w:t>（二）提供劳务的方式：按照甲方的生产需要（用工需求作为本协议的附件），乙方向甲方派遣符合条件的劳务人员。劳务人员的数量和提供劳务的期限由甲方确定。</w:t>
      </w:r>
    </w:p>
    <w:p>
      <w:pPr>
        <w:bidi w:val="0"/>
        <w:spacing w:line="600" w:lineRule="exact"/>
        <w:rPr>
          <w:rFonts w:hint="eastAsia"/>
          <w:b/>
          <w:sz w:val="28"/>
          <w:szCs w:val="28"/>
        </w:rPr>
      </w:pPr>
      <w:r>
        <w:rPr>
          <w:rFonts w:hint="eastAsia"/>
          <w:b/>
          <w:sz w:val="28"/>
          <w:szCs w:val="28"/>
        </w:rPr>
        <w:t>第二条 劳务人员的招录与变更</w:t>
      </w:r>
    </w:p>
    <w:p>
      <w:pPr>
        <w:bidi w:val="0"/>
        <w:spacing w:line="600" w:lineRule="exact"/>
        <w:rPr>
          <w:rFonts w:hint="eastAsia"/>
          <w:sz w:val="28"/>
          <w:szCs w:val="28"/>
        </w:rPr>
      </w:pPr>
      <w:r>
        <w:rPr>
          <w:rFonts w:hint="eastAsia"/>
          <w:sz w:val="28"/>
          <w:szCs w:val="28"/>
        </w:rPr>
        <w:t>劳务人员由甲方负责组织招录，与乙方签订劳动合同。</w:t>
      </w:r>
    </w:p>
    <w:p>
      <w:pPr>
        <w:numPr>
          <w:ilvl w:val="0"/>
          <w:numId w:val="2"/>
        </w:numPr>
        <w:bidi w:val="0"/>
        <w:spacing w:line="600" w:lineRule="exact"/>
        <w:rPr>
          <w:rFonts w:hint="eastAsia"/>
          <w:b/>
          <w:sz w:val="28"/>
          <w:szCs w:val="28"/>
        </w:rPr>
      </w:pPr>
      <w:r>
        <w:rPr>
          <w:rFonts w:hint="eastAsia"/>
          <w:b/>
          <w:sz w:val="28"/>
          <w:szCs w:val="28"/>
        </w:rPr>
        <w:t xml:space="preserve">协议的期限 </w:t>
      </w:r>
    </w:p>
    <w:p>
      <w:pPr>
        <w:bidi w:val="0"/>
        <w:spacing w:line="600" w:lineRule="exact"/>
        <w:rPr>
          <w:rFonts w:hint="eastAsia"/>
          <w:sz w:val="28"/>
          <w:szCs w:val="28"/>
        </w:rPr>
      </w:pPr>
      <w:r>
        <w:rPr>
          <w:rFonts w:hint="eastAsia"/>
          <w:sz w:val="28"/>
          <w:szCs w:val="28"/>
        </w:rPr>
        <w:t>本协议自甲乙双方签字并盖章之日起生效，到</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日终止。</w:t>
      </w:r>
    </w:p>
    <w:p>
      <w:pPr>
        <w:numPr>
          <w:ilvl w:val="0"/>
          <w:numId w:val="2"/>
        </w:numPr>
        <w:bidi w:val="0"/>
        <w:spacing w:line="600" w:lineRule="exact"/>
        <w:rPr>
          <w:rFonts w:hint="eastAsia"/>
          <w:b/>
          <w:sz w:val="28"/>
          <w:szCs w:val="28"/>
        </w:rPr>
      </w:pPr>
      <w:r>
        <w:rPr>
          <w:rFonts w:hint="eastAsia"/>
          <w:b/>
          <w:sz w:val="28"/>
          <w:szCs w:val="28"/>
        </w:rPr>
        <w:t>费用标准及支付方式</w:t>
      </w:r>
    </w:p>
    <w:p>
      <w:pPr>
        <w:bidi w:val="0"/>
        <w:spacing w:line="600" w:lineRule="exact"/>
        <w:rPr>
          <w:rFonts w:hint="eastAsia"/>
          <w:b/>
          <w:sz w:val="28"/>
          <w:szCs w:val="28"/>
        </w:rPr>
      </w:pPr>
      <w:r>
        <w:rPr>
          <w:rFonts w:hint="eastAsia"/>
          <w:sz w:val="28"/>
          <w:szCs w:val="28"/>
        </w:rPr>
        <w:t>（一）劳务费用的核算与支付由甲方负责。</w:t>
      </w:r>
      <w:r>
        <w:rPr>
          <w:rFonts w:hint="eastAsia" w:ascii="宋体" w:hAnsi="宋体"/>
          <w:sz w:val="28"/>
          <w:szCs w:val="28"/>
        </w:rPr>
        <w:t>甲方于每月</w:t>
      </w:r>
      <w:r>
        <w:rPr>
          <w:rFonts w:hint="eastAsia" w:ascii="宋体" w:hAnsi="宋体"/>
          <w:sz w:val="28"/>
          <w:szCs w:val="28"/>
          <w:u w:val="single"/>
        </w:rPr>
        <w:t xml:space="preserve">  </w:t>
      </w:r>
      <w:r>
        <w:rPr>
          <w:rFonts w:hint="eastAsia" w:ascii="宋体" w:hAnsi="宋体"/>
          <w:sz w:val="28"/>
          <w:szCs w:val="28"/>
          <w:u w:val="single"/>
          <w:lang w:val="en-US" w:eastAsia="zh-CN"/>
        </w:rPr>
        <w:t>15</w:t>
      </w:r>
      <w:r>
        <w:rPr>
          <w:rFonts w:hint="eastAsia" w:ascii="宋体" w:hAnsi="宋体"/>
          <w:sz w:val="28"/>
          <w:szCs w:val="28"/>
          <w:u w:val="single"/>
        </w:rPr>
        <w:t xml:space="preserve">  </w:t>
      </w:r>
      <w:r>
        <w:rPr>
          <w:rFonts w:hint="eastAsia" w:ascii="宋体" w:hAnsi="宋体"/>
          <w:sz w:val="28"/>
          <w:szCs w:val="28"/>
        </w:rPr>
        <w:t>日将上月的派遣人员考勤汇总表及工资金额发给乙方，并通知乙方开具合法的劳务费收据或发票，</w:t>
      </w:r>
      <w:r>
        <w:rPr>
          <w:rFonts w:hint="eastAsia"/>
          <w:sz w:val="28"/>
          <w:szCs w:val="28"/>
        </w:rPr>
        <w:t xml:space="preserve">甲方收到乙方提供的正式税务收据后的 </w:t>
      </w:r>
      <w:r>
        <w:rPr>
          <w:rFonts w:hint="eastAsia"/>
          <w:sz w:val="28"/>
          <w:szCs w:val="28"/>
          <w:u w:val="single"/>
        </w:rPr>
        <w:t xml:space="preserve">    </w:t>
      </w:r>
      <w:r>
        <w:rPr>
          <w:rFonts w:hint="eastAsia"/>
          <w:sz w:val="28"/>
          <w:szCs w:val="28"/>
        </w:rPr>
        <w:t>日之内以支票或电子汇款的方式支付乙方相关费用。</w:t>
      </w:r>
    </w:p>
    <w:p>
      <w:pPr>
        <w:bidi w:val="0"/>
        <w:spacing w:line="600" w:lineRule="exact"/>
        <w:rPr>
          <w:rFonts w:hint="eastAsia"/>
          <w:sz w:val="28"/>
          <w:szCs w:val="28"/>
        </w:rPr>
      </w:pPr>
      <w:r>
        <w:rPr>
          <w:rFonts w:hint="eastAsia"/>
          <w:sz w:val="28"/>
          <w:szCs w:val="28"/>
        </w:rPr>
        <w:t>（二）甲方向乙方支付的相关费用包括：</w:t>
      </w:r>
    </w:p>
    <w:p>
      <w:pPr>
        <w:bidi w:val="0"/>
        <w:spacing w:line="600" w:lineRule="exact"/>
        <w:ind w:firstLine="560" w:firstLineChars="200"/>
        <w:rPr>
          <w:rFonts w:hint="eastAsia" w:ascii="宋体" w:hAnsi="宋体"/>
          <w:sz w:val="28"/>
          <w:szCs w:val="28"/>
        </w:rPr>
      </w:pPr>
      <w:r>
        <w:rPr>
          <w:rFonts w:hint="eastAsia" w:ascii="宋体" w:hAnsi="宋体"/>
          <w:sz w:val="28"/>
          <w:szCs w:val="28"/>
          <w:lang w:val="en-US" w:eastAsia="zh-CN"/>
        </w:rPr>
        <w:t>1</w:t>
      </w:r>
      <w:r>
        <w:rPr>
          <w:rFonts w:ascii="宋体" w:hAnsi="宋体"/>
          <w:sz w:val="28"/>
          <w:szCs w:val="28"/>
        </w:rPr>
        <w:t>.</w:t>
      </w:r>
      <w:r>
        <w:rPr>
          <w:rFonts w:hint="eastAsia" w:ascii="宋体" w:hAnsi="宋体"/>
          <w:sz w:val="28"/>
          <w:szCs w:val="28"/>
        </w:rPr>
        <w:t>派遣服务管理费用</w:t>
      </w:r>
      <w:r>
        <w:rPr>
          <w:rFonts w:hint="eastAsia" w:ascii="宋体" w:hAnsi="宋体"/>
          <w:sz w:val="28"/>
          <w:szCs w:val="28"/>
          <w:lang w:val="en-US" w:eastAsia="zh-CN"/>
        </w:rPr>
        <w:t>及税金</w:t>
      </w:r>
      <w:r>
        <w:rPr>
          <w:rFonts w:hint="eastAsia" w:ascii="宋体" w:hAnsi="宋体"/>
          <w:sz w:val="28"/>
          <w:szCs w:val="28"/>
        </w:rPr>
        <w:t>。</w:t>
      </w:r>
    </w:p>
    <w:p>
      <w:pPr>
        <w:bidi w:val="0"/>
        <w:spacing w:line="600" w:lineRule="exact"/>
        <w:ind w:left="561" w:leftChars="267"/>
        <w:rPr>
          <w:rFonts w:hint="eastAsia" w:ascii="宋体" w:hAnsi="宋体"/>
          <w:sz w:val="28"/>
          <w:szCs w:val="28"/>
        </w:rPr>
      </w:pPr>
      <w:r>
        <w:rPr>
          <w:rFonts w:hint="eastAsia" w:ascii="宋体" w:hAnsi="宋体"/>
          <w:sz w:val="28"/>
          <w:szCs w:val="28"/>
          <w:lang w:val="en-US" w:eastAsia="zh-CN"/>
        </w:rPr>
        <w:t>2</w:t>
      </w:r>
      <w:r>
        <w:rPr>
          <w:rFonts w:ascii="宋体" w:hAnsi="宋体"/>
          <w:sz w:val="28"/>
          <w:szCs w:val="28"/>
        </w:rPr>
        <w:t>.</w:t>
      </w:r>
      <w:r>
        <w:rPr>
          <w:rFonts w:hint="eastAsia" w:ascii="宋体" w:hAnsi="宋体"/>
          <w:sz w:val="28"/>
          <w:szCs w:val="28"/>
        </w:rPr>
        <w:t>派遣人员的社会保险费用（按本市的最低标准计算支付，个人支付部分由乙方从其工资中代扣，单位缴纳部分由甲方支付给乙方代缴。）</w:t>
      </w:r>
    </w:p>
    <w:p>
      <w:pPr>
        <w:bidi w:val="0"/>
        <w:spacing w:line="600" w:lineRule="exact"/>
        <w:ind w:firstLine="560" w:firstLineChars="20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．派遣员工工伤</w:t>
      </w:r>
      <w:r>
        <w:rPr>
          <w:rFonts w:hint="eastAsia" w:ascii="宋体" w:hAnsi="宋体"/>
          <w:sz w:val="28"/>
          <w:szCs w:val="28"/>
          <w:lang w:val="en-US" w:eastAsia="zh-CN"/>
        </w:rPr>
        <w:t>费</w:t>
      </w:r>
      <w:r>
        <w:rPr>
          <w:rFonts w:hint="eastAsia" w:ascii="宋体" w:hAnsi="宋体"/>
          <w:sz w:val="28"/>
          <w:szCs w:val="28"/>
        </w:rPr>
        <w:t>。</w:t>
      </w:r>
    </w:p>
    <w:p>
      <w:pPr>
        <w:pStyle w:val="2"/>
        <w:rPr>
          <w:rFonts w:hint="default" w:eastAsiaTheme="minorEastAsia"/>
          <w:lang w:val="en-US" w:eastAsia="zh-CN"/>
        </w:rPr>
      </w:pPr>
      <w:r>
        <w:rPr>
          <w:rFonts w:hint="eastAsia"/>
          <w:sz w:val="28"/>
          <w:szCs w:val="28"/>
          <w:lang w:val="en-US" w:eastAsia="zh-CN"/>
        </w:rPr>
        <w:t>4. 派遣人员工资。</w:t>
      </w:r>
    </w:p>
    <w:p>
      <w:pPr>
        <w:bidi w:val="0"/>
        <w:spacing w:line="600" w:lineRule="exact"/>
        <w:rPr>
          <w:rFonts w:hint="eastAsia" w:ascii="宋体" w:hAnsi="宋体"/>
          <w:sz w:val="28"/>
          <w:szCs w:val="28"/>
        </w:rPr>
      </w:pPr>
      <w:r>
        <w:rPr>
          <w:rFonts w:hint="eastAsia" w:ascii="宋体" w:hAnsi="宋体"/>
          <w:sz w:val="28"/>
          <w:szCs w:val="28"/>
        </w:rPr>
        <w:t>（三）管理费用的标准：</w:t>
      </w:r>
    </w:p>
    <w:p>
      <w:pPr>
        <w:pStyle w:val="7"/>
        <w:bidi w:val="0"/>
        <w:spacing w:line="600" w:lineRule="exact"/>
        <w:ind w:left="538" w:leftChars="67" w:hanging="397" w:hangingChars="142"/>
        <w:rPr>
          <w:rFonts w:hint="eastAsia" w:eastAsia="宋体"/>
          <w:color w:val="auto"/>
          <w:sz w:val="28"/>
          <w:szCs w:val="28"/>
        </w:rPr>
      </w:pPr>
      <w:r>
        <w:rPr>
          <w:rFonts w:hint="eastAsia"/>
          <w:color w:val="auto"/>
          <w:sz w:val="28"/>
          <w:szCs w:val="28"/>
        </w:rPr>
        <w:t>甲方按照</w:t>
      </w:r>
      <w:r>
        <w:rPr>
          <w:rFonts w:hint="eastAsia" w:eastAsia="宋体"/>
          <w:color w:val="auto"/>
          <w:sz w:val="28"/>
          <w:szCs w:val="28"/>
          <w:lang w:val="en-US" w:eastAsia="zh-CN"/>
        </w:rPr>
        <w:t>总金额的10%</w:t>
      </w:r>
      <w:r>
        <w:rPr>
          <w:rFonts w:hint="eastAsia"/>
          <w:color w:val="auto"/>
          <w:sz w:val="28"/>
          <w:szCs w:val="28"/>
        </w:rPr>
        <w:t>向乙方支付</w:t>
      </w:r>
      <w:r>
        <w:rPr>
          <w:rFonts w:hint="eastAsia" w:eastAsia="宋体"/>
          <w:color w:val="auto"/>
          <w:sz w:val="28"/>
          <w:szCs w:val="28"/>
        </w:rPr>
        <w:t>派遣</w:t>
      </w:r>
      <w:r>
        <w:rPr>
          <w:rFonts w:hint="eastAsia"/>
          <w:color w:val="auto"/>
          <w:sz w:val="28"/>
          <w:szCs w:val="28"/>
        </w:rPr>
        <w:t>服务</w:t>
      </w:r>
      <w:r>
        <w:rPr>
          <w:rFonts w:hint="eastAsia" w:eastAsia="宋体"/>
          <w:color w:val="auto"/>
          <w:sz w:val="28"/>
          <w:szCs w:val="28"/>
        </w:rPr>
        <w:t>管理</w:t>
      </w:r>
      <w:r>
        <w:rPr>
          <w:rFonts w:hint="eastAsia"/>
          <w:color w:val="auto"/>
          <w:sz w:val="28"/>
          <w:szCs w:val="28"/>
        </w:rPr>
        <w:t>费</w:t>
      </w:r>
      <w:r>
        <w:rPr>
          <w:rFonts w:hint="eastAsia" w:eastAsia="宋体"/>
          <w:color w:val="auto"/>
          <w:sz w:val="28"/>
          <w:szCs w:val="28"/>
        </w:rPr>
        <w:t>。</w:t>
      </w:r>
    </w:p>
    <w:p>
      <w:pPr>
        <w:bidi w:val="0"/>
        <w:spacing w:line="600" w:lineRule="exact"/>
        <w:rPr>
          <w:rFonts w:hint="eastAsia" w:ascii="宋体" w:hAnsi="宋体"/>
          <w:color w:val="FF0000"/>
          <w:sz w:val="28"/>
          <w:szCs w:val="28"/>
        </w:rPr>
      </w:pPr>
      <w:r>
        <w:rPr>
          <w:rFonts w:hint="eastAsia"/>
          <w:sz w:val="28"/>
          <w:szCs w:val="28"/>
        </w:rPr>
        <w:t>（四）</w:t>
      </w:r>
      <w:r>
        <w:rPr>
          <w:rFonts w:hint="eastAsia" w:ascii="宋体" w:hAnsi="宋体"/>
          <w:sz w:val="28"/>
          <w:szCs w:val="28"/>
        </w:rPr>
        <w:t>乙方应于每</w:t>
      </w:r>
      <w:r>
        <w:rPr>
          <w:rFonts w:hint="eastAsia" w:ascii="宋体" w:hAnsi="宋体"/>
          <w:sz w:val="28"/>
          <w:szCs w:val="28"/>
          <w:lang w:val="en-US" w:eastAsia="zh-CN"/>
        </w:rPr>
        <w:t>月</w:t>
      </w: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15</w:t>
      </w:r>
      <w:r>
        <w:rPr>
          <w:rFonts w:hint="eastAsia" w:ascii="宋体" w:hAnsi="宋体"/>
          <w:sz w:val="28"/>
          <w:szCs w:val="28"/>
          <w:u w:val="single"/>
        </w:rPr>
        <w:t xml:space="preserve">  </w:t>
      </w:r>
      <w:r>
        <w:rPr>
          <w:rFonts w:hint="eastAsia" w:ascii="宋体" w:hAnsi="宋体"/>
          <w:sz w:val="28"/>
          <w:szCs w:val="28"/>
        </w:rPr>
        <w:t>日</w:t>
      </w:r>
      <w:r>
        <w:rPr>
          <w:rFonts w:hint="eastAsia" w:ascii="宋体" w:hAnsi="宋体"/>
          <w:sz w:val="28"/>
          <w:szCs w:val="28"/>
          <w:lang w:val="en-US" w:eastAsia="zh-CN"/>
        </w:rPr>
        <w:t>前</w:t>
      </w:r>
      <w:r>
        <w:rPr>
          <w:rFonts w:hint="eastAsia" w:ascii="宋体" w:hAnsi="宋体"/>
          <w:sz w:val="28"/>
          <w:szCs w:val="28"/>
        </w:rPr>
        <w:t>发放</w:t>
      </w:r>
      <w:r>
        <w:rPr>
          <w:rFonts w:hint="eastAsia" w:ascii="宋体" w:hAnsi="宋体"/>
          <w:sz w:val="28"/>
          <w:szCs w:val="28"/>
          <w:lang w:val="en-US" w:eastAsia="zh-CN"/>
        </w:rPr>
        <w:t>当</w:t>
      </w:r>
      <w:r>
        <w:rPr>
          <w:rFonts w:hint="eastAsia" w:ascii="宋体" w:hAnsi="宋体"/>
          <w:sz w:val="28"/>
          <w:szCs w:val="28"/>
        </w:rPr>
        <w:t>月的人员报酬，派遣人员的银行卡、工资条由乙方负责办理、发放。（社保个人缴费部分、个税由乙方代扣）。</w:t>
      </w:r>
    </w:p>
    <w:p>
      <w:pPr>
        <w:bidi w:val="0"/>
        <w:spacing w:line="600" w:lineRule="exact"/>
        <w:ind w:firstLine="280" w:firstLineChars="100"/>
        <w:rPr>
          <w:rFonts w:hint="eastAsia"/>
          <w:sz w:val="28"/>
          <w:szCs w:val="28"/>
        </w:rPr>
      </w:pPr>
      <w:r>
        <w:rPr>
          <w:rFonts w:hint="eastAsia"/>
          <w:sz w:val="28"/>
          <w:szCs w:val="28"/>
        </w:rPr>
        <w:t>乙方确保按照劳动法的要求及乙方与劳务工的《劳动合同》的约定，按时向劳务工支付工资，缴纳法律规定的各项社会保险。</w:t>
      </w:r>
    </w:p>
    <w:p>
      <w:pPr>
        <w:numPr>
          <w:ilvl w:val="0"/>
          <w:numId w:val="2"/>
        </w:numPr>
        <w:bidi w:val="0"/>
        <w:spacing w:line="600" w:lineRule="exact"/>
        <w:rPr>
          <w:rFonts w:hint="eastAsia"/>
          <w:b/>
          <w:sz w:val="28"/>
          <w:szCs w:val="28"/>
        </w:rPr>
      </w:pPr>
      <w:r>
        <w:rPr>
          <w:rFonts w:hint="eastAsia"/>
          <w:b/>
          <w:sz w:val="28"/>
          <w:szCs w:val="28"/>
        </w:rPr>
        <w:t>甲方的权利</w:t>
      </w:r>
    </w:p>
    <w:p>
      <w:pPr>
        <w:bidi w:val="0"/>
        <w:spacing w:line="600" w:lineRule="exact"/>
        <w:rPr>
          <w:rFonts w:hint="eastAsia"/>
          <w:sz w:val="28"/>
          <w:szCs w:val="28"/>
        </w:rPr>
      </w:pPr>
      <w:r>
        <w:rPr>
          <w:rFonts w:hint="eastAsia"/>
          <w:sz w:val="28"/>
          <w:szCs w:val="28"/>
        </w:rPr>
        <w:t>（一）根据需要安排劳务人员在甲方的具体工作岗位工作，监督、检查、考核劳务人员完成工作的情况，并根据甲方各项规章制度对劳务人员进行日常管理。</w:t>
      </w:r>
    </w:p>
    <w:p>
      <w:pPr>
        <w:bidi w:val="0"/>
        <w:spacing w:line="600" w:lineRule="exact"/>
        <w:rPr>
          <w:rFonts w:hint="eastAsia"/>
          <w:sz w:val="28"/>
          <w:szCs w:val="28"/>
        </w:rPr>
      </w:pPr>
      <w:r>
        <w:rPr>
          <w:rFonts w:hint="eastAsia"/>
          <w:sz w:val="28"/>
          <w:szCs w:val="28"/>
        </w:rPr>
        <w:t>（二）对劳务人员进行面试、培训、试用、不合格的有权退回乙方。</w:t>
      </w:r>
    </w:p>
    <w:p>
      <w:pPr>
        <w:bidi w:val="0"/>
        <w:spacing w:line="600" w:lineRule="exact"/>
        <w:rPr>
          <w:rFonts w:hint="eastAsia"/>
          <w:sz w:val="28"/>
          <w:szCs w:val="28"/>
        </w:rPr>
      </w:pPr>
      <w:r>
        <w:rPr>
          <w:rFonts w:hint="eastAsia"/>
          <w:sz w:val="28"/>
          <w:szCs w:val="28"/>
        </w:rPr>
        <w:t>（三）劳务人员有以下情形之一的，甲方提前7日通知乙方，并于7日后退回乙方。</w:t>
      </w:r>
    </w:p>
    <w:p>
      <w:pPr>
        <w:bidi w:val="0"/>
        <w:spacing w:line="600" w:lineRule="exact"/>
        <w:rPr>
          <w:rFonts w:hint="eastAsia"/>
          <w:sz w:val="28"/>
          <w:szCs w:val="28"/>
        </w:rPr>
      </w:pPr>
      <w:r>
        <w:rPr>
          <w:rFonts w:hint="eastAsia"/>
          <w:sz w:val="28"/>
          <w:szCs w:val="28"/>
        </w:rPr>
        <w:t>1、在试用期内证明不能胜任甲方工作要求；</w:t>
      </w:r>
    </w:p>
    <w:p>
      <w:pPr>
        <w:bidi w:val="0"/>
        <w:spacing w:line="600" w:lineRule="exact"/>
        <w:rPr>
          <w:rFonts w:hint="eastAsia"/>
          <w:sz w:val="28"/>
          <w:szCs w:val="28"/>
        </w:rPr>
      </w:pPr>
      <w:r>
        <w:rPr>
          <w:rFonts w:hint="eastAsia"/>
          <w:sz w:val="28"/>
          <w:szCs w:val="28"/>
        </w:rPr>
        <w:t>2、不服从甲方工作安排，多次警告不改正的；</w:t>
      </w:r>
    </w:p>
    <w:p>
      <w:pPr>
        <w:bidi w:val="0"/>
        <w:spacing w:line="600" w:lineRule="exact"/>
        <w:rPr>
          <w:rFonts w:hint="eastAsia"/>
          <w:sz w:val="28"/>
          <w:szCs w:val="28"/>
        </w:rPr>
      </w:pPr>
      <w:r>
        <w:rPr>
          <w:rFonts w:hint="eastAsia"/>
          <w:sz w:val="28"/>
          <w:szCs w:val="28"/>
        </w:rPr>
        <w:t>3、严重违反甲方劳动纪律、规章制度的；</w:t>
      </w:r>
    </w:p>
    <w:p>
      <w:pPr>
        <w:bidi w:val="0"/>
        <w:spacing w:line="600" w:lineRule="exact"/>
        <w:rPr>
          <w:rFonts w:hint="eastAsia"/>
          <w:sz w:val="28"/>
          <w:szCs w:val="28"/>
        </w:rPr>
      </w:pPr>
      <w:r>
        <w:rPr>
          <w:rFonts w:hint="eastAsia"/>
          <w:sz w:val="28"/>
          <w:szCs w:val="28"/>
        </w:rPr>
        <w:t>4、工作失职、渎职给甲方造成经济及名誉损失的；</w:t>
      </w:r>
    </w:p>
    <w:p>
      <w:pPr>
        <w:bidi w:val="0"/>
        <w:spacing w:line="600" w:lineRule="exact"/>
        <w:rPr>
          <w:rFonts w:hint="eastAsia"/>
          <w:sz w:val="28"/>
          <w:szCs w:val="28"/>
        </w:rPr>
      </w:pPr>
      <w:r>
        <w:rPr>
          <w:rFonts w:hint="eastAsia"/>
          <w:sz w:val="28"/>
          <w:szCs w:val="28"/>
        </w:rPr>
        <w:t>5、派遣期未满，派遣人员提出停止派遣或擅自离岗的；</w:t>
      </w:r>
    </w:p>
    <w:p>
      <w:pPr>
        <w:bidi w:val="0"/>
        <w:spacing w:line="600" w:lineRule="exact"/>
        <w:rPr>
          <w:rFonts w:hint="eastAsia"/>
          <w:sz w:val="28"/>
          <w:szCs w:val="28"/>
        </w:rPr>
      </w:pPr>
      <w:r>
        <w:rPr>
          <w:rFonts w:hint="eastAsia"/>
          <w:sz w:val="28"/>
          <w:szCs w:val="28"/>
        </w:rPr>
        <w:t>（四）甲方有权要求乙方在收到通知的7日内重新派遣符合条件的劳务人员，甲方不需要为此承担任何费用：</w:t>
      </w:r>
    </w:p>
    <w:p>
      <w:pPr>
        <w:bidi w:val="0"/>
        <w:spacing w:line="600" w:lineRule="exact"/>
        <w:rPr>
          <w:rFonts w:hint="eastAsia"/>
          <w:sz w:val="28"/>
          <w:szCs w:val="28"/>
        </w:rPr>
      </w:pPr>
      <w:r>
        <w:rPr>
          <w:rFonts w:hint="eastAsia"/>
          <w:sz w:val="28"/>
          <w:szCs w:val="28"/>
        </w:rPr>
        <w:t>（五）根据工作需要调整劳务人员的工作岗位。</w:t>
      </w:r>
    </w:p>
    <w:p>
      <w:pPr>
        <w:bidi w:val="0"/>
        <w:spacing w:line="600" w:lineRule="exact"/>
        <w:rPr>
          <w:rFonts w:hint="eastAsia"/>
          <w:sz w:val="28"/>
          <w:szCs w:val="28"/>
        </w:rPr>
      </w:pPr>
      <w:r>
        <w:rPr>
          <w:rFonts w:hint="eastAsia"/>
          <w:sz w:val="28"/>
          <w:szCs w:val="28"/>
        </w:rPr>
        <w:t>（六）甲方有权对乙方派遣的劳务人员进行身份审核，证件不齐全的劳务人员不得进入甲方的工作现场。</w:t>
      </w:r>
    </w:p>
    <w:p>
      <w:pPr>
        <w:bidi w:val="0"/>
        <w:spacing w:line="600" w:lineRule="exact"/>
        <w:rPr>
          <w:rFonts w:hint="eastAsia"/>
          <w:sz w:val="28"/>
          <w:szCs w:val="28"/>
        </w:rPr>
      </w:pPr>
      <w:r>
        <w:rPr>
          <w:rFonts w:hint="eastAsia"/>
          <w:sz w:val="28"/>
          <w:szCs w:val="28"/>
        </w:rPr>
        <w:t>（七）甲方出资对劳务人员进行业务、技能培训的，甲方有权与劳务人员签订培训服务协议，约定服务期及违约责任，并书面通知乙方。</w:t>
      </w:r>
    </w:p>
    <w:p>
      <w:pPr>
        <w:bidi w:val="0"/>
        <w:spacing w:line="600" w:lineRule="exact"/>
        <w:rPr>
          <w:rFonts w:hint="eastAsia"/>
          <w:sz w:val="28"/>
          <w:szCs w:val="28"/>
        </w:rPr>
      </w:pPr>
      <w:r>
        <w:rPr>
          <w:rFonts w:hint="eastAsia"/>
          <w:sz w:val="28"/>
          <w:szCs w:val="28"/>
        </w:rPr>
        <w:t>（八）对劳务人员给甲方造成的经济损失，甲方有权按有关规定向劳务人员索赔。乙方应配合甲方的工作。</w:t>
      </w:r>
    </w:p>
    <w:p>
      <w:pPr>
        <w:bidi w:val="0"/>
        <w:spacing w:line="600" w:lineRule="exact"/>
        <w:rPr>
          <w:rFonts w:hint="eastAsia"/>
          <w:sz w:val="28"/>
          <w:szCs w:val="28"/>
        </w:rPr>
      </w:pPr>
      <w:r>
        <w:rPr>
          <w:rFonts w:hint="eastAsia"/>
          <w:sz w:val="28"/>
          <w:szCs w:val="28"/>
        </w:rPr>
        <w:t>（九）对乙方不履行协议的，甲方有权追究违约责任。甲方有权根据自身需要决定乙方派出的劳务人员在甲方的工作期限。</w:t>
      </w:r>
    </w:p>
    <w:p>
      <w:pPr>
        <w:bidi w:val="0"/>
        <w:spacing w:line="600" w:lineRule="exact"/>
        <w:rPr>
          <w:rFonts w:hint="eastAsia"/>
          <w:sz w:val="28"/>
          <w:szCs w:val="28"/>
        </w:rPr>
      </w:pPr>
      <w:r>
        <w:rPr>
          <w:rFonts w:hint="eastAsia"/>
          <w:sz w:val="28"/>
          <w:szCs w:val="28"/>
        </w:rPr>
        <w:t>（十）法律、法规规定的其他情行。</w:t>
      </w:r>
    </w:p>
    <w:p>
      <w:pPr>
        <w:numPr>
          <w:ilvl w:val="0"/>
          <w:numId w:val="2"/>
        </w:numPr>
        <w:bidi w:val="0"/>
        <w:spacing w:line="600" w:lineRule="exact"/>
        <w:rPr>
          <w:rFonts w:hint="eastAsia"/>
          <w:b/>
          <w:sz w:val="28"/>
          <w:szCs w:val="28"/>
        </w:rPr>
      </w:pPr>
      <w:r>
        <w:rPr>
          <w:rFonts w:hint="eastAsia"/>
          <w:b/>
          <w:sz w:val="28"/>
          <w:szCs w:val="28"/>
        </w:rPr>
        <w:t>甲方义务和责任</w:t>
      </w:r>
    </w:p>
    <w:p>
      <w:pPr>
        <w:bidi w:val="0"/>
        <w:spacing w:line="600" w:lineRule="exact"/>
        <w:rPr>
          <w:rFonts w:hint="eastAsia"/>
          <w:sz w:val="28"/>
          <w:szCs w:val="28"/>
        </w:rPr>
      </w:pPr>
      <w:r>
        <w:rPr>
          <w:rFonts w:hint="eastAsia"/>
          <w:sz w:val="28"/>
          <w:szCs w:val="28"/>
        </w:rPr>
        <w:t>（一）对劳务人员的职业道德规范、工作任务、技能培训、应达到的工作要求、应注意的安全事项、应遵守的各项纪律等履行告知、教育、管理督查的义务；</w:t>
      </w:r>
    </w:p>
    <w:p>
      <w:pPr>
        <w:bidi w:val="0"/>
        <w:spacing w:line="600" w:lineRule="exact"/>
        <w:rPr>
          <w:rFonts w:hint="eastAsia"/>
          <w:sz w:val="28"/>
          <w:szCs w:val="28"/>
        </w:rPr>
      </w:pPr>
      <w:r>
        <w:rPr>
          <w:rFonts w:hint="eastAsia"/>
          <w:sz w:val="28"/>
          <w:szCs w:val="28"/>
        </w:rPr>
        <w:t>（二）为劳务人员提供必需的劳动条件、劳动工具和用品，以及符合国家规定的劳动安全卫生设施和必要的劳动防护用品；</w:t>
      </w:r>
    </w:p>
    <w:p>
      <w:pPr>
        <w:bidi w:val="0"/>
        <w:spacing w:line="600" w:lineRule="exact"/>
        <w:ind w:left="42" w:leftChars="20"/>
        <w:rPr>
          <w:rFonts w:hint="eastAsia"/>
          <w:sz w:val="28"/>
          <w:szCs w:val="28"/>
        </w:rPr>
      </w:pPr>
      <w:r>
        <w:rPr>
          <w:rFonts w:hint="eastAsia"/>
          <w:sz w:val="28"/>
          <w:szCs w:val="28"/>
        </w:rPr>
        <w:t>（三）劳务人员在为甲方工作期间发生工伤时甲方应积极进行救治，并承担救治过程中所发生的救治费；需住院治疗的，应垫付住院治疗押金和按规定标准支付该劳务人员工伤治疗期间的工资、奖金及涉及治疗的相关费用。上述医疗费用仅是甲方垫付的，因此，取得工伤保险费后应归甲方所有。劳务人员发生工伤按《工伤保险条例》及省市相关法规执行且《工伤保险条例》规定应当由用人单位支付的费用则由甲方承担。</w:t>
      </w:r>
    </w:p>
    <w:p>
      <w:pPr>
        <w:bidi w:val="0"/>
        <w:spacing w:line="600" w:lineRule="exact"/>
        <w:ind w:left="42" w:leftChars="20"/>
        <w:rPr>
          <w:rFonts w:hint="eastAsia"/>
          <w:b/>
          <w:sz w:val="28"/>
          <w:szCs w:val="28"/>
        </w:rPr>
      </w:pPr>
      <w:r>
        <w:rPr>
          <w:rFonts w:hint="eastAsia"/>
          <w:b/>
          <w:sz w:val="28"/>
          <w:szCs w:val="28"/>
        </w:rPr>
        <w:t>第七条   乙方的义务和责任</w:t>
      </w:r>
    </w:p>
    <w:p>
      <w:pPr>
        <w:bidi w:val="0"/>
        <w:spacing w:line="600" w:lineRule="exact"/>
        <w:rPr>
          <w:rFonts w:hint="eastAsia"/>
          <w:sz w:val="28"/>
          <w:szCs w:val="28"/>
        </w:rPr>
      </w:pPr>
      <w:r>
        <w:rPr>
          <w:rFonts w:hint="eastAsia"/>
          <w:sz w:val="28"/>
          <w:szCs w:val="28"/>
        </w:rPr>
        <w:t>（一）与劳务人员建立劳动关系，确保派遣劳务人员严格执行甲方的各项规章制度及作息安排，负责劳动合同的管理工作，签订劳动合同并进行鉴证。</w:t>
      </w:r>
    </w:p>
    <w:p>
      <w:pPr>
        <w:bidi w:val="0"/>
        <w:spacing w:line="600" w:lineRule="exact"/>
        <w:rPr>
          <w:rFonts w:hint="eastAsia"/>
          <w:sz w:val="28"/>
          <w:szCs w:val="28"/>
        </w:rPr>
      </w:pPr>
      <w:r>
        <w:rPr>
          <w:rFonts w:hint="eastAsia"/>
          <w:sz w:val="28"/>
          <w:szCs w:val="28"/>
        </w:rPr>
        <w:t>（二）对于甲方按本协议的规定停止派遣并退回乙方的劳务人员，乙方应予接收并负责处理与劳务人员之间的劳动关系。</w:t>
      </w:r>
    </w:p>
    <w:p>
      <w:pPr>
        <w:bidi w:val="0"/>
        <w:spacing w:line="600" w:lineRule="exact"/>
        <w:rPr>
          <w:rFonts w:hint="eastAsia"/>
          <w:sz w:val="28"/>
          <w:szCs w:val="28"/>
        </w:rPr>
      </w:pPr>
      <w:r>
        <w:rPr>
          <w:rFonts w:hint="eastAsia"/>
          <w:sz w:val="28"/>
          <w:szCs w:val="28"/>
        </w:rPr>
        <w:t>（三）负责劳务人员档案管理，负责建立、接转劳务人员档案。</w:t>
      </w:r>
    </w:p>
    <w:p>
      <w:pPr>
        <w:bidi w:val="0"/>
        <w:spacing w:line="600" w:lineRule="exact"/>
        <w:rPr>
          <w:rFonts w:hint="eastAsia"/>
          <w:sz w:val="28"/>
          <w:szCs w:val="28"/>
        </w:rPr>
      </w:pPr>
      <w:r>
        <w:rPr>
          <w:rFonts w:hint="eastAsia"/>
          <w:sz w:val="28"/>
          <w:szCs w:val="28"/>
        </w:rPr>
        <w:t>（四）负责为被派遣劳务人员缴纳法律规定的各项社会保险。</w:t>
      </w:r>
    </w:p>
    <w:p>
      <w:pPr>
        <w:bidi w:val="0"/>
        <w:spacing w:line="600" w:lineRule="exact"/>
        <w:rPr>
          <w:rFonts w:hint="eastAsia"/>
          <w:sz w:val="28"/>
          <w:szCs w:val="28"/>
        </w:rPr>
      </w:pPr>
      <w:r>
        <w:rPr>
          <w:rFonts w:hint="eastAsia"/>
          <w:sz w:val="28"/>
          <w:szCs w:val="28"/>
        </w:rPr>
        <w:t>（五）按照甲方标准及时转付派谴员工的工作及福利</w:t>
      </w:r>
    </w:p>
    <w:p>
      <w:pPr>
        <w:bidi w:val="0"/>
        <w:spacing w:line="600" w:lineRule="exact"/>
        <w:rPr>
          <w:rFonts w:hint="eastAsia"/>
          <w:b/>
          <w:sz w:val="28"/>
          <w:szCs w:val="28"/>
        </w:rPr>
      </w:pPr>
      <w:r>
        <w:rPr>
          <w:rFonts w:hint="eastAsia"/>
          <w:b/>
          <w:sz w:val="28"/>
          <w:szCs w:val="28"/>
        </w:rPr>
        <w:t>第八条   协议的变更、解除、终止和续订</w:t>
      </w:r>
    </w:p>
    <w:p>
      <w:pPr>
        <w:bidi w:val="0"/>
        <w:spacing w:line="600" w:lineRule="exact"/>
        <w:rPr>
          <w:rFonts w:hint="eastAsia"/>
          <w:sz w:val="28"/>
          <w:szCs w:val="28"/>
        </w:rPr>
      </w:pPr>
      <w:r>
        <w:rPr>
          <w:rFonts w:hint="eastAsia"/>
          <w:sz w:val="28"/>
          <w:szCs w:val="28"/>
        </w:rPr>
        <w:t>（一）甲乙双方应共同遵守本协议的各项条款。在协议履行期间，未经对方同意，任何一方不得变更或解除；若一方因国家重大政策改变或不可抗力及用工实际需要等因素不能履行协议，应及时通知对方，双方通过协商，对协议进行变更或解除。</w:t>
      </w:r>
    </w:p>
    <w:p>
      <w:pPr>
        <w:bidi w:val="0"/>
        <w:spacing w:line="600" w:lineRule="exact"/>
        <w:rPr>
          <w:rFonts w:hint="eastAsia"/>
          <w:sz w:val="28"/>
          <w:szCs w:val="28"/>
        </w:rPr>
      </w:pPr>
      <w:r>
        <w:rPr>
          <w:rFonts w:hint="eastAsia"/>
          <w:sz w:val="28"/>
          <w:szCs w:val="28"/>
        </w:rPr>
        <w:t>（二）本协议期满前30天，甲乙双方应就本协议是否终止或续订进行协商，并按协商结果办理终止和续订协议手续。</w:t>
      </w:r>
    </w:p>
    <w:p>
      <w:pPr>
        <w:bidi w:val="0"/>
        <w:spacing w:line="600" w:lineRule="exact"/>
        <w:rPr>
          <w:rFonts w:hint="eastAsia"/>
          <w:sz w:val="28"/>
          <w:szCs w:val="28"/>
        </w:rPr>
      </w:pPr>
      <w:r>
        <w:rPr>
          <w:rFonts w:hint="eastAsia"/>
        </w:rPr>
        <w:t>（</w:t>
      </w:r>
      <w:r>
        <w:rPr>
          <w:rFonts w:hint="eastAsia"/>
          <w:sz w:val="28"/>
          <w:szCs w:val="28"/>
        </w:rPr>
        <w:t>三）派遣员工有下列情形之一的，甲方不得解除劳动合同：</w:t>
      </w:r>
    </w:p>
    <w:p>
      <w:pPr>
        <w:bidi w:val="0"/>
        <w:spacing w:line="600" w:lineRule="exact"/>
        <w:rPr>
          <w:rFonts w:hint="eastAsia"/>
          <w:sz w:val="28"/>
          <w:szCs w:val="28"/>
        </w:rPr>
      </w:pPr>
      <w:r>
        <w:rPr>
          <w:sz w:val="28"/>
          <w:szCs w:val="28"/>
        </w:rPr>
        <w:t>1</w:t>
      </w:r>
      <w:r>
        <w:rPr>
          <w:rFonts w:hint="eastAsia"/>
          <w:sz w:val="28"/>
          <w:szCs w:val="28"/>
        </w:rPr>
        <w:t>．</w:t>
      </w:r>
      <w:r>
        <w:rPr>
          <w:sz w:val="28"/>
          <w:szCs w:val="28"/>
        </w:rPr>
        <w:t>从事接触职业病危害作业未进行离岗前职业健康检查或者疑似职业病人在诊断或者医学观察期间的</w:t>
      </w:r>
      <w:r>
        <w:rPr>
          <w:rFonts w:hint="eastAsia"/>
          <w:sz w:val="28"/>
          <w:szCs w:val="28"/>
        </w:rPr>
        <w:t>。</w:t>
      </w:r>
    </w:p>
    <w:p>
      <w:pPr>
        <w:bidi w:val="0"/>
        <w:spacing w:line="600" w:lineRule="exact"/>
        <w:rPr>
          <w:rFonts w:hint="eastAsia"/>
          <w:sz w:val="28"/>
          <w:szCs w:val="28"/>
        </w:rPr>
      </w:pPr>
      <w:r>
        <w:rPr>
          <w:sz w:val="28"/>
          <w:szCs w:val="28"/>
        </w:rPr>
        <w:t>2</w:t>
      </w:r>
      <w:r>
        <w:rPr>
          <w:rFonts w:hint="eastAsia"/>
          <w:sz w:val="28"/>
          <w:szCs w:val="28"/>
        </w:rPr>
        <w:t>．</w:t>
      </w:r>
      <w:r>
        <w:rPr>
          <w:sz w:val="28"/>
          <w:szCs w:val="28"/>
        </w:rPr>
        <w:t>患职业病或因工负伤达到国家规定不得终止</w:t>
      </w:r>
      <w:r>
        <w:rPr>
          <w:rFonts w:hint="eastAsia"/>
          <w:sz w:val="28"/>
          <w:szCs w:val="28"/>
        </w:rPr>
        <w:t>、</w:t>
      </w:r>
      <w:r>
        <w:rPr>
          <w:sz w:val="28"/>
          <w:szCs w:val="28"/>
        </w:rPr>
        <w:t>解除劳动合同等级的</w:t>
      </w:r>
      <w:r>
        <w:rPr>
          <w:rFonts w:hint="eastAsia"/>
          <w:sz w:val="28"/>
          <w:szCs w:val="28"/>
        </w:rPr>
        <w:t>。</w:t>
      </w:r>
    </w:p>
    <w:p>
      <w:pPr>
        <w:bidi w:val="0"/>
        <w:spacing w:line="600" w:lineRule="exact"/>
        <w:rPr>
          <w:rFonts w:hint="eastAsia"/>
          <w:sz w:val="28"/>
          <w:szCs w:val="28"/>
        </w:rPr>
      </w:pPr>
      <w:r>
        <w:rPr>
          <w:sz w:val="28"/>
          <w:szCs w:val="28"/>
        </w:rPr>
        <w:t>3</w:t>
      </w:r>
      <w:r>
        <w:rPr>
          <w:rFonts w:hint="eastAsia"/>
          <w:sz w:val="28"/>
          <w:szCs w:val="28"/>
        </w:rPr>
        <w:t>．</w:t>
      </w:r>
      <w:r>
        <w:rPr>
          <w:sz w:val="28"/>
          <w:szCs w:val="28"/>
        </w:rPr>
        <w:t>患病或非因公负伤</w:t>
      </w:r>
      <w:r>
        <w:rPr>
          <w:rFonts w:hint="eastAsia"/>
          <w:sz w:val="28"/>
          <w:szCs w:val="28"/>
        </w:rPr>
        <w:t>，</w:t>
      </w:r>
      <w:r>
        <w:rPr>
          <w:sz w:val="28"/>
          <w:szCs w:val="28"/>
        </w:rPr>
        <w:t>在规定的医疗期内的</w:t>
      </w:r>
      <w:r>
        <w:rPr>
          <w:rFonts w:hint="eastAsia"/>
          <w:sz w:val="28"/>
          <w:szCs w:val="28"/>
        </w:rPr>
        <w:t>。</w:t>
      </w:r>
    </w:p>
    <w:p>
      <w:pPr>
        <w:bidi w:val="0"/>
        <w:spacing w:line="600" w:lineRule="exact"/>
        <w:rPr>
          <w:rFonts w:hint="eastAsia"/>
          <w:sz w:val="28"/>
          <w:szCs w:val="28"/>
        </w:rPr>
      </w:pPr>
      <w:r>
        <w:rPr>
          <w:sz w:val="28"/>
          <w:szCs w:val="28"/>
        </w:rPr>
        <w:t>4</w:t>
      </w:r>
      <w:r>
        <w:rPr>
          <w:rFonts w:hint="eastAsia"/>
          <w:sz w:val="28"/>
          <w:szCs w:val="28"/>
        </w:rPr>
        <w:t>．</w:t>
      </w:r>
      <w:r>
        <w:rPr>
          <w:sz w:val="28"/>
          <w:szCs w:val="28"/>
        </w:rPr>
        <w:t>女职工在孕期</w:t>
      </w:r>
      <w:r>
        <w:rPr>
          <w:rFonts w:hint="eastAsia"/>
          <w:sz w:val="28"/>
          <w:szCs w:val="28"/>
        </w:rPr>
        <w:t>、</w:t>
      </w:r>
      <w:r>
        <w:rPr>
          <w:sz w:val="28"/>
          <w:szCs w:val="28"/>
        </w:rPr>
        <w:t>产期</w:t>
      </w:r>
      <w:r>
        <w:rPr>
          <w:rFonts w:hint="eastAsia"/>
          <w:sz w:val="28"/>
          <w:szCs w:val="28"/>
        </w:rPr>
        <w:t>、</w:t>
      </w:r>
      <w:r>
        <w:rPr>
          <w:sz w:val="28"/>
          <w:szCs w:val="28"/>
        </w:rPr>
        <w:t>哺乳期内的</w:t>
      </w:r>
      <w:r>
        <w:rPr>
          <w:rFonts w:hint="eastAsia"/>
          <w:sz w:val="28"/>
          <w:szCs w:val="28"/>
        </w:rPr>
        <w:t>。</w:t>
      </w:r>
    </w:p>
    <w:p>
      <w:pPr>
        <w:bidi w:val="0"/>
        <w:spacing w:line="600" w:lineRule="exact"/>
        <w:rPr>
          <w:rFonts w:hint="eastAsia"/>
          <w:sz w:val="28"/>
          <w:szCs w:val="28"/>
        </w:rPr>
      </w:pPr>
      <w:r>
        <w:rPr>
          <w:rFonts w:hint="eastAsia"/>
          <w:sz w:val="28"/>
          <w:szCs w:val="28"/>
        </w:rPr>
        <w:t>5．</w:t>
      </w:r>
      <w:r>
        <w:rPr>
          <w:sz w:val="28"/>
          <w:szCs w:val="28"/>
        </w:rPr>
        <w:t>在甲方连续工作满十五年</w:t>
      </w:r>
      <w:r>
        <w:rPr>
          <w:rFonts w:hint="eastAsia"/>
          <w:sz w:val="28"/>
          <w:szCs w:val="28"/>
        </w:rPr>
        <w:t>，</w:t>
      </w:r>
      <w:r>
        <w:rPr>
          <w:sz w:val="28"/>
          <w:szCs w:val="28"/>
        </w:rPr>
        <w:t>且距法定退休年龄不足五年的</w:t>
      </w:r>
      <w:r>
        <w:rPr>
          <w:rFonts w:hint="eastAsia"/>
          <w:sz w:val="28"/>
          <w:szCs w:val="28"/>
        </w:rPr>
        <w:t>。</w:t>
      </w:r>
    </w:p>
    <w:p>
      <w:pPr>
        <w:bidi w:val="0"/>
        <w:spacing w:line="600" w:lineRule="exact"/>
        <w:rPr>
          <w:rFonts w:hint="eastAsia"/>
          <w:sz w:val="28"/>
          <w:szCs w:val="28"/>
        </w:rPr>
      </w:pPr>
      <w:r>
        <w:rPr>
          <w:rFonts w:hint="eastAsia"/>
          <w:sz w:val="28"/>
          <w:szCs w:val="28"/>
        </w:rPr>
        <w:t>6．</w:t>
      </w:r>
      <w:r>
        <w:rPr>
          <w:sz w:val="28"/>
          <w:szCs w:val="28"/>
        </w:rPr>
        <w:t>符合法律法规</w:t>
      </w:r>
      <w:r>
        <w:rPr>
          <w:rFonts w:hint="eastAsia"/>
          <w:sz w:val="28"/>
          <w:szCs w:val="28"/>
        </w:rPr>
        <w:t>、</w:t>
      </w:r>
      <w:r>
        <w:rPr>
          <w:sz w:val="28"/>
          <w:szCs w:val="28"/>
        </w:rPr>
        <w:t>规定其他情况的</w:t>
      </w:r>
      <w:r>
        <w:rPr>
          <w:rFonts w:hint="eastAsia"/>
          <w:sz w:val="28"/>
          <w:szCs w:val="28"/>
        </w:rPr>
        <w:t>。</w:t>
      </w:r>
    </w:p>
    <w:p>
      <w:pPr>
        <w:bidi w:val="0"/>
        <w:spacing w:line="600" w:lineRule="exact"/>
        <w:rPr>
          <w:rFonts w:hint="eastAsia"/>
          <w:b/>
          <w:sz w:val="28"/>
          <w:szCs w:val="28"/>
        </w:rPr>
      </w:pPr>
      <w:r>
        <w:rPr>
          <w:rFonts w:hint="eastAsia"/>
          <w:b/>
          <w:sz w:val="28"/>
          <w:szCs w:val="28"/>
        </w:rPr>
        <w:t>第九条   违约责任</w:t>
      </w:r>
    </w:p>
    <w:p>
      <w:pPr>
        <w:bidi w:val="0"/>
        <w:spacing w:line="600" w:lineRule="exact"/>
        <w:rPr>
          <w:rFonts w:hint="eastAsia"/>
          <w:sz w:val="28"/>
          <w:szCs w:val="28"/>
        </w:rPr>
      </w:pPr>
      <w:r>
        <w:rPr>
          <w:rFonts w:hint="eastAsia"/>
          <w:sz w:val="28"/>
          <w:szCs w:val="28"/>
        </w:rPr>
        <w:t>出现一方单方违约，违约方应赔偿对方的经济损失，赔偿数额标准按《中华人民共和国合同法》有关规定执行。</w:t>
      </w:r>
    </w:p>
    <w:p>
      <w:pPr>
        <w:bidi w:val="0"/>
        <w:spacing w:line="600" w:lineRule="exact"/>
        <w:rPr>
          <w:rFonts w:hint="eastAsia"/>
          <w:b/>
          <w:sz w:val="28"/>
          <w:szCs w:val="28"/>
        </w:rPr>
      </w:pPr>
      <w:r>
        <w:rPr>
          <w:rFonts w:hint="eastAsia"/>
          <w:b/>
          <w:sz w:val="28"/>
          <w:szCs w:val="28"/>
        </w:rPr>
        <w:t>第十条   其他</w:t>
      </w:r>
    </w:p>
    <w:p>
      <w:pPr>
        <w:bidi w:val="0"/>
        <w:spacing w:line="600" w:lineRule="exact"/>
        <w:rPr>
          <w:rFonts w:hint="eastAsia"/>
          <w:sz w:val="28"/>
          <w:szCs w:val="28"/>
        </w:rPr>
      </w:pPr>
      <w:r>
        <w:rPr>
          <w:rFonts w:hint="eastAsia"/>
          <w:sz w:val="28"/>
          <w:szCs w:val="28"/>
        </w:rPr>
        <w:t>（一）未尽事宜，法律、法规有规定的，按照相关规定办理；无规定的，由双方协商解决。经双方协商一致对本协议进行修改、补充达成的补充协议与本协议具有同等效力。</w:t>
      </w:r>
    </w:p>
    <w:p>
      <w:pPr>
        <w:bidi w:val="0"/>
        <w:spacing w:line="600" w:lineRule="exact"/>
        <w:rPr>
          <w:rFonts w:hint="eastAsia"/>
          <w:sz w:val="28"/>
          <w:szCs w:val="28"/>
        </w:rPr>
      </w:pPr>
      <w:r>
        <w:rPr>
          <w:rFonts w:hint="eastAsia"/>
          <w:sz w:val="28"/>
          <w:szCs w:val="28"/>
        </w:rPr>
        <w:t>（二）双方在履行本协议时发生争议，应本着实事求是的精神友好协商解决。协商不成，可向甲方属地人民法院提起诉讼。</w:t>
      </w:r>
    </w:p>
    <w:p>
      <w:pPr>
        <w:bidi w:val="0"/>
        <w:spacing w:line="600" w:lineRule="exact"/>
        <w:rPr>
          <w:rFonts w:hint="eastAsia"/>
          <w:sz w:val="28"/>
          <w:szCs w:val="28"/>
        </w:rPr>
      </w:pPr>
      <w:r>
        <w:rPr>
          <w:rFonts w:hint="eastAsia"/>
          <w:sz w:val="28"/>
          <w:szCs w:val="28"/>
        </w:rPr>
        <w:t>（三）本协议正本一式贰份，甲乙双方各执壹份。</w:t>
      </w:r>
    </w:p>
    <w:p>
      <w:pPr>
        <w:bidi w:val="0"/>
        <w:spacing w:line="600" w:lineRule="exact"/>
        <w:rPr>
          <w:rFonts w:hint="eastAsia" w:eastAsiaTheme="minorEastAsia"/>
          <w:sz w:val="28"/>
          <w:szCs w:val="28"/>
          <w:lang w:eastAsia="zh-CN"/>
        </w:rPr>
      </w:pPr>
      <w:r>
        <w:rPr>
          <w:color w:val="auto"/>
          <w:sz w:val="28"/>
          <w:szCs w:val="28"/>
        </w:rPr>
        <w:t>（四）本合同有效期限为一年</w:t>
      </w:r>
      <w:r>
        <w:rPr>
          <w:rFonts w:hint="eastAsia"/>
          <w:color w:val="auto"/>
          <w:sz w:val="28"/>
          <w:szCs w:val="28"/>
          <w:lang w:val="en-US" w:eastAsia="zh-CN"/>
        </w:rPr>
        <w:t>.</w:t>
      </w:r>
    </w:p>
    <w:p>
      <w:pPr>
        <w:bidi w:val="0"/>
        <w:spacing w:line="600" w:lineRule="exact"/>
        <w:rPr>
          <w:rFonts w:hint="eastAsia"/>
          <w:sz w:val="28"/>
          <w:szCs w:val="28"/>
        </w:rPr>
      </w:pPr>
      <w:r>
        <w:rPr>
          <w:rFonts w:hint="eastAsia"/>
          <w:sz w:val="28"/>
          <w:szCs w:val="28"/>
        </w:rPr>
        <w:t>甲 方（盖章）：                          乙 方（盖章）：</w:t>
      </w:r>
    </w:p>
    <w:p>
      <w:pPr>
        <w:bidi w:val="0"/>
        <w:spacing w:line="600" w:lineRule="exact"/>
        <w:rPr>
          <w:rFonts w:hint="eastAsia"/>
          <w:sz w:val="28"/>
          <w:szCs w:val="28"/>
        </w:rPr>
      </w:pPr>
      <w:r>
        <w:rPr>
          <w:rFonts w:hint="eastAsia"/>
          <w:sz w:val="28"/>
          <w:szCs w:val="28"/>
        </w:rPr>
        <w:t>授权代表签字：                          授权代表签字：</w:t>
      </w:r>
    </w:p>
    <w:p>
      <w:pPr>
        <w:bidi w:val="0"/>
        <w:spacing w:line="600" w:lineRule="exact"/>
        <w:rPr>
          <w:rFonts w:hint="eastAsia"/>
          <w:sz w:val="28"/>
          <w:szCs w:val="28"/>
        </w:rPr>
      </w:pPr>
      <w:r>
        <w:rPr>
          <w:rFonts w:hint="eastAsia"/>
          <w:sz w:val="28"/>
          <w:szCs w:val="28"/>
        </w:rPr>
        <w:t>日 期：                                 日 期：</w:t>
      </w:r>
    </w:p>
    <w:p>
      <w:pPr>
        <w:rPr>
          <w:rFonts w:ascii="宋体" w:hAnsi="宋体" w:eastAsia="宋体" w:cs="宋体"/>
          <w:b/>
          <w:bCs/>
          <w:sz w:val="28"/>
          <w:szCs w:val="28"/>
        </w:rPr>
      </w:pPr>
      <w:r>
        <w:rPr>
          <w:rFonts w:hint="eastAsia" w:ascii="宋体" w:hAnsi="宋体" w:eastAsia="宋体" w:cs="宋体"/>
          <w:b/>
          <w:bCs/>
          <w:sz w:val="28"/>
          <w:szCs w:val="28"/>
        </w:rPr>
        <w:t>五、履约验收标准和方法</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1、履约验收时间：202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4</w:t>
      </w:r>
      <w:r>
        <w:rPr>
          <w:rFonts w:hint="eastAsia" w:ascii="宋体" w:hAnsi="宋体" w:eastAsia="宋体" w:cs="宋体"/>
          <w:sz w:val="28"/>
          <w:szCs w:val="28"/>
        </w:rPr>
        <w:t>月</w:t>
      </w:r>
      <w:r>
        <w:rPr>
          <w:rFonts w:hint="eastAsia" w:ascii="宋体" w:hAnsi="宋体" w:eastAsia="宋体" w:cs="宋体"/>
          <w:sz w:val="28"/>
          <w:szCs w:val="28"/>
          <w:lang w:val="en-US" w:eastAsia="zh-CN"/>
        </w:rPr>
        <w:t>15</w:t>
      </w:r>
      <w:r>
        <w:rPr>
          <w:rFonts w:hint="eastAsia" w:ascii="宋体" w:hAnsi="宋体" w:eastAsia="宋体" w:cs="宋体"/>
          <w:sz w:val="28"/>
          <w:szCs w:val="28"/>
        </w:rPr>
        <w:t>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每月验收一次。</w:t>
      </w:r>
    </w:p>
    <w:p>
      <w:pPr>
        <w:ind w:firstLine="560" w:firstLineChars="200"/>
        <w:rPr>
          <w:rFonts w:ascii="宋体" w:hAnsi="宋体" w:eastAsia="宋体" w:cs="宋体"/>
          <w:sz w:val="28"/>
          <w:szCs w:val="28"/>
        </w:rPr>
      </w:pPr>
      <w:r>
        <w:rPr>
          <w:rFonts w:hint="eastAsia" w:ascii="宋体" w:hAnsi="宋体" w:eastAsia="宋体" w:cs="宋体"/>
          <w:sz w:val="28"/>
          <w:szCs w:val="28"/>
        </w:rPr>
        <w:t>2、履约验收主体及内容：</w:t>
      </w:r>
      <w:r>
        <w:rPr>
          <w:rFonts w:hint="eastAsia" w:ascii="宋体" w:hAnsi="宋体" w:eastAsia="宋体" w:cs="宋体"/>
          <w:sz w:val="28"/>
          <w:szCs w:val="28"/>
          <w:lang w:val="en-US" w:eastAsia="zh-CN"/>
        </w:rPr>
        <w:t>第三方劳务派遣服务</w:t>
      </w:r>
      <w:r>
        <w:rPr>
          <w:rFonts w:hint="eastAsia" w:ascii="宋体" w:hAnsi="宋体" w:eastAsia="宋体" w:cs="宋体"/>
          <w:sz w:val="28"/>
          <w:szCs w:val="28"/>
        </w:rPr>
        <w:t>情况。</w:t>
      </w:r>
    </w:p>
    <w:p>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、履约验收标准：</w:t>
      </w:r>
    </w:p>
    <w:p>
      <w:pPr>
        <w:ind w:firstLine="560" w:firstLineChars="200"/>
        <w:rPr>
          <w:rFonts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未足额提供劳务派遣人员为验收不合格</w:t>
      </w:r>
      <w:r>
        <w:rPr>
          <w:rFonts w:hint="eastAsia" w:ascii="宋体" w:hAnsi="宋体" w:eastAsia="宋体" w:cs="宋体"/>
          <w:sz w:val="28"/>
          <w:szCs w:val="28"/>
        </w:rPr>
        <w:t>。</w:t>
      </w:r>
    </w:p>
    <w:p>
      <w:pPr>
        <w:ind w:firstLine="560" w:firstLineChars="200"/>
        <w:rPr>
          <w:rFonts w:hint="eastAsia" w:ascii="宋体" w:hAnsi="宋体" w:eastAsia="宋体" w:cs="宋体"/>
          <w:kern w:val="44"/>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服务期限不满一年为验收不合格</w:t>
      </w:r>
      <w:r>
        <w:rPr>
          <w:rFonts w:hint="eastAsia" w:ascii="宋体" w:hAnsi="宋体" w:eastAsia="宋体" w:cs="宋体"/>
          <w:kern w:val="44"/>
          <w:sz w:val="28"/>
          <w:szCs w:val="28"/>
        </w:rPr>
        <w:t>。</w:t>
      </w:r>
    </w:p>
    <w:p>
      <w:pPr>
        <w:ind w:firstLine="560" w:firstLineChars="200"/>
        <w:rPr>
          <w:rFonts w:hint="eastAsia" w:ascii="宋体" w:hAnsi="宋体" w:eastAsia="宋体" w:cs="宋体"/>
          <w:kern w:val="44"/>
          <w:sz w:val="28"/>
          <w:szCs w:val="28"/>
        </w:rPr>
      </w:pPr>
      <w:r>
        <w:rPr>
          <w:rFonts w:hint="eastAsia" w:ascii="宋体" w:hAnsi="宋体" w:eastAsia="宋体" w:cs="宋体"/>
          <w:kern w:val="44"/>
          <w:sz w:val="28"/>
          <w:szCs w:val="28"/>
        </w:rPr>
        <w:t>（</w:t>
      </w:r>
      <w:r>
        <w:rPr>
          <w:rFonts w:hint="eastAsia" w:ascii="宋体" w:hAnsi="宋体" w:eastAsia="宋体" w:cs="宋体"/>
          <w:kern w:val="44"/>
          <w:sz w:val="28"/>
          <w:szCs w:val="28"/>
          <w:lang w:val="en-US" w:eastAsia="zh-CN"/>
        </w:rPr>
        <w:t>3</w:t>
      </w:r>
      <w:r>
        <w:rPr>
          <w:rFonts w:hint="eastAsia" w:ascii="宋体" w:hAnsi="宋体" w:eastAsia="宋体" w:cs="宋体"/>
          <w:kern w:val="44"/>
          <w:sz w:val="28"/>
          <w:szCs w:val="28"/>
        </w:rPr>
        <w:t>）</w:t>
      </w:r>
      <w:r>
        <w:rPr>
          <w:rFonts w:hint="eastAsia" w:ascii="宋体" w:hAnsi="宋体" w:eastAsia="宋体" w:cs="宋体"/>
          <w:kern w:val="44"/>
          <w:sz w:val="28"/>
          <w:szCs w:val="28"/>
          <w:lang w:val="en-US" w:eastAsia="zh-CN"/>
        </w:rPr>
        <w:t>未按照府谷县矿山救护大队的规章制度和岗位职责，未达到工作要求的</w:t>
      </w:r>
      <w:r>
        <w:rPr>
          <w:rFonts w:hint="eastAsia" w:ascii="宋体" w:hAnsi="宋体" w:eastAsia="宋体" w:cs="宋体"/>
          <w:sz w:val="28"/>
          <w:szCs w:val="28"/>
          <w:lang w:val="en-US" w:eastAsia="zh-CN"/>
        </w:rPr>
        <w:t>为验收不合格</w:t>
      </w:r>
      <w:r>
        <w:rPr>
          <w:rFonts w:hint="eastAsia" w:ascii="宋体" w:hAnsi="宋体" w:eastAsia="宋体" w:cs="宋体"/>
          <w:kern w:val="44"/>
          <w:sz w:val="28"/>
          <w:szCs w:val="28"/>
        </w:rPr>
        <w:t>。</w:t>
      </w:r>
    </w:p>
    <w:p>
      <w:pPr>
        <w:pStyle w:val="6"/>
        <w:rPr>
          <w:rFonts w:hint="eastAsia" w:ascii="宋体" w:hAnsi="宋体" w:eastAsia="宋体" w:cs="宋体"/>
          <w:sz w:val="28"/>
          <w:szCs w:val="28"/>
          <w:lang w:val="en-US" w:eastAsia="zh-CN"/>
        </w:rPr>
      </w:pPr>
      <w:r>
        <w:rPr>
          <w:rFonts w:hint="eastAsia" w:ascii="宋体" w:hAnsi="宋体" w:eastAsia="宋体" w:cs="宋体"/>
          <w:kern w:val="44"/>
          <w:sz w:val="28"/>
          <w:szCs w:val="28"/>
          <w:lang w:eastAsia="zh-CN"/>
        </w:rPr>
        <w:t>（</w:t>
      </w:r>
      <w:r>
        <w:rPr>
          <w:rFonts w:hint="eastAsia" w:ascii="宋体" w:hAnsi="宋体" w:eastAsia="宋体" w:cs="宋体"/>
          <w:kern w:val="44"/>
          <w:sz w:val="28"/>
          <w:szCs w:val="28"/>
          <w:lang w:val="en-US" w:eastAsia="zh-CN"/>
        </w:rPr>
        <w:t>4</w:t>
      </w:r>
      <w:r>
        <w:rPr>
          <w:rFonts w:hint="eastAsia" w:ascii="宋体" w:hAnsi="宋体" w:eastAsia="宋体" w:cs="宋体"/>
          <w:kern w:val="44"/>
          <w:sz w:val="28"/>
          <w:szCs w:val="28"/>
          <w:lang w:eastAsia="zh-CN"/>
        </w:rPr>
        <w:t>）</w:t>
      </w:r>
      <w:r>
        <w:rPr>
          <w:rFonts w:hint="eastAsia" w:ascii="宋体" w:hAnsi="宋体" w:eastAsia="宋体" w:cs="宋体"/>
          <w:kern w:val="44"/>
          <w:sz w:val="28"/>
          <w:szCs w:val="28"/>
          <w:lang w:val="en-US" w:eastAsia="zh-CN"/>
        </w:rPr>
        <w:t>未做好劳务派遣的人事、劳资、社会保险等人事劳资管理工作、以及劳动用工手续、结算发放工资、缴纳社会保险、处理保险理赔、发放经济补偿金、管理人事档案、提供员工培训等方面管理服务工作的</w:t>
      </w:r>
      <w:r>
        <w:rPr>
          <w:rFonts w:hint="eastAsia" w:ascii="宋体" w:hAnsi="宋体" w:eastAsia="宋体" w:cs="宋体"/>
          <w:sz w:val="28"/>
          <w:szCs w:val="28"/>
          <w:lang w:val="en-US" w:eastAsia="zh-CN"/>
        </w:rPr>
        <w:t>为验收不合格。</w:t>
      </w:r>
    </w:p>
    <w:p>
      <w:pPr>
        <w:pStyle w:val="6"/>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（5）未按最低工资标准和项目发放派遣人员报酬的为验收不合格。</w:t>
      </w:r>
    </w:p>
    <w:p>
      <w:pPr>
        <w:pStyle w:val="6"/>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（6）未督促派遣人员按采购人要求遵守工作、休假时间的为验收不合格。</w:t>
      </w:r>
    </w:p>
    <w:p>
      <w:pPr>
        <w:pStyle w:val="6"/>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（7）未及时补充用人空缺的为验收不合格。</w:t>
      </w:r>
    </w:p>
    <w:p>
      <w:pPr>
        <w:pStyle w:val="6"/>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（8）未按要求为全体劳务派遣人员办理社会保险、工伤认定及工伤待遇报销的为验收不合格。</w:t>
      </w:r>
    </w:p>
    <w:p>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、验收方式：由采购单位组织有关专业人员按相关的国家标准、质量标准和采购文件所列的各项要求进行验收。</w:t>
      </w:r>
    </w:p>
    <w:p>
      <w:pPr>
        <w:rPr>
          <w:rFonts w:ascii="宋体" w:hAnsi="宋体" w:eastAsia="宋体" w:cs="宋体"/>
          <w:b/>
          <w:bCs/>
          <w:sz w:val="28"/>
          <w:szCs w:val="28"/>
        </w:rPr>
      </w:pPr>
      <w:r>
        <w:rPr>
          <w:rFonts w:hint="eastAsia" w:ascii="宋体" w:hAnsi="宋体" w:eastAsia="宋体" w:cs="宋体"/>
          <w:b/>
          <w:bCs/>
          <w:sz w:val="28"/>
          <w:szCs w:val="28"/>
        </w:rPr>
        <w:t>六、对供应商的要求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详见竞争性谈判公告。</w:t>
      </w:r>
    </w:p>
    <w:p>
      <w:pPr>
        <w:rPr>
          <w:rFonts w:ascii="宋体" w:hAnsi="宋体" w:eastAsia="宋体" w:cs="宋体"/>
          <w:sz w:val="28"/>
          <w:szCs w:val="28"/>
        </w:rPr>
      </w:pPr>
      <w:r>
        <w:rPr>
          <w:rFonts w:hint="eastAsia" w:ascii="宋体" w:hAnsi="宋体" w:eastAsia="宋体" w:cs="宋体"/>
          <w:b/>
          <w:bCs/>
          <w:sz w:val="28"/>
          <w:szCs w:val="28"/>
        </w:rPr>
        <w:t>七、付款方式：</w:t>
      </w:r>
      <w:r>
        <w:rPr>
          <w:rFonts w:hint="eastAsia"/>
          <w:color w:val="auto"/>
          <w:sz w:val="28"/>
          <w:szCs w:val="28"/>
        </w:rPr>
        <w:t>验收合格后，</w:t>
      </w:r>
      <w:r>
        <w:rPr>
          <w:rFonts w:hint="eastAsia"/>
          <w:color w:val="auto"/>
          <w:sz w:val="28"/>
          <w:szCs w:val="28"/>
          <w:lang w:val="en-US" w:eastAsia="zh-CN"/>
        </w:rPr>
        <w:t>按月支付劳务派遣费</w:t>
      </w:r>
      <w:r>
        <w:rPr>
          <w:rFonts w:hint="eastAsia" w:ascii="宋体" w:hAnsi="宋体" w:eastAsia="宋体" w:cs="宋体"/>
          <w:color w:val="auto"/>
          <w:sz w:val="28"/>
          <w:szCs w:val="28"/>
        </w:rPr>
        <w:t>。</w:t>
      </w:r>
    </w:p>
    <w:p>
      <w:pPr>
        <w:spacing w:line="520" w:lineRule="exact"/>
        <w:rPr>
          <w:rFonts w:ascii="宋体" w:hAnsi="宋体" w:eastAsia="宋体" w:cs="宋体"/>
          <w:b/>
          <w:bCs/>
          <w:sz w:val="28"/>
          <w:szCs w:val="28"/>
        </w:rPr>
      </w:pPr>
      <w:r>
        <w:rPr>
          <w:rFonts w:hint="eastAsia" w:ascii="宋体" w:hAnsi="宋体" w:eastAsia="宋体" w:cs="宋体"/>
          <w:b/>
          <w:bCs/>
          <w:sz w:val="28"/>
          <w:szCs w:val="28"/>
        </w:rPr>
        <w:t>八、采购单位、采购单位地址、项目联系人及联系电话</w:t>
      </w:r>
    </w:p>
    <w:p>
      <w:pPr>
        <w:spacing w:line="5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1、采购单位：</w:t>
      </w:r>
      <w:r>
        <w:rPr>
          <w:rFonts w:hint="eastAsia" w:ascii="宋体" w:hAnsi="宋体" w:eastAsia="宋体" w:cs="宋体"/>
          <w:sz w:val="28"/>
          <w:szCs w:val="28"/>
          <w:lang w:eastAsia="zh-CN"/>
        </w:rPr>
        <w:t>府谷县矿山救护大队</w:t>
      </w:r>
    </w:p>
    <w:p>
      <w:pPr>
        <w:spacing w:line="52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2、采购单位地址：府谷县新民镇陈庄行政村</w:t>
      </w:r>
    </w:p>
    <w:p>
      <w:pPr>
        <w:spacing w:line="5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3、项目联系人：</w:t>
      </w:r>
      <w:r>
        <w:rPr>
          <w:rFonts w:hint="eastAsia" w:ascii="宋体" w:hAnsi="宋体" w:eastAsia="宋体" w:cs="宋体"/>
          <w:sz w:val="28"/>
          <w:szCs w:val="28"/>
          <w:lang w:val="en-US" w:eastAsia="zh-CN"/>
        </w:rPr>
        <w:t>刘买锁</w:t>
      </w:r>
      <w:r>
        <w:rPr>
          <w:rFonts w:hint="eastAsia" w:ascii="宋体" w:hAnsi="宋体" w:eastAsia="宋体" w:cs="宋体"/>
          <w:sz w:val="28"/>
          <w:szCs w:val="28"/>
        </w:rPr>
        <w:t xml:space="preserve">    联系电话：</w:t>
      </w:r>
      <w:r>
        <w:rPr>
          <w:rFonts w:hint="eastAsia" w:ascii="宋体" w:hAnsi="宋体" w:eastAsia="宋体" w:cs="宋体"/>
          <w:sz w:val="28"/>
          <w:szCs w:val="28"/>
          <w:lang w:val="en-US" w:eastAsia="zh-CN"/>
        </w:rPr>
        <w:t>8942020</w:t>
      </w:r>
    </w:p>
    <w:p>
      <w:pPr>
        <w:spacing w:line="520" w:lineRule="exact"/>
        <w:rPr>
          <w:rFonts w:ascii="宋体" w:hAnsi="宋体" w:eastAsia="宋体" w:cs="宋体"/>
          <w:sz w:val="28"/>
          <w:szCs w:val="28"/>
        </w:rPr>
      </w:pPr>
    </w:p>
    <w:p>
      <w:pPr>
        <w:spacing w:line="520" w:lineRule="exact"/>
        <w:ind w:firstLine="5320" w:firstLineChars="1900"/>
        <w:rPr>
          <w:rFonts w:hint="eastAsia" w:ascii="宋体" w:hAnsi="宋体" w:eastAsia="宋体" w:cs="宋体"/>
          <w:sz w:val="28"/>
          <w:szCs w:val="28"/>
          <w:lang w:val="en-US" w:eastAsia="zh-CN"/>
        </w:rPr>
      </w:pPr>
      <w:r>
        <w:rPr>
          <w:rFonts w:hint="eastAsia" w:ascii="宋体" w:hAnsi="宋体" w:eastAsia="宋体" w:cs="宋体"/>
          <w:sz w:val="28"/>
          <w:szCs w:val="28"/>
          <w:lang w:eastAsia="zh-CN"/>
        </w:rPr>
        <w:t>府谷县矿山救护大队</w:t>
      </w:r>
    </w:p>
    <w:p>
      <w:pPr>
        <w:tabs>
          <w:tab w:val="left" w:pos="756"/>
        </w:tabs>
        <w:ind w:firstLine="5600" w:firstLineChars="2000"/>
        <w:jc w:val="left"/>
        <w:rPr>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C4139"/>
    <w:multiLevelType w:val="multilevel"/>
    <w:tmpl w:val="58DC4139"/>
    <w:lvl w:ilvl="0" w:tentative="0">
      <w:start w:val="3"/>
      <w:numFmt w:val="japaneseCounting"/>
      <w:lvlText w:val="第%1条"/>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5AF2C8C"/>
    <w:multiLevelType w:val="multilevel"/>
    <w:tmpl w:val="65AF2C8C"/>
    <w:lvl w:ilvl="0" w:tentative="0">
      <w:start w:val="1"/>
      <w:numFmt w:val="japaneseCounting"/>
      <w:lvlText w:val="第%1条"/>
      <w:lvlJc w:val="left"/>
      <w:pPr>
        <w:tabs>
          <w:tab w:val="left" w:pos="1035"/>
        </w:tabs>
        <w:ind w:left="1035" w:hanging="855"/>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Tc0ZjcwYTJiYWZjZmMxODk5N2MxMTYyNWE2YjEifQ=="/>
    <w:docVar w:name="KSO_WPS_MARK_KEY" w:val="fd36bc4a-a555-40ad-aea4-c6fe33001899"/>
  </w:docVars>
  <w:rsids>
    <w:rsidRoot w:val="6D293A61"/>
    <w:rsid w:val="001D4206"/>
    <w:rsid w:val="00210765"/>
    <w:rsid w:val="002318D2"/>
    <w:rsid w:val="00823BA2"/>
    <w:rsid w:val="008F2949"/>
    <w:rsid w:val="00932855"/>
    <w:rsid w:val="00AD55A2"/>
    <w:rsid w:val="00C305CD"/>
    <w:rsid w:val="00C453D9"/>
    <w:rsid w:val="00FB058C"/>
    <w:rsid w:val="01F20968"/>
    <w:rsid w:val="029B128B"/>
    <w:rsid w:val="02F92D08"/>
    <w:rsid w:val="039C1CB3"/>
    <w:rsid w:val="03EE5241"/>
    <w:rsid w:val="04391CD4"/>
    <w:rsid w:val="054871C9"/>
    <w:rsid w:val="0687339A"/>
    <w:rsid w:val="06C61153"/>
    <w:rsid w:val="07342561"/>
    <w:rsid w:val="07EF46DA"/>
    <w:rsid w:val="07FC2E45"/>
    <w:rsid w:val="080D7017"/>
    <w:rsid w:val="08510EF1"/>
    <w:rsid w:val="08AE1E9F"/>
    <w:rsid w:val="09281478"/>
    <w:rsid w:val="09315473"/>
    <w:rsid w:val="095647E3"/>
    <w:rsid w:val="098F1CEA"/>
    <w:rsid w:val="0A951569"/>
    <w:rsid w:val="0B11052F"/>
    <w:rsid w:val="0C1B5AE1"/>
    <w:rsid w:val="0CB3217A"/>
    <w:rsid w:val="0CE41811"/>
    <w:rsid w:val="0DF91E0E"/>
    <w:rsid w:val="0E5E6115"/>
    <w:rsid w:val="0F4C2412"/>
    <w:rsid w:val="0FDC3796"/>
    <w:rsid w:val="10FF3946"/>
    <w:rsid w:val="12A3059B"/>
    <w:rsid w:val="12F80C3F"/>
    <w:rsid w:val="1329217F"/>
    <w:rsid w:val="13743CE5"/>
    <w:rsid w:val="13F37300"/>
    <w:rsid w:val="147E306D"/>
    <w:rsid w:val="1565422D"/>
    <w:rsid w:val="15785D0F"/>
    <w:rsid w:val="15EE635D"/>
    <w:rsid w:val="160C2CF4"/>
    <w:rsid w:val="163A7468"/>
    <w:rsid w:val="1686445B"/>
    <w:rsid w:val="17680005"/>
    <w:rsid w:val="17B70F39"/>
    <w:rsid w:val="182377A6"/>
    <w:rsid w:val="1844637C"/>
    <w:rsid w:val="19996254"/>
    <w:rsid w:val="1A2C531A"/>
    <w:rsid w:val="1A497C7A"/>
    <w:rsid w:val="1AF84F97"/>
    <w:rsid w:val="1B46240B"/>
    <w:rsid w:val="1C2C7853"/>
    <w:rsid w:val="1D4F1A4B"/>
    <w:rsid w:val="1D5232E9"/>
    <w:rsid w:val="1EA4200F"/>
    <w:rsid w:val="1EA47B74"/>
    <w:rsid w:val="1FAB0A8F"/>
    <w:rsid w:val="1FC543B5"/>
    <w:rsid w:val="20142AD8"/>
    <w:rsid w:val="211A2370"/>
    <w:rsid w:val="227855A0"/>
    <w:rsid w:val="22C850E1"/>
    <w:rsid w:val="22F664C5"/>
    <w:rsid w:val="263C3802"/>
    <w:rsid w:val="2643355F"/>
    <w:rsid w:val="270A0791"/>
    <w:rsid w:val="27182EAE"/>
    <w:rsid w:val="27BF5A1F"/>
    <w:rsid w:val="27E47736"/>
    <w:rsid w:val="29A22F02"/>
    <w:rsid w:val="29B33362"/>
    <w:rsid w:val="2A5F0A9B"/>
    <w:rsid w:val="2AA4544D"/>
    <w:rsid w:val="2B786611"/>
    <w:rsid w:val="2C9254B0"/>
    <w:rsid w:val="2EF5578F"/>
    <w:rsid w:val="32D96AA3"/>
    <w:rsid w:val="338D69D1"/>
    <w:rsid w:val="34104879"/>
    <w:rsid w:val="346D1CC9"/>
    <w:rsid w:val="3491429F"/>
    <w:rsid w:val="35700359"/>
    <w:rsid w:val="36AA39B8"/>
    <w:rsid w:val="373838CC"/>
    <w:rsid w:val="377E6681"/>
    <w:rsid w:val="37983B97"/>
    <w:rsid w:val="37F76B0F"/>
    <w:rsid w:val="383910BF"/>
    <w:rsid w:val="39225214"/>
    <w:rsid w:val="3A1C6923"/>
    <w:rsid w:val="3C8043D8"/>
    <w:rsid w:val="3D22462E"/>
    <w:rsid w:val="3E4E3201"/>
    <w:rsid w:val="3FF41BDD"/>
    <w:rsid w:val="40212F56"/>
    <w:rsid w:val="412344D1"/>
    <w:rsid w:val="418331C2"/>
    <w:rsid w:val="439634A7"/>
    <w:rsid w:val="44A74027"/>
    <w:rsid w:val="44AD0C81"/>
    <w:rsid w:val="44ED72D0"/>
    <w:rsid w:val="45281531"/>
    <w:rsid w:val="45837C34"/>
    <w:rsid w:val="46F30B8F"/>
    <w:rsid w:val="4A013C4D"/>
    <w:rsid w:val="4A6F1C27"/>
    <w:rsid w:val="4ACE1952"/>
    <w:rsid w:val="4B4C2876"/>
    <w:rsid w:val="4D4D1254"/>
    <w:rsid w:val="4E7520E4"/>
    <w:rsid w:val="4EB17601"/>
    <w:rsid w:val="50D41149"/>
    <w:rsid w:val="5208399B"/>
    <w:rsid w:val="522E7113"/>
    <w:rsid w:val="52EA4E4F"/>
    <w:rsid w:val="531D5A98"/>
    <w:rsid w:val="53C733E2"/>
    <w:rsid w:val="55853555"/>
    <w:rsid w:val="57EE090A"/>
    <w:rsid w:val="5ABB5323"/>
    <w:rsid w:val="5B4A6DD2"/>
    <w:rsid w:val="5C0F2289"/>
    <w:rsid w:val="5C9A680D"/>
    <w:rsid w:val="5CB86E88"/>
    <w:rsid w:val="5D9F0F2C"/>
    <w:rsid w:val="60402552"/>
    <w:rsid w:val="605414A3"/>
    <w:rsid w:val="60CA6117"/>
    <w:rsid w:val="610D0EEB"/>
    <w:rsid w:val="61AE5BE1"/>
    <w:rsid w:val="628801E0"/>
    <w:rsid w:val="63AB062A"/>
    <w:rsid w:val="651F1DD5"/>
    <w:rsid w:val="65240694"/>
    <w:rsid w:val="65E16DC4"/>
    <w:rsid w:val="66577444"/>
    <w:rsid w:val="66A23715"/>
    <w:rsid w:val="66C537B1"/>
    <w:rsid w:val="67050051"/>
    <w:rsid w:val="694F1A58"/>
    <w:rsid w:val="697E40EB"/>
    <w:rsid w:val="6B9321EF"/>
    <w:rsid w:val="6BF84629"/>
    <w:rsid w:val="6C44786E"/>
    <w:rsid w:val="6CCF3729"/>
    <w:rsid w:val="6D0D5EB2"/>
    <w:rsid w:val="6D293A61"/>
    <w:rsid w:val="6D2D1DF5"/>
    <w:rsid w:val="6DBD3434"/>
    <w:rsid w:val="6DFD1A82"/>
    <w:rsid w:val="6EEB5D7F"/>
    <w:rsid w:val="6F60676D"/>
    <w:rsid w:val="6F936B31"/>
    <w:rsid w:val="6FBD4BB5"/>
    <w:rsid w:val="70AC59E2"/>
    <w:rsid w:val="70C96594"/>
    <w:rsid w:val="7163662E"/>
    <w:rsid w:val="719A7B9B"/>
    <w:rsid w:val="71C70D25"/>
    <w:rsid w:val="722948F5"/>
    <w:rsid w:val="72A252EE"/>
    <w:rsid w:val="734B31C5"/>
    <w:rsid w:val="74EC0AA3"/>
    <w:rsid w:val="75862CA5"/>
    <w:rsid w:val="75E874BC"/>
    <w:rsid w:val="766B1D22"/>
    <w:rsid w:val="7A765096"/>
    <w:rsid w:val="7B007056"/>
    <w:rsid w:val="7B964626"/>
    <w:rsid w:val="7BCB2DD0"/>
    <w:rsid w:val="7C306495"/>
    <w:rsid w:val="7C7E24A2"/>
    <w:rsid w:val="7D180687"/>
    <w:rsid w:val="7D6E64F9"/>
    <w:rsid w:val="7D7A30EF"/>
    <w:rsid w:val="7E9D0E37"/>
    <w:rsid w:val="7EB02B41"/>
    <w:rsid w:val="7F53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line="576" w:lineRule="auto"/>
      <w:outlineLvl w:val="0"/>
    </w:pPr>
    <w:rPr>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ind w:firstLine="480"/>
    </w:pPr>
    <w:rPr>
      <w:rFonts w:ascii="宋体" w:hAnsi="宋体"/>
    </w:rPr>
  </w:style>
  <w:style w:type="paragraph" w:styleId="4">
    <w:name w:val="envelope return"/>
    <w:basedOn w:val="1"/>
    <w:qFormat/>
    <w:uiPriority w:val="0"/>
    <w:pPr>
      <w:snapToGrid w:val="0"/>
    </w:pPr>
    <w:rPr>
      <w:rFonts w:ascii="Arial" w:hAnsi="Arial"/>
    </w:rPr>
  </w:style>
  <w:style w:type="paragraph" w:styleId="6">
    <w:name w:val="Normal Indent"/>
    <w:basedOn w:val="1"/>
    <w:unhideWhenUsed/>
    <w:qFormat/>
    <w:uiPriority w:val="99"/>
    <w:pPr>
      <w:ind w:firstLine="420"/>
    </w:pPr>
  </w:style>
  <w:style w:type="paragraph" w:styleId="7">
    <w:name w:val="Body Text Indent 2"/>
    <w:basedOn w:val="1"/>
    <w:qFormat/>
    <w:uiPriority w:val="0"/>
    <w:pPr>
      <w:spacing w:line="400" w:lineRule="exact"/>
      <w:ind w:left="899" w:leftChars="171" w:hanging="540" w:hangingChars="225"/>
    </w:pPr>
    <w:rPr>
      <w:rFonts w:ascii="PMingLiU" w:hAnsi="PMingLiU" w:eastAsia="PMingLiU"/>
      <w:color w:val="000000"/>
      <w:sz w:val="24"/>
      <w:szCs w:val="20"/>
    </w:rPr>
  </w:style>
  <w:style w:type="paragraph" w:styleId="8">
    <w:name w:val="Balloon Text"/>
    <w:basedOn w:val="1"/>
    <w:link w:val="22"/>
    <w:qFormat/>
    <w:uiPriority w:val="0"/>
    <w:rPr>
      <w:sz w:val="18"/>
      <w:szCs w:val="18"/>
    </w:rPr>
  </w:style>
  <w:style w:type="paragraph" w:styleId="9">
    <w:name w:val="Normal (Web)"/>
    <w:basedOn w:val="1"/>
    <w:qFormat/>
    <w:uiPriority w:val="0"/>
    <w:pPr>
      <w:spacing w:before="0" w:beforeAutospacing="0" w:after="0" w:afterAutospacing="0"/>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FollowedHyperlink"/>
    <w:basedOn w:val="12"/>
    <w:qFormat/>
    <w:uiPriority w:val="0"/>
    <w:rPr>
      <w:color w:val="333333"/>
      <w:u w:val="none"/>
    </w:rPr>
  </w:style>
  <w:style w:type="character" w:styleId="15">
    <w:name w:val="Emphasis"/>
    <w:basedOn w:val="12"/>
    <w:qFormat/>
    <w:uiPriority w:val="0"/>
  </w:style>
  <w:style w:type="character" w:styleId="16">
    <w:name w:val="HTML Definition"/>
    <w:basedOn w:val="12"/>
    <w:qFormat/>
    <w:uiPriority w:val="0"/>
    <w:rPr>
      <w:i/>
      <w:iCs/>
    </w:rPr>
  </w:style>
  <w:style w:type="character" w:styleId="17">
    <w:name w:val="Hyperlink"/>
    <w:basedOn w:val="12"/>
    <w:qFormat/>
    <w:uiPriority w:val="0"/>
    <w:rPr>
      <w:color w:val="333333"/>
      <w:u w:val="none"/>
    </w:rPr>
  </w:style>
  <w:style w:type="character" w:styleId="18">
    <w:name w:val="HTML Code"/>
    <w:basedOn w:val="12"/>
    <w:qFormat/>
    <w:uiPriority w:val="0"/>
    <w:rPr>
      <w:rFonts w:ascii="Consolas" w:hAnsi="Consolas" w:eastAsia="Consolas" w:cs="Consolas"/>
      <w:color w:val="C7254E"/>
      <w:sz w:val="21"/>
      <w:szCs w:val="21"/>
      <w:shd w:val="clear" w:fill="F9F2F4"/>
    </w:rPr>
  </w:style>
  <w:style w:type="character" w:styleId="19">
    <w:name w:val="HTML Keyboard"/>
    <w:basedOn w:val="12"/>
    <w:qFormat/>
    <w:uiPriority w:val="0"/>
    <w:rPr>
      <w:rFonts w:hint="default" w:ascii="Consolas" w:hAnsi="Consolas" w:eastAsia="Consolas" w:cs="Consolas"/>
      <w:color w:val="FFFFFF"/>
      <w:sz w:val="21"/>
      <w:szCs w:val="21"/>
      <w:shd w:val="clear" w:fill="333333"/>
    </w:rPr>
  </w:style>
  <w:style w:type="character" w:styleId="20">
    <w:name w:val="HTML Sample"/>
    <w:basedOn w:val="12"/>
    <w:qFormat/>
    <w:uiPriority w:val="0"/>
    <w:rPr>
      <w:rFonts w:hint="default" w:ascii="Consolas" w:hAnsi="Consolas" w:eastAsia="Consolas" w:cs="Consolas"/>
      <w:sz w:val="21"/>
      <w:szCs w:val="21"/>
    </w:rPr>
  </w:style>
  <w:style w:type="paragraph" w:customStyle="1" w:styleId="21">
    <w:name w:val="正文缩进1"/>
    <w:basedOn w:val="1"/>
    <w:qFormat/>
    <w:uiPriority w:val="0"/>
    <w:pPr>
      <w:ind w:firstLine="420" w:firstLineChars="200"/>
    </w:pPr>
  </w:style>
  <w:style w:type="character" w:customStyle="1" w:styleId="22">
    <w:name w:val="批注框文本 Char"/>
    <w:basedOn w:val="12"/>
    <w:link w:val="8"/>
    <w:qFormat/>
    <w:uiPriority w:val="0"/>
    <w:rPr>
      <w:rFonts w:asciiTheme="minorHAnsi" w:hAnsiTheme="minorHAnsi" w:eastAsiaTheme="minorEastAsia" w:cstheme="minorBidi"/>
      <w:kern w:val="2"/>
      <w:sz w:val="18"/>
      <w:szCs w:val="18"/>
    </w:rPr>
  </w:style>
  <w:style w:type="paragraph" w:customStyle="1" w:styleId="23">
    <w:name w:val="Heading #1|1"/>
    <w:basedOn w:val="1"/>
    <w:qFormat/>
    <w:uiPriority w:val="0"/>
    <w:pPr>
      <w:widowControl w:val="0"/>
      <w:shd w:val="clear" w:color="auto" w:fill="auto"/>
      <w:spacing w:after="260"/>
      <w:jc w:val="center"/>
      <w:outlineLvl w:val="0"/>
    </w:pPr>
    <w:rPr>
      <w:rFonts w:ascii="宋体" w:hAnsi="宋体" w:eastAsia="宋体" w:cs="宋体"/>
      <w:sz w:val="44"/>
      <w:szCs w:val="44"/>
      <w:u w:val="none"/>
      <w:shd w:val="clear" w:color="auto" w:fill="auto"/>
      <w:lang w:val="zh-TW" w:eastAsia="zh-TW" w:bidi="zh-TW"/>
    </w:rPr>
  </w:style>
  <w:style w:type="paragraph" w:customStyle="1" w:styleId="24">
    <w:name w:val="Body text|1"/>
    <w:basedOn w:val="1"/>
    <w:qFormat/>
    <w:uiPriority w:val="0"/>
    <w:pPr>
      <w:widowControl w:val="0"/>
      <w:shd w:val="clear" w:color="auto" w:fill="auto"/>
      <w:spacing w:after="100" w:line="425" w:lineRule="auto"/>
      <w:ind w:firstLine="400"/>
    </w:pPr>
    <w:rPr>
      <w:rFonts w:ascii="宋体" w:hAnsi="宋体" w:eastAsia="宋体" w:cs="宋体"/>
      <w:sz w:val="22"/>
      <w:szCs w:val="22"/>
      <w:u w:val="none"/>
      <w:shd w:val="clear" w:color="auto" w:fill="auto"/>
      <w:lang w:val="zh-TW" w:eastAsia="zh-TW" w:bidi="zh-TW"/>
    </w:rPr>
  </w:style>
  <w:style w:type="character" w:customStyle="1" w:styleId="25">
    <w:name w:val="button"/>
    <w:basedOn w:val="12"/>
    <w:qFormat/>
    <w:uiPriority w:val="0"/>
  </w:style>
  <w:style w:type="character" w:customStyle="1" w:styleId="26">
    <w:name w:val="hover3"/>
    <w:basedOn w:val="12"/>
    <w:qFormat/>
    <w:uiPriority w:val="0"/>
    <w:rPr>
      <w:shd w:val="clear" w:fill="EEEEEE"/>
    </w:rPr>
  </w:style>
  <w:style w:type="character" w:customStyle="1" w:styleId="27">
    <w:name w:val="indent"/>
    <w:basedOn w:val="12"/>
    <w:qFormat/>
    <w:uiPriority w:val="0"/>
  </w:style>
  <w:style w:type="character" w:customStyle="1" w:styleId="28">
    <w:name w:val="hour_am"/>
    <w:basedOn w:val="12"/>
    <w:qFormat/>
    <w:uiPriority w:val="0"/>
  </w:style>
  <w:style w:type="character" w:customStyle="1" w:styleId="29">
    <w:name w:val="old"/>
    <w:basedOn w:val="12"/>
    <w:qFormat/>
    <w:uiPriority w:val="0"/>
    <w:rPr>
      <w:color w:val="999999"/>
    </w:rPr>
  </w:style>
  <w:style w:type="character" w:customStyle="1" w:styleId="30">
    <w:name w:val="hour_pm"/>
    <w:basedOn w:val="12"/>
    <w:qFormat/>
    <w:uiPriority w:val="0"/>
  </w:style>
  <w:style w:type="character" w:customStyle="1" w:styleId="31">
    <w:name w:val="glyphicon4"/>
    <w:basedOn w:val="12"/>
    <w:qFormat/>
    <w:uiPriority w:val="0"/>
  </w:style>
  <w:style w:type="character" w:customStyle="1" w:styleId="32">
    <w:name w:val="tmpztreemove_arrow"/>
    <w:basedOn w:val="12"/>
    <w:qFormat/>
    <w:uiPriority w:val="0"/>
    <w:rPr>
      <w:shd w:val="clear" w:fill="FFFFFF"/>
    </w:rPr>
  </w:style>
  <w:style w:type="character" w:customStyle="1" w:styleId="33">
    <w:name w:val="hover"/>
    <w:basedOn w:val="12"/>
    <w:qFormat/>
    <w:uiPriority w:val="0"/>
    <w:rPr>
      <w:shd w:val="clear" w:fill="EEEEEE"/>
    </w:rPr>
  </w:style>
  <w:style w:type="character" w:customStyle="1" w:styleId="34">
    <w:name w:val="glyphicon"/>
    <w:basedOn w:val="1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10</Pages>
  <Words>4530</Words>
  <Characters>4989</Characters>
  <Lines>17</Lines>
  <Paragraphs>4</Paragraphs>
  <TotalTime>40</TotalTime>
  <ScaleCrop>false</ScaleCrop>
  <LinksUpToDate>false</LinksUpToDate>
  <CharactersWithSpaces>5164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青山不改，绿水长流</cp:lastModifiedBy>
  <cp:lastPrinted>2021-10-22T02:23:00Z</cp:lastPrinted>
  <dcterms:modified xsi:type="dcterms:W3CDTF">2023-03-05T15:23:00Z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B83A03904FD746EAAB145604440EFD36</vt:lpwstr>
  </property>
</Properties>
</file>