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7AC" w:rsidRDefault="0083582D">
      <w:pPr>
        <w:spacing w:line="700" w:lineRule="exact"/>
        <w:jc w:val="center"/>
        <w:rPr>
          <w:rFonts w:ascii="宋体" w:hAnsi="宋体"/>
          <w:b/>
          <w:sz w:val="36"/>
          <w:szCs w:val="36"/>
        </w:rPr>
      </w:pPr>
      <w:r>
        <w:rPr>
          <w:rFonts w:ascii="宋体" w:hAnsi="宋体" w:hint="eastAsia"/>
          <w:b/>
          <w:color w:val="FF0000"/>
          <w:sz w:val="36"/>
          <w:szCs w:val="36"/>
        </w:rPr>
        <w:t>榆林职业技术学院</w:t>
      </w:r>
      <w:r>
        <w:rPr>
          <w:rFonts w:ascii="宋体" w:hAnsi="宋体" w:hint="eastAsia"/>
          <w:b/>
          <w:sz w:val="36"/>
          <w:szCs w:val="36"/>
        </w:rPr>
        <w:t>采购</w:t>
      </w:r>
      <w:r>
        <w:rPr>
          <w:rFonts w:ascii="宋体" w:hAnsi="宋体" w:hint="eastAsia"/>
          <w:b/>
          <w:color w:val="FF0000"/>
          <w:sz w:val="36"/>
          <w:szCs w:val="36"/>
        </w:rPr>
        <w:t>后勤整体委托（院本部）</w:t>
      </w:r>
      <w:r>
        <w:rPr>
          <w:rFonts w:ascii="宋体" w:hAnsi="宋体" w:hint="eastAsia"/>
          <w:b/>
          <w:sz w:val="36"/>
          <w:szCs w:val="36"/>
        </w:rPr>
        <w:t>项目</w:t>
      </w:r>
    </w:p>
    <w:p w:rsidR="003947AC" w:rsidRDefault="0083582D">
      <w:pPr>
        <w:spacing w:line="700" w:lineRule="exact"/>
        <w:jc w:val="center"/>
        <w:rPr>
          <w:rFonts w:ascii="宋体" w:hAnsi="宋体"/>
          <w:b/>
          <w:sz w:val="36"/>
          <w:szCs w:val="36"/>
        </w:rPr>
      </w:pPr>
      <w:r>
        <w:rPr>
          <w:rFonts w:ascii="宋体" w:hAnsi="宋体" w:hint="eastAsia"/>
          <w:b/>
          <w:sz w:val="36"/>
          <w:szCs w:val="36"/>
        </w:rPr>
        <w:t>采购方案技术及相关要求的函</w:t>
      </w:r>
    </w:p>
    <w:p w:rsidR="003947AC" w:rsidRDefault="003947AC">
      <w:pPr>
        <w:spacing w:line="360" w:lineRule="auto"/>
        <w:rPr>
          <w:rFonts w:ascii="仿宋" w:eastAsia="仿宋" w:hAnsi="仿宋"/>
          <w:sz w:val="32"/>
          <w:szCs w:val="32"/>
        </w:rPr>
      </w:pPr>
    </w:p>
    <w:p w:rsidR="003947AC" w:rsidRDefault="0083582D">
      <w:pPr>
        <w:spacing w:line="360" w:lineRule="auto"/>
        <w:rPr>
          <w:rFonts w:ascii="仿宋" w:eastAsia="仿宋" w:hAnsi="仿宋"/>
          <w:b/>
          <w:sz w:val="36"/>
          <w:szCs w:val="36"/>
        </w:rPr>
      </w:pPr>
      <w:r>
        <w:rPr>
          <w:rFonts w:ascii="仿宋" w:eastAsia="仿宋" w:hAnsi="仿宋" w:hint="eastAsia"/>
          <w:sz w:val="32"/>
          <w:szCs w:val="32"/>
        </w:rPr>
        <w:t>榆林市市级政府采购中心：</w:t>
      </w:r>
    </w:p>
    <w:p w:rsidR="003947AC" w:rsidRDefault="0083582D">
      <w:pPr>
        <w:spacing w:line="360" w:lineRule="auto"/>
        <w:ind w:firstLineChars="200" w:firstLine="640"/>
        <w:rPr>
          <w:rFonts w:ascii="仿宋" w:eastAsia="仿宋" w:hAnsi="仿宋" w:cs="仿宋"/>
          <w:b/>
          <w:sz w:val="30"/>
          <w:szCs w:val="30"/>
        </w:rPr>
      </w:pPr>
      <w:r>
        <w:rPr>
          <w:rFonts w:ascii="仿宋" w:eastAsia="仿宋" w:hAnsi="仿宋" w:hint="eastAsia"/>
          <w:sz w:val="32"/>
          <w:szCs w:val="32"/>
        </w:rPr>
        <w:t>按照榆林市财政局批复</w:t>
      </w:r>
      <w:r w:rsidRPr="001D32A0">
        <w:rPr>
          <w:rFonts w:ascii="仿宋" w:eastAsia="仿宋" w:hAnsi="仿宋" w:hint="eastAsia"/>
          <w:color w:val="000000" w:themeColor="text1"/>
          <w:sz w:val="32"/>
          <w:szCs w:val="32"/>
        </w:rPr>
        <w:t>（</w:t>
      </w:r>
      <w:r w:rsidRPr="001D32A0">
        <w:rPr>
          <w:rFonts w:ascii="仿宋" w:eastAsia="仿宋" w:hAnsi="仿宋" w:hint="eastAsia"/>
          <w:bCs/>
          <w:color w:val="000000" w:themeColor="text1"/>
          <w:sz w:val="32"/>
          <w:szCs w:val="32"/>
        </w:rPr>
        <w:t>计划编码:</w:t>
      </w:r>
      <w:r w:rsidRPr="001D32A0">
        <w:rPr>
          <w:rFonts w:ascii="仿宋" w:eastAsia="仿宋" w:hAnsi="仿宋" w:hint="eastAsia"/>
          <w:color w:val="000000" w:themeColor="text1"/>
          <w:sz w:val="32"/>
          <w:szCs w:val="32"/>
        </w:rPr>
        <w:t>ZCSP-榆林市-2022-00398），我单位对该项目提出采购方案技术及相关要求，请组织招标采购工作。</w:t>
      </w:r>
      <w:r w:rsidRPr="001D32A0">
        <w:rPr>
          <w:rFonts w:ascii="仿宋" w:eastAsia="仿宋" w:hAnsi="仿宋" w:cs="仿宋" w:hint="eastAsia"/>
          <w:color w:val="000000" w:themeColor="text1"/>
          <w:sz w:val="30"/>
          <w:szCs w:val="30"/>
        </w:rPr>
        <w:t>本次采购项目为</w:t>
      </w:r>
      <w:r w:rsidRPr="001D32A0">
        <w:rPr>
          <w:rFonts w:ascii="仿宋" w:eastAsia="仿宋" w:hAnsi="仿宋" w:cs="仿宋" w:hint="eastAsia"/>
          <w:color w:val="000000" w:themeColor="text1"/>
          <w:sz w:val="28"/>
          <w:szCs w:val="28"/>
        </w:rPr>
        <w:t>榆林职业技术学院后勤（院本部）选择委托管理单位</w:t>
      </w:r>
      <w:r w:rsidRPr="001D32A0">
        <w:rPr>
          <w:rFonts w:ascii="仿宋" w:eastAsia="仿宋" w:hAnsi="仿宋" w:cs="仿宋" w:hint="eastAsia"/>
          <w:color w:val="000000" w:themeColor="text1"/>
          <w:sz w:val="30"/>
          <w:szCs w:val="30"/>
        </w:rPr>
        <w:t>项目，（</w:t>
      </w:r>
      <w:r w:rsidRPr="001D32A0">
        <w:rPr>
          <w:rFonts w:ascii="仿宋" w:eastAsia="仿宋" w:hAnsi="仿宋" w:hint="eastAsia"/>
          <w:color w:val="000000" w:themeColor="text1"/>
          <w:sz w:val="32"/>
          <w:szCs w:val="32"/>
        </w:rPr>
        <w:t>本项目非专门面向中小企业采购</w:t>
      </w:r>
      <w:r w:rsidRPr="001D32A0">
        <w:rPr>
          <w:rFonts w:ascii="仿宋" w:eastAsia="仿宋" w:hAnsi="仿宋" w:cs="仿宋" w:hint="eastAsia"/>
          <w:color w:val="000000" w:themeColor="text1"/>
          <w:sz w:val="30"/>
          <w:szCs w:val="30"/>
        </w:rPr>
        <w:t>），供应商必须对本项目进行整体响</w:t>
      </w:r>
      <w:r>
        <w:rPr>
          <w:rFonts w:ascii="仿宋" w:eastAsia="仿宋" w:hAnsi="仿宋" w:cs="仿宋" w:hint="eastAsia"/>
          <w:sz w:val="30"/>
          <w:szCs w:val="30"/>
        </w:rPr>
        <w:t>应，只对其中一部分内容进行的响应都被视为无效响应。投标报价应遵守《中华人民共和国价格法》，供应商不得以低于成本的报价参与投标。</w:t>
      </w:r>
    </w:p>
    <w:p w:rsidR="003947AC" w:rsidRPr="001D32A0" w:rsidRDefault="0083582D" w:rsidP="00C61A24">
      <w:pPr>
        <w:spacing w:line="360" w:lineRule="auto"/>
        <w:rPr>
          <w:rFonts w:ascii="仿宋" w:eastAsia="仿宋" w:hAnsi="仿宋"/>
          <w:color w:val="000000" w:themeColor="text1"/>
          <w:sz w:val="32"/>
          <w:szCs w:val="32"/>
        </w:rPr>
      </w:pPr>
      <w:r w:rsidRPr="001D32A0">
        <w:rPr>
          <w:rFonts w:ascii="仿宋" w:eastAsia="仿宋" w:hAnsi="仿宋" w:hint="eastAsia"/>
          <w:b/>
          <w:color w:val="000000" w:themeColor="text1"/>
          <w:sz w:val="32"/>
          <w:szCs w:val="32"/>
        </w:rPr>
        <w:t>一：项目联系人：</w:t>
      </w:r>
      <w:r w:rsidRPr="001D32A0">
        <w:rPr>
          <w:rFonts w:ascii="仿宋" w:eastAsia="仿宋" w:hAnsi="仿宋" w:hint="eastAsia"/>
          <w:color w:val="000000" w:themeColor="text1"/>
          <w:sz w:val="32"/>
          <w:szCs w:val="32"/>
        </w:rPr>
        <w:t>李体登</w:t>
      </w:r>
    </w:p>
    <w:p w:rsidR="003947AC" w:rsidRPr="001D32A0" w:rsidRDefault="0083582D">
      <w:pPr>
        <w:spacing w:line="360" w:lineRule="auto"/>
        <w:ind w:firstLine="642"/>
        <w:rPr>
          <w:rFonts w:ascii="仿宋" w:eastAsia="仿宋" w:hAnsi="仿宋"/>
          <w:color w:val="000000" w:themeColor="text1"/>
          <w:sz w:val="32"/>
          <w:szCs w:val="32"/>
        </w:rPr>
      </w:pPr>
      <w:r w:rsidRPr="001D32A0">
        <w:rPr>
          <w:rFonts w:ascii="仿宋" w:eastAsia="仿宋" w:hAnsi="仿宋" w:hint="eastAsia"/>
          <w:b/>
          <w:color w:val="000000" w:themeColor="text1"/>
          <w:sz w:val="32"/>
          <w:szCs w:val="32"/>
        </w:rPr>
        <w:t>联系电话：</w:t>
      </w:r>
      <w:r w:rsidRPr="001D32A0">
        <w:rPr>
          <w:rFonts w:ascii="仿宋" w:eastAsia="仿宋" w:hAnsi="仿宋" w:hint="eastAsia"/>
          <w:color w:val="000000" w:themeColor="text1"/>
          <w:sz w:val="32"/>
          <w:szCs w:val="32"/>
        </w:rPr>
        <w:t>13335323213</w:t>
      </w:r>
    </w:p>
    <w:p w:rsidR="003947AC" w:rsidRPr="001D32A0" w:rsidRDefault="0083582D">
      <w:pPr>
        <w:spacing w:line="360" w:lineRule="auto"/>
        <w:ind w:firstLine="642"/>
        <w:rPr>
          <w:rFonts w:ascii="仿宋" w:eastAsia="仿宋" w:hAnsi="仿宋"/>
          <w:b/>
          <w:color w:val="000000" w:themeColor="text1"/>
          <w:sz w:val="32"/>
          <w:szCs w:val="32"/>
        </w:rPr>
      </w:pPr>
      <w:r w:rsidRPr="001D32A0">
        <w:rPr>
          <w:rFonts w:ascii="仿宋" w:eastAsia="仿宋" w:hAnsi="仿宋" w:hint="eastAsia"/>
          <w:b/>
          <w:color w:val="000000" w:themeColor="text1"/>
          <w:sz w:val="32"/>
          <w:szCs w:val="32"/>
        </w:rPr>
        <w:t>采购单位地址：高新区</w:t>
      </w:r>
      <w:r w:rsidRPr="001D32A0">
        <w:rPr>
          <w:rFonts w:ascii="仿宋" w:eastAsia="仿宋" w:hAnsi="仿宋" w:hint="eastAsia"/>
          <w:color w:val="000000" w:themeColor="text1"/>
          <w:sz w:val="32"/>
          <w:szCs w:val="32"/>
        </w:rPr>
        <w:t>榆林职业技术学院</w:t>
      </w:r>
    </w:p>
    <w:p w:rsidR="003947AC" w:rsidRPr="001D32A0" w:rsidRDefault="0083582D">
      <w:pPr>
        <w:spacing w:line="360" w:lineRule="auto"/>
        <w:rPr>
          <w:rFonts w:ascii="仿宋" w:eastAsia="仿宋" w:hAnsi="仿宋"/>
          <w:b/>
          <w:color w:val="000000" w:themeColor="text1"/>
          <w:sz w:val="32"/>
          <w:szCs w:val="32"/>
        </w:rPr>
      </w:pPr>
      <w:r w:rsidRPr="001D32A0">
        <w:rPr>
          <w:rFonts w:ascii="仿宋" w:eastAsia="仿宋" w:hAnsi="仿宋" w:hint="eastAsia"/>
          <w:b/>
          <w:color w:val="000000" w:themeColor="text1"/>
          <w:sz w:val="32"/>
          <w:szCs w:val="32"/>
        </w:rPr>
        <w:t>二、服务地点、服务期（工期）：</w:t>
      </w:r>
    </w:p>
    <w:p w:rsidR="003947AC" w:rsidRPr="001D32A0" w:rsidRDefault="0083582D">
      <w:pPr>
        <w:widowControl/>
        <w:numPr>
          <w:ilvl w:val="0"/>
          <w:numId w:val="1"/>
        </w:numPr>
        <w:spacing w:line="540" w:lineRule="atLeast"/>
        <w:ind w:firstLineChars="200" w:firstLine="640"/>
        <w:jc w:val="left"/>
        <w:rPr>
          <w:rFonts w:ascii="仿宋" w:eastAsia="仿宋" w:hAnsi="仿宋"/>
          <w:color w:val="000000" w:themeColor="text1"/>
          <w:sz w:val="32"/>
          <w:szCs w:val="32"/>
        </w:rPr>
      </w:pPr>
      <w:r w:rsidRPr="001D32A0">
        <w:rPr>
          <w:rFonts w:ascii="仿宋" w:eastAsia="仿宋" w:hAnsi="仿宋" w:hint="eastAsia"/>
          <w:color w:val="000000" w:themeColor="text1"/>
          <w:sz w:val="32"/>
          <w:szCs w:val="32"/>
        </w:rPr>
        <w:t>交货（服务）地点：榆林职业技术学院院本部</w:t>
      </w:r>
    </w:p>
    <w:p w:rsidR="003947AC" w:rsidRPr="001D32A0" w:rsidRDefault="0083582D">
      <w:pPr>
        <w:spacing w:line="360" w:lineRule="auto"/>
        <w:ind w:firstLineChars="200" w:firstLine="640"/>
        <w:rPr>
          <w:rFonts w:ascii="仿宋" w:eastAsia="仿宋" w:hAnsi="仿宋"/>
          <w:color w:val="000000" w:themeColor="text1"/>
          <w:sz w:val="32"/>
          <w:szCs w:val="32"/>
        </w:rPr>
      </w:pPr>
      <w:r w:rsidRPr="001D32A0">
        <w:rPr>
          <w:rFonts w:ascii="仿宋" w:eastAsia="仿宋" w:hAnsi="仿宋" w:hint="eastAsia"/>
          <w:color w:val="000000" w:themeColor="text1"/>
          <w:sz w:val="32"/>
          <w:szCs w:val="32"/>
        </w:rPr>
        <w:t>2、交货（服务）期：一年，（一次招标延用2年，考核合格后合同一年一签）合同</w:t>
      </w:r>
    </w:p>
    <w:p w:rsidR="003947AC" w:rsidRDefault="0083582D">
      <w:pPr>
        <w:spacing w:line="360" w:lineRule="auto"/>
        <w:ind w:firstLineChars="300" w:firstLine="964"/>
        <w:rPr>
          <w:rFonts w:ascii="仿宋" w:eastAsia="仿宋" w:hAnsi="仿宋"/>
          <w:b/>
          <w:sz w:val="32"/>
          <w:szCs w:val="32"/>
        </w:rPr>
      </w:pPr>
      <w:r>
        <w:rPr>
          <w:rFonts w:ascii="仿宋" w:eastAsia="仿宋" w:hAnsi="仿宋" w:hint="eastAsia"/>
          <w:b/>
          <w:sz w:val="32"/>
          <w:szCs w:val="32"/>
        </w:rPr>
        <w:t>三、付款方式及服务项目:</w:t>
      </w:r>
    </w:p>
    <w:p w:rsidR="003947AC" w:rsidRDefault="0083582D">
      <w:pPr>
        <w:spacing w:line="360" w:lineRule="auto"/>
        <w:ind w:firstLineChars="300" w:firstLine="843"/>
        <w:rPr>
          <w:rFonts w:ascii="仿宋" w:eastAsia="仿宋" w:hAnsi="仿宋" w:cs="仿宋"/>
          <w:b/>
          <w:sz w:val="28"/>
          <w:szCs w:val="28"/>
        </w:rPr>
      </w:pPr>
      <w:r>
        <w:rPr>
          <w:rFonts w:ascii="仿宋" w:eastAsia="仿宋" w:hAnsi="仿宋" w:cs="仿宋" w:hint="eastAsia"/>
          <w:b/>
          <w:sz w:val="28"/>
          <w:szCs w:val="28"/>
        </w:rPr>
        <w:t>（一）费用</w:t>
      </w:r>
    </w:p>
    <w:p w:rsidR="003947AC" w:rsidRDefault="0083582D">
      <w:pPr>
        <w:adjustRightInd w:val="0"/>
        <w:snapToGrid w:val="0"/>
        <w:spacing w:line="460" w:lineRule="exact"/>
        <w:ind w:firstLineChars="300" w:firstLine="840"/>
        <w:rPr>
          <w:rFonts w:ascii="仿宋" w:eastAsia="仿宋" w:hAnsi="仿宋" w:cs="仿宋"/>
          <w:sz w:val="28"/>
          <w:szCs w:val="28"/>
        </w:rPr>
      </w:pPr>
      <w:r>
        <w:rPr>
          <w:rFonts w:ascii="仿宋" w:eastAsia="仿宋" w:hAnsi="仿宋" w:cs="仿宋" w:hint="eastAsia"/>
          <w:sz w:val="28"/>
          <w:szCs w:val="28"/>
        </w:rPr>
        <w:t>服务费用主要包含：人员工资和按规定提取的福利费、办公费、</w:t>
      </w:r>
      <w:r>
        <w:rPr>
          <w:rFonts w:ascii="仿宋" w:eastAsia="仿宋" w:hAnsi="仿宋" w:cs="仿宋" w:hint="eastAsia"/>
          <w:sz w:val="28"/>
          <w:szCs w:val="28"/>
        </w:rPr>
        <w:lastRenderedPageBreak/>
        <w:t>固定资产折旧费、法定税费、社会保险基金费等；清洁卫生工具费（含学生宿舍室内每年配发1套）、清洁用品和药剂费、安全秩序维护用具费、服装费、公用设施设备管理及日常养护费、楼内公共区域垃圾桶、果皮箱、地垫等购置费，垃圾内转费用，室内上下水疏通费，公共区域内各类玻璃（含玻璃门）更换维修费，各类检查井维护清理等，单个材料成本费300元以内（含300元）水、电、暖及其它设施维修与更换，项目范围所有设施设备，水电暖出墙外部分维修更换（不含主管线、台盆、盥洗台面、马桶、公寓床、课桌椅、家具、门窗、固定资产的更换）。</w:t>
      </w:r>
    </w:p>
    <w:p w:rsidR="003947AC" w:rsidRDefault="0083582D">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服务费用不含：大中项维修费（质保期内的维修项目，由乙方协助甲方与质保单位联系维修；过质保期的各类维修由甲方根据实际情况核对后另行核算）、各类开挖、能源费、弱电维修、玻璃幕墙、电子显示屏、大门和楼宇顶部景观灯、电梯维修及元器件更换费、电梯维保费、电梯校验及年检年审费、避雷设施年检年审费、技防设施年检费、设施设备修购费；锁体更换购置费、垃圾校外转运费和垃圾车购置等费用;向政府交纳的城市居民生活垃圾处理费、排污费、水电费（法规中明确物业单位承担的除外）、化粪池清理费等。</w:t>
      </w:r>
    </w:p>
    <w:p w:rsidR="003947AC" w:rsidRDefault="0083582D">
      <w:pPr>
        <w:spacing w:line="360" w:lineRule="auto"/>
        <w:ind w:firstLineChars="100" w:firstLine="321"/>
        <w:rPr>
          <w:rFonts w:ascii="仿宋" w:eastAsia="仿宋" w:hAnsi="仿宋"/>
          <w:b/>
          <w:sz w:val="32"/>
          <w:szCs w:val="32"/>
        </w:rPr>
      </w:pPr>
      <w:r>
        <w:rPr>
          <w:rFonts w:ascii="仿宋" w:eastAsia="仿宋" w:hAnsi="仿宋" w:hint="eastAsia"/>
          <w:b/>
          <w:sz w:val="32"/>
          <w:szCs w:val="32"/>
        </w:rPr>
        <w:t>（二）付款方式</w:t>
      </w:r>
    </w:p>
    <w:p w:rsidR="003947AC" w:rsidRDefault="0083582D">
      <w:pPr>
        <w:autoSpaceDE w:val="0"/>
        <w:autoSpaceDN w:val="0"/>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1、本项目物业服务费用采取包干制，按月考核，按季度给中标方结算并支付物业服务费用。中标方向采购单位开具全额发票，以便于采购单位向榆林市财政局提交审核。</w:t>
      </w:r>
    </w:p>
    <w:p w:rsidR="003947AC" w:rsidRDefault="0083582D">
      <w:pPr>
        <w:autoSpaceDE w:val="0"/>
        <w:autoSpaceDN w:val="0"/>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2、鉴于采购单位为财政拨款单位，如出现未能按时足额支付物业服务费用的情况，采购单位应积极协助中标方与财政拨款单位沟通，中标方不得以采购单位违约为由提出任何索赔。</w:t>
      </w:r>
    </w:p>
    <w:p w:rsidR="003947AC" w:rsidRDefault="0083582D">
      <w:pPr>
        <w:spacing w:line="360" w:lineRule="auto"/>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（三）服务项目：</w:t>
      </w:r>
    </w:p>
    <w:p w:rsidR="003947AC" w:rsidRDefault="0083582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本项目分为七个分区</w:t>
      </w:r>
    </w:p>
    <w:p w:rsidR="003947AC" w:rsidRDefault="0093779B">
      <w:pPr>
        <w:spacing w:line="360" w:lineRule="auto"/>
        <w:rPr>
          <w:rFonts w:ascii="仿宋" w:eastAsia="仿宋" w:hAnsi="仿宋" w:cs="仿宋"/>
          <w:sz w:val="28"/>
          <w:szCs w:val="28"/>
        </w:rPr>
      </w:pPr>
      <w:r>
        <w:rPr>
          <w:rFonts w:ascii="仿宋" w:eastAsia="仿宋" w:hAnsi="仿宋" w:cs="仿宋" w:hint="eastAsia"/>
          <w:sz w:val="28"/>
          <w:szCs w:val="28"/>
        </w:rPr>
        <w:t xml:space="preserve">    </w:t>
      </w:r>
      <w:r w:rsidR="0083582D">
        <w:rPr>
          <w:rFonts w:ascii="仿宋" w:eastAsia="仿宋" w:hAnsi="仿宋" w:cs="仿宋" w:hint="eastAsia"/>
          <w:sz w:val="28"/>
          <w:szCs w:val="28"/>
        </w:rPr>
        <w:t>1、委托管理学生公寓服务面积33569平米，分为A、B、C、D、F五个区，5个常用出入通道。</w:t>
      </w:r>
    </w:p>
    <w:p w:rsidR="003947AC" w:rsidRDefault="0083582D">
      <w:pPr>
        <w:spacing w:line="360" w:lineRule="auto"/>
        <w:rPr>
          <w:rFonts w:ascii="仿宋" w:eastAsia="仿宋" w:hAnsi="仿宋" w:cs="仿宋"/>
          <w:sz w:val="28"/>
          <w:szCs w:val="28"/>
        </w:rPr>
      </w:pPr>
      <w:r>
        <w:rPr>
          <w:rFonts w:ascii="仿宋" w:eastAsia="仿宋" w:hAnsi="仿宋" w:cs="仿宋" w:hint="eastAsia"/>
          <w:sz w:val="28"/>
          <w:szCs w:val="28"/>
        </w:rPr>
        <w:t xml:space="preserve">    </w:t>
      </w:r>
      <w:r w:rsidR="00B04CCB">
        <w:rPr>
          <w:rFonts w:ascii="仿宋" w:eastAsia="仿宋" w:hAnsi="仿宋" w:cs="仿宋" w:hint="eastAsia"/>
          <w:sz w:val="28"/>
          <w:szCs w:val="28"/>
        </w:rPr>
        <w:t>2</w:t>
      </w:r>
      <w:r>
        <w:rPr>
          <w:rFonts w:ascii="仿宋" w:eastAsia="仿宋" w:hAnsi="仿宋" w:cs="仿宋" w:hint="eastAsia"/>
          <w:sz w:val="28"/>
          <w:szCs w:val="28"/>
        </w:rPr>
        <w:t>、校园清洁管护面积208913平米。</w:t>
      </w:r>
    </w:p>
    <w:p w:rsidR="003947AC" w:rsidRDefault="0093779B">
      <w:pPr>
        <w:spacing w:line="360" w:lineRule="auto"/>
        <w:rPr>
          <w:rFonts w:ascii="仿宋" w:eastAsia="仿宋" w:hAnsi="仿宋" w:cs="仿宋"/>
          <w:sz w:val="28"/>
          <w:szCs w:val="28"/>
        </w:rPr>
      </w:pPr>
      <w:r>
        <w:rPr>
          <w:rFonts w:ascii="仿宋" w:eastAsia="仿宋" w:hAnsi="仿宋" w:cs="仿宋" w:hint="eastAsia"/>
          <w:sz w:val="28"/>
          <w:szCs w:val="28"/>
        </w:rPr>
        <w:t xml:space="preserve">    </w:t>
      </w:r>
      <w:r w:rsidR="00B04CCB">
        <w:rPr>
          <w:rFonts w:ascii="仿宋" w:eastAsia="仿宋" w:hAnsi="仿宋" w:cs="仿宋" w:hint="eastAsia"/>
          <w:sz w:val="28"/>
          <w:szCs w:val="28"/>
        </w:rPr>
        <w:t>3</w:t>
      </w:r>
      <w:r w:rsidR="0083582D">
        <w:rPr>
          <w:rFonts w:ascii="仿宋" w:eastAsia="仿宋" w:hAnsi="仿宋" w:cs="仿宋" w:hint="eastAsia"/>
          <w:sz w:val="28"/>
          <w:szCs w:val="28"/>
        </w:rPr>
        <w:t>、校园楼宇管理面积（含体育场、地下人防等）215185.96平米。</w:t>
      </w:r>
    </w:p>
    <w:p w:rsidR="003947AC" w:rsidRDefault="00B04CCB">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w:t>
      </w:r>
      <w:r w:rsidR="0083582D">
        <w:rPr>
          <w:rFonts w:ascii="仿宋" w:eastAsia="仿宋" w:hAnsi="仿宋" w:cs="仿宋" w:hint="eastAsia"/>
          <w:sz w:val="28"/>
          <w:szCs w:val="28"/>
        </w:rPr>
        <w:t>、楼宇外公共区域所有水、电，暖及辅助设施的运行维护、 电梯管理、换热站、高低压配电（室）箱、中央空调维护管理、小维修及更换（单耗材料成本小于300元）。</w:t>
      </w:r>
    </w:p>
    <w:p w:rsidR="003947AC" w:rsidRDefault="00B04CC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sidR="0083582D">
        <w:rPr>
          <w:rFonts w:ascii="仿宋" w:eastAsia="仿宋" w:hAnsi="仿宋" w:cs="仿宋" w:hint="eastAsia"/>
          <w:sz w:val="28"/>
          <w:szCs w:val="28"/>
        </w:rPr>
        <w:t>、图书信息大楼，管理面积33698平米。</w:t>
      </w:r>
    </w:p>
    <w:p w:rsidR="003947AC" w:rsidRDefault="00B04CCB" w:rsidP="00D844C9">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6</w:t>
      </w:r>
      <w:r w:rsidR="0083582D">
        <w:rPr>
          <w:rFonts w:ascii="仿宋" w:eastAsia="仿宋" w:hAnsi="仿宋" w:cs="仿宋" w:hint="eastAsia"/>
          <w:sz w:val="28"/>
          <w:szCs w:val="28"/>
        </w:rPr>
        <w:t>、附属幼儿园后勤服务及餐饮管理，面积10673.833平米（含餐饮）。</w:t>
      </w:r>
    </w:p>
    <w:p w:rsidR="00B04CCB" w:rsidRPr="00025D62" w:rsidRDefault="00B04CCB" w:rsidP="00025D62">
      <w:pPr>
        <w:spacing w:line="360" w:lineRule="auto"/>
        <w:ind w:left="480"/>
        <w:rPr>
          <w:rFonts w:ascii="仿宋" w:eastAsia="仿宋" w:hAnsi="仿宋" w:cs="仿宋"/>
          <w:sz w:val="28"/>
          <w:szCs w:val="28"/>
        </w:rPr>
      </w:pPr>
      <w:r>
        <w:rPr>
          <w:rFonts w:ascii="仿宋" w:eastAsia="仿宋" w:hAnsi="仿宋" w:cs="仿宋" w:hint="eastAsia"/>
          <w:sz w:val="28"/>
          <w:szCs w:val="28"/>
        </w:rPr>
        <w:t>7、校园学生、教师餐饮及浴室管理。(依据国家政策本部分属于公益性，中标企业经营采用全成本核算，独立核算、自负盈亏、微利经营（利润不超5%）。这部分中人员工资、保险、福利等以及各类维修、低值易耗品均在营业收入计，本项目预算总服务费中不包含这部分费用)。</w:t>
      </w:r>
    </w:p>
    <w:p w:rsidR="003947AC" w:rsidRDefault="0083582D">
      <w:pPr>
        <w:spacing w:line="360" w:lineRule="auto"/>
        <w:rPr>
          <w:rFonts w:ascii="仿宋" w:eastAsia="仿宋" w:hAnsi="仿宋"/>
          <w:b/>
          <w:sz w:val="32"/>
          <w:szCs w:val="32"/>
        </w:rPr>
      </w:pPr>
      <w:r>
        <w:rPr>
          <w:rFonts w:ascii="仿宋" w:eastAsia="仿宋" w:hAnsi="仿宋" w:hint="eastAsia"/>
          <w:b/>
          <w:sz w:val="32"/>
          <w:szCs w:val="32"/>
        </w:rPr>
        <w:t>四、投标资质条件要求：</w:t>
      </w:r>
    </w:p>
    <w:p w:rsidR="003947AC" w:rsidRDefault="0083582D">
      <w:pPr>
        <w:autoSpaceDE w:val="0"/>
        <w:autoSpaceDN w:val="0"/>
        <w:adjustRightInd w:val="0"/>
        <w:snapToGrid w:val="0"/>
        <w:spacing w:line="360" w:lineRule="auto"/>
        <w:ind w:firstLineChars="200" w:firstLine="608"/>
        <w:rPr>
          <w:rFonts w:ascii="仿宋" w:eastAsia="仿宋" w:hAnsi="仿宋" w:cs="仿宋"/>
          <w:color w:val="000000"/>
          <w:spacing w:val="2"/>
          <w:kern w:val="0"/>
          <w:sz w:val="30"/>
          <w:szCs w:val="30"/>
        </w:rPr>
      </w:pPr>
      <w:r>
        <w:rPr>
          <w:rFonts w:ascii="仿宋" w:eastAsia="仿宋" w:hAnsi="仿宋" w:cs="仿宋" w:hint="eastAsia"/>
          <w:color w:val="000000"/>
          <w:spacing w:val="2"/>
          <w:kern w:val="0"/>
          <w:sz w:val="30"/>
          <w:szCs w:val="30"/>
        </w:rPr>
        <w:t>1、满足《中华人民共和国政府采购法》第二十二条规定。</w:t>
      </w:r>
    </w:p>
    <w:p w:rsidR="003947AC" w:rsidRDefault="0083582D">
      <w:pPr>
        <w:autoSpaceDE w:val="0"/>
        <w:autoSpaceDN w:val="0"/>
        <w:adjustRightInd w:val="0"/>
        <w:snapToGrid w:val="0"/>
        <w:spacing w:line="360" w:lineRule="auto"/>
        <w:rPr>
          <w:rFonts w:ascii="仿宋" w:eastAsia="仿宋" w:hAnsi="仿宋" w:cs="仿宋"/>
          <w:color w:val="000000"/>
          <w:spacing w:val="2"/>
          <w:kern w:val="0"/>
          <w:sz w:val="30"/>
          <w:szCs w:val="30"/>
        </w:rPr>
      </w:pPr>
      <w:r>
        <w:rPr>
          <w:rFonts w:ascii="仿宋" w:eastAsia="仿宋" w:hAnsi="仿宋" w:cs="仿宋" w:hint="eastAsia"/>
          <w:color w:val="000000"/>
          <w:spacing w:val="2"/>
          <w:kern w:val="0"/>
          <w:sz w:val="30"/>
          <w:szCs w:val="30"/>
        </w:rPr>
        <w:t xml:space="preserve">    2、本项目的特定资格要求：</w:t>
      </w:r>
    </w:p>
    <w:p w:rsidR="003947AC" w:rsidRDefault="0083582D">
      <w:pPr>
        <w:autoSpaceDE w:val="0"/>
        <w:autoSpaceDN w:val="0"/>
        <w:adjustRightInd w:val="0"/>
        <w:snapToGrid w:val="0"/>
        <w:spacing w:line="360" w:lineRule="auto"/>
        <w:ind w:firstLineChars="200" w:firstLine="608"/>
        <w:rPr>
          <w:rFonts w:ascii="仿宋" w:eastAsia="仿宋" w:hAnsi="仿宋" w:cs="仿宋"/>
          <w:color w:val="000000"/>
          <w:spacing w:val="2"/>
          <w:kern w:val="0"/>
          <w:sz w:val="30"/>
          <w:szCs w:val="30"/>
        </w:rPr>
      </w:pPr>
      <w:r>
        <w:rPr>
          <w:rFonts w:ascii="仿宋" w:eastAsia="仿宋" w:hAnsi="仿宋" w:cs="仿宋" w:hint="eastAsia"/>
          <w:color w:val="000000"/>
          <w:spacing w:val="2"/>
          <w:kern w:val="0"/>
          <w:sz w:val="30"/>
          <w:szCs w:val="30"/>
        </w:rPr>
        <w:t>（1）营业执照等主体资格证明文件。</w:t>
      </w:r>
    </w:p>
    <w:p w:rsidR="003947AC" w:rsidRDefault="0083582D">
      <w:pPr>
        <w:autoSpaceDE w:val="0"/>
        <w:autoSpaceDN w:val="0"/>
        <w:adjustRightInd w:val="0"/>
        <w:snapToGrid w:val="0"/>
        <w:spacing w:line="360" w:lineRule="auto"/>
        <w:ind w:firstLineChars="200" w:firstLine="608"/>
        <w:rPr>
          <w:rFonts w:ascii="仿宋" w:eastAsia="仿宋" w:hAnsi="仿宋" w:cs="仿宋"/>
          <w:color w:val="000000"/>
          <w:spacing w:val="2"/>
          <w:kern w:val="0"/>
          <w:sz w:val="30"/>
          <w:szCs w:val="30"/>
        </w:rPr>
      </w:pPr>
      <w:r>
        <w:rPr>
          <w:rFonts w:ascii="仿宋" w:eastAsia="仿宋" w:hAnsi="仿宋" w:cs="仿宋" w:hint="eastAsia"/>
          <w:color w:val="000000"/>
          <w:spacing w:val="2"/>
          <w:kern w:val="0"/>
          <w:sz w:val="30"/>
          <w:szCs w:val="30"/>
        </w:rPr>
        <w:t>（2）供应商应具有良好的商业信誉和健全的财务会计制度，</w:t>
      </w:r>
      <w:r>
        <w:rPr>
          <w:rFonts w:ascii="仿宋" w:eastAsia="仿宋" w:hAnsi="仿宋" w:cs="仿宋" w:hint="eastAsia"/>
          <w:color w:val="000000"/>
          <w:spacing w:val="2"/>
          <w:kern w:val="0"/>
          <w:sz w:val="30"/>
          <w:szCs w:val="30"/>
        </w:rPr>
        <w:lastRenderedPageBreak/>
        <w:t>具有履行合同所必需的设备和专业技术能力，具</w:t>
      </w:r>
      <w:r>
        <w:rPr>
          <w:rFonts w:ascii="仿宋" w:eastAsia="仿宋" w:hAnsi="仿宋" w:cs="仿宋" w:hint="eastAsia"/>
          <w:color w:val="000000"/>
          <w:spacing w:val="2"/>
          <w:kern w:val="0"/>
          <w:sz w:val="30"/>
          <w:szCs w:val="30"/>
          <w:lang w:val="zh-CN"/>
        </w:rPr>
        <w:t>有依法缴纳税收和社会保障金的良好记录，参加本项目采购活动前三年内无重大违法活动记录。提供《基本资格条件承诺函》</w:t>
      </w:r>
      <w:r>
        <w:rPr>
          <w:rFonts w:ascii="仿宋" w:eastAsia="仿宋" w:hAnsi="仿宋" w:cs="仿宋" w:hint="eastAsia"/>
          <w:color w:val="000000"/>
          <w:spacing w:val="2"/>
          <w:kern w:val="0"/>
          <w:sz w:val="30"/>
          <w:szCs w:val="30"/>
        </w:rPr>
        <w:t>。</w:t>
      </w:r>
    </w:p>
    <w:p w:rsidR="003947AC" w:rsidRDefault="0083582D">
      <w:pPr>
        <w:autoSpaceDE w:val="0"/>
        <w:autoSpaceDN w:val="0"/>
        <w:adjustRightInd w:val="0"/>
        <w:snapToGrid w:val="0"/>
        <w:spacing w:line="360" w:lineRule="auto"/>
        <w:ind w:firstLineChars="200" w:firstLine="608"/>
        <w:rPr>
          <w:rFonts w:ascii="仿宋" w:eastAsia="仿宋" w:hAnsi="仿宋" w:cs="仿宋"/>
          <w:color w:val="000000"/>
          <w:spacing w:val="2"/>
          <w:kern w:val="0"/>
          <w:sz w:val="30"/>
          <w:szCs w:val="30"/>
        </w:rPr>
      </w:pPr>
      <w:r>
        <w:rPr>
          <w:rFonts w:ascii="仿宋" w:eastAsia="仿宋" w:hAnsi="仿宋" w:cs="仿宋" w:hint="eastAsia"/>
          <w:color w:val="000000"/>
          <w:spacing w:val="2"/>
          <w:kern w:val="0"/>
          <w:sz w:val="30"/>
          <w:szCs w:val="30"/>
        </w:rPr>
        <w:t>（3）法定代表人授权委托书：法定代表人参加投标的，提供本人身份证复印件；法定代表人授权他人参加投标的，提供《法定代表人授权委托书》。</w:t>
      </w:r>
    </w:p>
    <w:p w:rsidR="003947AC" w:rsidRDefault="0083582D">
      <w:pPr>
        <w:autoSpaceDE w:val="0"/>
        <w:autoSpaceDN w:val="0"/>
        <w:adjustRightInd w:val="0"/>
        <w:snapToGrid w:val="0"/>
        <w:spacing w:line="360" w:lineRule="auto"/>
        <w:ind w:firstLineChars="200" w:firstLine="608"/>
        <w:rPr>
          <w:rFonts w:ascii="仿宋" w:eastAsia="仿宋" w:hAnsi="仿宋" w:cs="仿宋"/>
          <w:color w:val="000000"/>
          <w:spacing w:val="2"/>
          <w:kern w:val="0"/>
          <w:sz w:val="30"/>
          <w:szCs w:val="30"/>
        </w:rPr>
      </w:pPr>
      <w:r>
        <w:rPr>
          <w:rFonts w:ascii="仿宋" w:eastAsia="仿宋" w:hAnsi="仿宋" w:cs="仿宋" w:hint="eastAsia"/>
          <w:color w:val="000000"/>
          <w:spacing w:val="2"/>
          <w:kern w:val="0"/>
          <w:sz w:val="30"/>
          <w:szCs w:val="30"/>
        </w:rPr>
        <w:t>（4）供应商应在“信用中国（陕西榆林）”网站进行注册、登录，自主上报信用承诺书（网址：https://credit.yl.gov.cn/）。 承诺事项：《榆林市政府采购工程类/货物类/服务类项目供应商信用承诺书》，上传至承诺附件；承诺有效期为一年。（资格审查人现场通过网络查询）</w:t>
      </w:r>
    </w:p>
    <w:p w:rsidR="003947AC" w:rsidRDefault="0083582D">
      <w:pPr>
        <w:pStyle w:val="1"/>
        <w:ind w:firstLineChars="200" w:firstLine="608"/>
        <w:rPr>
          <w:rFonts w:ascii="仿宋" w:eastAsia="仿宋" w:hAnsi="仿宋" w:cs="仿宋"/>
          <w:color w:val="000000"/>
          <w:spacing w:val="2"/>
          <w:kern w:val="0"/>
          <w:sz w:val="30"/>
          <w:szCs w:val="30"/>
        </w:rPr>
      </w:pPr>
      <w:r>
        <w:rPr>
          <w:rFonts w:ascii="仿宋" w:eastAsia="仿宋" w:hAnsi="仿宋" w:cs="仿宋" w:hint="eastAsia"/>
          <w:color w:val="000000"/>
          <w:spacing w:val="2"/>
          <w:kern w:val="0"/>
          <w:sz w:val="30"/>
          <w:szCs w:val="30"/>
        </w:rPr>
        <w:t>（5）食品经营许可证。</w:t>
      </w:r>
    </w:p>
    <w:p w:rsidR="003947AC" w:rsidRDefault="0083582D">
      <w:pPr>
        <w:spacing w:line="360" w:lineRule="auto"/>
        <w:rPr>
          <w:rFonts w:ascii="仿宋" w:eastAsia="仿宋" w:hAnsi="仿宋"/>
          <w:b/>
          <w:color w:val="000000" w:themeColor="text1"/>
          <w:sz w:val="32"/>
          <w:szCs w:val="32"/>
        </w:rPr>
      </w:pPr>
      <w:r w:rsidRPr="001D32A0">
        <w:rPr>
          <w:rFonts w:ascii="仿宋" w:eastAsia="仿宋" w:hAnsi="仿宋" w:hint="eastAsia"/>
          <w:b/>
          <w:color w:val="000000" w:themeColor="text1"/>
          <w:sz w:val="32"/>
          <w:szCs w:val="32"/>
        </w:rPr>
        <w:t>五、采购需求：</w:t>
      </w:r>
    </w:p>
    <w:p w:rsidR="00E41D73" w:rsidRPr="00E41D73" w:rsidRDefault="00E41D73" w:rsidP="00E41D73">
      <w:pPr>
        <w:spacing w:line="500" w:lineRule="exact"/>
        <w:ind w:firstLineChars="200" w:firstLine="560"/>
        <w:rPr>
          <w:rFonts w:ascii="仿宋" w:eastAsia="仿宋" w:hAnsi="仿宋"/>
          <w:sz w:val="28"/>
          <w:szCs w:val="28"/>
        </w:rPr>
      </w:pPr>
      <w:r w:rsidRPr="00E41D73">
        <w:rPr>
          <w:rFonts w:ascii="仿宋" w:eastAsia="仿宋" w:hAnsi="仿宋" w:hint="eastAsia"/>
          <w:sz w:val="28"/>
          <w:szCs w:val="28"/>
        </w:rPr>
        <w:t>习近平总书记指出，“办好我国高等教育，必须坚持党的领导，牢牢掌握党对高校工作的领导权，使高校成为坚持党的领导的坚强阵地，这一点任何时候都不能有丝毫动摇。”坚持和加强党对高校的全面领导是中国特色社会主义大学的本质特征。贯彻习近平总书记关于教育的重要论述，认真落实高校“三全育人”培养祖国的合格人才,是全党,全国的大事.也是高校后勤的重要使命.中共中央《关于改进和加强高等学校政治工作的决定》肯定了高校职工对培养学生的重要作用,明确了后勤职工必须确立高度的政治觉悟,全心全意为师生服务,勤勤恳恳做好本职工作，依据本要求和教工委的相关要求结合学院的实际本项目服务企业要有党的基层组织，服务人员中要有部分党员特别是学生公寓，党员要纳入学院后勤所属支部。</w:t>
      </w:r>
    </w:p>
    <w:p w:rsidR="003731EC" w:rsidRPr="003731EC" w:rsidRDefault="003731EC" w:rsidP="003731EC">
      <w:pPr>
        <w:spacing w:line="500" w:lineRule="exact"/>
        <w:ind w:firstLineChars="200" w:firstLine="560"/>
        <w:rPr>
          <w:rFonts w:ascii="仿宋" w:eastAsia="仿宋" w:hAnsi="仿宋"/>
          <w:sz w:val="28"/>
          <w:szCs w:val="28"/>
        </w:rPr>
      </w:pPr>
      <w:r w:rsidRPr="003731EC">
        <w:rPr>
          <w:rFonts w:ascii="仿宋" w:eastAsia="仿宋" w:hAnsi="仿宋" w:hint="eastAsia"/>
          <w:sz w:val="28"/>
          <w:szCs w:val="28"/>
        </w:rPr>
        <w:t xml:space="preserve">2.人员共性要求                                                                              </w:t>
      </w:r>
    </w:p>
    <w:p w:rsidR="003731EC" w:rsidRPr="003731EC" w:rsidRDefault="003731EC" w:rsidP="003731EC">
      <w:pPr>
        <w:spacing w:line="500" w:lineRule="exact"/>
        <w:ind w:firstLineChars="200" w:firstLine="560"/>
        <w:rPr>
          <w:rFonts w:ascii="仿宋" w:eastAsia="仿宋" w:hAnsi="仿宋"/>
          <w:sz w:val="28"/>
          <w:szCs w:val="28"/>
        </w:rPr>
      </w:pPr>
      <w:r w:rsidRPr="003731EC">
        <w:rPr>
          <w:rFonts w:ascii="仿宋" w:eastAsia="仿宋" w:hAnsi="仿宋" w:hint="eastAsia"/>
          <w:sz w:val="28"/>
          <w:szCs w:val="28"/>
        </w:rPr>
        <w:lastRenderedPageBreak/>
        <w:t>敬岗、爱业、专业、精干、高效、健康、思想品质好，作风正派，服务意识强；男员工不准留胡须、蓄长发、染发（黑色除外）、刺青纹身、佩带过分的饰物；女员工不准浓妆艳抹或佩带过分的饰物，头发染色不能过艳；所有进驻的物业人员工作时间不准抽烟、闲谈以及做和工作无关的事，均为三无人员；使用语言要文明，举止要大方，要具有一定的工作经验；员工需统一着装上岗。</w:t>
      </w:r>
    </w:p>
    <w:p w:rsidR="003731EC" w:rsidRPr="003731EC" w:rsidRDefault="003731EC" w:rsidP="003731EC">
      <w:pPr>
        <w:spacing w:line="500" w:lineRule="exact"/>
        <w:ind w:firstLineChars="200" w:firstLine="560"/>
        <w:rPr>
          <w:rFonts w:ascii="仿宋" w:eastAsia="仿宋" w:hAnsi="仿宋"/>
          <w:sz w:val="28"/>
          <w:szCs w:val="28"/>
        </w:rPr>
      </w:pPr>
      <w:r w:rsidRPr="003731EC">
        <w:rPr>
          <w:rFonts w:ascii="仿宋" w:eastAsia="仿宋" w:hAnsi="仿宋" w:hint="eastAsia"/>
          <w:sz w:val="28"/>
          <w:szCs w:val="28"/>
        </w:rPr>
        <w:t>三无：无不良嗜好、无纹身、无违法、吸毒和犯罪记录。</w:t>
      </w:r>
    </w:p>
    <w:p w:rsidR="003731EC" w:rsidRPr="003731EC" w:rsidRDefault="003731EC" w:rsidP="003731EC">
      <w:pPr>
        <w:pStyle w:val="1"/>
        <w:rPr>
          <w:rFonts w:ascii="仿宋" w:eastAsia="仿宋" w:hAnsi="仿宋" w:cs="仿宋_GB2312"/>
          <w:sz w:val="28"/>
          <w:szCs w:val="28"/>
        </w:rPr>
      </w:pPr>
      <w:r w:rsidRPr="003731EC">
        <w:rPr>
          <w:rFonts w:ascii="仿宋" w:eastAsia="仿宋" w:hAnsi="仿宋" w:cs="仿宋_GB2312" w:hint="eastAsia"/>
          <w:sz w:val="28"/>
          <w:szCs w:val="28"/>
        </w:rPr>
        <w:t>（2）人员配置表：</w:t>
      </w:r>
      <w:r w:rsidRPr="003731EC">
        <w:rPr>
          <w:rFonts w:ascii="仿宋" w:eastAsia="仿宋" w:hAnsi="仿宋" w:cs="仿宋_GB2312" w:hint="eastAsia"/>
          <w:sz w:val="28"/>
          <w:szCs w:val="28"/>
          <w:highlight w:val="yellow"/>
        </w:rPr>
        <w:t>（总计197人）</w:t>
      </w:r>
    </w:p>
    <w:tbl>
      <w:tblPr>
        <w:tblW w:w="9489" w:type="dxa"/>
        <w:jc w:val="center"/>
        <w:tblLayout w:type="fixed"/>
        <w:tblLook w:val="04A0"/>
      </w:tblPr>
      <w:tblGrid>
        <w:gridCol w:w="950"/>
        <w:gridCol w:w="1695"/>
        <w:gridCol w:w="1078"/>
        <w:gridCol w:w="2618"/>
        <w:gridCol w:w="3148"/>
      </w:tblGrid>
      <w:tr w:rsidR="003731EC" w:rsidRPr="00EE1ADB" w:rsidTr="00B40E6E">
        <w:trPr>
          <w:trHeight w:val="662"/>
          <w:jc w:val="center"/>
        </w:trPr>
        <w:tc>
          <w:tcPr>
            <w:tcW w:w="950" w:type="dxa"/>
            <w:tcBorders>
              <w:top w:val="single" w:sz="4" w:space="0" w:color="000000"/>
              <w:left w:val="single" w:sz="4" w:space="0" w:color="000000"/>
              <w:right w:val="single" w:sz="4" w:space="0" w:color="000000"/>
            </w:tcBorders>
            <w:shd w:val="clear" w:color="auto" w:fill="auto"/>
            <w:vAlign w:val="center"/>
          </w:tcPr>
          <w:p w:rsidR="003731EC" w:rsidRPr="00EE1ADB" w:rsidRDefault="003731EC" w:rsidP="00B40E6E">
            <w:pPr>
              <w:spacing w:line="280" w:lineRule="exact"/>
              <w:jc w:val="center"/>
              <w:textAlignment w:val="center"/>
              <w:rPr>
                <w:rFonts w:ascii="仿宋" w:eastAsia="仿宋" w:hAnsi="仿宋" w:cs="黑体"/>
                <w:color w:val="000000"/>
                <w:kern w:val="0"/>
              </w:rPr>
            </w:pPr>
            <w:r w:rsidRPr="00EE1ADB">
              <w:rPr>
                <w:rFonts w:ascii="仿宋" w:eastAsia="仿宋" w:hAnsi="仿宋" w:cs="黑体" w:hint="eastAsia"/>
                <w:color w:val="000000"/>
                <w:kern w:val="0"/>
              </w:rPr>
              <w:t>项目</w:t>
            </w:r>
          </w:p>
        </w:tc>
        <w:tc>
          <w:tcPr>
            <w:tcW w:w="1695" w:type="dxa"/>
            <w:tcBorders>
              <w:top w:val="single" w:sz="4" w:space="0" w:color="000000"/>
              <w:left w:val="single" w:sz="4" w:space="0" w:color="000000"/>
              <w:right w:val="single" w:sz="4" w:space="0" w:color="000000"/>
            </w:tcBorders>
            <w:shd w:val="clear" w:color="auto" w:fill="auto"/>
            <w:vAlign w:val="center"/>
          </w:tcPr>
          <w:p w:rsidR="003731EC" w:rsidRPr="00EE1ADB" w:rsidRDefault="003731EC" w:rsidP="00B40E6E">
            <w:pPr>
              <w:spacing w:line="280" w:lineRule="exact"/>
              <w:jc w:val="center"/>
              <w:textAlignment w:val="center"/>
              <w:rPr>
                <w:rFonts w:ascii="仿宋" w:eastAsia="仿宋" w:hAnsi="仿宋" w:cs="黑体"/>
                <w:color w:val="000000"/>
              </w:rPr>
            </w:pPr>
            <w:r w:rsidRPr="00EE1ADB">
              <w:rPr>
                <w:rFonts w:ascii="仿宋" w:eastAsia="仿宋" w:hAnsi="仿宋" w:cs="黑体" w:hint="eastAsia"/>
                <w:color w:val="000000"/>
                <w:kern w:val="0"/>
              </w:rPr>
              <w:t>岗位名 称</w:t>
            </w:r>
          </w:p>
        </w:tc>
        <w:tc>
          <w:tcPr>
            <w:tcW w:w="1078" w:type="dxa"/>
            <w:tcBorders>
              <w:top w:val="single" w:sz="4" w:space="0" w:color="000000"/>
              <w:left w:val="single" w:sz="4" w:space="0" w:color="000000"/>
              <w:right w:val="single" w:sz="4" w:space="0" w:color="000000"/>
            </w:tcBorders>
            <w:shd w:val="clear" w:color="auto" w:fill="auto"/>
            <w:vAlign w:val="center"/>
          </w:tcPr>
          <w:p w:rsidR="003731EC" w:rsidRPr="00EE1ADB" w:rsidRDefault="003731EC" w:rsidP="00B40E6E">
            <w:pPr>
              <w:spacing w:line="280" w:lineRule="exact"/>
              <w:jc w:val="center"/>
              <w:textAlignment w:val="center"/>
              <w:rPr>
                <w:rFonts w:ascii="仿宋" w:eastAsia="仿宋" w:hAnsi="仿宋" w:cs="黑体"/>
                <w:color w:val="000000"/>
              </w:rPr>
            </w:pPr>
            <w:r w:rsidRPr="00EE1ADB">
              <w:rPr>
                <w:rFonts w:ascii="仿宋" w:eastAsia="仿宋" w:hAnsi="仿宋" w:cs="黑体" w:hint="eastAsia"/>
                <w:color w:val="000000"/>
                <w:kern w:val="0"/>
              </w:rPr>
              <w:t>人 数</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31EC" w:rsidRPr="00EE1ADB" w:rsidRDefault="003731EC" w:rsidP="00B40E6E">
            <w:pPr>
              <w:spacing w:line="280" w:lineRule="exact"/>
              <w:jc w:val="center"/>
              <w:textAlignment w:val="center"/>
              <w:rPr>
                <w:rFonts w:ascii="仿宋" w:eastAsia="仿宋" w:hAnsi="仿宋" w:cs="黑体"/>
                <w:color w:val="000000"/>
                <w:kern w:val="0"/>
              </w:rPr>
            </w:pPr>
            <w:r w:rsidRPr="00EE1ADB">
              <w:rPr>
                <w:rFonts w:ascii="仿宋" w:eastAsia="仿宋" w:hAnsi="仿宋" w:cs="黑体" w:hint="eastAsia"/>
                <w:color w:val="000000"/>
                <w:kern w:val="0"/>
              </w:rPr>
              <w:t>岗位要求</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31EC" w:rsidRPr="00EE1ADB" w:rsidRDefault="003731EC" w:rsidP="00B40E6E">
            <w:pPr>
              <w:spacing w:line="280" w:lineRule="exact"/>
              <w:jc w:val="center"/>
              <w:textAlignment w:val="center"/>
              <w:rPr>
                <w:rFonts w:ascii="仿宋" w:eastAsia="仿宋" w:hAnsi="仿宋" w:cs="黑体"/>
                <w:color w:val="000000"/>
                <w:kern w:val="0"/>
              </w:rPr>
            </w:pPr>
            <w:r w:rsidRPr="00EE1ADB">
              <w:rPr>
                <w:rFonts w:ascii="仿宋" w:eastAsia="仿宋" w:hAnsi="仿宋" w:cs="黑体" w:hint="eastAsia"/>
                <w:color w:val="000000"/>
                <w:kern w:val="0"/>
              </w:rPr>
              <w:t>说 明</w:t>
            </w:r>
          </w:p>
        </w:tc>
      </w:tr>
      <w:tr w:rsidR="003731EC" w:rsidRPr="00EE1ADB" w:rsidTr="00B40E6E">
        <w:trPr>
          <w:trHeight w:val="1440"/>
          <w:jc w:val="center"/>
        </w:trPr>
        <w:tc>
          <w:tcPr>
            <w:tcW w:w="950" w:type="dxa"/>
            <w:vMerge w:val="restart"/>
            <w:tcBorders>
              <w:top w:val="single" w:sz="4" w:space="0" w:color="000000"/>
              <w:left w:val="single" w:sz="4" w:space="0" w:color="000000"/>
              <w:right w:val="single" w:sz="4" w:space="0" w:color="000000"/>
            </w:tcBorders>
            <w:shd w:val="clear" w:color="auto" w:fill="auto"/>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r w:rsidRPr="00EE1ADB">
              <w:rPr>
                <w:rFonts w:ascii="仿宋" w:eastAsia="仿宋" w:hAnsi="仿宋" w:cs="仿宋_GB2312" w:hint="eastAsia"/>
                <w:color w:val="000000"/>
                <w:kern w:val="0"/>
              </w:rPr>
              <w:t>管理岗（7人）</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项目经理</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1</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31EC" w:rsidRPr="00EE1ADB" w:rsidRDefault="003731EC" w:rsidP="00EE1ADB">
            <w:pPr>
              <w:pStyle w:val="a4"/>
              <w:spacing w:line="26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男女不限，具有三年从事物业管理经历，两年以上学校物业管理经验，政治素质高、有较强的沟通协调能力，知识面宽，专业技能熟练，有较强的组织管理协调能力，身体健康。年龄不超过50周岁。</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31EC" w:rsidRPr="00EE1ADB" w:rsidRDefault="003731EC" w:rsidP="00EE1ADB">
            <w:pPr>
              <w:pStyle w:val="a4"/>
              <w:spacing w:line="26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全面负责本项目承接范围内各岗位协调管理工作；负责与相关单位的协调；完成公司下达的年度经营目标及管理目标，对项目物业及餐饮实行全面管理。</w:t>
            </w:r>
          </w:p>
        </w:tc>
      </w:tr>
      <w:tr w:rsidR="003731EC" w:rsidRPr="00EE1ADB" w:rsidTr="00B40E6E">
        <w:trPr>
          <w:trHeight w:val="1089"/>
          <w:jc w:val="center"/>
        </w:trPr>
        <w:tc>
          <w:tcPr>
            <w:tcW w:w="950" w:type="dxa"/>
            <w:vMerge/>
            <w:tcBorders>
              <w:left w:val="single" w:sz="4" w:space="0" w:color="000000"/>
              <w:right w:val="single" w:sz="4" w:space="0" w:color="000000"/>
            </w:tcBorders>
            <w:shd w:val="clear" w:color="auto" w:fill="auto"/>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经理助理</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2</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31EC" w:rsidRPr="00EE1ADB" w:rsidRDefault="003731EC" w:rsidP="00EE1ADB">
            <w:pPr>
              <w:pStyle w:val="a4"/>
              <w:spacing w:line="26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男女不限，具有三年从事物业管理经历，政治素质高、有较强的沟通协调能力，知识面宽，专业技能熟练，有较强的组织管理协调能力，身体健康。退伍军人优先，年龄不超过50周岁。</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31EC" w:rsidRPr="00EE1ADB" w:rsidRDefault="003731EC" w:rsidP="00EE1ADB">
            <w:pPr>
              <w:pStyle w:val="a4"/>
              <w:spacing w:line="26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协助经理全面负责本项目承接范围内各岗位协调管理工作；负责与相关单位的协调；完成公司下达的年度经营目标及管理目标，对项目物业及餐饮实行全面管理。</w:t>
            </w:r>
          </w:p>
        </w:tc>
      </w:tr>
      <w:tr w:rsidR="003731EC" w:rsidRPr="00EE1ADB" w:rsidTr="00B40E6E">
        <w:trPr>
          <w:trHeight w:val="786"/>
          <w:jc w:val="center"/>
        </w:trPr>
        <w:tc>
          <w:tcPr>
            <w:tcW w:w="950" w:type="dxa"/>
            <w:vMerge/>
            <w:tcBorders>
              <w:left w:val="single" w:sz="4" w:space="0" w:color="000000"/>
              <w:bottom w:val="single" w:sz="4" w:space="0" w:color="000000"/>
              <w:right w:val="single" w:sz="4" w:space="0" w:color="000000"/>
            </w:tcBorders>
            <w:shd w:val="clear" w:color="auto" w:fill="auto"/>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部门经理</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4</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31EC" w:rsidRPr="00EE1ADB" w:rsidRDefault="003731EC" w:rsidP="00EE1ADB">
            <w:pPr>
              <w:pStyle w:val="a4"/>
              <w:spacing w:line="26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男女不限，具有一年从事物业管理经历，政治素质高、有较强的沟通协调能力，专业技能熟练，有较强的组织管理协调能力，身体健康。退伍军人优先，年龄不超过50周岁。</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31EC" w:rsidRPr="00EE1ADB" w:rsidRDefault="003731EC" w:rsidP="00EE1ADB">
            <w:pPr>
              <w:pStyle w:val="a4"/>
              <w:spacing w:line="26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全面负责分工范围工作，各岗位协调管理工作；负责与相关部门的协调；完成公司下达的年度经营目标及管理目标，对本部门实行全面管理。</w:t>
            </w:r>
          </w:p>
        </w:tc>
      </w:tr>
      <w:tr w:rsidR="003731EC" w:rsidRPr="00EE1ADB" w:rsidTr="00B40E6E">
        <w:trPr>
          <w:trHeight w:val="786"/>
          <w:jc w:val="center"/>
        </w:trPr>
        <w:tc>
          <w:tcPr>
            <w:tcW w:w="950" w:type="dxa"/>
            <w:vMerge w:val="restart"/>
            <w:tcBorders>
              <w:top w:val="single" w:sz="4" w:space="0" w:color="auto"/>
              <w:left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r w:rsidRPr="00EE1ADB">
              <w:rPr>
                <w:rFonts w:ascii="仿宋" w:eastAsia="仿宋" w:hAnsi="仿宋" w:cs="仿宋_GB2312" w:hint="eastAsia"/>
                <w:color w:val="000000"/>
                <w:kern w:val="0"/>
              </w:rPr>
              <w:t>学生公寓（60人）</w:t>
            </w: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楼长</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2</w:t>
            </w:r>
          </w:p>
        </w:tc>
        <w:tc>
          <w:tcPr>
            <w:tcW w:w="261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6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男女不限，年龄不超过50周岁，政治素质高、有较强的沟通协调能力、有高校学生公寓管理经验。知识面宽，专业技能熟练，有较强的组织管理协调能力，身体健康。</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6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全面负责公寓范围内各岗位协调管理工作；负责与相关部门的协调；完成公司下达的目标及管理目标，对公寓实行全面管理。</w:t>
            </w:r>
          </w:p>
        </w:tc>
      </w:tr>
      <w:tr w:rsidR="003731EC" w:rsidRPr="00EE1ADB" w:rsidTr="00B40E6E">
        <w:trPr>
          <w:trHeight w:val="786"/>
          <w:jc w:val="center"/>
        </w:trPr>
        <w:tc>
          <w:tcPr>
            <w:tcW w:w="950" w:type="dxa"/>
            <w:vMerge/>
            <w:tcBorders>
              <w:left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楼层管理员（生活指导老师）</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16</w:t>
            </w:r>
          </w:p>
        </w:tc>
        <w:tc>
          <w:tcPr>
            <w:tcW w:w="261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6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女性为主年龄不超过50周岁，政治素质高、有较强的与学生沟通协调能</w:t>
            </w:r>
            <w:r w:rsidRPr="00EE1ADB">
              <w:rPr>
                <w:rFonts w:ascii="仿宋" w:eastAsia="仿宋" w:hAnsi="仿宋" w:cs="仿宋_GB2312" w:hint="eastAsia"/>
                <w:sz w:val="21"/>
              </w:rPr>
              <w:lastRenderedPageBreak/>
              <w:t>力、有爱心、责任心强，身体健康，能吃苦耐劳。具有一定的工作经验，女公寓限女性8名。</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60" w:lineRule="exact"/>
              <w:ind w:firstLineChars="200" w:firstLine="420"/>
              <w:jc w:val="left"/>
              <w:rPr>
                <w:rFonts w:ascii="仿宋" w:eastAsia="仿宋" w:hAnsi="仿宋" w:cs="仿宋_GB2312"/>
                <w:sz w:val="21"/>
              </w:rPr>
            </w:pPr>
            <w:r w:rsidRPr="00EE1ADB">
              <w:rPr>
                <w:rFonts w:ascii="仿宋" w:eastAsia="仿宋" w:hAnsi="仿宋" w:cs="仿宋" w:hint="eastAsia"/>
                <w:sz w:val="21"/>
              </w:rPr>
              <w:lastRenderedPageBreak/>
              <w:t>全面负责所辖区日常住宿、学习、交流的需要以及以学生公寓为场所对学生进行思想政治</w:t>
            </w:r>
            <w:r w:rsidRPr="00EE1ADB">
              <w:rPr>
                <w:rFonts w:ascii="仿宋" w:eastAsia="仿宋" w:hAnsi="仿宋" w:cs="仿宋" w:hint="eastAsia"/>
                <w:sz w:val="21"/>
              </w:rPr>
              <w:lastRenderedPageBreak/>
              <w:t>工作和素质教育所开展的各项活动，负责公寓内日常管理、安全秩序维护、楼内日常维护和清洁工作</w:t>
            </w:r>
          </w:p>
        </w:tc>
      </w:tr>
      <w:tr w:rsidR="003731EC" w:rsidRPr="00EE1ADB" w:rsidTr="00B40E6E">
        <w:trPr>
          <w:trHeight w:val="786"/>
          <w:jc w:val="center"/>
        </w:trPr>
        <w:tc>
          <w:tcPr>
            <w:tcW w:w="950" w:type="dxa"/>
            <w:vMerge/>
            <w:tcBorders>
              <w:left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楼内安全巡查</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4</w:t>
            </w:r>
          </w:p>
        </w:tc>
        <w:tc>
          <w:tcPr>
            <w:tcW w:w="261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6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政治素质高、有较强的沟通协调能力、身体健康，男性，年龄不超过50周岁，退伍军人优先。</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6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负责服务区域的流动巡查等。</w:t>
            </w:r>
          </w:p>
        </w:tc>
      </w:tr>
      <w:tr w:rsidR="003731EC" w:rsidRPr="00EE1ADB" w:rsidTr="00B40E6E">
        <w:trPr>
          <w:trHeight w:val="786"/>
          <w:jc w:val="center"/>
        </w:trPr>
        <w:tc>
          <w:tcPr>
            <w:tcW w:w="950" w:type="dxa"/>
            <w:vMerge/>
            <w:tcBorders>
              <w:left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门禁值班员</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16</w:t>
            </w:r>
          </w:p>
        </w:tc>
        <w:tc>
          <w:tcPr>
            <w:tcW w:w="261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pStyle w:val="a4"/>
              <w:spacing w:line="260" w:lineRule="exact"/>
              <w:rPr>
                <w:rFonts w:ascii="仿宋" w:eastAsia="仿宋" w:hAnsi="仿宋" w:cs="仿宋_GB2312"/>
                <w:sz w:val="21"/>
              </w:rPr>
            </w:pPr>
            <w:r w:rsidRPr="00EE1ADB">
              <w:rPr>
                <w:rFonts w:ascii="仿宋" w:eastAsia="仿宋" w:hAnsi="仿宋" w:cs="仿宋_GB2312" w:hint="eastAsia"/>
                <w:sz w:val="21"/>
              </w:rPr>
              <w:t>女公寓限女性6名，政治素质高、有较强的沟通协调能力、品貌端正，有责任心，能吃苦耐劳。身体健康，年龄不超过50周岁，退伍军人优先。</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8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负责服务区域进出口及周边的</w:t>
            </w:r>
            <w:r w:rsidRPr="00EE1ADB">
              <w:rPr>
                <w:rFonts w:ascii="仿宋" w:eastAsia="仿宋" w:hAnsi="仿宋" w:cs="仿宋" w:hint="eastAsia"/>
                <w:sz w:val="21"/>
              </w:rPr>
              <w:t>日常管理、安全秩序维护、楼内日常维护和清洁工作、</w:t>
            </w:r>
            <w:r w:rsidRPr="00EE1ADB">
              <w:rPr>
                <w:rFonts w:ascii="仿宋" w:eastAsia="仿宋" w:hAnsi="仿宋" w:cs="仿宋_GB2312" w:hint="eastAsia"/>
                <w:sz w:val="21"/>
              </w:rPr>
              <w:t>停车场、办公区内的秩序维护，人员、物品的进出及车辆的管理。</w:t>
            </w:r>
          </w:p>
          <w:p w:rsidR="003731EC" w:rsidRPr="00EE1ADB" w:rsidRDefault="003731EC" w:rsidP="00EE1ADB">
            <w:pPr>
              <w:spacing w:line="260" w:lineRule="exact"/>
              <w:ind w:firstLineChars="200" w:firstLine="420"/>
              <w:jc w:val="left"/>
              <w:rPr>
                <w:rFonts w:ascii="仿宋" w:eastAsia="仿宋" w:hAnsi="仿宋" w:cs="仿宋_GB2312"/>
              </w:rPr>
            </w:pPr>
          </w:p>
        </w:tc>
      </w:tr>
      <w:tr w:rsidR="003731EC" w:rsidRPr="00EE1ADB" w:rsidTr="00B40E6E">
        <w:trPr>
          <w:trHeight w:val="786"/>
          <w:jc w:val="center"/>
        </w:trPr>
        <w:tc>
          <w:tcPr>
            <w:tcW w:w="950" w:type="dxa"/>
            <w:vMerge/>
            <w:tcBorders>
              <w:left w:val="single" w:sz="4" w:space="0" w:color="auto"/>
              <w:right w:val="single" w:sz="4" w:space="0" w:color="auto"/>
            </w:tcBorders>
            <w:vAlign w:val="center"/>
          </w:tcPr>
          <w:p w:rsidR="003731EC" w:rsidRPr="00EE1ADB" w:rsidRDefault="003731EC" w:rsidP="00EE1ADB">
            <w:pPr>
              <w:spacing w:line="280" w:lineRule="exact"/>
              <w:ind w:firstLineChars="100" w:firstLine="210"/>
              <w:textAlignment w:val="center"/>
              <w:rPr>
                <w:rFonts w:ascii="仿宋" w:eastAsia="仿宋" w:hAnsi="仿宋" w:cs="仿宋_GB2312"/>
                <w:kern w:val="0"/>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spacing w:line="280" w:lineRule="exact"/>
              <w:ind w:firstLineChars="100" w:firstLine="210"/>
              <w:textAlignment w:val="center"/>
              <w:rPr>
                <w:rFonts w:ascii="仿宋" w:eastAsia="仿宋" w:hAnsi="仿宋" w:cs="仿宋_GB2312"/>
                <w:kern w:val="0"/>
              </w:rPr>
            </w:pPr>
            <w:r w:rsidRPr="00EE1ADB">
              <w:rPr>
                <w:rFonts w:ascii="仿宋" w:eastAsia="仿宋" w:hAnsi="仿宋" w:cs="仿宋_GB2312" w:hint="eastAsia"/>
                <w:kern w:val="0"/>
              </w:rPr>
              <w:t>保洁员</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16</w:t>
            </w:r>
          </w:p>
        </w:tc>
        <w:tc>
          <w:tcPr>
            <w:tcW w:w="261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8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吃苦耐劳、有责任心、爱岗敬业，有沟通协调能力、身体健康，男女不限（女公寓限女性6名），年龄不超过50周岁。</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8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负责服务区域的卫生清洁包括：通道、大厅、卫生间、外围、车库、电梯、消杀等。</w:t>
            </w:r>
          </w:p>
        </w:tc>
      </w:tr>
      <w:tr w:rsidR="003731EC" w:rsidRPr="00EE1ADB" w:rsidTr="00B40E6E">
        <w:trPr>
          <w:trHeight w:val="786"/>
          <w:jc w:val="center"/>
        </w:trPr>
        <w:tc>
          <w:tcPr>
            <w:tcW w:w="950" w:type="dxa"/>
            <w:vMerge/>
            <w:tcBorders>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维修人员</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6</w:t>
            </w:r>
          </w:p>
        </w:tc>
        <w:tc>
          <w:tcPr>
            <w:tcW w:w="261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8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男性，政治素质高、专业技术强，二年以上物业工作经验，熟悉电工操作的各项规程，责任心强，吃苦耐劳，身体健康。、有较强的沟通协调能力、年龄不超过50周岁。</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8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负责高低压设备日常运行，负责空调及供暖设施设备日常运行，负责给排水的日常管理，共用、宿舍内设施设备的日常管理、维修。</w:t>
            </w:r>
          </w:p>
        </w:tc>
      </w:tr>
      <w:tr w:rsidR="003731EC" w:rsidRPr="00EE1ADB" w:rsidTr="00B40E6E">
        <w:trPr>
          <w:trHeight w:val="786"/>
          <w:jc w:val="center"/>
        </w:trPr>
        <w:tc>
          <w:tcPr>
            <w:tcW w:w="950" w:type="dxa"/>
            <w:vMerge w:val="restart"/>
            <w:tcBorders>
              <w:top w:val="single" w:sz="4" w:space="0" w:color="auto"/>
              <w:left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r w:rsidRPr="00EE1ADB">
              <w:rPr>
                <w:rFonts w:ascii="仿宋" w:eastAsia="仿宋" w:hAnsi="仿宋" w:cs="仿宋_GB2312" w:hint="eastAsia"/>
                <w:color w:val="000000"/>
                <w:kern w:val="0"/>
              </w:rPr>
              <w:t>楼宇管理（52人）</w:t>
            </w: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楼内安全巡查</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2</w:t>
            </w:r>
          </w:p>
        </w:tc>
        <w:tc>
          <w:tcPr>
            <w:tcW w:w="261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6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政治素质高、有较强的沟通协调能力、身体健康，男性，年龄不超过50周岁，退伍军人优先。</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pStyle w:val="a4"/>
              <w:spacing w:line="260" w:lineRule="exact"/>
              <w:jc w:val="left"/>
              <w:rPr>
                <w:rFonts w:ascii="仿宋" w:eastAsia="仿宋" w:hAnsi="仿宋" w:cs="仿宋_GB2312"/>
                <w:sz w:val="21"/>
              </w:rPr>
            </w:pPr>
            <w:r w:rsidRPr="00EE1ADB">
              <w:rPr>
                <w:rFonts w:ascii="仿宋" w:eastAsia="仿宋" w:hAnsi="仿宋" w:cs="仿宋_GB2312" w:hint="eastAsia"/>
                <w:sz w:val="21"/>
              </w:rPr>
              <w:t>负责服务区域的流动巡查等。</w:t>
            </w:r>
          </w:p>
        </w:tc>
      </w:tr>
      <w:tr w:rsidR="003731EC" w:rsidRPr="00EE1ADB" w:rsidTr="00B40E6E">
        <w:trPr>
          <w:trHeight w:val="786"/>
          <w:jc w:val="center"/>
        </w:trPr>
        <w:tc>
          <w:tcPr>
            <w:tcW w:w="950" w:type="dxa"/>
            <w:vMerge/>
            <w:tcBorders>
              <w:left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门禁值班员</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20</w:t>
            </w:r>
          </w:p>
        </w:tc>
        <w:tc>
          <w:tcPr>
            <w:tcW w:w="261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pStyle w:val="a4"/>
              <w:spacing w:line="260" w:lineRule="exact"/>
              <w:rPr>
                <w:rFonts w:ascii="仿宋" w:eastAsia="仿宋" w:hAnsi="仿宋" w:cs="仿宋_GB2312"/>
                <w:sz w:val="21"/>
              </w:rPr>
            </w:pPr>
            <w:r w:rsidRPr="00EE1ADB">
              <w:rPr>
                <w:rFonts w:ascii="仿宋" w:eastAsia="仿宋" w:hAnsi="仿宋" w:cs="仿宋_GB2312" w:hint="eastAsia"/>
                <w:sz w:val="21"/>
              </w:rPr>
              <w:t xml:space="preserve"> 女公寓限女性6名，政治素质高、有较强的沟通协调能力、品貌端正，有责任心，能吃苦耐劳。身体健康，年龄不超过50周岁，退伍军人优先。</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8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负责服务区域进出口及周边的</w:t>
            </w:r>
            <w:r w:rsidRPr="00EE1ADB">
              <w:rPr>
                <w:rFonts w:ascii="仿宋" w:eastAsia="仿宋" w:hAnsi="仿宋" w:cs="仿宋" w:hint="eastAsia"/>
                <w:sz w:val="21"/>
              </w:rPr>
              <w:t>日常管理、安全秩序维护、楼内日常维护和清洁工作</w:t>
            </w:r>
            <w:r w:rsidRPr="00EE1ADB">
              <w:rPr>
                <w:rFonts w:ascii="仿宋" w:eastAsia="仿宋" w:hAnsi="仿宋" w:cs="仿宋_GB2312" w:hint="eastAsia"/>
                <w:sz w:val="21"/>
              </w:rPr>
              <w:t>停车场、办公区内的秩序维护，人员、物品的进出及车辆的管理。</w:t>
            </w:r>
          </w:p>
        </w:tc>
      </w:tr>
      <w:tr w:rsidR="003731EC" w:rsidRPr="00EE1ADB" w:rsidTr="00B40E6E">
        <w:trPr>
          <w:trHeight w:val="786"/>
          <w:jc w:val="center"/>
        </w:trPr>
        <w:tc>
          <w:tcPr>
            <w:tcW w:w="950" w:type="dxa"/>
            <w:vMerge/>
            <w:tcBorders>
              <w:left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spacing w:line="280" w:lineRule="exact"/>
              <w:ind w:firstLineChars="100" w:firstLine="210"/>
              <w:textAlignment w:val="center"/>
              <w:rPr>
                <w:rFonts w:ascii="仿宋" w:eastAsia="仿宋" w:hAnsi="仿宋" w:cs="仿宋_GB2312"/>
                <w:kern w:val="0"/>
              </w:rPr>
            </w:pPr>
            <w:r w:rsidRPr="00EE1ADB">
              <w:rPr>
                <w:rFonts w:ascii="仿宋" w:eastAsia="仿宋" w:hAnsi="仿宋" w:cs="仿宋_GB2312" w:hint="eastAsia"/>
                <w:kern w:val="0"/>
              </w:rPr>
              <w:t>保洁员</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24</w:t>
            </w:r>
          </w:p>
        </w:tc>
        <w:tc>
          <w:tcPr>
            <w:tcW w:w="261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pStyle w:val="a4"/>
              <w:spacing w:line="280" w:lineRule="exact"/>
              <w:jc w:val="left"/>
              <w:rPr>
                <w:rFonts w:ascii="仿宋" w:eastAsia="仿宋" w:hAnsi="仿宋" w:cs="仿宋_GB2312"/>
                <w:sz w:val="21"/>
              </w:rPr>
            </w:pPr>
            <w:r w:rsidRPr="00EE1ADB">
              <w:rPr>
                <w:rFonts w:ascii="仿宋" w:eastAsia="仿宋" w:hAnsi="仿宋" w:cs="仿宋_GB2312" w:hint="eastAsia"/>
                <w:sz w:val="21"/>
              </w:rPr>
              <w:t xml:space="preserve"> 女公寓限女性6名，吃苦耐劳、有责任心、爱岗敬业，有沟通协调能力、身体健康，年龄不超过50周岁。</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8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负责服务区域的卫生清洁包括：通道、大厅、卫生间、外围、车库、电梯等。</w:t>
            </w:r>
          </w:p>
        </w:tc>
      </w:tr>
      <w:tr w:rsidR="003731EC" w:rsidRPr="00EE1ADB" w:rsidTr="00B40E6E">
        <w:trPr>
          <w:trHeight w:val="786"/>
          <w:jc w:val="center"/>
        </w:trPr>
        <w:tc>
          <w:tcPr>
            <w:tcW w:w="950" w:type="dxa"/>
            <w:vMerge/>
            <w:tcBorders>
              <w:left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维修人员</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4</w:t>
            </w:r>
          </w:p>
        </w:tc>
        <w:tc>
          <w:tcPr>
            <w:tcW w:w="261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8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男性，政治素质高、专业技术强，二年以上物业工作经验，熟悉电工操作的各项规程，责任心强，吃苦耐劳，身体健康。、有较强的沟通协调能力、</w:t>
            </w:r>
            <w:r w:rsidRPr="00EE1ADB">
              <w:rPr>
                <w:rFonts w:ascii="仿宋" w:eastAsia="仿宋" w:hAnsi="仿宋" w:cs="仿宋_GB2312" w:hint="eastAsia"/>
                <w:sz w:val="21"/>
              </w:rPr>
              <w:lastRenderedPageBreak/>
              <w:t>年龄不超过50周岁。</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8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lastRenderedPageBreak/>
              <w:t>负责高低压设备日常运行，负责空调及供暖设施设备日常运行，负责给排水的日常管理，共用、室内设施设备的日常管理、维修。</w:t>
            </w:r>
          </w:p>
        </w:tc>
      </w:tr>
      <w:tr w:rsidR="003731EC" w:rsidRPr="00EE1ADB" w:rsidTr="00B40E6E">
        <w:trPr>
          <w:trHeight w:val="786"/>
          <w:jc w:val="center"/>
        </w:trPr>
        <w:tc>
          <w:tcPr>
            <w:tcW w:w="950" w:type="dxa"/>
            <w:vMerge/>
            <w:tcBorders>
              <w:left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r w:rsidRPr="00EE1ADB">
              <w:rPr>
                <w:rFonts w:ascii="仿宋" w:eastAsia="仿宋" w:hAnsi="仿宋" w:cs="仿宋_GB2312" w:hint="eastAsia"/>
                <w:color w:val="000000"/>
                <w:kern w:val="0"/>
              </w:rPr>
              <w:t>电梯</w:t>
            </w:r>
          </w:p>
          <w:p w:rsidR="003731EC" w:rsidRPr="00EE1ADB" w:rsidRDefault="003731EC" w:rsidP="00EE1ADB">
            <w:pPr>
              <w:spacing w:line="280" w:lineRule="exact"/>
              <w:ind w:firstLineChars="200" w:firstLine="420"/>
              <w:textAlignment w:val="center"/>
              <w:rPr>
                <w:rFonts w:ascii="仿宋" w:eastAsia="仿宋" w:hAnsi="仿宋" w:cs="仿宋_GB2312"/>
                <w:kern w:val="0"/>
              </w:rPr>
            </w:pPr>
            <w:r w:rsidRPr="00EE1ADB">
              <w:rPr>
                <w:rFonts w:ascii="仿宋" w:eastAsia="仿宋" w:hAnsi="仿宋" w:cs="仿宋_GB2312" w:hint="eastAsia"/>
                <w:color w:val="000000"/>
                <w:kern w:val="0"/>
              </w:rPr>
              <w:t>安全员</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1</w:t>
            </w:r>
          </w:p>
        </w:tc>
        <w:tc>
          <w:tcPr>
            <w:tcW w:w="261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8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能够按照相关条例、规程进行工作，电梯的日常巡视，记录电梯使用状况，制定和落实电梯的定期检验、保养计划；检查电梯安全注意事项和警示标志，确保齐全清晰；妥善保管电梯钥匙等。身体健康，吃苦耐劳。</w:t>
            </w:r>
          </w:p>
        </w:tc>
        <w:tc>
          <w:tcPr>
            <w:tcW w:w="3148" w:type="dxa"/>
            <w:vMerge w:val="restart"/>
            <w:tcBorders>
              <w:top w:val="single" w:sz="4" w:space="0" w:color="auto"/>
              <w:left w:val="single" w:sz="4" w:space="0" w:color="auto"/>
              <w:right w:val="single" w:sz="4" w:space="0" w:color="auto"/>
            </w:tcBorders>
            <w:vAlign w:val="center"/>
          </w:tcPr>
          <w:p w:rsidR="003731EC" w:rsidRPr="00EE1ADB" w:rsidRDefault="003731EC" w:rsidP="00EE1ADB">
            <w:pPr>
              <w:pStyle w:val="a4"/>
              <w:spacing w:line="28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负责协助电梯维保公司对电梯进行维修保养工作及电梯机房的清洁工作；随时了解电梯运行情况，并随时协助处理各类故障，认真填写记录；实行电梯定期保养制度，发生故障随时抢修，做好维修保养记录；维修保养电梯时，严禁违章操作，保证运行安全。</w:t>
            </w:r>
          </w:p>
        </w:tc>
      </w:tr>
      <w:tr w:rsidR="003731EC" w:rsidRPr="00EE1ADB" w:rsidTr="00B40E6E">
        <w:trPr>
          <w:trHeight w:val="786"/>
          <w:jc w:val="center"/>
        </w:trPr>
        <w:tc>
          <w:tcPr>
            <w:tcW w:w="950" w:type="dxa"/>
            <w:vMerge/>
            <w:tcBorders>
              <w:left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r w:rsidRPr="00EE1ADB">
              <w:rPr>
                <w:rFonts w:ascii="仿宋" w:eastAsia="仿宋" w:hAnsi="仿宋" w:cs="仿宋_GB2312" w:hint="eastAsia"/>
                <w:color w:val="000000"/>
                <w:kern w:val="0"/>
              </w:rPr>
              <w:t>电梯</w:t>
            </w:r>
          </w:p>
          <w:p w:rsidR="003731EC" w:rsidRPr="00EE1ADB" w:rsidRDefault="003731EC" w:rsidP="00B40E6E">
            <w:pPr>
              <w:spacing w:line="280" w:lineRule="exact"/>
              <w:jc w:val="center"/>
              <w:textAlignment w:val="center"/>
              <w:rPr>
                <w:rFonts w:ascii="仿宋" w:eastAsia="仿宋" w:hAnsi="仿宋" w:cs="仿宋_GB2312"/>
                <w:color w:val="000000"/>
                <w:kern w:val="0"/>
              </w:rPr>
            </w:pPr>
            <w:r w:rsidRPr="00EE1ADB">
              <w:rPr>
                <w:rFonts w:ascii="仿宋" w:eastAsia="仿宋" w:hAnsi="仿宋" w:cs="仿宋_GB2312" w:hint="eastAsia"/>
                <w:color w:val="000000"/>
                <w:kern w:val="0"/>
              </w:rPr>
              <w:t>操作员</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r w:rsidRPr="00EE1ADB">
              <w:rPr>
                <w:rFonts w:ascii="仿宋" w:eastAsia="仿宋" w:hAnsi="仿宋" w:cs="仿宋_GB2312" w:hint="eastAsia"/>
                <w:color w:val="000000"/>
                <w:kern w:val="0"/>
              </w:rPr>
              <w:t>1</w:t>
            </w:r>
          </w:p>
        </w:tc>
        <w:tc>
          <w:tcPr>
            <w:tcW w:w="261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6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能够按照相关条例、规程进行工作，电梯的日常巡视，记录电梯使用状况，制定和落实电梯的定期检验、保养计划；检查电梯安全注意事项和警示标志，确保齐全清晰；妥善保管电梯钥匙等。身体健康，吃苦耐劳。</w:t>
            </w:r>
          </w:p>
        </w:tc>
        <w:tc>
          <w:tcPr>
            <w:tcW w:w="3148" w:type="dxa"/>
            <w:vMerge/>
            <w:tcBorders>
              <w:left w:val="single" w:sz="4" w:space="0" w:color="auto"/>
              <w:bottom w:val="single" w:sz="4" w:space="0" w:color="auto"/>
              <w:right w:val="single" w:sz="4" w:space="0" w:color="auto"/>
            </w:tcBorders>
            <w:vAlign w:val="center"/>
          </w:tcPr>
          <w:p w:rsidR="003731EC" w:rsidRPr="00EE1ADB" w:rsidRDefault="003731EC" w:rsidP="00EE1ADB">
            <w:pPr>
              <w:pStyle w:val="a4"/>
              <w:spacing w:line="260" w:lineRule="exact"/>
              <w:ind w:firstLineChars="200" w:firstLine="420"/>
              <w:jc w:val="left"/>
              <w:rPr>
                <w:rFonts w:ascii="仿宋" w:eastAsia="仿宋" w:hAnsi="仿宋" w:cs="仿宋_GB2312"/>
                <w:sz w:val="21"/>
              </w:rPr>
            </w:pPr>
          </w:p>
        </w:tc>
      </w:tr>
      <w:tr w:rsidR="003731EC" w:rsidRPr="00EE1ADB" w:rsidTr="00B40E6E">
        <w:trPr>
          <w:trHeight w:val="786"/>
          <w:jc w:val="center"/>
        </w:trPr>
        <w:tc>
          <w:tcPr>
            <w:tcW w:w="950" w:type="dxa"/>
            <w:vMerge w:val="restart"/>
            <w:tcBorders>
              <w:top w:val="single" w:sz="4" w:space="0" w:color="auto"/>
              <w:left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r w:rsidRPr="00EE1ADB">
              <w:rPr>
                <w:rFonts w:ascii="仿宋" w:eastAsia="仿宋" w:hAnsi="仿宋" w:cs="仿宋_GB2312" w:hint="eastAsia"/>
                <w:color w:val="000000"/>
                <w:kern w:val="0"/>
              </w:rPr>
              <w:t>图书信息大楼（21人）</w:t>
            </w: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楼内安全巡查</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1</w:t>
            </w:r>
          </w:p>
        </w:tc>
        <w:tc>
          <w:tcPr>
            <w:tcW w:w="261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6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政治素质高、有较强的沟通协调能力、身体健康，男性，年龄不超过50周岁，退伍军人优先。</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6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负责服务区域的流动巡查等。</w:t>
            </w:r>
          </w:p>
        </w:tc>
      </w:tr>
      <w:tr w:rsidR="003731EC" w:rsidRPr="00EE1ADB" w:rsidTr="00B40E6E">
        <w:trPr>
          <w:trHeight w:val="786"/>
          <w:jc w:val="center"/>
        </w:trPr>
        <w:tc>
          <w:tcPr>
            <w:tcW w:w="950" w:type="dxa"/>
            <w:vMerge/>
            <w:tcBorders>
              <w:left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门禁值班员</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4</w:t>
            </w:r>
          </w:p>
        </w:tc>
        <w:tc>
          <w:tcPr>
            <w:tcW w:w="261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pStyle w:val="a4"/>
              <w:spacing w:line="260" w:lineRule="exact"/>
              <w:rPr>
                <w:rFonts w:ascii="仿宋" w:eastAsia="仿宋" w:hAnsi="仿宋" w:cs="仿宋_GB2312"/>
                <w:sz w:val="21"/>
              </w:rPr>
            </w:pPr>
            <w:r w:rsidRPr="00EE1ADB">
              <w:rPr>
                <w:rFonts w:ascii="仿宋" w:eastAsia="仿宋" w:hAnsi="仿宋" w:cs="仿宋_GB2312" w:hint="eastAsia"/>
                <w:sz w:val="21"/>
              </w:rPr>
              <w:t>男女不限，政治素质高、有较强的沟通协调能力、品貌端正，有责任心，能吃苦耐劳。身体健康，年龄不超过50周岁，退伍军人优先。</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8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负责服务区域进出口及周边的</w:t>
            </w:r>
            <w:r w:rsidRPr="00EE1ADB">
              <w:rPr>
                <w:rFonts w:ascii="仿宋" w:eastAsia="仿宋" w:hAnsi="仿宋" w:cs="仿宋" w:hint="eastAsia"/>
                <w:sz w:val="21"/>
              </w:rPr>
              <w:t>日常管理、安全秩序维护、楼内日常维护和清洁工作</w:t>
            </w:r>
            <w:r w:rsidRPr="00EE1ADB">
              <w:rPr>
                <w:rFonts w:ascii="仿宋" w:eastAsia="仿宋" w:hAnsi="仿宋" w:cs="仿宋_GB2312" w:hint="eastAsia"/>
                <w:sz w:val="21"/>
              </w:rPr>
              <w:t>停车场、办公区内的秩序维护，人员、物品的进出及车辆的管理。</w:t>
            </w:r>
          </w:p>
        </w:tc>
      </w:tr>
      <w:tr w:rsidR="003731EC" w:rsidRPr="00EE1ADB" w:rsidTr="00B40E6E">
        <w:trPr>
          <w:trHeight w:val="786"/>
          <w:jc w:val="center"/>
        </w:trPr>
        <w:tc>
          <w:tcPr>
            <w:tcW w:w="950" w:type="dxa"/>
            <w:vMerge/>
            <w:tcBorders>
              <w:left w:val="single" w:sz="4" w:space="0" w:color="auto"/>
              <w:right w:val="single" w:sz="4" w:space="0" w:color="auto"/>
            </w:tcBorders>
            <w:vAlign w:val="center"/>
          </w:tcPr>
          <w:p w:rsidR="003731EC" w:rsidRPr="00EE1ADB" w:rsidRDefault="003731EC" w:rsidP="00EE1ADB">
            <w:pPr>
              <w:spacing w:line="280" w:lineRule="exact"/>
              <w:ind w:firstLineChars="100" w:firstLine="210"/>
              <w:textAlignment w:val="center"/>
              <w:rPr>
                <w:rFonts w:ascii="仿宋" w:eastAsia="仿宋" w:hAnsi="仿宋" w:cs="仿宋_GB2312"/>
                <w:kern w:val="0"/>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spacing w:line="280" w:lineRule="exact"/>
              <w:ind w:firstLineChars="100" w:firstLine="210"/>
              <w:textAlignment w:val="center"/>
              <w:rPr>
                <w:rFonts w:ascii="仿宋" w:eastAsia="仿宋" w:hAnsi="仿宋" w:cs="仿宋_GB2312"/>
                <w:kern w:val="0"/>
              </w:rPr>
            </w:pPr>
            <w:r w:rsidRPr="00EE1ADB">
              <w:rPr>
                <w:rFonts w:ascii="仿宋" w:eastAsia="仿宋" w:hAnsi="仿宋" w:cs="仿宋_GB2312" w:hint="eastAsia"/>
                <w:kern w:val="0"/>
              </w:rPr>
              <w:t>保洁员</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8</w:t>
            </w:r>
          </w:p>
        </w:tc>
        <w:tc>
          <w:tcPr>
            <w:tcW w:w="261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8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吃苦耐劳、有责任心、爱岗敬业，有沟通协调能力、身体健康，男女不限（女公寓限女性6名），年龄不超过50周岁。</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8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负责服务区域的卫生清洁包括：通道、大厅、卫生间、外围、车库、电梯等。</w:t>
            </w:r>
          </w:p>
        </w:tc>
      </w:tr>
      <w:tr w:rsidR="003731EC" w:rsidRPr="00EE1ADB" w:rsidTr="00B40E6E">
        <w:trPr>
          <w:trHeight w:val="786"/>
          <w:jc w:val="center"/>
        </w:trPr>
        <w:tc>
          <w:tcPr>
            <w:tcW w:w="950" w:type="dxa"/>
            <w:vMerge/>
            <w:tcBorders>
              <w:left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维修人员</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2</w:t>
            </w:r>
          </w:p>
        </w:tc>
        <w:tc>
          <w:tcPr>
            <w:tcW w:w="261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8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男性，政治素质高、专业技术强，二年以上物业工作经验，熟悉电工操作的各项规程，责任心强，吃苦耐劳，身体健康。有较强的沟通协调能力、年龄不超过50周岁。</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8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负责高低压设备日常运行，负责空调及供暖设施设备日常运行，负责给排水的日常管理，共用、室内设施设备的日常管理、维修。</w:t>
            </w:r>
          </w:p>
        </w:tc>
      </w:tr>
      <w:tr w:rsidR="003731EC" w:rsidRPr="00EE1ADB" w:rsidTr="00B40E6E">
        <w:trPr>
          <w:trHeight w:val="786"/>
          <w:jc w:val="center"/>
        </w:trPr>
        <w:tc>
          <w:tcPr>
            <w:tcW w:w="950" w:type="dxa"/>
            <w:vMerge/>
            <w:tcBorders>
              <w:left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r w:rsidRPr="00EE1ADB">
              <w:rPr>
                <w:rFonts w:ascii="仿宋" w:eastAsia="仿宋" w:hAnsi="仿宋" w:cs="仿宋_GB2312" w:hint="eastAsia"/>
                <w:color w:val="000000"/>
                <w:kern w:val="0"/>
              </w:rPr>
              <w:t>电梯</w:t>
            </w:r>
          </w:p>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安全员、操作员</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2</w:t>
            </w:r>
          </w:p>
        </w:tc>
        <w:tc>
          <w:tcPr>
            <w:tcW w:w="261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8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能够按照相关条例、规程进行工作，电梯的日常巡视，记录电梯使用状况，制定和落实电梯的定期检验、保养计划；检查</w:t>
            </w:r>
            <w:r w:rsidRPr="00EE1ADB">
              <w:rPr>
                <w:rFonts w:ascii="仿宋" w:eastAsia="仿宋" w:hAnsi="仿宋" w:cs="仿宋_GB2312" w:hint="eastAsia"/>
                <w:sz w:val="21"/>
              </w:rPr>
              <w:lastRenderedPageBreak/>
              <w:t>电梯安全注意事项和警示标志，确保齐全清晰；妥善保管电梯钥匙等。身体健康，吃苦耐劳。</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8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lastRenderedPageBreak/>
              <w:t>负责协助电梯维保公司对电梯进行维修保养工作及电梯机房的清洁工作；随时了解电梯运行情况，并随时协助处理各类故障，认真填写记录；实行电梯</w:t>
            </w:r>
            <w:r w:rsidRPr="00EE1ADB">
              <w:rPr>
                <w:rFonts w:ascii="仿宋" w:eastAsia="仿宋" w:hAnsi="仿宋" w:cs="仿宋_GB2312" w:hint="eastAsia"/>
                <w:sz w:val="21"/>
              </w:rPr>
              <w:lastRenderedPageBreak/>
              <w:t>定期保养制度，发生故障随时抢修，做好维修保养记录；维修保养电梯时，严禁违章操作，保证运行安全。</w:t>
            </w:r>
          </w:p>
        </w:tc>
      </w:tr>
      <w:tr w:rsidR="003731EC" w:rsidRPr="00EE1ADB" w:rsidTr="00B40E6E">
        <w:trPr>
          <w:trHeight w:val="786"/>
          <w:jc w:val="center"/>
        </w:trPr>
        <w:tc>
          <w:tcPr>
            <w:tcW w:w="950" w:type="dxa"/>
            <w:vMerge/>
            <w:tcBorders>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r w:rsidRPr="00EE1ADB">
              <w:rPr>
                <w:rFonts w:ascii="仿宋" w:eastAsia="仿宋" w:hAnsi="仿宋" w:cs="仿宋_GB2312" w:hint="eastAsia"/>
                <w:color w:val="000000"/>
                <w:kern w:val="0"/>
              </w:rPr>
              <w:t>中央空调维护值守</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r w:rsidRPr="00EE1ADB">
              <w:rPr>
                <w:rFonts w:ascii="仿宋" w:eastAsia="仿宋" w:hAnsi="仿宋" w:cs="仿宋_GB2312" w:hint="eastAsia"/>
                <w:color w:val="000000"/>
                <w:kern w:val="0"/>
              </w:rPr>
              <w:t>4</w:t>
            </w:r>
          </w:p>
        </w:tc>
        <w:tc>
          <w:tcPr>
            <w:tcW w:w="261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8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政治素质高、专业技术强，有较强的沟通协调能力、身体健康，男性，年龄不超过50周岁。</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8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负责辖区中央空调的日常运行、维护。</w:t>
            </w:r>
          </w:p>
        </w:tc>
      </w:tr>
      <w:tr w:rsidR="003731EC" w:rsidRPr="00EE1ADB" w:rsidTr="00B40E6E">
        <w:trPr>
          <w:trHeight w:val="786"/>
          <w:jc w:val="center"/>
        </w:trPr>
        <w:tc>
          <w:tcPr>
            <w:tcW w:w="950"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黑体"/>
                <w:color w:val="000000"/>
                <w:kern w:val="0"/>
              </w:rPr>
            </w:pPr>
            <w:r w:rsidRPr="00EE1ADB">
              <w:rPr>
                <w:rFonts w:ascii="仿宋" w:eastAsia="仿宋" w:hAnsi="仿宋" w:cs="仿宋" w:hint="eastAsia"/>
                <w:color w:val="000000"/>
                <w:kern w:val="0"/>
              </w:rPr>
              <w:t>环境管理（28人）</w:t>
            </w: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黑体"/>
                <w:color w:val="000000"/>
              </w:rPr>
            </w:pPr>
            <w:r w:rsidRPr="00EE1ADB">
              <w:rPr>
                <w:rFonts w:ascii="仿宋" w:eastAsia="仿宋" w:hAnsi="仿宋" w:cs="仿宋" w:hint="eastAsia"/>
                <w:color w:val="000000"/>
              </w:rPr>
              <w:t>保洁员</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黑体"/>
                <w:color w:val="000000"/>
              </w:rPr>
            </w:pPr>
            <w:r w:rsidRPr="00EE1ADB">
              <w:rPr>
                <w:rFonts w:ascii="仿宋" w:eastAsia="仿宋" w:hAnsi="仿宋" w:cs="仿宋" w:hint="eastAsia"/>
                <w:color w:val="000000"/>
              </w:rPr>
              <w:t>28</w:t>
            </w:r>
          </w:p>
        </w:tc>
        <w:tc>
          <w:tcPr>
            <w:tcW w:w="261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left"/>
              <w:textAlignment w:val="center"/>
              <w:rPr>
                <w:rFonts w:ascii="仿宋" w:eastAsia="仿宋" w:hAnsi="仿宋" w:cs="黑体"/>
                <w:color w:val="000000"/>
                <w:kern w:val="0"/>
              </w:rPr>
            </w:pPr>
            <w:r w:rsidRPr="00EE1ADB">
              <w:rPr>
                <w:rFonts w:ascii="仿宋" w:eastAsia="仿宋" w:hAnsi="仿宋" w:cs="仿宋_GB2312" w:hint="eastAsia"/>
              </w:rPr>
              <w:t>吃苦耐劳、有责任心、爱岗敬业，有沟通协调能力、身体健康，男女不限，年龄不超过50周岁。</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黑体"/>
                <w:color w:val="000000"/>
                <w:kern w:val="0"/>
              </w:rPr>
            </w:pPr>
            <w:r w:rsidRPr="00EE1ADB">
              <w:rPr>
                <w:rFonts w:ascii="仿宋" w:eastAsia="仿宋" w:hAnsi="仿宋" w:cs="仿宋_GB2312" w:hint="eastAsia"/>
              </w:rPr>
              <w:t>负责服务区域的卫生清洁包括：道路、广场、湖区、通道、大厅、卫生间、外围、车库、绿地、活动场地等。</w:t>
            </w:r>
          </w:p>
        </w:tc>
      </w:tr>
      <w:tr w:rsidR="003731EC" w:rsidRPr="00EE1ADB" w:rsidTr="00B40E6E">
        <w:trPr>
          <w:trHeight w:val="786"/>
          <w:jc w:val="center"/>
        </w:trPr>
        <w:tc>
          <w:tcPr>
            <w:tcW w:w="950"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黑体"/>
                <w:color w:val="000000"/>
                <w:kern w:val="0"/>
              </w:rPr>
            </w:pPr>
            <w:r w:rsidRPr="00EE1ADB">
              <w:rPr>
                <w:rFonts w:ascii="仿宋" w:eastAsia="仿宋" w:hAnsi="仿宋" w:cs="仿宋" w:hint="eastAsia"/>
                <w:color w:val="000000"/>
                <w:kern w:val="0"/>
              </w:rPr>
              <w:t>公共区域水电暖管理（9）</w:t>
            </w: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黑体"/>
                <w:color w:val="000000"/>
              </w:rPr>
            </w:pPr>
            <w:r w:rsidRPr="00EE1ADB">
              <w:rPr>
                <w:rFonts w:ascii="仿宋" w:eastAsia="仿宋" w:hAnsi="仿宋" w:cs="仿宋" w:hint="eastAsia"/>
                <w:color w:val="000000"/>
              </w:rPr>
              <w:t>维修技术员</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黑体"/>
                <w:color w:val="000000"/>
              </w:rPr>
            </w:pPr>
            <w:r w:rsidRPr="00EE1ADB">
              <w:rPr>
                <w:rFonts w:ascii="仿宋" w:eastAsia="仿宋" w:hAnsi="仿宋" w:cs="仿宋" w:hint="eastAsia"/>
                <w:color w:val="000000"/>
              </w:rPr>
              <w:t>9</w:t>
            </w:r>
          </w:p>
        </w:tc>
        <w:tc>
          <w:tcPr>
            <w:tcW w:w="261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left"/>
              <w:textAlignment w:val="center"/>
              <w:rPr>
                <w:rFonts w:ascii="仿宋" w:eastAsia="仿宋" w:hAnsi="仿宋" w:cs="黑体"/>
                <w:color w:val="000000"/>
                <w:kern w:val="0"/>
              </w:rPr>
            </w:pPr>
            <w:r w:rsidRPr="00EE1ADB">
              <w:rPr>
                <w:rFonts w:ascii="仿宋" w:eastAsia="仿宋" w:hAnsi="仿宋" w:cs="仿宋_GB2312" w:hint="eastAsia"/>
              </w:rPr>
              <w:t>男性，政治素质高、专业技术强，二年以上物业工作经验，熟悉水暖电工操作的各项规程，责任心强，吃苦耐劳，身体健康。有较强的沟通协调能力、年龄不超过50周岁。</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黑体"/>
                <w:color w:val="000000"/>
                <w:kern w:val="0"/>
              </w:rPr>
            </w:pPr>
            <w:r w:rsidRPr="00EE1ADB">
              <w:rPr>
                <w:rFonts w:ascii="仿宋" w:eastAsia="仿宋" w:hAnsi="仿宋" w:cs="仿宋_GB2312" w:hint="eastAsia"/>
              </w:rPr>
              <w:t>负责所有公共区域高低压设备日常运行，配电室（箱）、换热站、水泵房、路灯等日常运行维护、负责空调及供暖设施设备日常运行，负责给排水的日常管理，共用、室内设施设备的日常管理、维修</w:t>
            </w:r>
          </w:p>
        </w:tc>
      </w:tr>
      <w:tr w:rsidR="003731EC" w:rsidRPr="00EE1ADB" w:rsidTr="00B40E6E">
        <w:trPr>
          <w:trHeight w:val="786"/>
          <w:jc w:val="center"/>
        </w:trPr>
        <w:tc>
          <w:tcPr>
            <w:tcW w:w="950" w:type="dxa"/>
            <w:vMerge w:val="restart"/>
            <w:tcBorders>
              <w:top w:val="single" w:sz="4" w:space="0" w:color="auto"/>
              <w:left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r w:rsidRPr="00EE1ADB">
              <w:rPr>
                <w:rFonts w:ascii="仿宋" w:eastAsia="仿宋" w:hAnsi="仿宋" w:cs="仿宋_GB2312" w:hint="eastAsia"/>
                <w:color w:val="000000"/>
                <w:kern w:val="0"/>
              </w:rPr>
              <w:t>附属幼儿园（20人）</w:t>
            </w: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安全巡查</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kern w:val="0"/>
              </w:rPr>
              <w:t>3</w:t>
            </w:r>
          </w:p>
        </w:tc>
        <w:tc>
          <w:tcPr>
            <w:tcW w:w="261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6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政治素质高、有较强的沟通协调能力、身体健康，男性，年龄不超过50周岁，退伍军人优先。</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6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负责服务区域的流动巡查，监控室值守等。</w:t>
            </w:r>
          </w:p>
        </w:tc>
      </w:tr>
      <w:tr w:rsidR="003731EC" w:rsidRPr="00EE1ADB" w:rsidTr="00B40E6E">
        <w:trPr>
          <w:trHeight w:val="786"/>
          <w:jc w:val="center"/>
        </w:trPr>
        <w:tc>
          <w:tcPr>
            <w:tcW w:w="950" w:type="dxa"/>
            <w:vMerge/>
            <w:tcBorders>
              <w:left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门禁值班员</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6</w:t>
            </w:r>
          </w:p>
        </w:tc>
        <w:tc>
          <w:tcPr>
            <w:tcW w:w="261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pStyle w:val="a4"/>
              <w:spacing w:line="260" w:lineRule="exact"/>
              <w:rPr>
                <w:rFonts w:ascii="仿宋" w:eastAsia="仿宋" w:hAnsi="仿宋" w:cs="仿宋_GB2312"/>
                <w:sz w:val="21"/>
              </w:rPr>
            </w:pPr>
            <w:r w:rsidRPr="00EE1ADB">
              <w:rPr>
                <w:rFonts w:ascii="仿宋" w:eastAsia="仿宋" w:hAnsi="仿宋" w:cs="仿宋_GB2312" w:hint="eastAsia"/>
                <w:sz w:val="21"/>
              </w:rPr>
              <w:t>男性，政治素质高、有较强的沟通协调能力、品貌端正，有责任心，能吃苦耐劳。身体健康，年龄不超过50周岁，退伍军人优先。</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8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负责服务区域进出口及周边的</w:t>
            </w:r>
            <w:r w:rsidRPr="00EE1ADB">
              <w:rPr>
                <w:rFonts w:ascii="仿宋" w:eastAsia="仿宋" w:hAnsi="仿宋" w:cs="仿宋" w:hint="eastAsia"/>
                <w:sz w:val="21"/>
              </w:rPr>
              <w:t>日常管理、安全秩序维护、楼内日常维护和清洁工作、</w:t>
            </w:r>
            <w:r w:rsidRPr="00EE1ADB">
              <w:rPr>
                <w:rFonts w:ascii="仿宋" w:eastAsia="仿宋" w:hAnsi="仿宋" w:cs="仿宋_GB2312" w:hint="eastAsia"/>
                <w:sz w:val="21"/>
              </w:rPr>
              <w:t>停车、办公区内的秩序维护，人员、物品的进出及车辆的管理。</w:t>
            </w:r>
          </w:p>
          <w:p w:rsidR="003731EC" w:rsidRPr="00EE1ADB" w:rsidRDefault="003731EC" w:rsidP="00EE1ADB">
            <w:pPr>
              <w:spacing w:line="260" w:lineRule="exact"/>
              <w:ind w:firstLineChars="200" w:firstLine="420"/>
              <w:jc w:val="left"/>
              <w:rPr>
                <w:rFonts w:ascii="仿宋" w:eastAsia="仿宋" w:hAnsi="仿宋" w:cs="仿宋_GB2312"/>
              </w:rPr>
            </w:pPr>
          </w:p>
        </w:tc>
      </w:tr>
      <w:tr w:rsidR="003731EC" w:rsidRPr="00EE1ADB" w:rsidTr="00B40E6E">
        <w:trPr>
          <w:trHeight w:val="786"/>
          <w:jc w:val="center"/>
        </w:trPr>
        <w:tc>
          <w:tcPr>
            <w:tcW w:w="950" w:type="dxa"/>
            <w:vMerge/>
            <w:tcBorders>
              <w:left w:val="single" w:sz="4" w:space="0" w:color="auto"/>
              <w:right w:val="single" w:sz="4" w:space="0" w:color="auto"/>
            </w:tcBorders>
            <w:vAlign w:val="center"/>
          </w:tcPr>
          <w:p w:rsidR="003731EC" w:rsidRPr="00EE1ADB" w:rsidRDefault="003731EC" w:rsidP="00EE1ADB">
            <w:pPr>
              <w:spacing w:line="280" w:lineRule="exact"/>
              <w:ind w:firstLineChars="100" w:firstLine="210"/>
              <w:textAlignment w:val="center"/>
              <w:rPr>
                <w:rFonts w:ascii="仿宋" w:eastAsia="仿宋" w:hAnsi="仿宋" w:cs="仿宋_GB2312"/>
                <w:kern w:val="0"/>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spacing w:line="280" w:lineRule="exact"/>
              <w:ind w:firstLineChars="100" w:firstLine="210"/>
              <w:textAlignment w:val="center"/>
              <w:rPr>
                <w:rFonts w:ascii="仿宋" w:eastAsia="仿宋" w:hAnsi="仿宋" w:cs="仿宋_GB2312"/>
                <w:kern w:val="0"/>
              </w:rPr>
            </w:pPr>
            <w:r w:rsidRPr="00EE1ADB">
              <w:rPr>
                <w:rFonts w:ascii="仿宋" w:eastAsia="仿宋" w:hAnsi="仿宋" w:cs="仿宋_GB2312" w:hint="eastAsia"/>
                <w:kern w:val="0"/>
              </w:rPr>
              <w:t>保洁员</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3</w:t>
            </w:r>
          </w:p>
        </w:tc>
        <w:tc>
          <w:tcPr>
            <w:tcW w:w="261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8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吃苦耐劳、有责任心、爱岗敬业，有沟通协调能力、身体健康，男女不限，年龄不超过50周岁。</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8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负责服务区域的卫生清洁包括：通道、大厅、卫生间、外围、车库、电梯等。</w:t>
            </w:r>
          </w:p>
        </w:tc>
      </w:tr>
      <w:tr w:rsidR="003731EC" w:rsidRPr="00EE1ADB" w:rsidTr="00B40E6E">
        <w:trPr>
          <w:trHeight w:val="786"/>
          <w:jc w:val="center"/>
        </w:trPr>
        <w:tc>
          <w:tcPr>
            <w:tcW w:w="950" w:type="dxa"/>
            <w:vMerge/>
            <w:tcBorders>
              <w:left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维修人员</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1</w:t>
            </w:r>
          </w:p>
        </w:tc>
        <w:tc>
          <w:tcPr>
            <w:tcW w:w="261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8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男性，政治素质高、专业技术强，二年以上物业工作经验，熟悉电工操作的各项规程，责任心强，吃苦耐劳，身体健康。有较强的沟通协调能力、年龄不超过50周岁。</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8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负责高低压设备日常运行，负责空调及供暖设施设备日常运行，负责给排水的日常管理，共用、宿舍内设施设备的日常管理、维修。</w:t>
            </w:r>
          </w:p>
        </w:tc>
      </w:tr>
      <w:tr w:rsidR="003731EC" w:rsidRPr="00EE1ADB" w:rsidTr="00B40E6E">
        <w:trPr>
          <w:trHeight w:val="786"/>
          <w:jc w:val="center"/>
        </w:trPr>
        <w:tc>
          <w:tcPr>
            <w:tcW w:w="950" w:type="dxa"/>
            <w:vMerge/>
            <w:tcBorders>
              <w:left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r w:rsidRPr="00EE1ADB">
              <w:rPr>
                <w:rFonts w:ascii="仿宋" w:eastAsia="仿宋" w:hAnsi="仿宋" w:cs="仿宋_GB2312" w:hint="eastAsia"/>
                <w:color w:val="000000"/>
                <w:kern w:val="0"/>
              </w:rPr>
              <w:t>绿化维护员</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r w:rsidRPr="00EE1ADB">
              <w:rPr>
                <w:rFonts w:ascii="仿宋" w:eastAsia="仿宋" w:hAnsi="仿宋" w:cs="仿宋_GB2312" w:hint="eastAsia"/>
                <w:color w:val="000000"/>
                <w:kern w:val="0"/>
              </w:rPr>
              <w:t>1</w:t>
            </w:r>
          </w:p>
        </w:tc>
        <w:tc>
          <w:tcPr>
            <w:tcW w:w="261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8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吃苦耐劳、有绿植养护技能、有责任心、爱岗敬业，有亲和利、有沟通协调能力、身体健康，男女不限，年龄不超过50周岁。</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8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负责服务区域的绿化养护、卫生清洁，施肥、浇水、打药等</w:t>
            </w:r>
          </w:p>
        </w:tc>
      </w:tr>
      <w:tr w:rsidR="003731EC" w:rsidRPr="00EE1ADB" w:rsidTr="00B40E6E">
        <w:trPr>
          <w:trHeight w:val="786"/>
          <w:jc w:val="center"/>
        </w:trPr>
        <w:tc>
          <w:tcPr>
            <w:tcW w:w="950" w:type="dxa"/>
            <w:vMerge/>
            <w:tcBorders>
              <w:left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厨师长</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1</w:t>
            </w:r>
          </w:p>
        </w:tc>
        <w:tc>
          <w:tcPr>
            <w:tcW w:w="2618" w:type="dxa"/>
            <w:tcBorders>
              <w:top w:val="single" w:sz="4" w:space="0" w:color="auto"/>
              <w:left w:val="single" w:sz="4" w:space="0" w:color="auto"/>
              <w:bottom w:val="single" w:sz="4" w:space="0" w:color="auto"/>
              <w:right w:val="single" w:sz="4" w:space="0" w:color="auto"/>
            </w:tcBorders>
          </w:tcPr>
          <w:p w:rsidR="003731EC" w:rsidRPr="00EE1ADB" w:rsidRDefault="003731EC" w:rsidP="00EE1ADB">
            <w:pPr>
              <w:spacing w:line="280" w:lineRule="exact"/>
              <w:ind w:firstLineChars="200" w:firstLine="420"/>
              <w:jc w:val="left"/>
              <w:textAlignment w:val="top"/>
              <w:rPr>
                <w:rFonts w:ascii="仿宋" w:eastAsia="仿宋" w:hAnsi="仿宋" w:cs="仿宋_GB2312"/>
                <w:kern w:val="0"/>
              </w:rPr>
            </w:pPr>
            <w:r w:rsidRPr="00EE1ADB">
              <w:rPr>
                <w:rFonts w:ascii="仿宋" w:eastAsia="仿宋" w:hAnsi="仿宋" w:cs="仿宋_GB2312" w:hint="eastAsia"/>
                <w:kern w:val="0"/>
              </w:rPr>
              <w:t>三年以上厨房管理经验，严格进行成本的控制和管理，狠抓餐饮食品制作质量；</w:t>
            </w:r>
            <w:r w:rsidRPr="00EE1ADB">
              <w:rPr>
                <w:rFonts w:ascii="仿宋" w:eastAsia="仿宋" w:hAnsi="仿宋" w:cs="仿宋_GB2312" w:hint="eastAsia"/>
              </w:rPr>
              <w:t>身体健康。</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pStyle w:val="a4"/>
              <w:spacing w:line="280" w:lineRule="exact"/>
              <w:ind w:firstLineChars="200" w:firstLine="420"/>
              <w:jc w:val="left"/>
              <w:rPr>
                <w:rFonts w:ascii="仿宋" w:eastAsia="仿宋" w:hAnsi="仿宋" w:cs="仿宋_GB2312"/>
                <w:sz w:val="21"/>
              </w:rPr>
            </w:pPr>
            <w:r w:rsidRPr="00EE1ADB">
              <w:rPr>
                <w:rFonts w:ascii="仿宋" w:eastAsia="仿宋" w:hAnsi="仿宋" w:cs="仿宋_GB2312" w:hint="eastAsia"/>
                <w:sz w:val="21"/>
              </w:rPr>
              <w:t>主管厨房日常岗位管理及各个岗位技能指导，对各岗位工作标准进行监督；食品安全监督；严格按照主管单位的各项标准执行，协助炒菜和面点的日常工作。</w:t>
            </w:r>
          </w:p>
        </w:tc>
      </w:tr>
      <w:tr w:rsidR="003731EC" w:rsidRPr="00EE1ADB" w:rsidTr="00B40E6E">
        <w:trPr>
          <w:trHeight w:val="786"/>
          <w:jc w:val="center"/>
        </w:trPr>
        <w:tc>
          <w:tcPr>
            <w:tcW w:w="950" w:type="dxa"/>
            <w:vMerge/>
            <w:tcBorders>
              <w:left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厨师</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kern w:val="0"/>
              </w:rPr>
              <w:t>1</w:t>
            </w:r>
          </w:p>
        </w:tc>
        <w:tc>
          <w:tcPr>
            <w:tcW w:w="261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spacing w:line="280" w:lineRule="exact"/>
              <w:ind w:firstLineChars="200" w:firstLine="420"/>
              <w:jc w:val="left"/>
              <w:textAlignment w:val="top"/>
              <w:rPr>
                <w:rFonts w:ascii="仿宋" w:eastAsia="仿宋" w:hAnsi="仿宋" w:cs="仿宋_GB2312"/>
                <w:kern w:val="0"/>
              </w:rPr>
            </w:pPr>
            <w:r w:rsidRPr="00EE1ADB">
              <w:rPr>
                <w:rFonts w:ascii="仿宋" w:eastAsia="仿宋" w:hAnsi="仿宋" w:cs="仿宋_GB2312" w:hint="eastAsia"/>
                <w:kern w:val="0"/>
              </w:rPr>
              <w:t>服从工作安排，熟悉幼儿餐饮、懂幼儿营养，按质、按量烹饪食物、做到饭菜可口，保质保鲜；</w:t>
            </w:r>
            <w:r w:rsidRPr="00EE1ADB">
              <w:rPr>
                <w:rFonts w:ascii="仿宋" w:eastAsia="仿宋" w:hAnsi="仿宋" w:cs="仿宋_GB2312" w:hint="eastAsia"/>
              </w:rPr>
              <w:t>身体健康。</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spacing w:line="280" w:lineRule="exact"/>
              <w:ind w:firstLineChars="200" w:firstLine="420"/>
              <w:jc w:val="left"/>
              <w:textAlignment w:val="top"/>
              <w:rPr>
                <w:rFonts w:ascii="仿宋" w:eastAsia="仿宋" w:hAnsi="仿宋" w:cs="仿宋_GB2312"/>
                <w:kern w:val="0"/>
              </w:rPr>
            </w:pPr>
            <w:r w:rsidRPr="00EE1ADB">
              <w:rPr>
                <w:rFonts w:ascii="仿宋" w:eastAsia="仿宋" w:hAnsi="仿宋" w:cs="仿宋_GB2312" w:hint="eastAsia"/>
                <w:kern w:val="0"/>
              </w:rPr>
              <w:t>负责各种菜品烹制，出餐及协助加餐、岗位卫生等；负责每天凉菜的制作及洗切水果；负责地方菜，炒、炖、烩，岗位卫生等。</w:t>
            </w:r>
          </w:p>
        </w:tc>
      </w:tr>
      <w:tr w:rsidR="003731EC" w:rsidRPr="00EE1ADB" w:rsidTr="00B40E6E">
        <w:trPr>
          <w:trHeight w:val="786"/>
          <w:jc w:val="center"/>
        </w:trPr>
        <w:tc>
          <w:tcPr>
            <w:tcW w:w="950" w:type="dxa"/>
            <w:vMerge/>
            <w:tcBorders>
              <w:left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面点师</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1</w:t>
            </w:r>
          </w:p>
        </w:tc>
        <w:tc>
          <w:tcPr>
            <w:tcW w:w="261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spacing w:line="280" w:lineRule="exact"/>
              <w:ind w:firstLineChars="200" w:firstLine="420"/>
              <w:jc w:val="left"/>
              <w:textAlignment w:val="center"/>
              <w:rPr>
                <w:rFonts w:ascii="仿宋" w:eastAsia="仿宋" w:hAnsi="仿宋" w:cs="仿宋_GB2312"/>
                <w:kern w:val="0"/>
              </w:rPr>
            </w:pPr>
            <w:r w:rsidRPr="00EE1ADB">
              <w:rPr>
                <w:rFonts w:ascii="仿宋" w:eastAsia="仿宋" w:hAnsi="仿宋" w:cs="仿宋_GB2312" w:hint="eastAsia"/>
                <w:kern w:val="0"/>
              </w:rPr>
              <w:t>熟练掌握各种面点的制作工艺，保证面点质量和及时供应；</w:t>
            </w:r>
            <w:r w:rsidRPr="00EE1ADB">
              <w:rPr>
                <w:rFonts w:ascii="仿宋" w:eastAsia="仿宋" w:hAnsi="仿宋" w:cs="仿宋_GB2312" w:hint="eastAsia"/>
              </w:rPr>
              <w:t>身体健康</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spacing w:line="280" w:lineRule="exact"/>
              <w:ind w:firstLineChars="200" w:firstLine="420"/>
              <w:jc w:val="left"/>
              <w:textAlignment w:val="top"/>
              <w:rPr>
                <w:rFonts w:ascii="仿宋" w:eastAsia="仿宋" w:hAnsi="仿宋" w:cs="仿宋_GB2312"/>
                <w:kern w:val="0"/>
              </w:rPr>
            </w:pPr>
            <w:r w:rsidRPr="00EE1ADB">
              <w:rPr>
                <w:rFonts w:ascii="仿宋" w:eastAsia="仿宋" w:hAnsi="仿宋" w:cs="仿宋_GB2312" w:hint="eastAsia"/>
                <w:kern w:val="0"/>
              </w:rPr>
              <w:t>负责面点房全面工作，加工每天糕点，面食及岗位卫生等；</w:t>
            </w:r>
          </w:p>
        </w:tc>
      </w:tr>
      <w:tr w:rsidR="003731EC" w:rsidRPr="00EE1ADB" w:rsidTr="00B40E6E">
        <w:trPr>
          <w:trHeight w:val="786"/>
          <w:jc w:val="center"/>
        </w:trPr>
        <w:tc>
          <w:tcPr>
            <w:tcW w:w="950" w:type="dxa"/>
            <w:vMerge/>
            <w:tcBorders>
              <w:left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帮厨</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2</w:t>
            </w:r>
          </w:p>
        </w:tc>
        <w:tc>
          <w:tcPr>
            <w:tcW w:w="2618" w:type="dxa"/>
            <w:tcBorders>
              <w:top w:val="single" w:sz="4" w:space="0" w:color="auto"/>
              <w:left w:val="single" w:sz="4" w:space="0" w:color="auto"/>
              <w:bottom w:val="single" w:sz="4" w:space="0" w:color="auto"/>
              <w:right w:val="single" w:sz="4" w:space="0" w:color="auto"/>
            </w:tcBorders>
          </w:tcPr>
          <w:p w:rsidR="003731EC" w:rsidRPr="00EE1ADB" w:rsidRDefault="003731EC" w:rsidP="00EE1ADB">
            <w:pPr>
              <w:spacing w:line="280" w:lineRule="exact"/>
              <w:ind w:firstLineChars="200" w:firstLine="420"/>
              <w:jc w:val="left"/>
              <w:textAlignment w:val="top"/>
              <w:rPr>
                <w:rFonts w:ascii="仿宋" w:eastAsia="仿宋" w:hAnsi="仿宋" w:cs="仿宋_GB2312"/>
                <w:kern w:val="0"/>
              </w:rPr>
            </w:pPr>
            <w:r w:rsidRPr="00EE1ADB">
              <w:rPr>
                <w:rFonts w:ascii="仿宋" w:eastAsia="仿宋" w:hAnsi="仿宋" w:cs="仿宋_GB2312" w:hint="eastAsia"/>
                <w:kern w:val="0"/>
              </w:rPr>
              <w:t>服从工作安排，按质、按量保证菜品供应，保质保鲜；</w:t>
            </w:r>
            <w:r w:rsidRPr="00EE1ADB">
              <w:rPr>
                <w:rFonts w:ascii="仿宋" w:eastAsia="仿宋" w:hAnsi="仿宋" w:cs="仿宋_GB2312" w:hint="eastAsia"/>
              </w:rPr>
              <w:t>身体健康。</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spacing w:line="280" w:lineRule="exact"/>
              <w:ind w:firstLineChars="200" w:firstLine="420"/>
              <w:jc w:val="left"/>
              <w:textAlignment w:val="top"/>
              <w:rPr>
                <w:rFonts w:ascii="仿宋" w:eastAsia="仿宋" w:hAnsi="仿宋" w:cs="仿宋_GB2312"/>
                <w:kern w:val="0"/>
              </w:rPr>
            </w:pPr>
            <w:r w:rsidRPr="00EE1ADB">
              <w:rPr>
                <w:rFonts w:ascii="仿宋" w:eastAsia="仿宋" w:hAnsi="仿宋" w:cs="仿宋_GB2312" w:hint="eastAsia"/>
                <w:kern w:val="0"/>
              </w:rPr>
              <w:t>负责准时按标准完成菜品的粗加工、细加工、丁、丝、片、块后期以及岗位卫生。负责原材料的采摘、清洗、协助上餐、岗位卫生等。</w:t>
            </w:r>
          </w:p>
        </w:tc>
      </w:tr>
      <w:tr w:rsidR="003731EC" w:rsidRPr="00EE1ADB" w:rsidTr="00B40E6E">
        <w:trPr>
          <w:trHeight w:val="786"/>
          <w:jc w:val="center"/>
        </w:trPr>
        <w:tc>
          <w:tcPr>
            <w:tcW w:w="950" w:type="dxa"/>
            <w:vMerge/>
            <w:tcBorders>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color w:val="000000"/>
                <w:kern w:val="0"/>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餐厅服务员及洗碗工</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B40E6E">
            <w:pPr>
              <w:spacing w:line="280" w:lineRule="exact"/>
              <w:jc w:val="center"/>
              <w:textAlignment w:val="center"/>
              <w:rPr>
                <w:rFonts w:ascii="仿宋" w:eastAsia="仿宋" w:hAnsi="仿宋" w:cs="仿宋_GB2312"/>
                <w:kern w:val="0"/>
              </w:rPr>
            </w:pPr>
            <w:r w:rsidRPr="00EE1ADB">
              <w:rPr>
                <w:rFonts w:ascii="仿宋" w:eastAsia="仿宋" w:hAnsi="仿宋" w:cs="仿宋_GB2312" w:hint="eastAsia"/>
                <w:color w:val="000000"/>
                <w:kern w:val="0"/>
              </w:rPr>
              <w:t>1</w:t>
            </w:r>
          </w:p>
        </w:tc>
        <w:tc>
          <w:tcPr>
            <w:tcW w:w="2618" w:type="dxa"/>
            <w:tcBorders>
              <w:top w:val="single" w:sz="4" w:space="0" w:color="auto"/>
              <w:left w:val="single" w:sz="4" w:space="0" w:color="auto"/>
              <w:bottom w:val="single" w:sz="4" w:space="0" w:color="auto"/>
              <w:right w:val="single" w:sz="4" w:space="0" w:color="auto"/>
            </w:tcBorders>
          </w:tcPr>
          <w:p w:rsidR="003731EC" w:rsidRPr="00EE1ADB" w:rsidRDefault="003731EC" w:rsidP="00EE1ADB">
            <w:pPr>
              <w:spacing w:line="280" w:lineRule="exact"/>
              <w:ind w:firstLineChars="200" w:firstLine="420"/>
              <w:jc w:val="left"/>
              <w:textAlignment w:val="top"/>
              <w:rPr>
                <w:rFonts w:ascii="仿宋" w:eastAsia="仿宋" w:hAnsi="仿宋" w:cs="仿宋_GB2312"/>
                <w:kern w:val="0"/>
              </w:rPr>
            </w:pPr>
            <w:r w:rsidRPr="00EE1ADB">
              <w:rPr>
                <w:rFonts w:ascii="仿宋" w:eastAsia="仿宋" w:hAnsi="仿宋" w:cs="仿宋_GB2312" w:hint="eastAsia"/>
                <w:kern w:val="0"/>
              </w:rPr>
              <w:t>爱岗敬业、头脑灵活，处变不惊；懂得接待礼仪，具有良好的通透能力，注意个人形象、卫生；</w:t>
            </w:r>
            <w:r w:rsidRPr="00EE1ADB">
              <w:rPr>
                <w:rFonts w:ascii="仿宋" w:eastAsia="仿宋" w:hAnsi="仿宋" w:cs="仿宋_GB2312" w:hint="eastAsia"/>
              </w:rPr>
              <w:t>身体健康，</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EE1ADB" w:rsidRDefault="003731EC" w:rsidP="00EE1ADB">
            <w:pPr>
              <w:spacing w:line="280" w:lineRule="exact"/>
              <w:ind w:firstLineChars="200" w:firstLine="420"/>
              <w:jc w:val="left"/>
              <w:rPr>
                <w:rFonts w:ascii="仿宋" w:eastAsia="仿宋" w:hAnsi="仿宋" w:cs="仿宋_GB2312"/>
                <w:kern w:val="0"/>
              </w:rPr>
            </w:pPr>
            <w:r w:rsidRPr="00EE1ADB">
              <w:rPr>
                <w:rFonts w:ascii="仿宋" w:eastAsia="仿宋" w:hAnsi="仿宋" w:cs="仿宋_GB2312" w:hint="eastAsia"/>
                <w:kern w:val="0"/>
              </w:rPr>
              <w:t>负责开餐前的各项准备工作；负责分菜、收换餐具、换台布、摆台，服务客人就餐，来客接待； 做好服务区域内卫生清理，确保环境整洁，工作用具摆放整齐有序；具有良好仪容仪表及服务态度。</w:t>
            </w:r>
          </w:p>
        </w:tc>
      </w:tr>
    </w:tbl>
    <w:p w:rsidR="003731EC" w:rsidRPr="003731EC" w:rsidRDefault="003731EC" w:rsidP="003731EC">
      <w:pPr>
        <w:spacing w:line="360" w:lineRule="auto"/>
        <w:jc w:val="left"/>
        <w:rPr>
          <w:rFonts w:ascii="仿宋" w:eastAsia="仿宋" w:hAnsi="仿宋" w:cs="仿宋"/>
          <w:sz w:val="28"/>
          <w:szCs w:val="28"/>
        </w:rPr>
      </w:pPr>
      <w:r w:rsidRPr="003731EC">
        <w:rPr>
          <w:rFonts w:ascii="仿宋" w:eastAsia="仿宋" w:hAnsi="仿宋" w:hint="eastAsia"/>
          <w:sz w:val="28"/>
          <w:szCs w:val="28"/>
        </w:rPr>
        <w:t xml:space="preserve">   </w:t>
      </w:r>
      <w:r w:rsidRPr="003731EC">
        <w:rPr>
          <w:rFonts w:ascii="仿宋" w:eastAsia="仿宋" w:hAnsi="仿宋" w:cs="仿宋" w:hint="eastAsia"/>
          <w:sz w:val="28"/>
          <w:szCs w:val="28"/>
        </w:rPr>
        <w:t>注：以上人员均为“三无人员”（无不良嗜好、无纹身、无违法、吸毒和犯罪记录）中标合同签订时提供相关证明材料，须进行岗前培训并持健康证上岗。</w:t>
      </w:r>
    </w:p>
    <w:p w:rsidR="003731EC" w:rsidRPr="003731EC" w:rsidRDefault="003731EC" w:rsidP="003731EC">
      <w:pPr>
        <w:spacing w:line="360" w:lineRule="auto"/>
        <w:jc w:val="left"/>
        <w:rPr>
          <w:rFonts w:ascii="仿宋" w:eastAsia="仿宋" w:hAnsi="仿宋" w:cs="仿宋"/>
          <w:b/>
          <w:sz w:val="28"/>
          <w:szCs w:val="28"/>
        </w:rPr>
      </w:pPr>
      <w:r w:rsidRPr="003731EC">
        <w:rPr>
          <w:rFonts w:ascii="仿宋" w:eastAsia="仿宋" w:hAnsi="仿宋" w:cs="仿宋" w:hint="eastAsia"/>
          <w:sz w:val="28"/>
          <w:szCs w:val="28"/>
        </w:rPr>
        <w:t>（一）</w:t>
      </w:r>
      <w:r w:rsidRPr="003731EC">
        <w:rPr>
          <w:rFonts w:ascii="仿宋" w:eastAsia="仿宋" w:hAnsi="仿宋" w:cs="仿宋" w:hint="eastAsia"/>
          <w:b/>
          <w:sz w:val="28"/>
          <w:szCs w:val="28"/>
        </w:rPr>
        <w:t>学生公寓</w:t>
      </w:r>
    </w:p>
    <w:p w:rsidR="003731EC" w:rsidRPr="003731EC" w:rsidRDefault="003731EC" w:rsidP="003731EC">
      <w:pPr>
        <w:adjustRightInd w:val="0"/>
        <w:snapToGrid w:val="0"/>
        <w:spacing w:line="360" w:lineRule="auto"/>
        <w:ind w:firstLineChars="200" w:firstLine="562"/>
        <w:jc w:val="left"/>
        <w:rPr>
          <w:rFonts w:ascii="仿宋" w:eastAsia="仿宋" w:hAnsi="仿宋" w:cs="仿宋"/>
          <w:b/>
          <w:bCs/>
          <w:sz w:val="28"/>
          <w:szCs w:val="28"/>
        </w:rPr>
      </w:pPr>
      <w:r w:rsidRPr="003731EC">
        <w:rPr>
          <w:rFonts w:ascii="仿宋" w:eastAsia="仿宋" w:hAnsi="仿宋" w:cs="仿宋" w:hint="eastAsia"/>
          <w:b/>
          <w:sz w:val="28"/>
          <w:szCs w:val="28"/>
        </w:rPr>
        <w:t>1.服务</w:t>
      </w:r>
      <w:r w:rsidRPr="003731EC">
        <w:rPr>
          <w:rFonts w:ascii="仿宋" w:eastAsia="仿宋" w:hAnsi="仿宋" w:cs="仿宋" w:hint="eastAsia"/>
          <w:b/>
          <w:bCs/>
          <w:sz w:val="28"/>
          <w:szCs w:val="28"/>
        </w:rPr>
        <w:t>面积：33569平米。</w:t>
      </w:r>
    </w:p>
    <w:p w:rsidR="003731EC" w:rsidRPr="003731EC" w:rsidRDefault="003731EC" w:rsidP="003731EC">
      <w:pPr>
        <w:spacing w:line="360" w:lineRule="auto"/>
        <w:ind w:firstLineChars="200" w:firstLine="562"/>
        <w:jc w:val="left"/>
        <w:rPr>
          <w:rFonts w:ascii="仿宋" w:eastAsia="仿宋" w:hAnsi="仿宋" w:cs="仿宋"/>
          <w:sz w:val="28"/>
          <w:szCs w:val="28"/>
        </w:rPr>
      </w:pPr>
      <w:r w:rsidRPr="003731EC">
        <w:rPr>
          <w:rFonts w:ascii="仿宋" w:eastAsia="仿宋" w:hAnsi="仿宋" w:cs="仿宋" w:hint="eastAsia"/>
          <w:b/>
          <w:sz w:val="28"/>
          <w:szCs w:val="28"/>
        </w:rPr>
        <w:t>2.管理方式</w:t>
      </w:r>
      <w:r w:rsidRPr="003731EC">
        <w:rPr>
          <w:rFonts w:ascii="仿宋" w:eastAsia="仿宋" w:hAnsi="仿宋" w:cs="仿宋" w:hint="eastAsia"/>
          <w:sz w:val="28"/>
          <w:szCs w:val="28"/>
        </w:rPr>
        <w:t>：</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成立学生公寓管理服务中心，每个公寓为一个班组，实行24小时值班制，围绕着满足学生在学生公寓的日常住宿、学习、交流的需要以及以学生公寓为场所对学生进行思想政治工作和素质教育所开展的各项活动，负责公寓内日常管理、安全秩序维护、楼内日常维护和清洁工作。员工统一着装挂牌上岗、文明作业、规范操作，日常管</w:t>
      </w:r>
      <w:r w:rsidRPr="003731EC">
        <w:rPr>
          <w:rFonts w:ascii="仿宋" w:eastAsia="仿宋" w:hAnsi="仿宋" w:hint="eastAsia"/>
          <w:sz w:val="28"/>
          <w:szCs w:val="28"/>
        </w:rPr>
        <w:lastRenderedPageBreak/>
        <w:t>理工作按照《高等学校学生公寓开展星级管理服务评价规范》标准执行，做到“诚心待人、热心服务、耐心解释、细心工作”，创建省级标准化公寓。</w:t>
      </w:r>
    </w:p>
    <w:p w:rsidR="003731EC" w:rsidRPr="003731EC" w:rsidRDefault="003731EC" w:rsidP="003731EC">
      <w:pPr>
        <w:spacing w:line="500" w:lineRule="exact"/>
        <w:ind w:firstLineChars="200" w:firstLine="562"/>
        <w:jc w:val="left"/>
        <w:rPr>
          <w:rFonts w:ascii="仿宋" w:eastAsia="仿宋" w:hAnsi="仿宋" w:cs="仿宋"/>
          <w:b/>
          <w:sz w:val="28"/>
          <w:szCs w:val="28"/>
        </w:rPr>
      </w:pPr>
      <w:r w:rsidRPr="003731EC">
        <w:rPr>
          <w:rFonts w:ascii="仿宋" w:eastAsia="仿宋" w:hAnsi="仿宋" w:cs="仿宋" w:hint="eastAsia"/>
          <w:b/>
          <w:sz w:val="28"/>
          <w:szCs w:val="28"/>
        </w:rPr>
        <w:t>3.服务标准：</w:t>
      </w:r>
    </w:p>
    <w:p w:rsidR="003731EC" w:rsidRPr="003731EC" w:rsidRDefault="003731EC" w:rsidP="003731EC">
      <w:pPr>
        <w:pStyle w:val="a7"/>
        <w:spacing w:line="500" w:lineRule="exact"/>
        <w:ind w:firstLineChars="200" w:firstLine="560"/>
        <w:rPr>
          <w:rFonts w:ascii="仿宋" w:eastAsia="仿宋" w:hAnsi="仿宋"/>
          <w:bCs/>
          <w:sz w:val="28"/>
          <w:szCs w:val="28"/>
        </w:rPr>
      </w:pPr>
      <w:r w:rsidRPr="003731EC">
        <w:rPr>
          <w:rFonts w:ascii="仿宋" w:eastAsia="仿宋" w:hAnsi="仿宋" w:hint="eastAsia"/>
          <w:bCs/>
          <w:sz w:val="28"/>
          <w:szCs w:val="28"/>
        </w:rPr>
        <w:t>3.1房屋管理标准：房屋外观整洁，定期和雨、雪季节或天气异常时对房屋情况进行检查，发现问题及时报学院维修。</w:t>
      </w:r>
    </w:p>
    <w:p w:rsidR="003731EC" w:rsidRPr="003731EC" w:rsidRDefault="003731EC" w:rsidP="003731EC">
      <w:pPr>
        <w:pStyle w:val="a7"/>
        <w:spacing w:line="500" w:lineRule="exact"/>
        <w:ind w:firstLineChars="200" w:firstLine="560"/>
        <w:rPr>
          <w:rFonts w:ascii="仿宋" w:eastAsia="仿宋" w:hAnsi="仿宋"/>
          <w:bCs/>
          <w:sz w:val="28"/>
          <w:szCs w:val="28"/>
        </w:rPr>
      </w:pPr>
      <w:r w:rsidRPr="003731EC">
        <w:rPr>
          <w:rFonts w:ascii="仿宋" w:eastAsia="仿宋" w:hAnsi="仿宋" w:hint="eastAsia"/>
          <w:bCs/>
          <w:sz w:val="28"/>
          <w:szCs w:val="28"/>
        </w:rPr>
        <w:t>3.2共用设施设备的运行维护管理：定期对共用部位及设施设备进行保养维护，确保供水、供电、供暖、通信、照明等共用设施齐全完好，确保设施设备的正常运行，正确操作和使用设施设备，无因操作使用不当而导致安全事故发生。</w:t>
      </w:r>
    </w:p>
    <w:p w:rsidR="003731EC" w:rsidRPr="003731EC" w:rsidRDefault="003731EC" w:rsidP="003731EC">
      <w:pPr>
        <w:pStyle w:val="a7"/>
        <w:spacing w:line="500" w:lineRule="exact"/>
        <w:ind w:firstLineChars="200" w:firstLine="560"/>
        <w:rPr>
          <w:rFonts w:ascii="仿宋" w:eastAsia="仿宋" w:hAnsi="仿宋"/>
          <w:bCs/>
          <w:sz w:val="28"/>
          <w:szCs w:val="28"/>
        </w:rPr>
      </w:pPr>
      <w:r w:rsidRPr="003731EC">
        <w:rPr>
          <w:rFonts w:ascii="仿宋" w:eastAsia="仿宋" w:hAnsi="仿宋" w:hint="eastAsia"/>
          <w:bCs/>
          <w:sz w:val="28"/>
          <w:szCs w:val="28"/>
        </w:rPr>
        <w:t>3.3环境卫生服务标准：每天普扫、拖、擦三次，跟班随时清洁。</w:t>
      </w:r>
    </w:p>
    <w:p w:rsidR="003731EC" w:rsidRPr="003731EC" w:rsidRDefault="003731EC" w:rsidP="003731EC">
      <w:pPr>
        <w:pStyle w:val="a7"/>
        <w:spacing w:line="500" w:lineRule="exact"/>
        <w:ind w:firstLineChars="200" w:firstLine="560"/>
        <w:rPr>
          <w:rFonts w:ascii="仿宋" w:eastAsia="仿宋" w:hAnsi="仿宋"/>
          <w:bCs/>
          <w:sz w:val="28"/>
          <w:szCs w:val="28"/>
        </w:rPr>
      </w:pPr>
      <w:r w:rsidRPr="003731EC">
        <w:rPr>
          <w:rFonts w:ascii="仿宋" w:eastAsia="仿宋" w:hAnsi="仿宋" w:hint="eastAsia"/>
          <w:bCs/>
          <w:sz w:val="28"/>
          <w:szCs w:val="28"/>
        </w:rPr>
        <w:fldChar w:fldCharType="begin"/>
      </w:r>
      <w:r w:rsidRPr="003731EC">
        <w:rPr>
          <w:rFonts w:ascii="仿宋" w:eastAsia="仿宋" w:hAnsi="仿宋" w:hint="eastAsia"/>
          <w:bCs/>
          <w:sz w:val="28"/>
          <w:szCs w:val="28"/>
        </w:rPr>
        <w:instrText xml:space="preserve"> = 1 \* GB3 </w:instrText>
      </w:r>
      <w:r w:rsidRPr="003731EC">
        <w:rPr>
          <w:rFonts w:ascii="仿宋" w:eastAsia="仿宋" w:hAnsi="仿宋" w:hint="eastAsia"/>
          <w:bCs/>
          <w:sz w:val="28"/>
          <w:szCs w:val="28"/>
        </w:rPr>
        <w:fldChar w:fldCharType="separate"/>
      </w:r>
      <w:r w:rsidRPr="003731EC">
        <w:rPr>
          <w:rFonts w:ascii="仿宋" w:eastAsia="仿宋" w:hAnsi="仿宋" w:hint="eastAsia"/>
          <w:bCs/>
          <w:sz w:val="28"/>
          <w:szCs w:val="28"/>
        </w:rPr>
        <w:t>①</w:t>
      </w:r>
      <w:r w:rsidRPr="003731EC">
        <w:rPr>
          <w:rFonts w:ascii="仿宋" w:eastAsia="仿宋" w:hAnsi="仿宋" w:hint="eastAsia"/>
          <w:bCs/>
          <w:sz w:val="28"/>
          <w:szCs w:val="28"/>
        </w:rPr>
        <w:fldChar w:fldCharType="end"/>
      </w:r>
      <w:r w:rsidRPr="003731EC">
        <w:rPr>
          <w:rFonts w:ascii="仿宋" w:eastAsia="仿宋" w:hAnsi="仿宋" w:hint="eastAsia"/>
          <w:bCs/>
          <w:sz w:val="28"/>
          <w:szCs w:val="28"/>
        </w:rPr>
        <w:t>学生公寓公共区域内环境、场地及公共部位，目视地面无杂物、无尘土、无积水、无烟头、无污渍；墙面干净整洁，无灰尘、蜘蛛网、无乱贴乱画；区域内无废弃杂物、无乱堆乱放、无卫生死角、无异味等。</w:t>
      </w:r>
    </w:p>
    <w:p w:rsidR="003731EC" w:rsidRPr="003731EC" w:rsidRDefault="003731EC" w:rsidP="003731EC">
      <w:pPr>
        <w:pStyle w:val="a7"/>
        <w:spacing w:line="500" w:lineRule="exact"/>
        <w:ind w:firstLineChars="200" w:firstLine="560"/>
        <w:rPr>
          <w:rFonts w:ascii="仿宋" w:eastAsia="仿宋" w:hAnsi="仿宋"/>
          <w:bCs/>
          <w:sz w:val="28"/>
          <w:szCs w:val="28"/>
        </w:rPr>
      </w:pPr>
      <w:r w:rsidRPr="003731EC">
        <w:rPr>
          <w:rFonts w:ascii="仿宋" w:eastAsia="仿宋" w:hAnsi="仿宋" w:hint="eastAsia"/>
          <w:bCs/>
          <w:sz w:val="28"/>
          <w:szCs w:val="28"/>
        </w:rPr>
        <w:t>②楼道和楼梯洁净、无污渍、积水；楼梯扶手、护栏干净整洁；门窗玻璃明净；天花板、房角和设施设备无尘土和蜘蛛网等。</w:t>
      </w:r>
    </w:p>
    <w:p w:rsidR="003731EC" w:rsidRPr="003731EC" w:rsidRDefault="003731EC" w:rsidP="003731EC">
      <w:pPr>
        <w:pStyle w:val="a7"/>
        <w:spacing w:line="500" w:lineRule="exact"/>
        <w:ind w:firstLineChars="200" w:firstLine="560"/>
        <w:rPr>
          <w:rFonts w:ascii="仿宋" w:eastAsia="仿宋" w:hAnsi="仿宋"/>
          <w:bCs/>
          <w:sz w:val="28"/>
          <w:szCs w:val="28"/>
        </w:rPr>
      </w:pPr>
      <w:r w:rsidRPr="003731EC">
        <w:rPr>
          <w:rFonts w:ascii="仿宋" w:eastAsia="仿宋" w:hAnsi="仿宋" w:hint="eastAsia"/>
          <w:bCs/>
          <w:sz w:val="28"/>
          <w:szCs w:val="28"/>
        </w:rPr>
        <w:t>③学生公寓楼内的公共卫生间，地面墙面、瓷砖干净，室内无异味、便池内外无杂物、无污渍，保持设备基本完好，无长流水、无堵塞现象。</w:t>
      </w:r>
    </w:p>
    <w:p w:rsidR="003731EC" w:rsidRPr="003731EC" w:rsidRDefault="003731EC" w:rsidP="003731EC">
      <w:pPr>
        <w:pStyle w:val="a7"/>
        <w:spacing w:line="500" w:lineRule="exact"/>
        <w:ind w:firstLineChars="200" w:firstLine="560"/>
        <w:rPr>
          <w:rFonts w:ascii="仿宋" w:eastAsia="仿宋" w:hAnsi="仿宋"/>
          <w:bCs/>
          <w:sz w:val="28"/>
          <w:szCs w:val="28"/>
        </w:rPr>
      </w:pPr>
      <w:r w:rsidRPr="003731EC">
        <w:rPr>
          <w:rFonts w:ascii="仿宋" w:eastAsia="仿宋" w:hAnsi="仿宋" w:hint="eastAsia"/>
          <w:bCs/>
          <w:sz w:val="28"/>
          <w:szCs w:val="28"/>
        </w:rPr>
        <w:t>④楼道内和楼门口无堆放垃圾、杂物。清扫后的垃圾、果皮、纸屑等应及时倒入垃圾箱（台）内。</w:t>
      </w:r>
    </w:p>
    <w:p w:rsidR="003731EC" w:rsidRPr="003731EC" w:rsidRDefault="003731EC" w:rsidP="003731EC">
      <w:pPr>
        <w:pStyle w:val="a7"/>
        <w:spacing w:line="500" w:lineRule="exact"/>
        <w:ind w:firstLineChars="200" w:firstLine="560"/>
        <w:rPr>
          <w:rFonts w:ascii="仿宋" w:eastAsia="仿宋" w:hAnsi="仿宋"/>
          <w:bCs/>
          <w:sz w:val="28"/>
          <w:szCs w:val="28"/>
        </w:rPr>
      </w:pPr>
      <w:r w:rsidRPr="003731EC">
        <w:rPr>
          <w:rFonts w:ascii="仿宋" w:eastAsia="仿宋" w:hAnsi="仿宋" w:hint="eastAsia"/>
          <w:bCs/>
          <w:sz w:val="28"/>
          <w:szCs w:val="28"/>
        </w:rPr>
        <w:t>⑤规定拖把、笤帚、棕推等清洁工具摆放位置，并摆放整齐。</w:t>
      </w:r>
    </w:p>
    <w:p w:rsidR="003731EC" w:rsidRPr="003731EC" w:rsidRDefault="003731EC" w:rsidP="003731EC">
      <w:pPr>
        <w:spacing w:line="500" w:lineRule="exact"/>
        <w:ind w:firstLineChars="200" w:firstLine="562"/>
        <w:rPr>
          <w:rFonts w:ascii="仿宋" w:eastAsia="仿宋" w:hAnsi="仿宋" w:cs="仿宋"/>
          <w:b/>
          <w:bCs/>
          <w:sz w:val="28"/>
          <w:szCs w:val="28"/>
        </w:rPr>
      </w:pPr>
      <w:r w:rsidRPr="003731EC">
        <w:rPr>
          <w:rFonts w:ascii="仿宋" w:eastAsia="仿宋" w:hAnsi="仿宋" w:cs="仿宋" w:hint="eastAsia"/>
          <w:b/>
          <w:bCs/>
          <w:sz w:val="28"/>
          <w:szCs w:val="28"/>
        </w:rPr>
        <w:t>4、日常管理工作标准</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①保证学生公寓楼，区域内水、电、暖外露部分如开关、面板、灯管、水龙头、排水、地漏疏通等完好率在95%。门窗、门锁、玻璃等设施的完好率100%。</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lastRenderedPageBreak/>
        <w:t>②负责新生入住的房间清洁和清扫工具的配置，入住安排、接待、钥匙发放、房间床位及相关物品的交付工作，并履行相关手续，负责核实住宿卡、调宿、退宿的管理。</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③负责毕业生离校退宿的公寓手续办理以及宿舍财产的清查。</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④负责消防安全及日常的巡查工作，发现隐患及时处理并上报学院主管部门。</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⑤每天三次检查学生宿舍如卫生、安全、就寝等做好记录，每学年给每间宿舍发放一套卫生清扫工具。</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⑥开展公寓楼内学生的思想教育工作，对学生进行爱国家、爱学校的宣传，使其树立正确的人生观、世界观；了解学生思想动态，加强与学生的交流、沟通，融洽感情；教育学生爱护公寓内公共财物，发现损坏的要落实责任人。</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⑦维护学生宿舍的正常生活秩序，发现学生不良行为要及时纠正，发现大功率违章电器、危险品、管制刀具棍棒等危险的东西及时没收并上报甲方。杜绝公寓楼内的高声喧哗、吵闹、酗酒、高声播放音乐等现象，发现有打架现象需及时制止并在第一时间内报告甲方相关部门。</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 xml:space="preserve">⑧值班员熟悉掌握《学生公寓管理条例》、《学生宿舍管理细则》等相关规章制度，做到心中有数，管理第一，服务为重，注重仪表，微笑服务，以礼待人。    </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⑨员工统一着装挂牌，言行举止得体，值班员严格遵守工作制度，无迟到、早退、脱岗、干私活现象；熟悉公寓学生花名册，对特殊学生不私自处罚学生，不与学生发生冲突。</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⑩各类检查记录、台账齐全。</w:t>
      </w:r>
    </w:p>
    <w:p w:rsidR="003731EC" w:rsidRPr="003731EC" w:rsidRDefault="003731EC" w:rsidP="003731EC">
      <w:pPr>
        <w:spacing w:line="500" w:lineRule="exact"/>
        <w:ind w:firstLineChars="100" w:firstLine="281"/>
        <w:jc w:val="left"/>
        <w:rPr>
          <w:rFonts w:ascii="仿宋" w:eastAsia="仿宋" w:hAnsi="仿宋" w:cs="仿宋"/>
          <w:b/>
          <w:sz w:val="28"/>
          <w:szCs w:val="28"/>
        </w:rPr>
      </w:pPr>
      <w:r w:rsidRPr="003731EC">
        <w:rPr>
          <w:rFonts w:ascii="仿宋" w:eastAsia="仿宋" w:hAnsi="仿宋" w:cs="仿宋" w:hint="eastAsia"/>
          <w:b/>
          <w:sz w:val="28"/>
          <w:szCs w:val="28"/>
        </w:rPr>
        <w:t>5.安全服务标准：</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（1）公寓门禁实行24小时管理服务值班，做好来客登记和安全工作。</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lastRenderedPageBreak/>
        <w:t>（2）随时维护公寓楼周边车辆停放秩序。</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（3）定期对公寓内的消防设施设备、共用电器进行巡视、检修，保证楼内消防设施设备、共用电器基本完好，消防设施设备设有明显的提示标志。</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（4）公寓内严禁违规使用高负荷大功率电器、动用明火、私拉电线等。</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（5）对来访人员进行登记，晚间限时离开，严禁留宿。</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（6）协助配合学生辅导员对学生住宿情况进行查询。</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（7）公寓内杜绝斗殴、赌博、传播不良文化等事件和违法行为。</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（8）检查、记录、纠正学生的违纪现象（如私拉电源、吸烟、赌博、破坏消防设施、乱扔垃圾、乱泼污水等），教育学生，保证学生安全。</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（9）记录、调查、处理和及时上报公寓的各类突发性事件（如学生急病、起哄、打架等）。</w:t>
      </w:r>
    </w:p>
    <w:p w:rsidR="003731EC" w:rsidRPr="003731EC" w:rsidRDefault="003731EC" w:rsidP="003731EC">
      <w:pPr>
        <w:spacing w:line="500" w:lineRule="exact"/>
        <w:ind w:firstLineChars="200" w:firstLine="560"/>
        <w:jc w:val="left"/>
        <w:rPr>
          <w:rFonts w:ascii="仿宋" w:eastAsia="仿宋" w:hAnsi="仿宋" w:cs="仿宋"/>
          <w:b/>
          <w:sz w:val="28"/>
          <w:szCs w:val="28"/>
        </w:rPr>
      </w:pPr>
      <w:r w:rsidRPr="003731EC">
        <w:rPr>
          <w:rFonts w:ascii="仿宋" w:eastAsia="仿宋" w:hAnsi="仿宋" w:cs="仿宋" w:hint="eastAsia"/>
          <w:sz w:val="28"/>
          <w:szCs w:val="28"/>
        </w:rPr>
        <w:t>6</w:t>
      </w:r>
      <w:r w:rsidRPr="003731EC">
        <w:rPr>
          <w:rFonts w:ascii="仿宋" w:eastAsia="仿宋" w:hAnsi="仿宋" w:cs="仿宋" w:hint="eastAsia"/>
          <w:b/>
          <w:sz w:val="28"/>
          <w:szCs w:val="28"/>
        </w:rPr>
        <w:t>.维修服务标准：</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1）24小时受理报修，一般情况下30分钟内维修人员到场，维修及时率90%。紧急情况随叫随到，确因特殊情况不能及时到场处理的，应向报修人说明情况，做好解释工作，并尽快安排处理。维修结束后，将地面清理干净，物品归位。</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（2）定期对公共照明设备系统进行巡查，及时报修更换损坏的灯器具。公共照明完好率90%以上。</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（3）维修范围学生公寓楼内所有设施设备，水电暖出墙外部分维修更换（不含主管线、台盆、盥洗台面、马桶、公寓床、门窗的更换）。</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（4）定期检查学生宿舍室内配置设施的使用情况，发现问题按合同约定的维修内容即时维修更换，超出范围的报学院即时维修；室内设施人为损坏由学生自行承担维修更换材料费。（甲方必须协助解</w:t>
      </w:r>
      <w:r w:rsidRPr="003731EC">
        <w:rPr>
          <w:rFonts w:ascii="仿宋" w:eastAsia="仿宋" w:hAnsi="仿宋" w:hint="eastAsia"/>
          <w:sz w:val="28"/>
          <w:szCs w:val="28"/>
        </w:rPr>
        <w:lastRenderedPageBreak/>
        <w:t>决）</w:t>
      </w:r>
    </w:p>
    <w:p w:rsidR="003731EC" w:rsidRPr="003731EC" w:rsidRDefault="003731EC" w:rsidP="003731EC">
      <w:pPr>
        <w:spacing w:line="500" w:lineRule="exact"/>
        <w:ind w:firstLineChars="200" w:firstLine="562"/>
        <w:jc w:val="left"/>
        <w:rPr>
          <w:rFonts w:ascii="仿宋" w:eastAsia="仿宋" w:hAnsi="仿宋" w:cs="仿宋"/>
          <w:sz w:val="28"/>
          <w:szCs w:val="28"/>
        </w:rPr>
      </w:pPr>
      <w:r w:rsidRPr="003731EC">
        <w:rPr>
          <w:rFonts w:ascii="仿宋" w:eastAsia="仿宋" w:hAnsi="仿宋" w:cs="仿宋" w:hint="eastAsia"/>
          <w:b/>
          <w:bCs/>
          <w:color w:val="000000"/>
          <w:kern w:val="0"/>
          <w:sz w:val="28"/>
          <w:szCs w:val="28"/>
        </w:rPr>
        <w:t xml:space="preserve">7、应急管理要求： </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 xml:space="preserve">（1）积极做好应急处置服务， 极端天气（如台风/暴雨、雪等）应做好自然灾害前、中、 后清洁服务。 </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 xml:space="preserve">（2）楼层火警、跑水等灾害应及时采取应急措施，做好人员疏散和积水清理。 </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 xml:space="preserve">（3）疫情防控应加大清洁频次、负责消毒及口罩等医疗垃圾清运。 </w:t>
      </w:r>
    </w:p>
    <w:p w:rsidR="003731EC" w:rsidRPr="003731EC" w:rsidRDefault="003731EC" w:rsidP="003731EC">
      <w:pPr>
        <w:adjustRightInd w:val="0"/>
        <w:snapToGrid w:val="0"/>
        <w:spacing w:line="500" w:lineRule="exact"/>
        <w:ind w:firstLineChars="100" w:firstLine="281"/>
        <w:jc w:val="left"/>
        <w:rPr>
          <w:rFonts w:ascii="仿宋" w:eastAsia="仿宋" w:hAnsi="仿宋" w:cs="仿宋"/>
          <w:b/>
          <w:sz w:val="28"/>
          <w:szCs w:val="28"/>
        </w:rPr>
      </w:pPr>
      <w:r w:rsidRPr="003731EC">
        <w:rPr>
          <w:rFonts w:ascii="仿宋" w:eastAsia="仿宋" w:hAnsi="仿宋" w:cs="仿宋" w:hint="eastAsia"/>
          <w:b/>
          <w:sz w:val="28"/>
          <w:szCs w:val="28"/>
        </w:rPr>
        <w:t>（二）.楼宇管理</w:t>
      </w:r>
    </w:p>
    <w:p w:rsidR="003731EC" w:rsidRPr="003731EC" w:rsidRDefault="003731EC" w:rsidP="003731EC">
      <w:pPr>
        <w:spacing w:line="500" w:lineRule="exact"/>
        <w:ind w:firstLineChars="200" w:firstLine="562"/>
        <w:rPr>
          <w:rFonts w:ascii="仿宋" w:eastAsia="仿宋" w:hAnsi="仿宋" w:cs="仿宋"/>
          <w:sz w:val="28"/>
          <w:szCs w:val="28"/>
        </w:rPr>
      </w:pPr>
      <w:r w:rsidRPr="003731EC">
        <w:rPr>
          <w:rFonts w:ascii="仿宋" w:eastAsia="仿宋" w:hAnsi="仿宋" w:cs="仿宋" w:hint="eastAsia"/>
          <w:b/>
          <w:sz w:val="28"/>
          <w:szCs w:val="28"/>
        </w:rPr>
        <w:t>1.服 务 费：拟采用按面积付费，</w:t>
      </w:r>
      <w:r w:rsidRPr="003731EC">
        <w:rPr>
          <w:rFonts w:ascii="仿宋" w:eastAsia="仿宋" w:hAnsi="仿宋" w:cs="仿宋" w:hint="eastAsia"/>
          <w:sz w:val="28"/>
          <w:szCs w:val="28"/>
        </w:rPr>
        <w:t>楼宇管理面积（含体育场、地下人防等）215185.96平米，年费用按12个月和实际托管面积计算。</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cs="仿宋" w:hint="eastAsia"/>
          <w:sz w:val="28"/>
          <w:szCs w:val="28"/>
        </w:rPr>
        <w:t>2</w:t>
      </w:r>
      <w:r w:rsidRPr="003731EC">
        <w:rPr>
          <w:rFonts w:ascii="仿宋" w:eastAsia="仿宋" w:hAnsi="仿宋" w:cs="仿宋" w:hint="eastAsia"/>
          <w:b/>
          <w:sz w:val="28"/>
          <w:szCs w:val="28"/>
        </w:rPr>
        <w:t>.管理方式：</w:t>
      </w:r>
      <w:r w:rsidRPr="003731EC">
        <w:rPr>
          <w:rFonts w:ascii="仿宋" w:eastAsia="仿宋" w:hAnsi="仿宋" w:hint="eastAsia"/>
          <w:sz w:val="28"/>
          <w:szCs w:val="28"/>
        </w:rPr>
        <w:t>成立楼宇管理服务中心，全面负责学校公共教学楼、办公楼、体育场、实训中心、教师公寓楼、专业教学楼、大学生活动中心、后勤服务中心、地下人防、招就、学生等综合楼宇的管理和服务工作，按照楼宇分类要求进行管理和服务，负责楼内日常管理、安全秩序维护、楼内日常维护和清洁工作。员工统一着装挂牌上岗执行双方制定的服务规范。</w:t>
      </w:r>
    </w:p>
    <w:p w:rsidR="003731EC" w:rsidRPr="003731EC" w:rsidRDefault="003731EC" w:rsidP="003731EC">
      <w:pPr>
        <w:spacing w:line="500" w:lineRule="exact"/>
        <w:ind w:firstLineChars="200" w:firstLine="562"/>
        <w:jc w:val="left"/>
        <w:rPr>
          <w:rFonts w:ascii="仿宋" w:eastAsia="仿宋" w:hAnsi="仿宋" w:cs="仿宋"/>
          <w:sz w:val="28"/>
          <w:szCs w:val="28"/>
        </w:rPr>
      </w:pPr>
      <w:r w:rsidRPr="003731EC">
        <w:rPr>
          <w:rFonts w:ascii="仿宋" w:eastAsia="仿宋" w:hAnsi="仿宋" w:cs="仿宋" w:hint="eastAsia"/>
          <w:b/>
          <w:sz w:val="28"/>
          <w:szCs w:val="28"/>
        </w:rPr>
        <w:t>3.服务标准：</w:t>
      </w:r>
      <w:r w:rsidRPr="003731EC">
        <w:rPr>
          <w:rFonts w:ascii="仿宋" w:eastAsia="仿宋" w:hAnsi="仿宋" w:cs="仿宋" w:hint="eastAsia"/>
          <w:sz w:val="28"/>
          <w:szCs w:val="28"/>
        </w:rPr>
        <w:t>每天普扫、拖、擦三次，跟班16小时随时清洁。</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⑴房屋管理标准：房屋外观整洁，定期和雨、雪季节或天气异常时对房屋情况进行检查，发现问题及时报学院维修。</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⑵共用设施设备的运行维护管理：定期对共用部位及设施设备进行保养维护，确保供水、供电、供暖、通信、电梯及电梯广告、电子门、照明等共用设施齐全完好，确保设施设备的正常运行。正确操作和使用设施设备，无因操作使用不当而导致安全事故发生。</w:t>
      </w:r>
    </w:p>
    <w:p w:rsidR="003731EC" w:rsidRPr="003731EC" w:rsidRDefault="003731EC" w:rsidP="003731EC">
      <w:pPr>
        <w:spacing w:line="500" w:lineRule="exact"/>
        <w:ind w:firstLineChars="200" w:firstLine="560"/>
        <w:jc w:val="left"/>
        <w:rPr>
          <w:rFonts w:ascii="仿宋" w:eastAsia="仿宋" w:hAnsi="仿宋" w:cs="仿宋"/>
          <w:bCs/>
          <w:sz w:val="28"/>
          <w:szCs w:val="28"/>
        </w:rPr>
      </w:pPr>
      <w:r w:rsidRPr="003731EC">
        <w:rPr>
          <w:rFonts w:ascii="仿宋" w:eastAsia="仿宋" w:hAnsi="仿宋" w:cs="仿宋" w:hint="eastAsia"/>
          <w:bCs/>
          <w:sz w:val="28"/>
          <w:szCs w:val="28"/>
        </w:rPr>
        <w:t>⑶环境卫生服务标准：</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①教学楼、办公楼、招就楼、教师公寓、教辅实训楼等公共区域内环境、场地及公共部位，目视地面无杂物、无尘土、无积水、无污</w:t>
      </w:r>
      <w:r w:rsidRPr="003731EC">
        <w:rPr>
          <w:rFonts w:ascii="仿宋" w:eastAsia="仿宋" w:hAnsi="仿宋" w:cs="仿宋" w:hint="eastAsia"/>
          <w:sz w:val="28"/>
          <w:szCs w:val="28"/>
        </w:rPr>
        <w:lastRenderedPageBreak/>
        <w:t>渍；墙面干净整洁，无灰尘、蜘蛛网、无乱贴乱画；区域内无废弃杂物、无乱堆乱放、无卫生死角、无异味等。</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②楼道、楼梯及公共设施设备，楼道和楼梯洁净、无污渍、积水；楼梯扶手、护栏、电梯门电梯内壁干净整洁；门窗玻璃明净；天花板洁净，房角和设施设备无尘土和蜘蛛网等。</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③楼内的公共卫生间，地面墙面、瓷砖干净、室内无异味、便池内外无杂物无污渍，垃圾清理及时，设备完好无损，无长流水、无堵塞、无滴漏现象。</w:t>
      </w:r>
    </w:p>
    <w:p w:rsidR="003731EC" w:rsidRPr="003731EC" w:rsidRDefault="003731EC" w:rsidP="003731EC">
      <w:pPr>
        <w:spacing w:line="500" w:lineRule="exact"/>
        <w:jc w:val="left"/>
        <w:rPr>
          <w:rFonts w:ascii="仿宋" w:eastAsia="仿宋" w:hAnsi="仿宋" w:cs="仿宋"/>
          <w:sz w:val="28"/>
          <w:szCs w:val="28"/>
        </w:rPr>
      </w:pPr>
      <w:r w:rsidRPr="003731EC">
        <w:rPr>
          <w:rFonts w:ascii="仿宋" w:eastAsia="仿宋" w:hAnsi="仿宋" w:cs="仿宋" w:hint="eastAsia"/>
          <w:color w:val="000000"/>
          <w:kern w:val="0"/>
          <w:sz w:val="28"/>
          <w:szCs w:val="28"/>
        </w:rPr>
        <w:t xml:space="preserve">    ④开水间：开水房达到卫生标准、安全可靠、无安全隐患。</w:t>
      </w:r>
    </w:p>
    <w:p w:rsidR="003731EC" w:rsidRPr="003731EC" w:rsidRDefault="003731EC" w:rsidP="003731EC">
      <w:pPr>
        <w:spacing w:line="500" w:lineRule="exact"/>
        <w:ind w:firstLineChars="200" w:firstLine="562"/>
        <w:jc w:val="left"/>
        <w:rPr>
          <w:rFonts w:ascii="仿宋" w:eastAsia="仿宋" w:hAnsi="仿宋" w:cs="仿宋"/>
          <w:b/>
          <w:sz w:val="28"/>
          <w:szCs w:val="28"/>
        </w:rPr>
      </w:pPr>
      <w:r w:rsidRPr="003731EC">
        <w:rPr>
          <w:rFonts w:ascii="仿宋" w:eastAsia="仿宋" w:hAnsi="仿宋" w:cs="仿宋" w:hint="eastAsia"/>
          <w:b/>
          <w:sz w:val="28"/>
          <w:szCs w:val="28"/>
        </w:rPr>
        <w:t>4.安防服务标准</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（1）根据学校要求实行楼内24小时安全管理和门禁服务，及时对来访人员及物品出入进行登记。</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（2）维护教学楼周边车辆停放秩序。</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（3）定期对教学楼内的消防设施设备、共用电器进行巡视、检修，保证楼内消防设施设备、共用电器完好，消防设施设备设置明显的提示标志。</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（4）教学楼内严禁违规使用高负荷大功率电器、动用明火、私拉乱改用电线路或插座；严禁随意动用消防设施设备。</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（5）下班提醒和关闭（锁）门窗，晚间限时清查人员离开，发现隐患及时上报。</w:t>
      </w:r>
    </w:p>
    <w:p w:rsidR="003731EC" w:rsidRPr="003731EC" w:rsidRDefault="003731EC" w:rsidP="003731EC">
      <w:pPr>
        <w:spacing w:line="500" w:lineRule="exact"/>
        <w:jc w:val="left"/>
        <w:rPr>
          <w:rFonts w:ascii="仿宋" w:eastAsia="仿宋" w:hAnsi="仿宋" w:cs="仿宋"/>
          <w:b/>
          <w:sz w:val="28"/>
          <w:szCs w:val="28"/>
        </w:rPr>
      </w:pPr>
      <w:r w:rsidRPr="003731EC">
        <w:rPr>
          <w:rFonts w:ascii="仿宋" w:eastAsia="仿宋" w:hAnsi="仿宋" w:cs="仿宋" w:hint="eastAsia"/>
          <w:b/>
          <w:sz w:val="28"/>
          <w:szCs w:val="28"/>
        </w:rPr>
        <w:t xml:space="preserve">  5.维修服务标准</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1）24小时受理报修，一般情况下10分钟内维修人员到场，紧急情况随叫随到，确因特殊情况不能及时到场处理的，应向报修人说明情况，做好解释工作，并尽快安排处理。维修结束后，将地面清理干净，物品归位。</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（2）定期对公共照明设备系统进行巡查，及时更换损坏的灯器具。公共照明完好率90%以上。</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lastRenderedPageBreak/>
        <w:t>（3）每个假期安排集中检修，保证开学一切正常使用。</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（4）维修范围楼内所有设施设备维修，水电暖出墙外部分维修更换（不含主管线、台盆、盥洗台面、马桶、课桌椅、办公家具、门窗的更换）。</w:t>
      </w:r>
    </w:p>
    <w:p w:rsidR="003731EC" w:rsidRPr="003731EC" w:rsidRDefault="003731EC" w:rsidP="003731EC">
      <w:pPr>
        <w:spacing w:line="500" w:lineRule="exact"/>
        <w:ind w:firstLineChars="200" w:firstLine="562"/>
        <w:jc w:val="left"/>
        <w:rPr>
          <w:rFonts w:ascii="仿宋" w:eastAsia="仿宋" w:hAnsi="仿宋" w:cs="仿宋"/>
          <w:sz w:val="28"/>
          <w:szCs w:val="28"/>
        </w:rPr>
      </w:pPr>
      <w:r w:rsidRPr="003731EC">
        <w:rPr>
          <w:rFonts w:ascii="仿宋" w:eastAsia="仿宋" w:hAnsi="仿宋" w:cs="仿宋" w:hint="eastAsia"/>
          <w:b/>
          <w:bCs/>
          <w:color w:val="000000"/>
          <w:kern w:val="0"/>
          <w:sz w:val="28"/>
          <w:szCs w:val="28"/>
        </w:rPr>
        <w:t xml:space="preserve">6、应急管理要求： </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 xml:space="preserve">（1）积极做好应急处置服务， 极端天气（如台风/暴雨、雪等）应做好自然灾害前、中、 后清洁服务。 </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 xml:space="preserve">（2） 楼层火警、跑水等突发事故应及时做好疏散、积水清理等工作。 </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（3）疫情防控应加大清洁频次、负责消毒及口罩等医疗垃圾清运。</w:t>
      </w:r>
    </w:p>
    <w:p w:rsidR="003731EC" w:rsidRPr="003731EC" w:rsidRDefault="003731EC" w:rsidP="003731EC">
      <w:pPr>
        <w:spacing w:line="500" w:lineRule="exact"/>
        <w:ind w:firstLineChars="100" w:firstLine="281"/>
        <w:rPr>
          <w:rFonts w:ascii="仿宋" w:eastAsia="仿宋" w:hAnsi="仿宋" w:cs="仿宋"/>
          <w:b/>
          <w:sz w:val="28"/>
          <w:szCs w:val="28"/>
        </w:rPr>
      </w:pPr>
      <w:r w:rsidRPr="003731EC">
        <w:rPr>
          <w:rFonts w:ascii="仿宋" w:eastAsia="仿宋" w:hAnsi="仿宋" w:cs="仿宋" w:hint="eastAsia"/>
          <w:b/>
          <w:sz w:val="28"/>
          <w:szCs w:val="28"/>
        </w:rPr>
        <w:t>（三）公共区域水暖电维修管护</w:t>
      </w:r>
    </w:p>
    <w:p w:rsidR="003731EC" w:rsidRPr="003731EC" w:rsidRDefault="003731EC" w:rsidP="003731EC">
      <w:pPr>
        <w:adjustRightInd w:val="0"/>
        <w:snapToGrid w:val="0"/>
        <w:spacing w:line="500" w:lineRule="exact"/>
        <w:ind w:firstLineChars="200" w:firstLine="560"/>
        <w:jc w:val="left"/>
        <w:rPr>
          <w:rFonts w:ascii="仿宋" w:eastAsia="仿宋" w:hAnsi="仿宋" w:cs="仿宋"/>
          <w:b/>
          <w:bCs/>
          <w:sz w:val="28"/>
          <w:szCs w:val="28"/>
        </w:rPr>
      </w:pPr>
      <w:r w:rsidRPr="003731EC">
        <w:rPr>
          <w:rFonts w:ascii="仿宋" w:eastAsia="仿宋" w:hAnsi="仿宋" w:cs="仿宋" w:hint="eastAsia"/>
          <w:sz w:val="28"/>
          <w:szCs w:val="28"/>
        </w:rPr>
        <w:t>1.</w:t>
      </w:r>
      <w:r w:rsidRPr="003731EC">
        <w:rPr>
          <w:rFonts w:ascii="仿宋" w:eastAsia="仿宋" w:hAnsi="仿宋" w:cs="仿宋" w:hint="eastAsia"/>
          <w:b/>
          <w:bCs/>
          <w:sz w:val="28"/>
          <w:szCs w:val="28"/>
        </w:rPr>
        <w:t>服务费用</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学院楼宇外公共区域所有水、电，暖、换热站、配电室、中央空调室及辅助设施的运行维护、小维修及更换（单耗材料成本小于300元），年服务时间12个月。按面积、站、室用人标准核定费用，核定人员标准。</w:t>
      </w:r>
    </w:p>
    <w:p w:rsidR="003731EC" w:rsidRPr="003731EC" w:rsidRDefault="003731EC" w:rsidP="003731EC">
      <w:pPr>
        <w:spacing w:line="500" w:lineRule="exact"/>
        <w:jc w:val="left"/>
        <w:rPr>
          <w:rFonts w:ascii="仿宋" w:eastAsia="仿宋" w:hAnsi="仿宋" w:cs="仿宋"/>
          <w:sz w:val="28"/>
          <w:szCs w:val="28"/>
        </w:rPr>
      </w:pPr>
      <w:r w:rsidRPr="003731EC">
        <w:rPr>
          <w:rFonts w:ascii="仿宋" w:eastAsia="仿宋" w:hAnsi="仿宋" w:cs="仿宋" w:hint="eastAsia"/>
          <w:sz w:val="28"/>
          <w:szCs w:val="28"/>
        </w:rPr>
        <w:t xml:space="preserve">  （1）所有维修项目统一按照工时进行核算，维修项目需经甲方进行核对，乙方再承修，费用由甲方按照核定后的维修标准进行核算；</w:t>
      </w:r>
    </w:p>
    <w:p w:rsidR="003731EC" w:rsidRPr="003731EC" w:rsidRDefault="003731EC" w:rsidP="003731EC">
      <w:pPr>
        <w:spacing w:line="500" w:lineRule="exact"/>
        <w:jc w:val="left"/>
        <w:rPr>
          <w:rFonts w:ascii="仿宋" w:eastAsia="仿宋" w:hAnsi="仿宋" w:cs="仿宋"/>
          <w:sz w:val="28"/>
          <w:szCs w:val="28"/>
        </w:rPr>
      </w:pPr>
      <w:r w:rsidRPr="003731EC">
        <w:rPr>
          <w:rFonts w:ascii="仿宋" w:eastAsia="仿宋" w:hAnsi="仿宋" w:cs="仿宋" w:hint="eastAsia"/>
          <w:sz w:val="28"/>
          <w:szCs w:val="28"/>
        </w:rPr>
        <w:t xml:space="preserve">  （2）维修项目耗材由甲方统一负责采购，或由甲方对所购品牌价格进行认质认价，委托乙方采购的形式进行。</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（3）超出零星维修服务项目的维修项目，由甲方根据实际情况据实进行单独核算。</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（4）室内维修，由乙方按公布的服务标准和收费标准执行。</w:t>
      </w:r>
    </w:p>
    <w:p w:rsidR="003731EC" w:rsidRPr="003731EC" w:rsidRDefault="003731EC" w:rsidP="003731EC">
      <w:pPr>
        <w:spacing w:line="500" w:lineRule="exact"/>
        <w:ind w:firstLineChars="200" w:firstLine="560"/>
        <w:jc w:val="left"/>
        <w:rPr>
          <w:rFonts w:ascii="仿宋" w:eastAsia="仿宋" w:hAnsi="仿宋" w:cs="仿宋"/>
          <w:b/>
          <w:sz w:val="28"/>
          <w:szCs w:val="28"/>
        </w:rPr>
      </w:pPr>
      <w:r w:rsidRPr="003731EC">
        <w:rPr>
          <w:rFonts w:ascii="仿宋" w:eastAsia="仿宋" w:hAnsi="仿宋" w:cs="仿宋" w:hint="eastAsia"/>
          <w:sz w:val="28"/>
          <w:szCs w:val="28"/>
        </w:rPr>
        <w:t>2</w:t>
      </w:r>
      <w:r w:rsidRPr="003731EC">
        <w:rPr>
          <w:rFonts w:ascii="仿宋" w:eastAsia="仿宋" w:hAnsi="仿宋" w:cs="仿宋" w:hint="eastAsia"/>
          <w:b/>
          <w:sz w:val="28"/>
          <w:szCs w:val="28"/>
        </w:rPr>
        <w:t>.管理方式：</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成立动力运行服务部，三班24小时工作制，主要负责校区内电力设施、供水设施、供暖设施等的运行与维护、处理零星维修、配合</w:t>
      </w:r>
      <w:r w:rsidRPr="003731EC">
        <w:rPr>
          <w:rFonts w:ascii="仿宋" w:eastAsia="仿宋" w:hAnsi="仿宋" w:cs="仿宋" w:hint="eastAsia"/>
          <w:sz w:val="28"/>
          <w:szCs w:val="28"/>
        </w:rPr>
        <w:lastRenderedPageBreak/>
        <w:t>学院做好各项电力、水暖配套建设等负责校园内水、电、暖及配电站（室）、箱、路灯、其它设施设备、公共区域内设施设备等维修维护。</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负责预付费水、电销售；负责水电暖供应与维修等后勤服务保障工作。负责全院的水、电、暖等的维修工作。员工统一着装挂牌持证上岗。</w:t>
      </w:r>
    </w:p>
    <w:p w:rsidR="003731EC" w:rsidRPr="003731EC" w:rsidRDefault="003731EC" w:rsidP="003731EC">
      <w:pPr>
        <w:spacing w:line="500" w:lineRule="exact"/>
        <w:ind w:firstLineChars="200" w:firstLine="562"/>
        <w:jc w:val="left"/>
        <w:rPr>
          <w:rFonts w:ascii="仿宋" w:eastAsia="仿宋" w:hAnsi="仿宋" w:cs="仿宋"/>
          <w:b/>
          <w:sz w:val="28"/>
          <w:szCs w:val="28"/>
        </w:rPr>
      </w:pPr>
      <w:r w:rsidRPr="003731EC">
        <w:rPr>
          <w:rFonts w:ascii="仿宋" w:eastAsia="仿宋" w:hAnsi="仿宋" w:cs="仿宋" w:hint="eastAsia"/>
          <w:b/>
          <w:sz w:val="28"/>
          <w:szCs w:val="28"/>
        </w:rPr>
        <w:t>3.服务标准：</w:t>
      </w:r>
    </w:p>
    <w:p w:rsidR="003731EC" w:rsidRPr="003731EC" w:rsidRDefault="003731EC" w:rsidP="003731EC">
      <w:pPr>
        <w:shd w:val="clear" w:color="auto" w:fill="FFFFFF"/>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⑴二次供水、排水：</w:t>
      </w:r>
    </w:p>
    <w:p w:rsidR="003731EC" w:rsidRPr="003731EC" w:rsidRDefault="003731EC" w:rsidP="003731EC">
      <w:pPr>
        <w:shd w:val="clear" w:color="auto" w:fill="FFFFFF"/>
        <w:spacing w:line="500" w:lineRule="exact"/>
        <w:ind w:firstLineChars="200" w:firstLine="560"/>
        <w:jc w:val="left"/>
        <w:rPr>
          <w:rFonts w:ascii="仿宋" w:eastAsia="仿宋" w:hAnsi="仿宋" w:cs="仿宋"/>
          <w:b/>
          <w:sz w:val="28"/>
          <w:szCs w:val="28"/>
        </w:rPr>
      </w:pPr>
      <w:r w:rsidRPr="003731EC">
        <w:rPr>
          <w:rFonts w:ascii="仿宋" w:eastAsia="仿宋" w:hAnsi="仿宋" w:cs="仿宋" w:hint="eastAsia"/>
          <w:sz w:val="28"/>
          <w:szCs w:val="28"/>
        </w:rPr>
        <w:t>①工作人员上岗前需办理健康证。</w:t>
      </w:r>
    </w:p>
    <w:p w:rsidR="003731EC" w:rsidRPr="003731EC" w:rsidRDefault="003731EC" w:rsidP="003731EC">
      <w:pPr>
        <w:shd w:val="clear" w:color="auto" w:fill="FFFFFF"/>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②保证正常生活饮用水，有停水或水污染事件发生时，有应急预案并能及时启动。</w:t>
      </w:r>
    </w:p>
    <w:p w:rsidR="003731EC" w:rsidRPr="003731EC" w:rsidRDefault="003731EC" w:rsidP="003731EC">
      <w:pPr>
        <w:shd w:val="clear" w:color="auto" w:fill="FFFFFF"/>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 xml:space="preserve">③由专人对水箱、水泵进行封闭式管理，有严格的管理制度并上墙， </w:t>
      </w:r>
    </w:p>
    <w:p w:rsidR="003731EC" w:rsidRPr="003731EC" w:rsidRDefault="003731EC" w:rsidP="003731EC">
      <w:pPr>
        <w:shd w:val="clear" w:color="auto" w:fill="FFFFFF"/>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④每次水泵或管道或水箱内维修后，进行及时清洗，同时进行水质化验并出化验报告单。确保水质符合饮用水标准；</w:t>
      </w:r>
    </w:p>
    <w:p w:rsidR="003731EC" w:rsidRPr="003731EC" w:rsidRDefault="003731EC" w:rsidP="003731EC">
      <w:pPr>
        <w:shd w:val="clear" w:color="auto" w:fill="FFFFFF"/>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⑤设备及环境卫生清洁，符合饮用水卫生标准；</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⑥保证雨季或暴雨天气地下室集水井排水设备的正常运行。</w:t>
      </w:r>
    </w:p>
    <w:p w:rsidR="003731EC" w:rsidRPr="003731EC" w:rsidRDefault="003731EC" w:rsidP="003731EC">
      <w:pPr>
        <w:numPr>
          <w:ilvl w:val="0"/>
          <w:numId w:val="4"/>
        </w:numPr>
        <w:shd w:val="clear" w:color="auto" w:fill="FFFFFF"/>
        <w:spacing w:line="500" w:lineRule="exact"/>
        <w:jc w:val="left"/>
        <w:rPr>
          <w:rFonts w:ascii="仿宋" w:eastAsia="仿宋" w:hAnsi="仿宋" w:cs="仿宋"/>
          <w:sz w:val="28"/>
          <w:szCs w:val="28"/>
        </w:rPr>
      </w:pPr>
      <w:r w:rsidRPr="003731EC">
        <w:rPr>
          <w:rFonts w:ascii="仿宋" w:eastAsia="仿宋" w:hAnsi="仿宋" w:cs="仿宋" w:hint="eastAsia"/>
          <w:sz w:val="28"/>
          <w:szCs w:val="28"/>
        </w:rPr>
        <w:t>10KV开闭所</w:t>
      </w:r>
    </w:p>
    <w:p w:rsidR="003731EC" w:rsidRPr="003731EC" w:rsidRDefault="003731EC" w:rsidP="003731EC">
      <w:pPr>
        <w:shd w:val="clear" w:color="auto" w:fill="FFFFFF"/>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fldChar w:fldCharType="begin"/>
      </w:r>
      <w:r w:rsidRPr="003731EC">
        <w:rPr>
          <w:rFonts w:ascii="仿宋" w:eastAsia="仿宋" w:hAnsi="仿宋" w:cs="仿宋" w:hint="eastAsia"/>
          <w:sz w:val="28"/>
          <w:szCs w:val="28"/>
        </w:rPr>
        <w:instrText xml:space="preserve"> = 1 \* GB3 </w:instrText>
      </w:r>
      <w:r w:rsidRPr="003731EC">
        <w:rPr>
          <w:rFonts w:ascii="仿宋" w:eastAsia="仿宋" w:hAnsi="仿宋" w:cs="仿宋" w:hint="eastAsia"/>
          <w:sz w:val="28"/>
          <w:szCs w:val="28"/>
        </w:rPr>
        <w:fldChar w:fldCharType="separate"/>
      </w:r>
      <w:r w:rsidRPr="003731EC">
        <w:rPr>
          <w:rFonts w:ascii="仿宋" w:eastAsia="仿宋" w:hAnsi="仿宋" w:cs="仿宋" w:hint="eastAsia"/>
          <w:sz w:val="28"/>
          <w:szCs w:val="28"/>
        </w:rPr>
        <w:t>①</w:t>
      </w:r>
      <w:r w:rsidRPr="003731EC">
        <w:rPr>
          <w:rFonts w:ascii="仿宋" w:eastAsia="仿宋" w:hAnsi="仿宋" w:cs="仿宋" w:hint="eastAsia"/>
          <w:sz w:val="28"/>
          <w:szCs w:val="28"/>
        </w:rPr>
        <w:fldChar w:fldCharType="end"/>
      </w:r>
      <w:r w:rsidRPr="003731EC">
        <w:rPr>
          <w:rFonts w:ascii="仿宋" w:eastAsia="仿宋" w:hAnsi="仿宋" w:cs="仿宋" w:hint="eastAsia"/>
          <w:sz w:val="28"/>
          <w:szCs w:val="28"/>
        </w:rPr>
        <w:t>工作人员持证上岗，有严格的岗位职责，保障供电安全运行；</w:t>
      </w:r>
    </w:p>
    <w:p w:rsidR="003731EC" w:rsidRPr="003731EC" w:rsidRDefault="003731EC" w:rsidP="003731EC">
      <w:pPr>
        <w:shd w:val="clear" w:color="auto" w:fill="FFFFFF"/>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②开闭所实行24小时运行值班，严格执行电力部门的行业规范，各项记录资料正确齐全；处理故障无误；</w:t>
      </w:r>
    </w:p>
    <w:p w:rsidR="003731EC" w:rsidRPr="003731EC" w:rsidRDefault="003731EC" w:rsidP="003731EC">
      <w:pPr>
        <w:shd w:val="clear" w:color="auto" w:fill="FFFFFF"/>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③无任何责任停电事故；</w:t>
      </w:r>
    </w:p>
    <w:p w:rsidR="003731EC" w:rsidRPr="003731EC" w:rsidRDefault="003731EC" w:rsidP="003731EC">
      <w:pPr>
        <w:shd w:val="clear" w:color="auto" w:fill="FFFFFF"/>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④定时巡检设备，及时消除隐患，定期对变电设备进行维护保养，保证设备干净整洁，绝缘良好，接触可靠。设备时刻处于完好状态，保障安全供电；</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⑤保证避雷设备完好、有效、安全，按规定进行试验并出试验报告单。</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⑶高低压变电所（室）</w:t>
      </w:r>
    </w:p>
    <w:p w:rsidR="003731EC" w:rsidRPr="003731EC" w:rsidRDefault="003731EC" w:rsidP="003731EC">
      <w:pPr>
        <w:shd w:val="clear" w:color="auto" w:fill="FFFFFF"/>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lastRenderedPageBreak/>
        <w:t>①无人值班变电所设专人巡检，重点检查高低压设备运行、变压器温度、设备导线接触、电容补偿柜运行及建筑物完整情况等，巡检记录资料齐全，发现问题及时解决；</w:t>
      </w:r>
    </w:p>
    <w:p w:rsidR="003731EC" w:rsidRPr="003731EC" w:rsidRDefault="003731EC" w:rsidP="003731EC">
      <w:pPr>
        <w:shd w:val="clear" w:color="auto" w:fill="FFFFFF"/>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②低压配电室每月进行一次巡检，重点检查低压设备运行、设备导线接触、低压负荷三相平衡、空气开关有无过热现象等情况，并填写巡检记录，发现问题及时解决；</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③保证设备干净整洁，绝缘良好，接触可靠。设备时刻处于完好状态，保障安全供电；按规定进行试验并出试验报告单。</w:t>
      </w:r>
    </w:p>
    <w:p w:rsidR="003731EC" w:rsidRPr="003731EC" w:rsidRDefault="003731EC" w:rsidP="003731EC">
      <w:pPr>
        <w:numPr>
          <w:ilvl w:val="0"/>
          <w:numId w:val="4"/>
        </w:numPr>
        <w:spacing w:line="500" w:lineRule="exact"/>
        <w:jc w:val="left"/>
        <w:rPr>
          <w:rFonts w:ascii="仿宋" w:eastAsia="仿宋" w:hAnsi="仿宋" w:cs="仿宋"/>
          <w:sz w:val="28"/>
          <w:szCs w:val="28"/>
        </w:rPr>
      </w:pPr>
      <w:r w:rsidRPr="003731EC">
        <w:rPr>
          <w:rFonts w:ascii="仿宋" w:eastAsia="仿宋" w:hAnsi="仿宋" w:cs="仿宋" w:hint="eastAsia"/>
          <w:sz w:val="28"/>
          <w:szCs w:val="28"/>
        </w:rPr>
        <w:t>公共区域照明</w:t>
      </w:r>
    </w:p>
    <w:p w:rsidR="003731EC" w:rsidRPr="003731EC" w:rsidRDefault="003731EC" w:rsidP="003731EC">
      <w:pPr>
        <w:spacing w:line="500" w:lineRule="exact"/>
        <w:jc w:val="left"/>
        <w:rPr>
          <w:rFonts w:ascii="仿宋" w:eastAsia="仿宋" w:hAnsi="仿宋" w:cs="仿宋"/>
          <w:sz w:val="28"/>
          <w:szCs w:val="28"/>
        </w:rPr>
      </w:pPr>
      <w:r w:rsidRPr="003731EC">
        <w:rPr>
          <w:rFonts w:ascii="仿宋" w:eastAsia="仿宋" w:hAnsi="仿宋" w:cs="仿宋" w:hint="eastAsia"/>
          <w:sz w:val="28"/>
          <w:szCs w:val="28"/>
        </w:rPr>
        <w:t>做好校园公共照明设施的管护，及时维修，达到完好无损；校园灯、楼道灯使用完好率达到90%以上。</w:t>
      </w:r>
    </w:p>
    <w:p w:rsidR="003731EC" w:rsidRPr="003731EC" w:rsidRDefault="003731EC" w:rsidP="003731EC">
      <w:pPr>
        <w:numPr>
          <w:ilvl w:val="0"/>
          <w:numId w:val="5"/>
        </w:numPr>
        <w:spacing w:line="500" w:lineRule="exact"/>
        <w:jc w:val="left"/>
        <w:rPr>
          <w:rFonts w:ascii="仿宋" w:eastAsia="仿宋" w:hAnsi="仿宋" w:cs="仿宋"/>
          <w:sz w:val="28"/>
          <w:szCs w:val="28"/>
        </w:rPr>
      </w:pPr>
      <w:r w:rsidRPr="003731EC">
        <w:rPr>
          <w:rFonts w:ascii="仿宋" w:eastAsia="仿宋" w:hAnsi="仿宋" w:cs="仿宋" w:hint="eastAsia"/>
          <w:sz w:val="28"/>
          <w:szCs w:val="28"/>
        </w:rPr>
        <w:t>维修服务</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fldChar w:fldCharType="begin"/>
      </w:r>
      <w:r w:rsidRPr="003731EC">
        <w:rPr>
          <w:rFonts w:ascii="仿宋" w:eastAsia="仿宋" w:hAnsi="仿宋" w:cs="仿宋" w:hint="eastAsia"/>
          <w:sz w:val="28"/>
          <w:szCs w:val="28"/>
        </w:rPr>
        <w:instrText xml:space="preserve"> = 1 \* GB3 </w:instrText>
      </w:r>
      <w:r w:rsidRPr="003731EC">
        <w:rPr>
          <w:rFonts w:ascii="仿宋" w:eastAsia="仿宋" w:hAnsi="仿宋" w:cs="仿宋" w:hint="eastAsia"/>
          <w:sz w:val="28"/>
          <w:szCs w:val="28"/>
        </w:rPr>
        <w:fldChar w:fldCharType="separate"/>
      </w:r>
      <w:r w:rsidRPr="003731EC">
        <w:rPr>
          <w:rFonts w:ascii="仿宋" w:eastAsia="仿宋" w:hAnsi="仿宋" w:cs="仿宋" w:hint="eastAsia"/>
          <w:sz w:val="28"/>
          <w:szCs w:val="28"/>
        </w:rPr>
        <w:t>①</w:t>
      </w:r>
      <w:r w:rsidRPr="003731EC">
        <w:rPr>
          <w:rFonts w:ascii="仿宋" w:eastAsia="仿宋" w:hAnsi="仿宋" w:cs="仿宋" w:hint="eastAsia"/>
          <w:sz w:val="28"/>
          <w:szCs w:val="28"/>
        </w:rPr>
        <w:fldChar w:fldCharType="end"/>
      </w:r>
      <w:r w:rsidRPr="003731EC">
        <w:rPr>
          <w:rFonts w:ascii="仿宋" w:eastAsia="仿宋" w:hAnsi="仿宋" w:cs="仿宋" w:hint="eastAsia"/>
          <w:sz w:val="28"/>
          <w:szCs w:val="28"/>
        </w:rPr>
        <w:t>24小时维修值班，3个班次，每个班次3人，小型零修随报随修；</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fldChar w:fldCharType="begin"/>
      </w:r>
      <w:r w:rsidRPr="003731EC">
        <w:rPr>
          <w:rFonts w:ascii="仿宋" w:eastAsia="仿宋" w:hAnsi="仿宋" w:cs="仿宋" w:hint="eastAsia"/>
          <w:sz w:val="28"/>
          <w:szCs w:val="28"/>
        </w:rPr>
        <w:instrText xml:space="preserve"> = 2 \* GB3 </w:instrText>
      </w:r>
      <w:r w:rsidRPr="003731EC">
        <w:rPr>
          <w:rFonts w:ascii="仿宋" w:eastAsia="仿宋" w:hAnsi="仿宋" w:cs="仿宋" w:hint="eastAsia"/>
          <w:sz w:val="28"/>
          <w:szCs w:val="28"/>
        </w:rPr>
        <w:fldChar w:fldCharType="separate"/>
      </w:r>
      <w:r w:rsidRPr="003731EC">
        <w:rPr>
          <w:rFonts w:ascii="仿宋" w:eastAsia="仿宋" w:hAnsi="仿宋" w:cs="仿宋" w:hint="eastAsia"/>
          <w:sz w:val="28"/>
          <w:szCs w:val="28"/>
        </w:rPr>
        <w:t>②</w:t>
      </w:r>
      <w:r w:rsidRPr="003731EC">
        <w:rPr>
          <w:rFonts w:ascii="仿宋" w:eastAsia="仿宋" w:hAnsi="仿宋" w:cs="仿宋" w:hint="eastAsia"/>
          <w:sz w:val="28"/>
          <w:szCs w:val="28"/>
        </w:rPr>
        <w:fldChar w:fldCharType="end"/>
      </w:r>
      <w:r w:rsidRPr="003731EC">
        <w:rPr>
          <w:rFonts w:ascii="仿宋" w:eastAsia="仿宋" w:hAnsi="仿宋" w:cs="仿宋" w:hint="eastAsia"/>
          <w:sz w:val="28"/>
          <w:szCs w:val="28"/>
        </w:rPr>
        <w:t>接到报修后，原则上10分钟内到达维修现场，及时维修，因不确定因素未能按时完成的，须耐心向用户解释、说明原因；</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③维修完毕，须经报修人确认达到要求后结束维修（如有收费，应严格按照有关规定的维修收费标准执行，并开具票据）</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④维修人员应具备相关专业操作证，严格遵守安全规程和技术要求；</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⑤维修人员统一着工装，佩带工牌，衣着整洁，态度热情，举止端庄，用语文明，虚心接受用户监督。</w:t>
      </w:r>
    </w:p>
    <w:p w:rsidR="003731EC" w:rsidRPr="003731EC" w:rsidRDefault="003731EC" w:rsidP="003731EC">
      <w:pPr>
        <w:spacing w:line="500" w:lineRule="exact"/>
        <w:jc w:val="left"/>
        <w:rPr>
          <w:rFonts w:ascii="仿宋" w:eastAsia="仿宋" w:hAnsi="仿宋" w:cs="仿宋"/>
          <w:sz w:val="28"/>
          <w:szCs w:val="28"/>
        </w:rPr>
      </w:pPr>
      <w:r w:rsidRPr="003731EC">
        <w:rPr>
          <w:rFonts w:ascii="仿宋" w:eastAsia="仿宋" w:hAnsi="仿宋" w:cs="仿宋" w:hint="eastAsia"/>
          <w:sz w:val="28"/>
          <w:szCs w:val="28"/>
        </w:rPr>
        <w:t xml:space="preserve">   ⑹客户服务</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①服务区域确保干净整洁，空气清新，窗明几净，地面洁净无杂物，卫生间无污迹、无异味，垃圾及时清理；</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②全体人员必须树立良好的卫生意识，保持良好的卫生习惯，不随地吐痰，不乱丢纸屑，不乱倒残茶等；</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lastRenderedPageBreak/>
        <w:t>③工作人员每天上班前要对窗口内办公区进行清扫，保持洁净、整齐，办公用品要摆放整齐，不得乱放与工作无关的物品；</w:t>
      </w:r>
    </w:p>
    <w:p w:rsidR="003731EC" w:rsidRPr="003731EC" w:rsidRDefault="003731EC" w:rsidP="003731EC">
      <w:pPr>
        <w:spacing w:line="500" w:lineRule="exact"/>
        <w:jc w:val="left"/>
        <w:rPr>
          <w:rFonts w:ascii="仿宋" w:eastAsia="仿宋" w:hAnsi="仿宋" w:cs="仿宋"/>
          <w:sz w:val="28"/>
          <w:szCs w:val="28"/>
        </w:rPr>
      </w:pPr>
      <w:r w:rsidRPr="003731EC">
        <w:rPr>
          <w:rFonts w:ascii="仿宋" w:eastAsia="仿宋" w:hAnsi="仿宋" w:cs="仿宋" w:hint="eastAsia"/>
          <w:sz w:val="28"/>
          <w:szCs w:val="28"/>
        </w:rPr>
        <w:t xml:space="preserve">    ④实行首问责任制，执照认真负责，热情周到和不推诿的原则，凡第一个接待来电、来访的工作人员即为首问责任人，及时处理客户提出的问题；</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⑤工作时间内，必须按照要求统一着工装，佩戴工牌，做到整洁、得体、美观。</w:t>
      </w:r>
    </w:p>
    <w:p w:rsidR="003731EC" w:rsidRPr="003731EC" w:rsidRDefault="003731EC" w:rsidP="003731EC">
      <w:pPr>
        <w:spacing w:line="500" w:lineRule="exact"/>
        <w:ind w:firstLineChars="200" w:firstLine="562"/>
        <w:jc w:val="left"/>
        <w:rPr>
          <w:rFonts w:ascii="仿宋" w:eastAsia="仿宋" w:hAnsi="仿宋" w:cs="仿宋"/>
          <w:sz w:val="28"/>
          <w:szCs w:val="28"/>
        </w:rPr>
      </w:pPr>
      <w:r w:rsidRPr="003731EC">
        <w:rPr>
          <w:rFonts w:ascii="仿宋" w:eastAsia="仿宋" w:hAnsi="仿宋" w:cs="仿宋" w:hint="eastAsia"/>
          <w:b/>
          <w:bCs/>
          <w:color w:val="000000"/>
          <w:kern w:val="0"/>
          <w:sz w:val="28"/>
          <w:szCs w:val="28"/>
        </w:rPr>
        <w:t xml:space="preserve">4、应急管理要求： </w:t>
      </w:r>
    </w:p>
    <w:p w:rsidR="003731EC" w:rsidRPr="003731EC" w:rsidRDefault="003731EC" w:rsidP="003731EC">
      <w:pPr>
        <w:spacing w:line="500" w:lineRule="exact"/>
        <w:jc w:val="left"/>
        <w:rPr>
          <w:rFonts w:ascii="仿宋" w:eastAsia="仿宋" w:hAnsi="仿宋" w:cs="仿宋"/>
          <w:sz w:val="28"/>
          <w:szCs w:val="28"/>
        </w:rPr>
      </w:pPr>
      <w:r w:rsidRPr="003731EC">
        <w:rPr>
          <w:rFonts w:ascii="仿宋" w:eastAsia="仿宋" w:hAnsi="仿宋" w:cs="仿宋" w:hint="eastAsia"/>
          <w:sz w:val="28"/>
          <w:szCs w:val="28"/>
        </w:rPr>
        <w:t>（1）积极做好应急处置服务， 极端天气（如台风/暴雨、雪等）应做好自然灾害前、中、 后清洁服务。</w:t>
      </w:r>
      <w:r w:rsidRPr="003731EC">
        <w:rPr>
          <w:rFonts w:ascii="仿宋" w:eastAsia="仿宋" w:hAnsi="仿宋" w:cs="仿宋" w:hint="eastAsia"/>
          <w:color w:val="000000"/>
          <w:kern w:val="0"/>
          <w:sz w:val="28"/>
          <w:szCs w:val="28"/>
        </w:rPr>
        <w:t xml:space="preserve"> </w:t>
      </w:r>
    </w:p>
    <w:p w:rsidR="003731EC" w:rsidRPr="003731EC" w:rsidRDefault="003731EC" w:rsidP="003731EC">
      <w:pPr>
        <w:spacing w:line="500" w:lineRule="exact"/>
        <w:jc w:val="left"/>
        <w:rPr>
          <w:rFonts w:ascii="仿宋" w:eastAsia="仿宋" w:hAnsi="仿宋" w:cs="仿宋"/>
          <w:sz w:val="28"/>
          <w:szCs w:val="28"/>
        </w:rPr>
      </w:pPr>
      <w:r w:rsidRPr="003731EC">
        <w:rPr>
          <w:rFonts w:ascii="仿宋" w:eastAsia="仿宋" w:hAnsi="仿宋" w:cs="仿宋" w:hint="eastAsia"/>
          <w:sz w:val="28"/>
          <w:szCs w:val="28"/>
        </w:rPr>
        <w:t xml:space="preserve">（2） 火警、跑水等应及时做好应急处置、积水清理等工作。 </w:t>
      </w:r>
    </w:p>
    <w:p w:rsidR="003731EC" w:rsidRPr="003731EC" w:rsidRDefault="003731EC" w:rsidP="003731EC">
      <w:pPr>
        <w:spacing w:line="500" w:lineRule="exact"/>
        <w:jc w:val="left"/>
        <w:rPr>
          <w:rFonts w:ascii="仿宋" w:eastAsia="仿宋" w:hAnsi="仿宋" w:cs="仿宋"/>
          <w:sz w:val="28"/>
          <w:szCs w:val="28"/>
        </w:rPr>
      </w:pPr>
      <w:r w:rsidRPr="003731EC">
        <w:rPr>
          <w:rFonts w:ascii="仿宋" w:eastAsia="仿宋" w:hAnsi="仿宋" w:cs="仿宋" w:hint="eastAsia"/>
          <w:sz w:val="28"/>
          <w:szCs w:val="28"/>
        </w:rPr>
        <w:t>（3）疫情防控应加大清洁频次、负责消毒及口罩等医疗垃圾清运。</w:t>
      </w:r>
    </w:p>
    <w:p w:rsidR="003731EC" w:rsidRPr="003731EC" w:rsidRDefault="003731EC" w:rsidP="003731EC">
      <w:pPr>
        <w:adjustRightInd w:val="0"/>
        <w:snapToGrid w:val="0"/>
        <w:spacing w:line="500" w:lineRule="exact"/>
        <w:jc w:val="left"/>
        <w:rPr>
          <w:rFonts w:ascii="仿宋" w:eastAsia="仿宋" w:hAnsi="仿宋" w:cs="仿宋" w:hint="eastAsia"/>
          <w:b/>
          <w:sz w:val="28"/>
          <w:szCs w:val="28"/>
        </w:rPr>
      </w:pPr>
      <w:r w:rsidRPr="003731EC">
        <w:rPr>
          <w:rFonts w:ascii="仿宋" w:eastAsia="仿宋" w:hAnsi="仿宋" w:cs="仿宋" w:hint="eastAsia"/>
          <w:b/>
          <w:sz w:val="28"/>
          <w:szCs w:val="28"/>
        </w:rPr>
        <w:t xml:space="preserve">（四）校园环境清洁管护服务 </w:t>
      </w:r>
    </w:p>
    <w:p w:rsidR="003731EC" w:rsidRPr="003731EC" w:rsidRDefault="003731EC" w:rsidP="003731EC">
      <w:pPr>
        <w:adjustRightInd w:val="0"/>
        <w:snapToGrid w:val="0"/>
        <w:spacing w:line="500" w:lineRule="exact"/>
        <w:jc w:val="left"/>
        <w:rPr>
          <w:rFonts w:ascii="仿宋" w:eastAsia="仿宋" w:hAnsi="仿宋" w:cs="仿宋" w:hint="eastAsia"/>
          <w:b/>
          <w:sz w:val="28"/>
          <w:szCs w:val="28"/>
        </w:rPr>
      </w:pPr>
      <w:r w:rsidRPr="003731EC">
        <w:rPr>
          <w:rFonts w:ascii="仿宋" w:eastAsia="仿宋" w:hAnsi="仿宋" w:cs="仿宋" w:hint="eastAsia"/>
          <w:b/>
          <w:sz w:val="28"/>
          <w:szCs w:val="28"/>
        </w:rPr>
        <w:t xml:space="preserve">    1.服 务 费：</w:t>
      </w:r>
      <w:r w:rsidRPr="003731EC">
        <w:rPr>
          <w:rFonts w:ascii="仿宋" w:eastAsia="仿宋" w:hAnsi="仿宋" w:cs="仿宋" w:hint="eastAsia"/>
          <w:sz w:val="28"/>
          <w:szCs w:val="28"/>
        </w:rPr>
        <w:t>校园清洁维护面积208913 平米，年费用按12个月和实际托管面积计算。</w:t>
      </w:r>
    </w:p>
    <w:p w:rsidR="003731EC" w:rsidRPr="003731EC" w:rsidRDefault="003731EC" w:rsidP="003731EC">
      <w:pPr>
        <w:adjustRightInd w:val="0"/>
        <w:snapToGrid w:val="0"/>
        <w:spacing w:line="500" w:lineRule="exact"/>
        <w:jc w:val="left"/>
        <w:rPr>
          <w:rFonts w:ascii="仿宋" w:eastAsia="仿宋" w:hAnsi="仿宋" w:cs="仿宋"/>
          <w:b/>
          <w:sz w:val="28"/>
          <w:szCs w:val="28"/>
        </w:rPr>
      </w:pPr>
      <w:r w:rsidRPr="003731EC">
        <w:rPr>
          <w:rFonts w:ascii="仿宋" w:eastAsia="仿宋" w:hAnsi="仿宋" w:cs="仿宋" w:hint="eastAsia"/>
          <w:b/>
          <w:sz w:val="28"/>
          <w:szCs w:val="28"/>
        </w:rPr>
        <w:t xml:space="preserve">    </w:t>
      </w:r>
      <w:r w:rsidRPr="003731EC">
        <w:rPr>
          <w:rFonts w:ascii="仿宋" w:eastAsia="仿宋" w:hAnsi="仿宋" w:cs="仿宋" w:hint="eastAsia"/>
          <w:b/>
          <w:bCs/>
          <w:sz w:val="28"/>
          <w:szCs w:val="28"/>
        </w:rPr>
        <w:t>2.管理方式</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成立校园环境清洁中心，全面承担学院内（除楼宇管护区域）的所有道路清洁、广场、硬化面、湖区、假山、景观、宣传设施、垃圾清运、道路垃圾（桶）站的清洁和管理服务工作，实行分专业类别管理，执行制定的制度标准。</w:t>
      </w:r>
    </w:p>
    <w:p w:rsidR="003731EC" w:rsidRPr="003731EC" w:rsidRDefault="003731EC" w:rsidP="003731EC">
      <w:pPr>
        <w:spacing w:line="500" w:lineRule="exact"/>
        <w:ind w:firstLineChars="200" w:firstLine="562"/>
        <w:rPr>
          <w:rFonts w:ascii="仿宋" w:eastAsia="仿宋" w:hAnsi="仿宋" w:cs="仿宋"/>
          <w:b/>
          <w:bCs/>
          <w:sz w:val="28"/>
          <w:szCs w:val="28"/>
        </w:rPr>
      </w:pPr>
      <w:r w:rsidRPr="003731EC">
        <w:rPr>
          <w:rFonts w:ascii="仿宋" w:eastAsia="仿宋" w:hAnsi="仿宋" w:cs="仿宋" w:hint="eastAsia"/>
          <w:b/>
          <w:bCs/>
          <w:sz w:val="28"/>
          <w:szCs w:val="28"/>
        </w:rPr>
        <w:t>3.服务标准：</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（1）16小时工作，两班制。道路、硬化面、活动场地及广场清</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洁，环卫设施、室外座椅（凳）、健身活动器械、标识、宣传栏、信报箱、雕塑等设施清洁，给排水疏通，垃圾场清理等；</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（2）环卫设施完备整洁，合理布设垃圾桶；室外座椅（凳）、健身活动器械、标识、宣传栏、信报箱、雕塑等设施保持干净整齐；</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（3）广场、道路全面清扫每天不少于2次，全天捡拾，保持整</w:t>
      </w:r>
      <w:r w:rsidRPr="003731EC">
        <w:rPr>
          <w:rFonts w:ascii="仿宋" w:eastAsia="仿宋" w:hAnsi="仿宋" w:cs="仿宋" w:hint="eastAsia"/>
          <w:sz w:val="28"/>
          <w:szCs w:val="28"/>
        </w:rPr>
        <w:lastRenderedPageBreak/>
        <w:t xml:space="preserve">洁干净。广场、道路公共设施（路灯、宣传栏、指示牌、扶手栏杆、公共座椅等）每2天擦拭不少于1次。 </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 xml:space="preserve">（4）景观水池水面漂浮物打捞清洁每2天不少于1次，每2月不少于1次深度清理底面及淤泥。 </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 xml:space="preserve">（5）广场/道路，宜使用机械化设备作业，保持道路 /广场全天整洁干净，做到“四无三净一通”。 四无：无垃圾、无杂物、无污水、无乱张贴， 三净：路面净、垃圾箱净、绿化带净，一通： 下水道口通。 </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（6）地面无水渍、无污渍，无垃圾， 无积尘，墙面无灰尘、无污渍，光亮，墙角无 蜘蛛网，公共设施表面无积尘、无渍、光亮不 锈钢表面无手印，无积尘，无污渍、光亮；玻 璃上无手印，无积尘，无污渍、明亮。</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 xml:space="preserve">（7）公共卫生间无异味、厕坑便具洁净无黄 渍、镜面、水盆、台面无污点，光亮；纸篓随时 清理；墙面、天棚、墙角、灯具无积尘、蜘蛛网， 光亮；地面无水渍、无污渍，无垃圾。 </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（8）开水间。开水房达到卫生标准、安全可靠</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（9）各类检查井（池）清理标准：</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①日常无粪便堵塞或溢出现象，保证污水管道畅通，清掏物及时清运；清理后，目视井内无积物、无块状物浮于上面，出入口畅通，保持污水不溢出地面。</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 xml:space="preserve">②每3天不少于1次将雨水井盖打开，用铁铲将雨水井内树叶、纸屑等垃圾铲出，排水 通畅无堵塞。干净整洁、无杂物、循环清洁。 </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（10） 垃圾分类点。将分类点垃圾桶（箱）内垃圾集中 清运至垃圾场（楼），做到日产日清，无异味， 垃圾桶（箱）保持干净整洁。垃圾分类点每天早晚不少于2次垃圾清运。</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（11）应急管理。积极做好各类突发事件服务，自然灾害事件（如台风/暴雨、雪等极端天气）做好自然灾害前、中、后清洁服务；公</w:t>
      </w:r>
      <w:r w:rsidRPr="003731EC">
        <w:rPr>
          <w:rFonts w:ascii="仿宋" w:eastAsia="仿宋" w:hAnsi="仿宋" w:cs="仿宋" w:hint="eastAsia"/>
          <w:sz w:val="28"/>
          <w:szCs w:val="28"/>
        </w:rPr>
        <w:lastRenderedPageBreak/>
        <w:t>共卫生事件（如传染病疫情）加强校园环境整治、消毒，加大清洁频次等。</w:t>
      </w:r>
      <w:r w:rsidRPr="003731EC">
        <w:rPr>
          <w:rFonts w:ascii="仿宋" w:eastAsia="仿宋" w:hAnsi="仿宋" w:cs="仿宋" w:hint="eastAsia"/>
          <w:color w:val="000000"/>
          <w:kern w:val="0"/>
          <w:sz w:val="28"/>
          <w:szCs w:val="28"/>
        </w:rPr>
        <w:t xml:space="preserve"> </w:t>
      </w:r>
    </w:p>
    <w:p w:rsidR="003731EC" w:rsidRPr="003731EC" w:rsidRDefault="003731EC" w:rsidP="003731EC">
      <w:pPr>
        <w:adjustRightInd w:val="0"/>
        <w:snapToGrid w:val="0"/>
        <w:spacing w:line="500" w:lineRule="exact"/>
        <w:ind w:firstLineChars="200" w:firstLine="562"/>
        <w:jc w:val="left"/>
        <w:rPr>
          <w:rFonts w:ascii="仿宋" w:eastAsia="仿宋" w:hAnsi="仿宋" w:cs="仿宋"/>
          <w:b/>
          <w:bCs/>
          <w:sz w:val="28"/>
          <w:szCs w:val="28"/>
        </w:rPr>
      </w:pPr>
      <w:r w:rsidRPr="003731EC">
        <w:rPr>
          <w:rFonts w:ascii="仿宋" w:eastAsia="仿宋" w:hAnsi="仿宋" w:cs="仿宋" w:hint="eastAsia"/>
          <w:b/>
          <w:bCs/>
          <w:sz w:val="28"/>
          <w:szCs w:val="28"/>
        </w:rPr>
        <w:t>（五）图书信息楼管理</w:t>
      </w:r>
    </w:p>
    <w:p w:rsidR="003731EC" w:rsidRPr="003731EC" w:rsidRDefault="003731EC" w:rsidP="003731EC">
      <w:pPr>
        <w:adjustRightInd w:val="0"/>
        <w:snapToGrid w:val="0"/>
        <w:spacing w:line="500" w:lineRule="exact"/>
        <w:ind w:firstLineChars="200" w:firstLine="562"/>
        <w:jc w:val="left"/>
        <w:rPr>
          <w:rFonts w:ascii="仿宋" w:eastAsia="仿宋" w:hAnsi="仿宋" w:cs="仿宋"/>
          <w:sz w:val="28"/>
          <w:szCs w:val="28"/>
        </w:rPr>
      </w:pPr>
      <w:r w:rsidRPr="003731EC">
        <w:rPr>
          <w:rFonts w:ascii="仿宋" w:eastAsia="仿宋" w:hAnsi="仿宋" w:cs="仿宋" w:hint="eastAsia"/>
          <w:b/>
          <w:sz w:val="28"/>
          <w:szCs w:val="28"/>
        </w:rPr>
        <w:t>1.服 务 费：</w:t>
      </w:r>
      <w:r w:rsidRPr="003731EC">
        <w:rPr>
          <w:rFonts w:ascii="仿宋" w:eastAsia="仿宋" w:hAnsi="仿宋" w:cs="仿宋" w:hint="eastAsia"/>
          <w:sz w:val="28"/>
          <w:szCs w:val="28"/>
        </w:rPr>
        <w:t>图书信息大楼管理面积33698平米， 包括：门禁、安防、清洁、维修维护、电梯管理、高、低压配电箱、中央空调维护管理等物业管理项目</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2.服务标准：</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⑴房屋管理标准：房屋外观整洁，定期和雨、雪季节或天气异常时对房屋情况进行检查，发现问题及时报学院维修。</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⑵共用设施设备的运行维护管理：定期对共用部位及设施设备进行保养维护，确保供水、供电、供暖、通信、电梯及电梯广告、电子门、照明、中央空调等共用设施齐全完好，确保设施设备的正常运行。正确操作和使用设施设备，无因操作使用不当而导致安全事故发生。</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⑶环境卫生服务标准：</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①公共区域内环境、场地及公共部位，目视地面无杂物、无尘土、无积水、无污渍；墙面干净整洁，无灰尘、蜘蛛网、无乱贴乱画；区域内无废弃杂物、无乱堆乱放、无卫生死角、无异味等。</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②楼道、楼梯及公共设施设备，楼道和楼梯洁净、无污渍、积水；楼梯扶手、护栏、电梯门电梯内壁干净整洁；门窗玻璃明净；天花板洁净，房角和设施设备无尘土和蜘蛛网等。</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③楼内的公共卫生间，地面墙面、瓷砖干净、室内无异味、便池内外无杂物无污渍，垃圾清理及时，设备完好无损，无长流水、无堵塞、无滴漏现象。</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（4）安防服务标准</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①图书馆实行刷卡和人脸识别门禁系统，提供的物业服务平台可与图书馆门禁系统实现对接，实时掌握馆内人员出入信息。</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②根据学校要求实行24小时安全管理服务，及时对来访人员及</w:t>
      </w:r>
      <w:r w:rsidRPr="003731EC">
        <w:rPr>
          <w:rFonts w:ascii="仿宋" w:eastAsia="仿宋" w:hAnsi="仿宋" w:cs="仿宋" w:hint="eastAsia"/>
          <w:sz w:val="28"/>
          <w:szCs w:val="28"/>
        </w:rPr>
        <w:lastRenderedPageBreak/>
        <w:t>物品出入进行登记。</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③维护楼周边车辆停放秩序。</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④定期对教学楼内的消防设施设备、共用电器进行巡视、检修，保证楼内消防设施设备、共用电器完好，消防设施设备设置明显的提示标志。</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⑤楼内严禁违规使用高负荷大功率电器、动用明火、私拉乱改用电线路或插座；严禁随意动用消防设施设备。</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⑥来访人员进行登记，晚间限时离开。</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3、水暖电中央空调维修管护服务标准：</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（1）二次供水、排水：</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①工作人员上岗前需办理健康证。</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②保证正常生活饮用水，有停水或水污染事件发生时，有应急预案并能及时启动。</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 xml:space="preserve">③由专人对水箱、水泵进行封闭式管理，有严格的管理制度并上墙。 </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④每次水泵或管道或水箱内维修后，进行及时清洗，同时进行水质化验并出化验报告单，确保水质符合饮用水标准。</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⑤设备及环境卫生清洁，符合饮用水卫生标准。</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⑥保证雨季或暴雨天气地下室集水井排水设备的正常运行。</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（2）10KV开闭所</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①工作人员持证上岗，有严格的岗位职责，保障供电安全运行。</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②开闭所实行24小时运行值班，严格执行电力部门的行业规范，各项记录资料正确齐全；处理故障无误。</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③无任何责任停电事故。</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④定时巡检设备，及时消除隐患，定期对变电设备进行维护保养，保证设备干净整洁，绝缘良好，接触可靠；设备时刻处于完好状态，保障安全供电。</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lastRenderedPageBreak/>
        <w:t>⑤保证避雷设备完好、有效、安全，按规定进行试验并出试验报告单。</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（3）高低压变电所（室）</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①无人值班变电所设专人巡检，重点检查高低压设备运行、变压器温度、设备导线接触、电容补偿柜运行及建筑物完整情况等，巡检记录资料齐全，发现问题及时解决。</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②低压配电室每月进行一次巡检，重点检查低压设备运行、设备导线接触、低压负荷三相平衡、空气开关有无过热现象等情况，并填写巡检记录，发现问题及时解决。</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③保证设备干净整洁，绝缘良好，接触可靠。设备时刻处于完好状态，保障安全供电；按规定进行试验并出试验报告单。</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（4）公共区域照明</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做好校园公共照明设施的管护，及时维修，达到完好无损；校园灯、楼道灯使用完好率达到90%以上。</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（5）维修服务</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①采用维修服务管理系统，手机或电脑可随时报修，能实现快速报修、快速处理。</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②24小时维修值班，3个班次，每个班次3人，小型零修随报随修。</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③接到报修后，原则上10分钟内到达维修现场，及时维修，因不确定因素未能按时完成的，须耐心向用户解释、说明原因。</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④维修完毕，须经报修人确认达到要求后结束维修（如有收费，应严格按照有关规定的维修收费标准执行，并开具票据）。</w:t>
      </w:r>
    </w:p>
    <w:p w:rsidR="003731EC" w:rsidRPr="003731EC" w:rsidRDefault="003731EC" w:rsidP="003731EC">
      <w:pPr>
        <w:adjustRightInd w:val="0"/>
        <w:snapToGrid w:val="0"/>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⑤维修人员应具备相关专业操作证，严格遵守安全规程和技术要求。</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⑥维修人员统一着工装，佩带工牌，衣着整洁，态度热情，举止端庄，用语文明，虚心接受用户监督。</w:t>
      </w:r>
    </w:p>
    <w:p w:rsidR="003731EC" w:rsidRPr="003731EC" w:rsidRDefault="003731EC" w:rsidP="003731EC">
      <w:pPr>
        <w:spacing w:line="500" w:lineRule="exact"/>
        <w:jc w:val="left"/>
        <w:rPr>
          <w:rFonts w:ascii="仿宋" w:eastAsia="仿宋" w:hAnsi="仿宋" w:cs="仿宋"/>
          <w:sz w:val="28"/>
          <w:szCs w:val="28"/>
        </w:rPr>
      </w:pPr>
      <w:r w:rsidRPr="003731EC">
        <w:rPr>
          <w:rFonts w:ascii="仿宋" w:eastAsia="仿宋" w:hAnsi="仿宋" w:cs="仿宋" w:hint="eastAsia"/>
          <w:sz w:val="28"/>
          <w:szCs w:val="28"/>
        </w:rPr>
        <w:lastRenderedPageBreak/>
        <w:t xml:space="preserve">   （6）中央空调</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color w:val="000000"/>
          <w:kern w:val="0"/>
          <w:sz w:val="28"/>
          <w:szCs w:val="28"/>
        </w:rPr>
        <w:t xml:space="preserve">①熟悉并遵守相关法规及各项规章制度，熟练掌握应急预案，健全设备档案。 </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color w:val="000000"/>
          <w:kern w:val="0"/>
          <w:sz w:val="28"/>
          <w:szCs w:val="28"/>
        </w:rPr>
        <w:t xml:space="preserve"> ②经验丰富,持证上岗，定期培训。 </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color w:val="000000"/>
          <w:kern w:val="0"/>
          <w:sz w:val="28"/>
          <w:szCs w:val="28"/>
        </w:rPr>
        <w:t xml:space="preserve">③定时巡检，每班巡查不少于 4 次。填写记录。保持设备完好运行。发现问题时，应准确判断，及时正确处理并上报。 </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color w:val="000000"/>
          <w:kern w:val="0"/>
          <w:sz w:val="28"/>
          <w:szCs w:val="28"/>
        </w:rPr>
        <w:t xml:space="preserve">④每天 24 小时四班三运转，建议配 4 人/站，认真值守，严格执行交接班制度。 </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color w:val="000000"/>
          <w:kern w:val="0"/>
          <w:sz w:val="28"/>
          <w:szCs w:val="28"/>
        </w:rPr>
        <w:t xml:space="preserve">⑤按时制冷、换热，保证温度，做好节能环保工作。 </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color w:val="000000"/>
          <w:kern w:val="0"/>
          <w:sz w:val="28"/>
          <w:szCs w:val="28"/>
        </w:rPr>
        <w:t>⑥ 制定并组织实施设备维保计划</w:t>
      </w:r>
    </w:p>
    <w:p w:rsidR="003731EC" w:rsidRPr="003731EC" w:rsidRDefault="003731EC" w:rsidP="003731EC">
      <w:pPr>
        <w:spacing w:line="500" w:lineRule="exact"/>
        <w:ind w:firstLineChars="200" w:firstLine="562"/>
        <w:jc w:val="left"/>
        <w:rPr>
          <w:rFonts w:ascii="仿宋" w:eastAsia="仿宋" w:hAnsi="仿宋" w:cs="仿宋"/>
          <w:sz w:val="28"/>
          <w:szCs w:val="28"/>
        </w:rPr>
      </w:pPr>
      <w:r w:rsidRPr="003731EC">
        <w:rPr>
          <w:rFonts w:ascii="仿宋" w:eastAsia="仿宋" w:hAnsi="仿宋" w:cs="仿宋" w:hint="eastAsia"/>
          <w:b/>
          <w:bCs/>
          <w:color w:val="000000"/>
          <w:kern w:val="0"/>
          <w:sz w:val="28"/>
          <w:szCs w:val="28"/>
        </w:rPr>
        <w:t xml:space="preserve">4、应急管理要求： </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color w:val="000000"/>
          <w:kern w:val="0"/>
          <w:sz w:val="28"/>
          <w:szCs w:val="28"/>
        </w:rPr>
        <w:t xml:space="preserve">（1）积极做好应急处置服务， 极端天气（如台风/暴雨、雪等）应做好自然灾害前、中、 后清洁服务。 </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color w:val="000000"/>
          <w:kern w:val="0"/>
          <w:sz w:val="28"/>
          <w:szCs w:val="28"/>
        </w:rPr>
        <w:t xml:space="preserve">（2） 楼层火警、跑水等应及时做好疏散、积水清理等工作。 </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color w:val="000000"/>
          <w:kern w:val="0"/>
          <w:sz w:val="28"/>
          <w:szCs w:val="28"/>
        </w:rPr>
        <w:t>（3）疫情防控应加大清洁频次、负责消毒及口罩等医疗垃圾清运。</w:t>
      </w:r>
    </w:p>
    <w:p w:rsidR="003731EC" w:rsidRPr="003731EC" w:rsidRDefault="003731EC" w:rsidP="003731EC">
      <w:pPr>
        <w:spacing w:line="500" w:lineRule="exact"/>
        <w:rPr>
          <w:rFonts w:ascii="仿宋" w:eastAsia="仿宋" w:hAnsi="仿宋" w:cs="仿宋" w:hint="eastAsia"/>
          <w:b/>
          <w:sz w:val="28"/>
          <w:szCs w:val="28"/>
        </w:rPr>
      </w:pPr>
      <w:r w:rsidRPr="003731EC">
        <w:rPr>
          <w:rFonts w:ascii="仿宋" w:eastAsia="仿宋" w:hAnsi="仿宋" w:cs="仿宋" w:hint="eastAsia"/>
          <w:b/>
          <w:sz w:val="28"/>
          <w:szCs w:val="28"/>
        </w:rPr>
        <w:t xml:space="preserve">  （六）幼儿园</w:t>
      </w:r>
    </w:p>
    <w:p w:rsidR="003731EC" w:rsidRPr="003731EC" w:rsidRDefault="003731EC" w:rsidP="003731EC">
      <w:pPr>
        <w:spacing w:line="500" w:lineRule="exact"/>
        <w:rPr>
          <w:rFonts w:ascii="仿宋" w:eastAsia="仿宋" w:hAnsi="仿宋" w:cs="仿宋"/>
          <w:b/>
          <w:sz w:val="28"/>
          <w:szCs w:val="28"/>
        </w:rPr>
      </w:pPr>
      <w:r w:rsidRPr="003731EC">
        <w:rPr>
          <w:rFonts w:ascii="仿宋" w:eastAsia="仿宋" w:hAnsi="仿宋" w:cs="仿宋" w:hint="eastAsia"/>
          <w:b/>
          <w:sz w:val="28"/>
          <w:szCs w:val="28"/>
        </w:rPr>
        <w:t xml:space="preserve">  1.餐饮管理和服务</w:t>
      </w:r>
    </w:p>
    <w:p w:rsidR="003731EC" w:rsidRPr="003731EC" w:rsidRDefault="003731EC" w:rsidP="003731EC">
      <w:pPr>
        <w:spacing w:line="500" w:lineRule="exact"/>
        <w:jc w:val="left"/>
        <w:rPr>
          <w:rFonts w:ascii="仿宋" w:eastAsia="仿宋" w:hAnsi="仿宋" w:cs="仿宋"/>
          <w:sz w:val="28"/>
          <w:szCs w:val="28"/>
        </w:rPr>
      </w:pPr>
      <w:r w:rsidRPr="003731EC">
        <w:rPr>
          <w:rFonts w:ascii="仿宋" w:eastAsia="仿宋" w:hAnsi="仿宋" w:cs="仿宋" w:hint="eastAsia"/>
          <w:b/>
          <w:sz w:val="28"/>
          <w:szCs w:val="28"/>
        </w:rPr>
        <w:t xml:space="preserve"> （1）管理方式：</w:t>
      </w:r>
      <w:r w:rsidRPr="003731EC">
        <w:rPr>
          <w:rFonts w:ascii="仿宋" w:eastAsia="仿宋" w:hAnsi="仿宋" w:cs="仿宋" w:hint="eastAsia"/>
          <w:sz w:val="28"/>
          <w:szCs w:val="28"/>
        </w:rPr>
        <w:t>负责学院学生及教职工的饮食保障工作。全面执行《食品安全法》和集体餐饮管理标准。严格执行中、省对幼儿园餐饮的相关要求；根据幼儿园就餐的特点，提供健康的三餐一点；以丰富健康的饮食花色品种，满足幼儿健康多样化食品需求。实行独立核算、保本经营、自负盈亏。</w:t>
      </w:r>
    </w:p>
    <w:p w:rsidR="003731EC" w:rsidRPr="003731EC" w:rsidRDefault="003731EC" w:rsidP="003731EC">
      <w:pPr>
        <w:spacing w:line="500" w:lineRule="exact"/>
        <w:jc w:val="left"/>
        <w:rPr>
          <w:rFonts w:ascii="仿宋" w:eastAsia="仿宋" w:hAnsi="仿宋" w:cs="仿宋"/>
          <w:b/>
          <w:sz w:val="28"/>
          <w:szCs w:val="28"/>
        </w:rPr>
      </w:pPr>
      <w:r w:rsidRPr="003731EC">
        <w:rPr>
          <w:rFonts w:ascii="仿宋" w:eastAsia="仿宋" w:hAnsi="仿宋" w:cs="仿宋" w:hint="eastAsia"/>
          <w:b/>
          <w:sz w:val="28"/>
          <w:szCs w:val="28"/>
        </w:rPr>
        <w:t xml:space="preserve"> （2）服务标准:</w:t>
      </w:r>
    </w:p>
    <w:p w:rsidR="003731EC" w:rsidRPr="003731EC" w:rsidRDefault="003731EC" w:rsidP="003731EC">
      <w:pPr>
        <w:spacing w:line="500" w:lineRule="exact"/>
        <w:rPr>
          <w:rFonts w:ascii="仿宋" w:eastAsia="仿宋" w:hAnsi="仿宋" w:cs="仿宋"/>
          <w:sz w:val="28"/>
          <w:szCs w:val="28"/>
        </w:rPr>
      </w:pPr>
      <w:r w:rsidRPr="003731EC">
        <w:rPr>
          <w:rFonts w:ascii="仿宋" w:eastAsia="仿宋" w:hAnsi="仿宋" w:cs="仿宋" w:hint="eastAsia"/>
          <w:sz w:val="28"/>
          <w:szCs w:val="28"/>
        </w:rPr>
        <w:t xml:space="preserve">  ①学生食堂饭菜品种及价格供应</w:t>
      </w:r>
    </w:p>
    <w:p w:rsidR="003731EC" w:rsidRPr="003731EC" w:rsidRDefault="003731EC" w:rsidP="003731EC">
      <w:pPr>
        <w:adjustRightInd w:val="0"/>
        <w:snapToGrid w:val="0"/>
        <w:spacing w:line="500" w:lineRule="exact"/>
        <w:rPr>
          <w:rFonts w:ascii="仿宋" w:eastAsia="仿宋" w:hAnsi="仿宋" w:cs="仿宋"/>
          <w:sz w:val="28"/>
          <w:szCs w:val="28"/>
        </w:rPr>
      </w:pPr>
      <w:r w:rsidRPr="003731EC">
        <w:rPr>
          <w:rFonts w:ascii="仿宋" w:eastAsia="仿宋" w:hAnsi="仿宋" w:cs="仿宋" w:hint="eastAsia"/>
          <w:color w:val="333333"/>
          <w:spacing w:val="8"/>
          <w:sz w:val="28"/>
          <w:szCs w:val="28"/>
          <w:shd w:val="clear" w:color="auto" w:fill="FFFFFF"/>
        </w:rPr>
        <w:t xml:space="preserve">  </w:t>
      </w:r>
      <w:r w:rsidRPr="003731EC">
        <w:rPr>
          <w:rFonts w:ascii="仿宋" w:eastAsia="仿宋" w:hAnsi="仿宋" w:cs="仿宋" w:hint="eastAsia"/>
          <w:sz w:val="28"/>
          <w:szCs w:val="28"/>
        </w:rPr>
        <w:t>由于幼儿的特殊性，搭配自然显得相当重要。幼儿园要针对各个年龄段制定营养充足、比例合理的营养食谱，保证每日营养餐、维生素、</w:t>
      </w:r>
      <w:r w:rsidRPr="003731EC">
        <w:rPr>
          <w:rFonts w:ascii="仿宋" w:eastAsia="仿宋" w:hAnsi="仿宋" w:cs="仿宋" w:hint="eastAsia"/>
          <w:sz w:val="28"/>
          <w:szCs w:val="28"/>
        </w:rPr>
        <w:lastRenderedPageBreak/>
        <w:t>矿物质等摄入量达标，“不得以含乳饮料代替奶类”等。种类上，则要求尽量减少采购反季节蔬果，中西餐结合，每天保证谷类薯类等5大类食物供应。为了保证营养均衡，每周内不得提供重复菜品，每1至2周就要更换食谱。</w:t>
      </w:r>
    </w:p>
    <w:p w:rsidR="003731EC" w:rsidRPr="003731EC" w:rsidRDefault="003731EC" w:rsidP="003731EC">
      <w:pPr>
        <w:spacing w:line="500" w:lineRule="exact"/>
        <w:rPr>
          <w:rFonts w:ascii="仿宋" w:eastAsia="仿宋" w:hAnsi="仿宋" w:cs="仿宋"/>
          <w:sz w:val="28"/>
          <w:szCs w:val="28"/>
        </w:rPr>
      </w:pPr>
      <w:r w:rsidRPr="003731EC">
        <w:rPr>
          <w:rFonts w:ascii="仿宋" w:eastAsia="仿宋" w:hAnsi="仿宋" w:cs="仿宋" w:hint="eastAsia"/>
          <w:sz w:val="28"/>
          <w:szCs w:val="28"/>
        </w:rPr>
        <w:t xml:space="preserve"> ②服务工作规范</w:t>
      </w:r>
    </w:p>
    <w:p w:rsidR="003731EC" w:rsidRPr="003731EC" w:rsidRDefault="003731EC" w:rsidP="003731EC">
      <w:pPr>
        <w:spacing w:line="500" w:lineRule="exact"/>
        <w:rPr>
          <w:rFonts w:ascii="仿宋" w:eastAsia="仿宋" w:hAnsi="仿宋" w:cs="仿宋"/>
          <w:sz w:val="28"/>
          <w:szCs w:val="28"/>
        </w:rPr>
      </w:pPr>
      <w:r w:rsidRPr="003731EC">
        <w:rPr>
          <w:rFonts w:ascii="仿宋" w:eastAsia="仿宋" w:hAnsi="仿宋" w:cs="仿宋" w:hint="eastAsia"/>
          <w:sz w:val="28"/>
          <w:szCs w:val="28"/>
        </w:rPr>
        <w:t xml:space="preserve"> a所有人员上岗前需办理健康证。</w:t>
      </w:r>
    </w:p>
    <w:p w:rsidR="003731EC" w:rsidRPr="003731EC" w:rsidRDefault="003731EC" w:rsidP="003731EC">
      <w:pPr>
        <w:spacing w:line="500" w:lineRule="exact"/>
        <w:rPr>
          <w:rFonts w:ascii="仿宋" w:eastAsia="仿宋" w:hAnsi="仿宋" w:cs="仿宋"/>
          <w:sz w:val="28"/>
          <w:szCs w:val="28"/>
        </w:rPr>
      </w:pPr>
      <w:r w:rsidRPr="003731EC">
        <w:rPr>
          <w:rFonts w:ascii="仿宋" w:eastAsia="仿宋" w:hAnsi="仿宋" w:cs="仿宋" w:hint="eastAsia"/>
          <w:sz w:val="28"/>
          <w:szCs w:val="28"/>
        </w:rPr>
        <w:t xml:space="preserve"> b说话和气、举止大方、服务热情。</w:t>
      </w:r>
    </w:p>
    <w:p w:rsidR="003731EC" w:rsidRPr="003731EC" w:rsidRDefault="003731EC" w:rsidP="003731EC">
      <w:pPr>
        <w:spacing w:line="500" w:lineRule="exact"/>
        <w:rPr>
          <w:rFonts w:ascii="仿宋" w:eastAsia="仿宋" w:hAnsi="仿宋" w:cs="仿宋"/>
          <w:sz w:val="28"/>
          <w:szCs w:val="28"/>
        </w:rPr>
      </w:pPr>
      <w:r w:rsidRPr="003731EC">
        <w:rPr>
          <w:rFonts w:ascii="仿宋" w:eastAsia="仿宋" w:hAnsi="仿宋" w:cs="仿宋" w:hint="eastAsia"/>
          <w:sz w:val="28"/>
          <w:szCs w:val="28"/>
        </w:rPr>
        <w:t xml:space="preserve"> c配带工服、工帽、工号，做到仪表端正，衣冠整洁。</w:t>
      </w:r>
    </w:p>
    <w:p w:rsidR="003731EC" w:rsidRPr="003731EC" w:rsidRDefault="003731EC" w:rsidP="003731EC">
      <w:pPr>
        <w:spacing w:line="500" w:lineRule="exact"/>
        <w:rPr>
          <w:rFonts w:ascii="仿宋" w:eastAsia="仿宋" w:hAnsi="仿宋" w:cs="仿宋"/>
          <w:sz w:val="28"/>
          <w:szCs w:val="28"/>
        </w:rPr>
      </w:pPr>
      <w:r w:rsidRPr="003731EC">
        <w:rPr>
          <w:rFonts w:ascii="仿宋" w:eastAsia="仿宋" w:hAnsi="仿宋" w:cs="仿宋" w:hint="eastAsia"/>
          <w:sz w:val="28"/>
          <w:szCs w:val="28"/>
        </w:rPr>
        <w:t xml:space="preserve"> d售饭人员要戴口罩。</w:t>
      </w:r>
    </w:p>
    <w:p w:rsidR="003731EC" w:rsidRPr="003731EC" w:rsidRDefault="003731EC" w:rsidP="003731EC">
      <w:pPr>
        <w:autoSpaceDE w:val="0"/>
        <w:autoSpaceDN w:val="0"/>
        <w:adjustRightInd w:val="0"/>
        <w:snapToGrid w:val="0"/>
        <w:spacing w:line="500" w:lineRule="exact"/>
        <w:rPr>
          <w:rFonts w:ascii="仿宋" w:eastAsia="仿宋" w:hAnsi="仿宋" w:cs="仿宋"/>
          <w:color w:val="333333"/>
          <w:spacing w:val="8"/>
          <w:sz w:val="28"/>
          <w:szCs w:val="28"/>
          <w:shd w:val="clear" w:color="auto" w:fill="FFFFFF"/>
        </w:rPr>
      </w:pPr>
      <w:r w:rsidRPr="003731EC">
        <w:rPr>
          <w:rFonts w:ascii="仿宋" w:eastAsia="仿宋" w:hAnsi="仿宋" w:cs="仿宋" w:hint="eastAsia"/>
          <w:color w:val="333333"/>
          <w:spacing w:val="8"/>
          <w:sz w:val="28"/>
          <w:szCs w:val="28"/>
          <w:shd w:val="clear" w:color="auto" w:fill="FFFFFF"/>
        </w:rPr>
        <w:t xml:space="preserve">  ③食品卫生安全措施饮食卫生安全是饮食保障工作的基础，所有炊管人员必须严格执行学院制定的《中华人名共和国食品安全法》、《幼儿园餐饮管理办法》及严格遵守“炊事员工作守则”、“食堂岗位工作程序”和“食堂卫生制度”等一系列规章制度，确保师生用餐干净卫生。</w:t>
      </w:r>
    </w:p>
    <w:p w:rsidR="003731EC" w:rsidRPr="003731EC" w:rsidRDefault="003731EC" w:rsidP="003731EC">
      <w:pPr>
        <w:autoSpaceDE w:val="0"/>
        <w:autoSpaceDN w:val="0"/>
        <w:adjustRightInd w:val="0"/>
        <w:snapToGrid w:val="0"/>
        <w:spacing w:line="500" w:lineRule="exact"/>
        <w:ind w:firstLineChars="200" w:firstLine="592"/>
        <w:rPr>
          <w:rFonts w:ascii="仿宋" w:eastAsia="仿宋" w:hAnsi="仿宋" w:cs="仿宋"/>
          <w:color w:val="333333"/>
          <w:spacing w:val="8"/>
          <w:sz w:val="28"/>
          <w:szCs w:val="28"/>
          <w:shd w:val="clear" w:color="auto" w:fill="FFFFFF"/>
        </w:rPr>
      </w:pPr>
      <w:r w:rsidRPr="003731EC">
        <w:rPr>
          <w:rFonts w:ascii="仿宋" w:eastAsia="仿宋" w:hAnsi="仿宋" w:cs="仿宋" w:hint="eastAsia"/>
          <w:color w:val="333333"/>
          <w:spacing w:val="8"/>
          <w:sz w:val="28"/>
          <w:szCs w:val="28"/>
          <w:shd w:val="clear" w:color="auto" w:fill="FFFFFF"/>
        </w:rPr>
        <w:t>a坚持定期体检和每日晨检制度，炊管人员体检，每学期一次，如当地发生疫情要随时进行体检，凡体检不合格者，一律不准上岗；坚持每天晨检。</w:t>
      </w:r>
    </w:p>
    <w:p w:rsidR="003731EC" w:rsidRPr="003731EC" w:rsidRDefault="003731EC" w:rsidP="003731EC">
      <w:pPr>
        <w:autoSpaceDE w:val="0"/>
        <w:autoSpaceDN w:val="0"/>
        <w:adjustRightInd w:val="0"/>
        <w:snapToGrid w:val="0"/>
        <w:spacing w:line="500" w:lineRule="exact"/>
        <w:ind w:firstLineChars="200" w:firstLine="560"/>
        <w:rPr>
          <w:rFonts w:ascii="仿宋" w:eastAsia="仿宋" w:hAnsi="仿宋" w:cs="仿宋"/>
          <w:sz w:val="28"/>
          <w:szCs w:val="28"/>
        </w:rPr>
      </w:pPr>
      <w:r w:rsidRPr="003731EC">
        <w:rPr>
          <w:rFonts w:ascii="仿宋" w:eastAsia="仿宋" w:hAnsi="仿宋" w:cs="仿宋" w:hint="eastAsia"/>
          <w:sz w:val="28"/>
          <w:szCs w:val="28"/>
        </w:rPr>
        <w:t>b严格食品卫生检验。搞好厨具、餐具的消毒，生熟食品分开存放，生熟刀板（墩）分开使用。把好采购、制作、销售关，严防食物中毒。如发生食物中毒，餐饮部承担相应的法律、经济责任。坚持每餐食品留样，并保存48小时以上。</w:t>
      </w:r>
    </w:p>
    <w:p w:rsidR="003731EC" w:rsidRPr="003731EC" w:rsidRDefault="003731EC" w:rsidP="003731EC">
      <w:pPr>
        <w:autoSpaceDE w:val="0"/>
        <w:autoSpaceDN w:val="0"/>
        <w:adjustRightInd w:val="0"/>
        <w:snapToGrid w:val="0"/>
        <w:spacing w:line="500" w:lineRule="exact"/>
        <w:ind w:firstLineChars="200" w:firstLine="560"/>
        <w:rPr>
          <w:rFonts w:ascii="仿宋" w:eastAsia="仿宋" w:hAnsi="仿宋" w:cs="仿宋"/>
          <w:sz w:val="28"/>
          <w:szCs w:val="28"/>
        </w:rPr>
      </w:pPr>
      <w:r w:rsidRPr="003731EC">
        <w:rPr>
          <w:rFonts w:ascii="仿宋" w:eastAsia="仿宋" w:hAnsi="仿宋" w:cs="仿宋" w:hint="eastAsia"/>
          <w:sz w:val="28"/>
          <w:szCs w:val="28"/>
        </w:rPr>
        <w:t>c搞好环境和个人卫生。食堂内外环境卫生经常保持整洁；炊管人员要做到“五勤”（勤洗澡、勤理发、勤洗手、勤剪指甲、勤换洗工作服）。员工进入操作间必须洗净手、着工作服、戴口罩、工作帽。</w:t>
      </w:r>
    </w:p>
    <w:p w:rsidR="003731EC" w:rsidRPr="003731EC" w:rsidRDefault="003731EC" w:rsidP="003731EC">
      <w:pPr>
        <w:autoSpaceDE w:val="0"/>
        <w:autoSpaceDN w:val="0"/>
        <w:adjustRightInd w:val="0"/>
        <w:snapToGrid w:val="0"/>
        <w:spacing w:line="500" w:lineRule="exact"/>
        <w:ind w:firstLineChars="200" w:firstLine="560"/>
        <w:rPr>
          <w:rFonts w:ascii="仿宋" w:eastAsia="仿宋" w:hAnsi="仿宋" w:cs="仿宋"/>
          <w:sz w:val="28"/>
          <w:szCs w:val="28"/>
        </w:rPr>
      </w:pPr>
      <w:r w:rsidRPr="003731EC">
        <w:rPr>
          <w:rFonts w:ascii="仿宋" w:eastAsia="仿宋" w:hAnsi="仿宋" w:cs="仿宋" w:hint="eastAsia"/>
          <w:sz w:val="28"/>
          <w:szCs w:val="28"/>
        </w:rPr>
        <w:t xml:space="preserve"> d操作间相对封闭。非工作人员一律谢绝入内，防止投毒等恶性事件发生。</w:t>
      </w:r>
      <w:r w:rsidRPr="003731EC">
        <w:rPr>
          <w:rFonts w:ascii="仿宋" w:eastAsia="仿宋" w:hAnsi="仿宋" w:cs="仿宋" w:hint="eastAsia"/>
          <w:color w:val="333333"/>
          <w:spacing w:val="8"/>
          <w:sz w:val="28"/>
          <w:szCs w:val="28"/>
          <w:shd w:val="clear" w:color="auto" w:fill="FFFFFF"/>
        </w:rPr>
        <w:t>对每餐、每种食品成品(菜肴、汤和主食)进行提前试吃，并做好书面记录。</w:t>
      </w:r>
    </w:p>
    <w:p w:rsidR="003731EC" w:rsidRPr="003731EC" w:rsidRDefault="003731EC" w:rsidP="003731EC">
      <w:pPr>
        <w:spacing w:line="500" w:lineRule="exact"/>
        <w:ind w:firstLineChars="200" w:firstLine="560"/>
        <w:rPr>
          <w:rFonts w:ascii="仿宋" w:eastAsia="仿宋" w:hAnsi="仿宋" w:cs="仿宋"/>
          <w:sz w:val="28"/>
          <w:szCs w:val="28"/>
        </w:rPr>
      </w:pPr>
      <w:r w:rsidRPr="003731EC">
        <w:rPr>
          <w:rFonts w:ascii="仿宋" w:eastAsia="仿宋" w:hAnsi="仿宋" w:cs="仿宋" w:hint="eastAsia"/>
          <w:sz w:val="28"/>
          <w:szCs w:val="28"/>
        </w:rPr>
        <w:lastRenderedPageBreak/>
        <w:t>e制订饮食突发事件应急处理预案。</w:t>
      </w:r>
    </w:p>
    <w:p w:rsidR="003731EC" w:rsidRPr="003731EC" w:rsidRDefault="003731EC" w:rsidP="003731EC">
      <w:pPr>
        <w:spacing w:line="500" w:lineRule="exact"/>
        <w:ind w:firstLineChars="200" w:firstLine="560"/>
        <w:rPr>
          <w:rFonts w:ascii="仿宋" w:eastAsia="仿宋" w:hAnsi="仿宋" w:cs="仿宋"/>
          <w:sz w:val="28"/>
          <w:szCs w:val="28"/>
        </w:rPr>
      </w:pPr>
      <w:r w:rsidRPr="003731EC">
        <w:rPr>
          <w:rFonts w:ascii="仿宋" w:eastAsia="仿宋" w:hAnsi="仿宋" w:cs="仿宋" w:hint="eastAsia"/>
          <w:sz w:val="28"/>
          <w:szCs w:val="28"/>
        </w:rPr>
        <w:t>f</w:t>
      </w:r>
      <w:r w:rsidRPr="003731EC">
        <w:rPr>
          <w:rFonts w:ascii="仿宋" w:eastAsia="仿宋" w:hAnsi="仿宋" w:cs="仿宋" w:hint="eastAsia"/>
          <w:color w:val="333333"/>
          <w:spacing w:val="8"/>
          <w:sz w:val="28"/>
          <w:szCs w:val="28"/>
          <w:shd w:val="clear" w:color="auto" w:fill="FFFFFF"/>
        </w:rPr>
        <w:t>幼儿园需定期向家长公示(7个工作日)经家长委员会签审的有关信息:每周公示带量食谱、食品来源和餐厨垃圾处理情况，每月公示伙食费收支账目，提前半年公示伙食费调价通知，接受社会监督。</w:t>
      </w:r>
    </w:p>
    <w:p w:rsidR="003731EC" w:rsidRPr="003731EC" w:rsidRDefault="003731EC" w:rsidP="003731EC">
      <w:pPr>
        <w:spacing w:line="500" w:lineRule="exact"/>
        <w:ind w:firstLineChars="200" w:firstLine="562"/>
        <w:rPr>
          <w:rFonts w:ascii="仿宋" w:eastAsia="仿宋" w:hAnsi="仿宋" w:cs="仿宋"/>
          <w:b/>
          <w:sz w:val="28"/>
          <w:szCs w:val="28"/>
        </w:rPr>
      </w:pPr>
      <w:r w:rsidRPr="003731EC">
        <w:rPr>
          <w:rFonts w:ascii="仿宋" w:eastAsia="仿宋" w:hAnsi="仿宋" w:cs="仿宋" w:hint="eastAsia"/>
          <w:b/>
          <w:sz w:val="28"/>
          <w:szCs w:val="28"/>
        </w:rPr>
        <w:t>2、园内楼宇管理</w:t>
      </w:r>
    </w:p>
    <w:p w:rsidR="003731EC" w:rsidRPr="003731EC" w:rsidRDefault="003731EC" w:rsidP="003731EC">
      <w:pPr>
        <w:spacing w:line="500" w:lineRule="exact"/>
        <w:jc w:val="left"/>
        <w:rPr>
          <w:rFonts w:ascii="仿宋" w:eastAsia="仿宋" w:hAnsi="仿宋" w:cs="仿宋"/>
          <w:b/>
          <w:sz w:val="28"/>
          <w:szCs w:val="28"/>
        </w:rPr>
      </w:pPr>
      <w:r w:rsidRPr="003731EC">
        <w:rPr>
          <w:rFonts w:ascii="仿宋" w:eastAsia="仿宋" w:hAnsi="仿宋" w:cs="仿宋" w:hint="eastAsia"/>
          <w:b/>
          <w:sz w:val="28"/>
          <w:szCs w:val="28"/>
        </w:rPr>
        <w:t xml:space="preserve">    （1）管理方式：</w:t>
      </w:r>
      <w:r w:rsidRPr="003731EC">
        <w:rPr>
          <w:rFonts w:ascii="仿宋" w:eastAsia="仿宋" w:hAnsi="仿宋" w:cs="仿宋" w:hint="eastAsia"/>
          <w:sz w:val="28"/>
          <w:szCs w:val="28"/>
        </w:rPr>
        <w:t>全面负责综合楼和地下人防等楼宇的管理和服务工作，按照楼宇分类要求进行管理和服务，负责楼内日常管理、安全秩序维护、楼内日常维护和保洁工作。员工统一着装挂牌上岗执行制定的服务规范。</w:t>
      </w:r>
    </w:p>
    <w:p w:rsidR="003731EC" w:rsidRPr="003731EC" w:rsidRDefault="003731EC" w:rsidP="003731EC">
      <w:pPr>
        <w:spacing w:line="500" w:lineRule="exact"/>
        <w:ind w:firstLineChars="200" w:firstLine="562"/>
        <w:jc w:val="left"/>
        <w:rPr>
          <w:rFonts w:ascii="仿宋" w:eastAsia="仿宋" w:hAnsi="仿宋" w:cs="仿宋"/>
          <w:b/>
          <w:sz w:val="28"/>
          <w:szCs w:val="28"/>
        </w:rPr>
      </w:pPr>
      <w:r w:rsidRPr="003731EC">
        <w:rPr>
          <w:rFonts w:ascii="仿宋" w:eastAsia="仿宋" w:hAnsi="仿宋" w:cs="仿宋" w:hint="eastAsia"/>
          <w:b/>
          <w:sz w:val="28"/>
          <w:szCs w:val="28"/>
        </w:rPr>
        <w:t>（2）服务标准：</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①每天普扫、拖、擦三次，跟班12小时随时保洁。</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②房屋管理标准：房屋外观整洁，定期和雨、雪季节或天气异常时对房屋情况进行检查，发现问题及时报维修。</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③共用设施设备的运行维护管理：定期对共用部位及设施设备进行保养维护，确保供水、供电、供暖、通信、电梯及电梯广告、电子门、照明等共用设施齐全完好，确保设施设备的正常运行。正确操作和使用设施设备，无因操作使用不当而导致安全事故发生。</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④环境卫生服务标准：</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a公共区域内环境、场地及公共部位，目视地面无杂物、无尘土、无积水、无污渍；墙面干净整洁，无灰尘、蜘蛛网、无乱贴乱画；区域内无废弃杂物、无乱堆乱放、无卫生死角、无异味等。</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b楼道、楼梯及公共设施设备，楼道和楼梯洁净、无污渍、积水；楼梯扶手、护栏、电梯门电梯内壁干净整洁；门窗玻璃明净；天花板洁净，房角和设施设备无尘土和蜘蛛网等。</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c楼内的公共卫生间，地面墙面、瓷砖干净、室内无异味、便池内外无杂物无污渍，垃圾清理及时，设备完好无损，无长流水、无堵</w:t>
      </w:r>
      <w:r w:rsidRPr="003731EC">
        <w:rPr>
          <w:rFonts w:ascii="仿宋" w:eastAsia="仿宋" w:hAnsi="仿宋" w:cs="仿宋" w:hint="eastAsia"/>
          <w:sz w:val="28"/>
          <w:szCs w:val="28"/>
        </w:rPr>
        <w:lastRenderedPageBreak/>
        <w:t>塞、无滴漏现象。</w:t>
      </w:r>
    </w:p>
    <w:p w:rsidR="003731EC" w:rsidRPr="003731EC" w:rsidRDefault="003731EC" w:rsidP="003731EC">
      <w:pPr>
        <w:spacing w:line="500" w:lineRule="exact"/>
        <w:ind w:firstLineChars="200" w:firstLine="562"/>
        <w:jc w:val="left"/>
        <w:rPr>
          <w:rFonts w:ascii="仿宋" w:eastAsia="仿宋" w:hAnsi="仿宋" w:cs="仿宋"/>
          <w:b/>
          <w:sz w:val="28"/>
          <w:szCs w:val="28"/>
        </w:rPr>
      </w:pPr>
      <w:r w:rsidRPr="003731EC">
        <w:rPr>
          <w:rFonts w:ascii="仿宋" w:eastAsia="仿宋" w:hAnsi="仿宋" w:cs="仿宋" w:hint="eastAsia"/>
          <w:b/>
          <w:sz w:val="28"/>
          <w:szCs w:val="28"/>
        </w:rPr>
        <w:t>（3）安防服务标准</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⑴负责学校门卫管理、防恐防暴、车辆收费、治安巡逻、技防值守、交通管理、消防管理等，维护校园安全稳定，及时发现和消除安全隐患。 </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⑵配合保卫处执行各项管理制度，维护校园内教学、交通、生活秩序，执行率100%；接受保卫处的监督检查、考核及业务指导。参与校内突发事件处置、灾害预防、火灾扑救、大型活动安保等。及时受理校园内发生的各类治安案件。配合公安机关，打击校园内部及责任区的违法犯罪活动</w:t>
      </w:r>
    </w:p>
    <w:p w:rsidR="003731EC" w:rsidRPr="003731EC" w:rsidRDefault="003731EC" w:rsidP="003731EC">
      <w:pPr>
        <w:spacing w:line="500" w:lineRule="exact"/>
        <w:ind w:firstLineChars="200" w:firstLine="560"/>
        <w:rPr>
          <w:rFonts w:ascii="仿宋" w:eastAsia="仿宋" w:hAnsi="仿宋" w:cs="仿宋"/>
          <w:sz w:val="28"/>
          <w:szCs w:val="28"/>
        </w:rPr>
      </w:pPr>
      <w:r w:rsidRPr="003731EC">
        <w:rPr>
          <w:rFonts w:ascii="仿宋" w:eastAsia="仿宋" w:hAnsi="仿宋" w:cs="仿宋" w:hint="eastAsia"/>
          <w:sz w:val="28"/>
          <w:szCs w:val="28"/>
        </w:rPr>
        <w:t>⑶负责校区内安全重点部位的防破坏、防事故、防盗、防外来人员私自进入等守护、守卫工作。 </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⑷随时出员，为师生提供紧急救助服务。抽调保安力量，配合保卫处做好学校重大活动期间的安保工作。 </w:t>
      </w:r>
    </w:p>
    <w:p w:rsidR="003731EC" w:rsidRPr="003731EC" w:rsidRDefault="003731EC" w:rsidP="003731EC">
      <w:pPr>
        <w:spacing w:line="500" w:lineRule="exact"/>
        <w:ind w:firstLineChars="200" w:firstLine="560"/>
        <w:jc w:val="left"/>
        <w:rPr>
          <w:rFonts w:ascii="仿宋" w:eastAsia="仿宋" w:hAnsi="仿宋" w:cs="仿宋"/>
          <w:sz w:val="28"/>
          <w:szCs w:val="28"/>
        </w:rPr>
      </w:pPr>
      <w:r w:rsidRPr="003731EC">
        <w:rPr>
          <w:rFonts w:ascii="仿宋" w:eastAsia="仿宋" w:hAnsi="仿宋" w:cs="仿宋" w:hint="eastAsia"/>
          <w:sz w:val="28"/>
          <w:szCs w:val="28"/>
        </w:rPr>
        <w:t>⑸对学校日常开放的校门实行24小时门卫管理。按照学校规定的时间对校门、有关楼宇出入口进行开启与封，主入口24小时值班，16小时立岗，重点区位每小时巡查一次，并有巡查记录</w:t>
      </w:r>
    </w:p>
    <w:p w:rsidR="003731EC" w:rsidRPr="003731EC" w:rsidRDefault="003731EC" w:rsidP="003731EC">
      <w:pPr>
        <w:spacing w:line="500" w:lineRule="exact"/>
        <w:ind w:firstLineChars="200" w:firstLine="560"/>
        <w:rPr>
          <w:rFonts w:ascii="仿宋" w:eastAsia="仿宋" w:hAnsi="仿宋" w:cs="仿宋"/>
          <w:sz w:val="28"/>
          <w:szCs w:val="28"/>
        </w:rPr>
      </w:pPr>
      <w:r w:rsidRPr="003731EC">
        <w:rPr>
          <w:rFonts w:ascii="仿宋" w:eastAsia="仿宋" w:hAnsi="仿宋" w:cs="仿宋" w:hint="eastAsia"/>
          <w:sz w:val="28"/>
          <w:szCs w:val="28"/>
        </w:rPr>
        <w:t>⑹负责对外来机动车辆收费，外来人员、出入校门物资（品）检查、登记等门卫值勤工作。 </w:t>
      </w:r>
    </w:p>
    <w:p w:rsidR="003731EC" w:rsidRPr="003731EC" w:rsidRDefault="003731EC" w:rsidP="003731EC">
      <w:pPr>
        <w:spacing w:line="500" w:lineRule="exact"/>
        <w:ind w:firstLineChars="200" w:firstLine="560"/>
        <w:rPr>
          <w:rFonts w:ascii="仿宋" w:eastAsia="仿宋" w:hAnsi="仿宋" w:cs="仿宋"/>
          <w:sz w:val="28"/>
          <w:szCs w:val="28"/>
        </w:rPr>
      </w:pPr>
      <w:r w:rsidRPr="003731EC">
        <w:rPr>
          <w:rFonts w:ascii="仿宋" w:eastAsia="仿宋" w:hAnsi="仿宋" w:cs="仿宋" w:hint="eastAsia"/>
          <w:sz w:val="28"/>
          <w:szCs w:val="28"/>
        </w:rPr>
        <w:t>⑺负责组织治安巡逻，及时发现各类安全隐患，制止校园不文明举止，发现和制止校园恐怖、暴力事件，随时准备为师生提供紧急救助。 </w:t>
      </w:r>
    </w:p>
    <w:p w:rsidR="003731EC" w:rsidRPr="003731EC" w:rsidRDefault="003731EC" w:rsidP="003731EC">
      <w:pPr>
        <w:spacing w:line="500" w:lineRule="exact"/>
        <w:ind w:firstLineChars="200" w:firstLine="560"/>
        <w:rPr>
          <w:rFonts w:ascii="仿宋" w:eastAsia="仿宋" w:hAnsi="仿宋" w:cs="仿宋"/>
          <w:sz w:val="28"/>
          <w:szCs w:val="28"/>
        </w:rPr>
      </w:pPr>
      <w:r w:rsidRPr="003731EC">
        <w:rPr>
          <w:rFonts w:ascii="仿宋" w:eastAsia="仿宋" w:hAnsi="仿宋" w:cs="仿宋" w:hint="eastAsia"/>
          <w:sz w:val="28"/>
          <w:szCs w:val="28"/>
        </w:rPr>
        <w:t>⑻安全防盗监控报警系统的，应有专人24小时值守，摄录像资料至少保留一周；</w:t>
      </w:r>
    </w:p>
    <w:p w:rsidR="003731EC" w:rsidRPr="003731EC" w:rsidRDefault="003731EC" w:rsidP="003731EC">
      <w:pPr>
        <w:spacing w:line="500" w:lineRule="exact"/>
        <w:rPr>
          <w:rFonts w:ascii="仿宋" w:eastAsia="仿宋" w:hAnsi="仿宋" w:cs="仿宋"/>
          <w:sz w:val="28"/>
          <w:szCs w:val="28"/>
        </w:rPr>
      </w:pPr>
      <w:r w:rsidRPr="003731EC">
        <w:rPr>
          <w:rFonts w:ascii="仿宋" w:eastAsia="仿宋" w:hAnsi="仿宋" w:cs="仿宋" w:hint="eastAsia"/>
          <w:sz w:val="28"/>
          <w:szCs w:val="28"/>
        </w:rPr>
        <w:t xml:space="preserve">   （9）其它属于保安服务范围内的工作以及学校临时交办的任务</w:t>
      </w:r>
    </w:p>
    <w:p w:rsidR="003731EC" w:rsidRPr="003731EC" w:rsidRDefault="003731EC" w:rsidP="003731EC">
      <w:pPr>
        <w:spacing w:line="500" w:lineRule="exact"/>
        <w:ind w:firstLineChars="100" w:firstLine="280"/>
        <w:jc w:val="left"/>
        <w:rPr>
          <w:rFonts w:ascii="仿宋" w:eastAsia="仿宋" w:hAnsi="仿宋" w:cs="仿宋"/>
          <w:sz w:val="28"/>
          <w:szCs w:val="28"/>
        </w:rPr>
      </w:pPr>
      <w:r w:rsidRPr="003731EC">
        <w:rPr>
          <w:rFonts w:ascii="仿宋" w:eastAsia="仿宋" w:hAnsi="仿宋" w:cs="仿宋" w:hint="eastAsia"/>
          <w:sz w:val="28"/>
          <w:szCs w:val="28"/>
        </w:rPr>
        <w:t>（10）维护园内及周边车辆停放秩序。</w:t>
      </w:r>
    </w:p>
    <w:p w:rsidR="003731EC" w:rsidRPr="003731EC" w:rsidRDefault="003731EC" w:rsidP="003731EC">
      <w:pPr>
        <w:spacing w:line="500" w:lineRule="exact"/>
        <w:jc w:val="left"/>
        <w:rPr>
          <w:rFonts w:ascii="仿宋" w:eastAsia="仿宋" w:hAnsi="仿宋" w:cs="仿宋"/>
          <w:sz w:val="28"/>
          <w:szCs w:val="28"/>
        </w:rPr>
      </w:pPr>
      <w:r w:rsidRPr="003731EC">
        <w:rPr>
          <w:rFonts w:ascii="仿宋" w:eastAsia="仿宋" w:hAnsi="仿宋" w:cs="仿宋" w:hint="eastAsia"/>
          <w:sz w:val="28"/>
          <w:szCs w:val="28"/>
        </w:rPr>
        <w:t xml:space="preserve">  （11）定期对教学楼内的消防设施设备、共用电器进行巡视、检修，</w:t>
      </w:r>
      <w:r w:rsidRPr="003731EC">
        <w:rPr>
          <w:rFonts w:ascii="仿宋" w:eastAsia="仿宋" w:hAnsi="仿宋" w:cs="仿宋" w:hint="eastAsia"/>
          <w:sz w:val="28"/>
          <w:szCs w:val="28"/>
        </w:rPr>
        <w:lastRenderedPageBreak/>
        <w:t>保证楼内消防设施设备、共用电器完好，消防设施设备设置明显的提示标志。</w:t>
      </w:r>
    </w:p>
    <w:p w:rsidR="003731EC" w:rsidRPr="003731EC" w:rsidRDefault="003731EC" w:rsidP="003731EC">
      <w:pPr>
        <w:spacing w:line="500" w:lineRule="exact"/>
        <w:jc w:val="left"/>
        <w:rPr>
          <w:rFonts w:ascii="仿宋" w:eastAsia="仿宋" w:hAnsi="仿宋" w:cs="仿宋"/>
          <w:sz w:val="28"/>
          <w:szCs w:val="28"/>
        </w:rPr>
      </w:pPr>
      <w:r w:rsidRPr="003731EC">
        <w:rPr>
          <w:rFonts w:ascii="仿宋" w:eastAsia="仿宋" w:hAnsi="仿宋" w:cs="仿宋" w:hint="eastAsia"/>
          <w:sz w:val="28"/>
          <w:szCs w:val="28"/>
        </w:rPr>
        <w:t xml:space="preserve">  （12）教学楼内严禁违规使用高负荷大功率电器、动用明火、私拉乱改用电线路或插座；严禁随意动用消防设施设备。</w:t>
      </w:r>
    </w:p>
    <w:p w:rsidR="003731EC" w:rsidRPr="003731EC" w:rsidRDefault="003731EC" w:rsidP="003731EC">
      <w:pPr>
        <w:spacing w:line="500" w:lineRule="exact"/>
        <w:rPr>
          <w:rFonts w:ascii="仿宋" w:eastAsia="仿宋" w:hAnsi="仿宋" w:cs="仿宋"/>
          <w:sz w:val="28"/>
          <w:szCs w:val="28"/>
        </w:rPr>
      </w:pPr>
      <w:r w:rsidRPr="003731EC">
        <w:rPr>
          <w:rFonts w:ascii="仿宋" w:eastAsia="仿宋" w:hAnsi="仿宋" w:cs="仿宋" w:hint="eastAsia"/>
          <w:sz w:val="28"/>
          <w:szCs w:val="28"/>
        </w:rPr>
        <w:t xml:space="preserve">  （13）下班提醒和关闭（锁）门窗，晚间限时清查人员离开，发现隐患及时上报。</w:t>
      </w:r>
    </w:p>
    <w:p w:rsidR="003731EC" w:rsidRPr="003731EC" w:rsidRDefault="003731EC" w:rsidP="003731EC">
      <w:pPr>
        <w:spacing w:line="500" w:lineRule="exact"/>
        <w:rPr>
          <w:rFonts w:ascii="仿宋" w:eastAsia="仿宋" w:hAnsi="仿宋" w:cs="仿宋"/>
          <w:sz w:val="28"/>
          <w:szCs w:val="28"/>
        </w:rPr>
      </w:pPr>
      <w:r w:rsidRPr="003731EC">
        <w:rPr>
          <w:rFonts w:ascii="仿宋" w:eastAsia="仿宋" w:hAnsi="仿宋" w:cs="仿宋" w:hint="eastAsia"/>
          <w:sz w:val="28"/>
          <w:szCs w:val="28"/>
        </w:rPr>
        <w:t xml:space="preserve">  （14）派驻保安具有一年及以上安保服务工作经验。派驻到甲方的人员必须是按照公安部门招聘条件录用的，政审、体检、培训、考核合格，上岗时须提交身份证复印件和保安证复印件，由甲、乙双方共同管理，乙方人员在履行职责时发生的意外伤害及劳资纠纷，由派驻方负责。</w:t>
      </w:r>
    </w:p>
    <w:p w:rsidR="003731EC" w:rsidRPr="003731EC" w:rsidRDefault="003731EC" w:rsidP="003731EC">
      <w:pPr>
        <w:spacing w:line="500" w:lineRule="exact"/>
        <w:jc w:val="left"/>
        <w:rPr>
          <w:rFonts w:ascii="仿宋" w:eastAsia="仿宋" w:hAnsi="仿宋" w:cs="仿宋"/>
          <w:b/>
          <w:sz w:val="28"/>
          <w:szCs w:val="28"/>
        </w:rPr>
      </w:pPr>
      <w:r w:rsidRPr="003731EC">
        <w:rPr>
          <w:rFonts w:ascii="仿宋" w:eastAsia="仿宋" w:hAnsi="仿宋" w:cs="仿宋" w:hint="eastAsia"/>
          <w:b/>
          <w:sz w:val="28"/>
          <w:szCs w:val="28"/>
        </w:rPr>
        <w:t xml:space="preserve">  （4)维修服务标准</w:t>
      </w:r>
    </w:p>
    <w:p w:rsidR="003731EC" w:rsidRPr="003731EC" w:rsidRDefault="003731EC" w:rsidP="003731EC">
      <w:pPr>
        <w:spacing w:line="500" w:lineRule="exact"/>
        <w:jc w:val="left"/>
        <w:rPr>
          <w:rFonts w:ascii="仿宋" w:eastAsia="仿宋" w:hAnsi="仿宋" w:cs="仿宋"/>
          <w:sz w:val="28"/>
          <w:szCs w:val="28"/>
        </w:rPr>
      </w:pPr>
      <w:r w:rsidRPr="003731EC">
        <w:rPr>
          <w:rFonts w:ascii="仿宋" w:eastAsia="仿宋" w:hAnsi="仿宋" w:cs="仿宋" w:hint="eastAsia"/>
          <w:sz w:val="28"/>
          <w:szCs w:val="28"/>
        </w:rPr>
        <w:t>（1）24小时受理报修，一般情况下10分钟内维修人员到场，紧急情况随叫随到，确因特殊情况不能及时到场处理的，应向报修人说明情况，做好解释工作，并尽快安排处理。维修结束后，将地面清理干净，物品归位。</w:t>
      </w:r>
    </w:p>
    <w:p w:rsidR="003731EC" w:rsidRPr="003731EC" w:rsidRDefault="003731EC" w:rsidP="003731EC">
      <w:pPr>
        <w:spacing w:line="500" w:lineRule="exact"/>
        <w:jc w:val="left"/>
        <w:rPr>
          <w:rFonts w:ascii="仿宋" w:eastAsia="仿宋" w:hAnsi="仿宋" w:cs="仿宋"/>
          <w:sz w:val="28"/>
          <w:szCs w:val="28"/>
        </w:rPr>
      </w:pPr>
      <w:r w:rsidRPr="003731EC">
        <w:rPr>
          <w:rFonts w:ascii="仿宋" w:eastAsia="仿宋" w:hAnsi="仿宋" w:cs="仿宋" w:hint="eastAsia"/>
          <w:sz w:val="28"/>
          <w:szCs w:val="28"/>
        </w:rPr>
        <w:t>（2）定期对公共照明设备系统进行巡查，及时更换损坏的灯器具。公共照明完好率90%以上。</w:t>
      </w:r>
    </w:p>
    <w:p w:rsidR="003731EC" w:rsidRPr="003731EC" w:rsidRDefault="003731EC" w:rsidP="003731EC">
      <w:pPr>
        <w:spacing w:line="500" w:lineRule="exact"/>
        <w:jc w:val="left"/>
        <w:rPr>
          <w:rFonts w:ascii="仿宋" w:eastAsia="仿宋" w:hAnsi="仿宋" w:cs="仿宋"/>
          <w:sz w:val="28"/>
          <w:szCs w:val="28"/>
        </w:rPr>
      </w:pPr>
      <w:r w:rsidRPr="003731EC">
        <w:rPr>
          <w:rFonts w:ascii="仿宋" w:eastAsia="仿宋" w:hAnsi="仿宋" w:cs="仿宋" w:hint="eastAsia"/>
          <w:sz w:val="28"/>
          <w:szCs w:val="28"/>
        </w:rPr>
        <w:t>（3）每个假期安排集中检修，保证开学一切正常使用。</w:t>
      </w:r>
    </w:p>
    <w:p w:rsidR="003731EC" w:rsidRPr="003731EC" w:rsidRDefault="003731EC" w:rsidP="003731EC">
      <w:pPr>
        <w:spacing w:line="500" w:lineRule="exact"/>
        <w:jc w:val="left"/>
        <w:rPr>
          <w:rFonts w:ascii="仿宋" w:eastAsia="仿宋" w:hAnsi="仿宋" w:cs="仿宋"/>
          <w:sz w:val="28"/>
          <w:szCs w:val="28"/>
        </w:rPr>
      </w:pPr>
      <w:r w:rsidRPr="003731EC">
        <w:rPr>
          <w:rFonts w:ascii="仿宋" w:eastAsia="仿宋" w:hAnsi="仿宋" w:cs="仿宋" w:hint="eastAsia"/>
          <w:sz w:val="28"/>
          <w:szCs w:val="28"/>
        </w:rPr>
        <w:t>（4）工作人员持证上岗。</w:t>
      </w:r>
    </w:p>
    <w:p w:rsidR="003731EC" w:rsidRPr="003731EC" w:rsidRDefault="003731EC" w:rsidP="003731EC">
      <w:pPr>
        <w:spacing w:line="500" w:lineRule="exact"/>
        <w:jc w:val="left"/>
        <w:rPr>
          <w:rFonts w:ascii="仿宋" w:eastAsia="仿宋" w:hAnsi="仿宋" w:cs="仿宋"/>
          <w:sz w:val="28"/>
          <w:szCs w:val="28"/>
        </w:rPr>
      </w:pPr>
      <w:r w:rsidRPr="003731EC">
        <w:rPr>
          <w:rFonts w:ascii="仿宋" w:eastAsia="仿宋" w:hAnsi="仿宋" w:cs="仿宋" w:hint="eastAsia"/>
          <w:sz w:val="28"/>
          <w:szCs w:val="28"/>
        </w:rPr>
        <w:t>（5）保证正常生活饮用水，有停水或水污染事件发生时，有应急预案并能及时启动。</w:t>
      </w:r>
    </w:p>
    <w:p w:rsidR="003731EC" w:rsidRPr="003731EC" w:rsidRDefault="003731EC" w:rsidP="003731EC">
      <w:pPr>
        <w:spacing w:line="500" w:lineRule="exact"/>
        <w:jc w:val="left"/>
        <w:rPr>
          <w:rFonts w:ascii="仿宋" w:eastAsia="仿宋" w:hAnsi="仿宋" w:cs="仿宋"/>
          <w:sz w:val="28"/>
          <w:szCs w:val="28"/>
        </w:rPr>
      </w:pPr>
      <w:r w:rsidRPr="003731EC">
        <w:rPr>
          <w:rFonts w:ascii="仿宋" w:eastAsia="仿宋" w:hAnsi="仿宋" w:cs="仿宋" w:hint="eastAsia"/>
          <w:sz w:val="28"/>
          <w:szCs w:val="28"/>
        </w:rPr>
        <w:t>（6）由专人对水箱、水泵进行封闭式管理，有严格的管理制度并上墙， 每次水泵或管道或水箱内维修后，进行及时清洗，同时进行水质化验并出化验报告单。确保水质符合饮用水标准。</w:t>
      </w:r>
    </w:p>
    <w:p w:rsidR="003731EC" w:rsidRPr="003731EC" w:rsidRDefault="003731EC" w:rsidP="003731EC">
      <w:pPr>
        <w:spacing w:line="500" w:lineRule="exact"/>
        <w:jc w:val="left"/>
        <w:rPr>
          <w:rFonts w:ascii="仿宋" w:eastAsia="仿宋" w:hAnsi="仿宋" w:cs="仿宋"/>
          <w:sz w:val="28"/>
          <w:szCs w:val="28"/>
        </w:rPr>
      </w:pPr>
      <w:r w:rsidRPr="003731EC">
        <w:rPr>
          <w:rFonts w:ascii="仿宋" w:eastAsia="仿宋" w:hAnsi="仿宋" w:cs="仿宋" w:hint="eastAsia"/>
          <w:sz w:val="28"/>
          <w:szCs w:val="28"/>
        </w:rPr>
        <w:t>（7）设备及环境卫生清洁。</w:t>
      </w:r>
    </w:p>
    <w:p w:rsidR="003731EC" w:rsidRPr="003731EC" w:rsidRDefault="003731EC" w:rsidP="003731EC">
      <w:pPr>
        <w:spacing w:line="500" w:lineRule="exact"/>
        <w:jc w:val="left"/>
        <w:rPr>
          <w:rFonts w:ascii="仿宋" w:eastAsia="仿宋" w:hAnsi="仿宋" w:cs="仿宋"/>
          <w:sz w:val="28"/>
          <w:szCs w:val="28"/>
        </w:rPr>
      </w:pPr>
      <w:r w:rsidRPr="003731EC">
        <w:rPr>
          <w:rFonts w:ascii="仿宋" w:eastAsia="仿宋" w:hAnsi="仿宋" w:cs="仿宋" w:hint="eastAsia"/>
          <w:sz w:val="28"/>
          <w:szCs w:val="28"/>
        </w:rPr>
        <w:t>（8）保证雨季或暴雨天气地下室集水井排水设备的正常运行。</w:t>
      </w:r>
    </w:p>
    <w:p w:rsidR="003731EC" w:rsidRPr="003731EC" w:rsidRDefault="003731EC" w:rsidP="003731EC">
      <w:pPr>
        <w:spacing w:line="500" w:lineRule="exact"/>
        <w:jc w:val="left"/>
        <w:rPr>
          <w:rFonts w:ascii="仿宋" w:eastAsia="仿宋" w:hAnsi="仿宋" w:cs="仿宋"/>
          <w:sz w:val="28"/>
          <w:szCs w:val="28"/>
        </w:rPr>
      </w:pPr>
      <w:r w:rsidRPr="003731EC">
        <w:rPr>
          <w:rFonts w:ascii="仿宋" w:eastAsia="仿宋" w:hAnsi="仿宋" w:cs="仿宋" w:hint="eastAsia"/>
          <w:sz w:val="28"/>
          <w:szCs w:val="28"/>
        </w:rPr>
        <w:lastRenderedPageBreak/>
        <w:t>（9）排污水、雨水管道通畅，定期检查和清理检测井；化粪池检查并提出清理建议。</w:t>
      </w:r>
    </w:p>
    <w:p w:rsidR="003731EC" w:rsidRPr="003731EC" w:rsidRDefault="003731EC" w:rsidP="003731EC">
      <w:pPr>
        <w:spacing w:line="500" w:lineRule="exact"/>
        <w:jc w:val="left"/>
        <w:rPr>
          <w:rFonts w:ascii="仿宋" w:eastAsia="仿宋" w:hAnsi="仿宋" w:cs="仿宋"/>
          <w:sz w:val="28"/>
          <w:szCs w:val="28"/>
        </w:rPr>
      </w:pPr>
      <w:r w:rsidRPr="003731EC">
        <w:rPr>
          <w:rFonts w:ascii="仿宋" w:eastAsia="仿宋" w:hAnsi="仿宋" w:cs="仿宋" w:hint="eastAsia"/>
          <w:sz w:val="28"/>
          <w:szCs w:val="28"/>
        </w:rPr>
        <w:t>（10）低压配电室每天进行一次巡检，重点检查低压设备运行、设备导线接触、低压负荷三相平衡、空气开关有无过热现象等情况，并填写巡检记录，发现问题及时解决。</w:t>
      </w:r>
    </w:p>
    <w:p w:rsidR="003731EC" w:rsidRPr="003731EC" w:rsidRDefault="003731EC" w:rsidP="003731EC">
      <w:pPr>
        <w:spacing w:line="500" w:lineRule="exact"/>
        <w:jc w:val="left"/>
        <w:rPr>
          <w:rFonts w:ascii="仿宋" w:eastAsia="仿宋" w:hAnsi="仿宋" w:cs="仿宋"/>
          <w:sz w:val="28"/>
          <w:szCs w:val="28"/>
        </w:rPr>
      </w:pPr>
      <w:r w:rsidRPr="003731EC">
        <w:rPr>
          <w:rFonts w:ascii="仿宋" w:eastAsia="仿宋" w:hAnsi="仿宋" w:cs="仿宋" w:hint="eastAsia"/>
          <w:sz w:val="28"/>
          <w:szCs w:val="28"/>
        </w:rPr>
        <w:t>（11）保证设备干净整洁，绝缘良好，接触可靠。设备时刻处于完好状态，保障安全供电；按规定进行试验并出试验报告单。</w:t>
      </w:r>
    </w:p>
    <w:p w:rsidR="003731EC" w:rsidRPr="003731EC" w:rsidRDefault="003731EC" w:rsidP="003731EC">
      <w:pPr>
        <w:spacing w:line="500" w:lineRule="exact"/>
        <w:jc w:val="left"/>
        <w:rPr>
          <w:rFonts w:ascii="仿宋" w:eastAsia="仿宋" w:hAnsi="仿宋" w:cs="仿宋"/>
          <w:sz w:val="28"/>
          <w:szCs w:val="28"/>
        </w:rPr>
      </w:pPr>
      <w:r w:rsidRPr="003731EC">
        <w:rPr>
          <w:rFonts w:ascii="仿宋" w:eastAsia="仿宋" w:hAnsi="仿宋" w:cs="仿宋" w:hint="eastAsia"/>
          <w:sz w:val="28"/>
          <w:szCs w:val="28"/>
        </w:rPr>
        <w:t>（12）供暖前提前检查检修，保证正常运行，运行中防止漏水、防冻等。</w:t>
      </w:r>
    </w:p>
    <w:p w:rsidR="003731EC" w:rsidRPr="003731EC" w:rsidRDefault="003731EC" w:rsidP="003731EC">
      <w:pPr>
        <w:spacing w:line="500" w:lineRule="exact"/>
        <w:jc w:val="left"/>
        <w:rPr>
          <w:rFonts w:ascii="仿宋" w:eastAsia="仿宋" w:hAnsi="仿宋" w:cs="仿宋"/>
          <w:sz w:val="28"/>
          <w:szCs w:val="28"/>
        </w:rPr>
      </w:pPr>
      <w:r w:rsidRPr="003731EC">
        <w:rPr>
          <w:rFonts w:ascii="仿宋" w:eastAsia="仿宋" w:hAnsi="仿宋" w:cs="仿宋" w:hint="eastAsia"/>
          <w:sz w:val="28"/>
          <w:szCs w:val="28"/>
        </w:rPr>
        <w:t>（13）公共区域照明，做好校园公共照明设施的管护，及时维修，达到完好无损；校园灯、楼道灯使用完好率达到90%以上。</w:t>
      </w:r>
    </w:p>
    <w:p w:rsidR="003731EC" w:rsidRPr="003731EC" w:rsidRDefault="003731EC" w:rsidP="003731EC">
      <w:pPr>
        <w:spacing w:line="500" w:lineRule="exact"/>
        <w:rPr>
          <w:rFonts w:ascii="仿宋" w:eastAsia="仿宋" w:hAnsi="仿宋" w:cs="仿宋"/>
          <w:b/>
          <w:sz w:val="28"/>
          <w:szCs w:val="28"/>
        </w:rPr>
      </w:pPr>
      <w:r w:rsidRPr="003731EC">
        <w:rPr>
          <w:rFonts w:ascii="仿宋" w:eastAsia="仿宋" w:hAnsi="仿宋" w:cs="仿宋" w:hint="eastAsia"/>
          <w:b/>
          <w:sz w:val="28"/>
          <w:szCs w:val="28"/>
        </w:rPr>
        <w:t xml:space="preserve"> (5)校园环境管理服务标准</w:t>
      </w:r>
    </w:p>
    <w:p w:rsidR="003731EC" w:rsidRPr="003731EC" w:rsidRDefault="003731EC" w:rsidP="003731EC">
      <w:pPr>
        <w:spacing w:line="500" w:lineRule="exact"/>
        <w:jc w:val="left"/>
        <w:rPr>
          <w:rFonts w:ascii="仿宋" w:eastAsia="仿宋" w:hAnsi="仿宋" w:cs="仿宋"/>
          <w:sz w:val="28"/>
          <w:szCs w:val="28"/>
        </w:rPr>
      </w:pPr>
      <w:r w:rsidRPr="003731EC">
        <w:rPr>
          <w:rFonts w:ascii="仿宋" w:eastAsia="仿宋" w:hAnsi="仿宋" w:cs="仿宋" w:hint="eastAsia"/>
          <w:sz w:val="28"/>
          <w:szCs w:val="28"/>
        </w:rPr>
        <w:t xml:space="preserve">   （1）全面承担学院内（除楼宇管护区域）的所有道路保洁、绿地保洁、硬化面、湖区、假山、景观、宣传设施、垃圾清运、道路垃圾（桶）站的保洁和乔灌木养护，及时清除杂草；适时适量浇水、施肥，负责清理区域内白色垃圾和污染物；执行制定的制度标准。</w:t>
      </w:r>
    </w:p>
    <w:p w:rsidR="003731EC" w:rsidRPr="003731EC" w:rsidRDefault="003731EC" w:rsidP="003731EC">
      <w:pPr>
        <w:spacing w:line="500" w:lineRule="exact"/>
        <w:jc w:val="left"/>
        <w:rPr>
          <w:rFonts w:ascii="仿宋" w:eastAsia="仿宋" w:hAnsi="仿宋" w:cs="仿宋"/>
          <w:sz w:val="28"/>
          <w:szCs w:val="28"/>
        </w:rPr>
      </w:pPr>
      <w:r w:rsidRPr="003731EC">
        <w:rPr>
          <w:rFonts w:ascii="仿宋" w:eastAsia="仿宋" w:hAnsi="仿宋" w:cs="仿宋" w:hint="eastAsia"/>
          <w:sz w:val="28"/>
          <w:szCs w:val="28"/>
        </w:rPr>
        <w:t xml:space="preserve">   （2）16小时工作，道路、硬化面、活动场地及广场保洁，环卫设施、室外座椅（凳）、健身活动器械、标识、宣传栏、信报箱、雕塑等设施保洁，垃圾场清理等；</w:t>
      </w:r>
    </w:p>
    <w:p w:rsidR="003731EC" w:rsidRPr="003731EC" w:rsidRDefault="003731EC" w:rsidP="003731EC">
      <w:pPr>
        <w:spacing w:line="500" w:lineRule="exact"/>
        <w:jc w:val="left"/>
        <w:rPr>
          <w:rFonts w:ascii="仿宋" w:eastAsia="仿宋" w:hAnsi="仿宋" w:cs="仿宋"/>
          <w:sz w:val="28"/>
          <w:szCs w:val="28"/>
        </w:rPr>
      </w:pPr>
      <w:r w:rsidRPr="003731EC">
        <w:rPr>
          <w:rFonts w:ascii="仿宋" w:eastAsia="仿宋" w:hAnsi="仿宋" w:cs="仿宋" w:hint="eastAsia"/>
          <w:sz w:val="28"/>
          <w:szCs w:val="28"/>
        </w:rPr>
        <w:t xml:space="preserve">  （3）道路及广场保洁标准：环卫设施完备整洁，合理布设垃圾桶；室外座椅（凳）、健身活动器械、标识、宣传栏、信报箱、雕塑等设施保持干净整齐；道路每天清扫两次，全天捡拾，保持整洁干净。</w:t>
      </w:r>
    </w:p>
    <w:p w:rsidR="003731EC" w:rsidRPr="003731EC" w:rsidRDefault="003731EC" w:rsidP="003731EC">
      <w:pPr>
        <w:spacing w:line="500" w:lineRule="exact"/>
        <w:jc w:val="left"/>
        <w:rPr>
          <w:rFonts w:ascii="仿宋" w:eastAsia="仿宋" w:hAnsi="仿宋" w:cs="仿宋" w:hint="eastAsia"/>
          <w:sz w:val="28"/>
          <w:szCs w:val="28"/>
        </w:rPr>
      </w:pPr>
      <w:r w:rsidRPr="003731EC">
        <w:rPr>
          <w:rFonts w:ascii="仿宋" w:eastAsia="仿宋" w:hAnsi="仿宋" w:cs="仿宋" w:hint="eastAsia"/>
          <w:sz w:val="28"/>
          <w:szCs w:val="28"/>
        </w:rPr>
        <w:t xml:space="preserve">  （4）雨水井、检测井、池清掏标准：日常无垃圾、粪便堵塞或溢出现象，保证污水管道畅通，清掏物及时清运；清理后，目视井内无积物、无块状物浮于上面，出入口畅通，保持污水不溢出地面，破损井盖更换。</w:t>
      </w:r>
    </w:p>
    <w:p w:rsidR="003731EC" w:rsidRPr="003731EC" w:rsidRDefault="003731EC" w:rsidP="003731EC">
      <w:pPr>
        <w:spacing w:line="500" w:lineRule="exact"/>
        <w:jc w:val="left"/>
        <w:rPr>
          <w:rFonts w:ascii="仿宋" w:eastAsia="仿宋" w:hAnsi="仿宋" w:cs="仿宋"/>
          <w:b/>
          <w:sz w:val="28"/>
          <w:szCs w:val="28"/>
        </w:rPr>
      </w:pPr>
      <w:r w:rsidRPr="003731EC">
        <w:rPr>
          <w:rFonts w:ascii="仿宋" w:eastAsia="仿宋" w:hAnsi="仿宋" w:cs="仿宋" w:hint="eastAsia"/>
          <w:b/>
          <w:sz w:val="28"/>
          <w:szCs w:val="28"/>
        </w:rPr>
        <w:t xml:space="preserve">   （七）餐饮及浴室服务（</w:t>
      </w:r>
      <w:r w:rsidRPr="003731EC">
        <w:rPr>
          <w:rFonts w:ascii="仿宋" w:eastAsia="仿宋" w:hAnsi="仿宋" w:cs="仿宋" w:hint="eastAsia"/>
          <w:b/>
          <w:sz w:val="28"/>
          <w:szCs w:val="28"/>
          <w:highlight w:val="yellow"/>
        </w:rPr>
        <w:t>本区域服务内容只提供人员配置表，自</w:t>
      </w:r>
      <w:r w:rsidRPr="003731EC">
        <w:rPr>
          <w:rFonts w:ascii="仿宋" w:eastAsia="仿宋" w:hAnsi="仿宋" w:cs="仿宋" w:hint="eastAsia"/>
          <w:b/>
          <w:sz w:val="28"/>
          <w:szCs w:val="28"/>
          <w:highlight w:val="yellow"/>
        </w:rPr>
        <w:lastRenderedPageBreak/>
        <w:t>负盈亏，服务费用不计入本次项目预算</w:t>
      </w:r>
      <w:r w:rsidRPr="003731EC">
        <w:rPr>
          <w:rFonts w:ascii="仿宋" w:eastAsia="仿宋" w:hAnsi="仿宋" w:cs="仿宋" w:hint="eastAsia"/>
          <w:b/>
          <w:sz w:val="28"/>
          <w:szCs w:val="28"/>
        </w:rPr>
        <w:t>）</w:t>
      </w:r>
    </w:p>
    <w:p w:rsidR="003731EC" w:rsidRPr="003731EC" w:rsidRDefault="003731EC" w:rsidP="003731EC">
      <w:pPr>
        <w:numPr>
          <w:ilvl w:val="0"/>
          <w:numId w:val="3"/>
        </w:numPr>
        <w:adjustRightInd w:val="0"/>
        <w:snapToGrid w:val="0"/>
        <w:spacing w:line="500" w:lineRule="exact"/>
        <w:ind w:firstLineChars="200" w:firstLine="562"/>
        <w:jc w:val="left"/>
        <w:rPr>
          <w:rFonts w:ascii="仿宋" w:eastAsia="仿宋" w:hAnsi="仿宋" w:cs="仿宋"/>
          <w:b/>
          <w:sz w:val="28"/>
          <w:szCs w:val="28"/>
        </w:rPr>
      </w:pPr>
      <w:r w:rsidRPr="003731EC">
        <w:rPr>
          <w:rFonts w:ascii="仿宋" w:eastAsia="仿宋" w:hAnsi="仿宋" w:cs="仿宋" w:hint="eastAsia"/>
          <w:b/>
          <w:sz w:val="28"/>
          <w:szCs w:val="28"/>
        </w:rPr>
        <w:t>浴室</w:t>
      </w:r>
    </w:p>
    <w:p w:rsidR="003731EC" w:rsidRPr="003731EC" w:rsidRDefault="003731EC" w:rsidP="003731EC">
      <w:pPr>
        <w:spacing w:line="500" w:lineRule="exact"/>
        <w:ind w:firstLineChars="200" w:firstLine="562"/>
        <w:jc w:val="left"/>
        <w:rPr>
          <w:rFonts w:ascii="仿宋" w:eastAsia="仿宋" w:hAnsi="仿宋"/>
          <w:sz w:val="28"/>
          <w:szCs w:val="28"/>
        </w:rPr>
      </w:pPr>
      <w:r w:rsidRPr="003731EC">
        <w:rPr>
          <w:rFonts w:ascii="仿宋" w:eastAsia="仿宋" w:hAnsi="仿宋" w:cs="仿宋" w:hint="eastAsia"/>
          <w:b/>
          <w:sz w:val="28"/>
          <w:szCs w:val="28"/>
        </w:rPr>
        <w:t>1.1服 务 费：</w:t>
      </w:r>
      <w:r w:rsidRPr="003731EC">
        <w:rPr>
          <w:rFonts w:ascii="仿宋" w:eastAsia="仿宋" w:hAnsi="仿宋" w:hint="eastAsia"/>
          <w:sz w:val="28"/>
          <w:szCs w:val="28"/>
        </w:rPr>
        <w:t>学院无补贴情况下，暂按每人次6元计，如学院安装流量计费设备，则可按流量进行核算。</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收费用主要包含：人员工资、社会保险及福利、合理利润、天然气费、水费、消毒和清洁材料费、外漏设备维修更换、低值易耗品消耗费（含家具类和自行改造装修费）。</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不含设施设备检验、固定资产维修、维护、更换等费用。</w:t>
      </w:r>
    </w:p>
    <w:p w:rsidR="003731EC" w:rsidRPr="003731EC" w:rsidRDefault="003731EC" w:rsidP="003731EC">
      <w:pPr>
        <w:spacing w:line="500" w:lineRule="exact"/>
        <w:ind w:firstLineChars="200" w:firstLine="562"/>
        <w:jc w:val="left"/>
        <w:rPr>
          <w:rFonts w:ascii="仿宋" w:eastAsia="仿宋" w:hAnsi="仿宋"/>
          <w:sz w:val="28"/>
          <w:szCs w:val="28"/>
        </w:rPr>
      </w:pPr>
      <w:r w:rsidRPr="003731EC">
        <w:rPr>
          <w:rFonts w:ascii="仿宋" w:eastAsia="仿宋" w:hAnsi="仿宋" w:cs="仿宋" w:hint="eastAsia"/>
          <w:b/>
          <w:sz w:val="28"/>
          <w:szCs w:val="28"/>
        </w:rPr>
        <w:t>1.2浴室管理方式：</w:t>
      </w:r>
      <w:r w:rsidRPr="003731EC">
        <w:rPr>
          <w:rFonts w:ascii="仿宋" w:eastAsia="仿宋" w:hAnsi="仿宋" w:hint="eastAsia"/>
          <w:sz w:val="28"/>
          <w:szCs w:val="28"/>
        </w:rPr>
        <w:t>由学生公寓管理服务中心负责，公寓管理管理服务中心下设洗浴部，主要负责学生浴室的日常工作和服务监督工作。员工统一着装上岗、文明作业、规范操作。</w:t>
      </w:r>
    </w:p>
    <w:p w:rsidR="003731EC" w:rsidRPr="003731EC" w:rsidRDefault="003731EC" w:rsidP="003731EC">
      <w:pPr>
        <w:spacing w:line="500" w:lineRule="exact"/>
        <w:ind w:firstLineChars="200" w:firstLine="562"/>
        <w:jc w:val="left"/>
        <w:rPr>
          <w:rFonts w:ascii="仿宋" w:eastAsia="仿宋" w:hAnsi="仿宋" w:cs="仿宋"/>
          <w:b/>
          <w:sz w:val="28"/>
          <w:szCs w:val="28"/>
        </w:rPr>
      </w:pPr>
      <w:r w:rsidRPr="003731EC">
        <w:rPr>
          <w:rFonts w:ascii="仿宋" w:eastAsia="仿宋" w:hAnsi="仿宋" w:cs="仿宋" w:hint="eastAsia"/>
          <w:b/>
          <w:sz w:val="28"/>
          <w:szCs w:val="28"/>
        </w:rPr>
        <w:t>1.3服务标准：</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⑴房屋的维护和管理：定期对浴室情况进行检查，做出记录备案，及时上报学院进行维修。</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⑵设施设备的运行维护管理：定期对照明灯具、水箱、男女浴室喷头、管道、阀门等设施设备进行保养维护，浴室公共设施设备出现故障及时报甲方维修，保证设施设备的正常使用和运行。做到水箱无漏水情况，上下水正常；男女浴室喷头无滴水、无杂质堵塞情况；管道供水正常；阀门无松动情况，正确操作和使用设施设备，无因操作使用不当而导致安全事故发生。</w:t>
      </w:r>
    </w:p>
    <w:p w:rsidR="003731EC" w:rsidRPr="003731EC" w:rsidRDefault="003731EC" w:rsidP="003731EC">
      <w:pPr>
        <w:spacing w:line="500" w:lineRule="exact"/>
        <w:jc w:val="left"/>
        <w:rPr>
          <w:rFonts w:ascii="仿宋" w:eastAsia="仿宋" w:hAnsi="仿宋"/>
          <w:sz w:val="28"/>
          <w:szCs w:val="28"/>
        </w:rPr>
      </w:pPr>
      <w:r w:rsidRPr="003731EC">
        <w:rPr>
          <w:rFonts w:ascii="仿宋" w:eastAsia="仿宋" w:hAnsi="仿宋" w:hint="eastAsia"/>
          <w:sz w:val="28"/>
          <w:szCs w:val="28"/>
        </w:rPr>
        <w:t xml:space="preserve">    ⑶环境卫生服务标准：</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①学生浴室区域内环境、场地及公共部位目视地面无杂物、无尘土、无积水、无污渍；墙面干净整洁，无灰尘、蜘蛛网、无乱贴乱画；区域内无废弃杂物、无乱堆乱放、无卫生死角、无异味等；定期对更衣柜、洗浴区、卫生间进行消毒处理，防止发生传染病。</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②楼道和楼梯洁净、无污渍、积水；楼梯扶手、护栏、门窗玻璃保持洁净；天花板、房角和设施设备无尘土和蜘蛛网等。</w:t>
      </w:r>
    </w:p>
    <w:p w:rsidR="003731EC" w:rsidRPr="003731EC" w:rsidRDefault="003731EC" w:rsidP="003731EC">
      <w:pPr>
        <w:spacing w:line="500" w:lineRule="exact"/>
        <w:ind w:firstLineChars="100" w:firstLine="280"/>
        <w:jc w:val="left"/>
        <w:rPr>
          <w:rFonts w:ascii="仿宋" w:eastAsia="仿宋" w:hAnsi="仿宋"/>
          <w:sz w:val="28"/>
          <w:szCs w:val="28"/>
        </w:rPr>
      </w:pPr>
      <w:r w:rsidRPr="003731EC">
        <w:rPr>
          <w:rFonts w:ascii="仿宋" w:eastAsia="仿宋" w:hAnsi="仿宋" w:hint="eastAsia"/>
          <w:sz w:val="28"/>
          <w:szCs w:val="28"/>
        </w:rPr>
        <w:lastRenderedPageBreak/>
        <w:t>③公共卫生间地面墙面干净、室内无异味、便池内外无杂物无污渍，垃圾清理及时，设备完好无损，无长流水、无堵塞、无滴漏现象。</w:t>
      </w:r>
    </w:p>
    <w:p w:rsidR="003731EC" w:rsidRPr="003731EC" w:rsidRDefault="003731EC" w:rsidP="003731EC">
      <w:pPr>
        <w:spacing w:line="500" w:lineRule="exact"/>
        <w:ind w:firstLineChars="100" w:firstLine="280"/>
        <w:jc w:val="left"/>
        <w:rPr>
          <w:rFonts w:ascii="仿宋" w:eastAsia="仿宋" w:hAnsi="仿宋"/>
          <w:sz w:val="28"/>
          <w:szCs w:val="28"/>
        </w:rPr>
      </w:pPr>
      <w:r w:rsidRPr="003731EC">
        <w:rPr>
          <w:rFonts w:ascii="仿宋" w:eastAsia="仿宋" w:hAnsi="仿宋" w:hint="eastAsia"/>
          <w:sz w:val="28"/>
          <w:szCs w:val="28"/>
        </w:rPr>
        <w:t>⑷安防服务标准：</w:t>
      </w:r>
    </w:p>
    <w:p w:rsidR="003731EC" w:rsidRPr="003731EC" w:rsidRDefault="003731EC" w:rsidP="003731EC">
      <w:pPr>
        <w:shd w:val="clear" w:color="auto" w:fill="FFFFFF"/>
        <w:spacing w:line="500" w:lineRule="exact"/>
        <w:ind w:firstLineChars="100" w:firstLine="280"/>
        <w:jc w:val="left"/>
        <w:rPr>
          <w:rFonts w:ascii="仿宋" w:eastAsia="仿宋" w:hAnsi="仿宋"/>
          <w:sz w:val="28"/>
          <w:szCs w:val="28"/>
        </w:rPr>
      </w:pPr>
      <w:r w:rsidRPr="003731EC">
        <w:rPr>
          <w:rFonts w:ascii="仿宋" w:eastAsia="仿宋" w:hAnsi="仿宋" w:hint="eastAsia"/>
          <w:sz w:val="28"/>
          <w:szCs w:val="28"/>
        </w:rPr>
        <w:t>①应在明显位置设“禁止患性病和各种传染性皮肤病（疥疮、化脓性皮肤病、广泛性皮肤霉菌病等）人员洗浴”和“浴室内禁止吸烟”的标识。</w:t>
      </w:r>
    </w:p>
    <w:p w:rsidR="003731EC" w:rsidRPr="003731EC" w:rsidRDefault="003731EC" w:rsidP="003731EC">
      <w:pPr>
        <w:spacing w:line="500" w:lineRule="exact"/>
        <w:ind w:firstLineChars="100" w:firstLine="280"/>
        <w:jc w:val="left"/>
        <w:rPr>
          <w:rFonts w:ascii="仿宋" w:eastAsia="仿宋" w:hAnsi="仿宋"/>
          <w:sz w:val="28"/>
          <w:szCs w:val="28"/>
        </w:rPr>
      </w:pPr>
      <w:r w:rsidRPr="003731EC">
        <w:rPr>
          <w:rFonts w:ascii="仿宋" w:eastAsia="仿宋" w:hAnsi="仿宋" w:hint="eastAsia"/>
          <w:sz w:val="28"/>
          <w:szCs w:val="28"/>
        </w:rPr>
        <w:t>②制订应急预案，对学生洗浴过程突发病、不慎摔倒等制订应急措施，确保学生洗浴安全。</w:t>
      </w:r>
    </w:p>
    <w:p w:rsidR="003731EC" w:rsidRPr="003731EC" w:rsidRDefault="003731EC" w:rsidP="003731EC">
      <w:pPr>
        <w:spacing w:line="500" w:lineRule="exact"/>
        <w:ind w:firstLineChars="100" w:firstLine="280"/>
        <w:jc w:val="left"/>
        <w:rPr>
          <w:rFonts w:ascii="仿宋" w:eastAsia="仿宋" w:hAnsi="仿宋"/>
          <w:sz w:val="28"/>
          <w:szCs w:val="28"/>
        </w:rPr>
      </w:pPr>
      <w:r w:rsidRPr="003731EC">
        <w:rPr>
          <w:rFonts w:ascii="仿宋" w:eastAsia="仿宋" w:hAnsi="仿宋" w:hint="eastAsia"/>
          <w:sz w:val="28"/>
          <w:szCs w:val="28"/>
        </w:rPr>
        <w:t>③浴室分别设立男女巡查人员，定时到浴室内进行巡查，做好学生洗浴过程中的人员及物品安全，防止发生偷盗、不法人员闯入等情况，发现问题及时处理。</w:t>
      </w:r>
    </w:p>
    <w:p w:rsidR="003731EC" w:rsidRPr="003731EC" w:rsidRDefault="003731EC" w:rsidP="003731EC">
      <w:pPr>
        <w:spacing w:line="500" w:lineRule="exact"/>
        <w:ind w:firstLineChars="100" w:firstLine="280"/>
        <w:jc w:val="left"/>
        <w:rPr>
          <w:rFonts w:ascii="仿宋" w:eastAsia="仿宋" w:hAnsi="仿宋"/>
          <w:sz w:val="28"/>
          <w:szCs w:val="28"/>
        </w:rPr>
      </w:pPr>
      <w:r w:rsidRPr="003731EC">
        <w:rPr>
          <w:rFonts w:ascii="仿宋" w:eastAsia="仿宋" w:hAnsi="仿宋" w:hint="eastAsia"/>
          <w:sz w:val="28"/>
          <w:szCs w:val="28"/>
        </w:rPr>
        <w:t>⑸接待服务标准：</w:t>
      </w:r>
    </w:p>
    <w:p w:rsidR="003731EC" w:rsidRPr="003731EC" w:rsidRDefault="003731EC" w:rsidP="003731EC">
      <w:pPr>
        <w:spacing w:line="500" w:lineRule="exact"/>
        <w:ind w:firstLineChars="100" w:firstLine="280"/>
        <w:jc w:val="left"/>
        <w:rPr>
          <w:rFonts w:ascii="仿宋" w:eastAsia="仿宋" w:hAnsi="仿宋"/>
          <w:sz w:val="28"/>
          <w:szCs w:val="28"/>
        </w:rPr>
      </w:pPr>
      <w:r w:rsidRPr="003731EC">
        <w:rPr>
          <w:rFonts w:ascii="仿宋" w:eastAsia="仿宋" w:hAnsi="仿宋" w:hint="eastAsia"/>
          <w:sz w:val="28"/>
          <w:szCs w:val="28"/>
        </w:rPr>
        <w:fldChar w:fldCharType="begin"/>
      </w:r>
      <w:r w:rsidRPr="003731EC">
        <w:rPr>
          <w:rFonts w:ascii="仿宋" w:eastAsia="仿宋" w:hAnsi="仿宋" w:hint="eastAsia"/>
          <w:sz w:val="28"/>
          <w:szCs w:val="28"/>
        </w:rPr>
        <w:instrText xml:space="preserve"> = 1 \* GB3 </w:instrText>
      </w:r>
      <w:r w:rsidRPr="003731EC">
        <w:rPr>
          <w:rFonts w:ascii="仿宋" w:eastAsia="仿宋" w:hAnsi="仿宋" w:hint="eastAsia"/>
          <w:sz w:val="28"/>
          <w:szCs w:val="28"/>
        </w:rPr>
        <w:fldChar w:fldCharType="separate"/>
      </w:r>
      <w:r w:rsidRPr="003731EC">
        <w:rPr>
          <w:rFonts w:ascii="仿宋" w:eastAsia="仿宋" w:hAnsi="仿宋" w:hint="eastAsia"/>
          <w:sz w:val="28"/>
          <w:szCs w:val="28"/>
        </w:rPr>
        <w:t>①</w:t>
      </w:r>
      <w:r w:rsidRPr="003731EC">
        <w:rPr>
          <w:rFonts w:ascii="仿宋" w:eastAsia="仿宋" w:hAnsi="仿宋" w:hint="eastAsia"/>
          <w:sz w:val="28"/>
          <w:szCs w:val="28"/>
        </w:rPr>
        <w:fldChar w:fldCharType="end"/>
      </w:r>
      <w:r w:rsidRPr="003731EC">
        <w:rPr>
          <w:rFonts w:ascii="仿宋" w:eastAsia="仿宋" w:hAnsi="仿宋" w:hint="eastAsia"/>
          <w:sz w:val="28"/>
          <w:szCs w:val="28"/>
        </w:rPr>
        <w:t>确保学生洗澡热水供应量，全年热水终端出口温度达到洗浴要求。</w:t>
      </w:r>
    </w:p>
    <w:p w:rsidR="003731EC" w:rsidRPr="003731EC" w:rsidRDefault="003731EC" w:rsidP="003731EC">
      <w:pPr>
        <w:spacing w:line="500" w:lineRule="exact"/>
        <w:ind w:firstLineChars="100" w:firstLine="280"/>
        <w:jc w:val="left"/>
        <w:rPr>
          <w:rFonts w:ascii="仿宋" w:eastAsia="仿宋" w:hAnsi="仿宋"/>
          <w:sz w:val="28"/>
          <w:szCs w:val="28"/>
        </w:rPr>
      </w:pPr>
      <w:r w:rsidRPr="003731EC">
        <w:rPr>
          <w:rFonts w:ascii="仿宋" w:eastAsia="仿宋" w:hAnsi="仿宋" w:hint="eastAsia"/>
          <w:sz w:val="28"/>
          <w:szCs w:val="28"/>
        </w:rPr>
        <w:t>②浴室根据学院要求定时开放。</w:t>
      </w:r>
    </w:p>
    <w:p w:rsidR="003731EC" w:rsidRPr="003731EC" w:rsidRDefault="003731EC" w:rsidP="003731EC">
      <w:pPr>
        <w:spacing w:line="500" w:lineRule="exact"/>
        <w:ind w:firstLineChars="200" w:firstLine="562"/>
        <w:jc w:val="left"/>
        <w:rPr>
          <w:rFonts w:ascii="仿宋" w:eastAsia="仿宋" w:hAnsi="仿宋" w:cs="仿宋"/>
          <w:b/>
          <w:sz w:val="28"/>
          <w:szCs w:val="28"/>
        </w:rPr>
      </w:pPr>
      <w:r w:rsidRPr="003731EC">
        <w:rPr>
          <w:rFonts w:ascii="仿宋" w:eastAsia="仿宋" w:hAnsi="仿宋" w:cs="仿宋" w:hint="eastAsia"/>
          <w:b/>
          <w:sz w:val="28"/>
          <w:szCs w:val="28"/>
        </w:rPr>
        <w:t>2、学生、教工餐饮管理和服务</w:t>
      </w:r>
    </w:p>
    <w:p w:rsidR="003731EC" w:rsidRPr="003731EC" w:rsidRDefault="003731EC" w:rsidP="003731EC">
      <w:pPr>
        <w:spacing w:line="500" w:lineRule="exact"/>
        <w:ind w:firstLineChars="200" w:firstLine="562"/>
        <w:jc w:val="left"/>
        <w:rPr>
          <w:rFonts w:ascii="仿宋" w:eastAsia="仿宋" w:hAnsi="仿宋" w:cs="仿宋"/>
          <w:sz w:val="28"/>
          <w:szCs w:val="28"/>
        </w:rPr>
      </w:pPr>
      <w:r w:rsidRPr="003731EC">
        <w:rPr>
          <w:rFonts w:ascii="仿宋" w:eastAsia="仿宋" w:hAnsi="仿宋" w:cs="仿宋" w:hint="eastAsia"/>
          <w:b/>
          <w:sz w:val="28"/>
          <w:szCs w:val="28"/>
        </w:rPr>
        <w:t>2.1服 务 费：依据国家政策高校食堂属于公益性，</w:t>
      </w:r>
      <w:r w:rsidRPr="003731EC">
        <w:rPr>
          <w:rFonts w:ascii="仿宋" w:eastAsia="仿宋" w:hAnsi="仿宋" w:cs="仿宋" w:hint="eastAsia"/>
          <w:sz w:val="28"/>
          <w:szCs w:val="28"/>
        </w:rPr>
        <w:t>学院无补贴情况下，独立核算、自负盈亏、微利经营（利润不超5%）。</w:t>
      </w:r>
    </w:p>
    <w:p w:rsidR="003731EC" w:rsidRPr="003731EC" w:rsidRDefault="003731EC" w:rsidP="003731EC">
      <w:pPr>
        <w:spacing w:line="500" w:lineRule="exact"/>
        <w:ind w:firstLineChars="200" w:firstLine="562"/>
        <w:jc w:val="left"/>
        <w:rPr>
          <w:rFonts w:ascii="仿宋" w:eastAsia="仿宋" w:hAnsi="仿宋"/>
          <w:sz w:val="28"/>
          <w:szCs w:val="28"/>
        </w:rPr>
      </w:pPr>
      <w:r w:rsidRPr="003731EC">
        <w:rPr>
          <w:rFonts w:ascii="仿宋" w:eastAsia="仿宋" w:hAnsi="仿宋" w:cs="仿宋" w:hint="eastAsia"/>
          <w:b/>
          <w:sz w:val="28"/>
          <w:szCs w:val="28"/>
        </w:rPr>
        <w:t>2.2.管理方式：</w:t>
      </w:r>
      <w:r w:rsidRPr="003731EC">
        <w:rPr>
          <w:rFonts w:ascii="仿宋" w:eastAsia="仿宋" w:hAnsi="仿宋" w:hint="eastAsia"/>
          <w:sz w:val="28"/>
          <w:szCs w:val="28"/>
        </w:rPr>
        <w:t>成立餐饮服务中心，每一个食堂为一个部，负责学院学生及教职工的饮食保障工作。全面执行《食品安全法》、集体餐饮食品安全管理标准。执行中、省对高等学校学生餐饮的相关要求；严格遵循陕西省高校标准化食堂评估体系。</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根据学院师生就餐集中且时间短的特点，学生食堂一层经营基本大伙，以米饭、馒头、花卷和炒菜为基本，配以标准营养套餐等，解决百分之七十以上学生就餐；二层经营各种风味小吃；三层经营家常、优质小炒、清真等，以丰富的饮食花色品种，满足师生多样化需求。实行统一经营、独立核算、自负盈亏。教工食堂根据甲方要求，双方协商餐厅管理方式。食堂统一使用售饭系统，师生刷卡就餐，拒绝现</w:t>
      </w:r>
      <w:r w:rsidRPr="003731EC">
        <w:rPr>
          <w:rFonts w:ascii="仿宋" w:eastAsia="仿宋" w:hAnsi="仿宋" w:hint="eastAsia"/>
          <w:sz w:val="28"/>
          <w:szCs w:val="28"/>
        </w:rPr>
        <w:lastRenderedPageBreak/>
        <w:t>金流通。</w:t>
      </w:r>
    </w:p>
    <w:p w:rsidR="003731EC" w:rsidRPr="003731EC" w:rsidRDefault="003731EC" w:rsidP="003731EC">
      <w:pPr>
        <w:spacing w:line="500" w:lineRule="exact"/>
        <w:ind w:firstLineChars="200" w:firstLine="562"/>
        <w:jc w:val="left"/>
        <w:rPr>
          <w:rFonts w:ascii="仿宋" w:eastAsia="仿宋" w:hAnsi="仿宋" w:cs="仿宋"/>
          <w:b/>
          <w:sz w:val="28"/>
          <w:szCs w:val="28"/>
        </w:rPr>
      </w:pPr>
      <w:r w:rsidRPr="003731EC">
        <w:rPr>
          <w:rFonts w:ascii="仿宋" w:eastAsia="仿宋" w:hAnsi="仿宋" w:cs="仿宋" w:hint="eastAsia"/>
          <w:b/>
          <w:sz w:val="28"/>
          <w:szCs w:val="28"/>
        </w:rPr>
        <w:t>2.3.人员配备:</w:t>
      </w:r>
    </w:p>
    <w:p w:rsidR="003731EC" w:rsidRPr="003731EC" w:rsidRDefault="003731EC" w:rsidP="003731EC">
      <w:pPr>
        <w:spacing w:line="500" w:lineRule="exact"/>
        <w:ind w:firstLineChars="200" w:firstLine="560"/>
        <w:jc w:val="left"/>
        <w:rPr>
          <w:rFonts w:ascii="仿宋" w:eastAsia="仿宋" w:hAnsi="仿宋" w:hint="eastAsia"/>
          <w:sz w:val="28"/>
          <w:szCs w:val="28"/>
        </w:rPr>
      </w:pPr>
      <w:r w:rsidRPr="003731EC">
        <w:rPr>
          <w:rFonts w:ascii="仿宋" w:eastAsia="仿宋" w:hAnsi="仿宋" w:hint="eastAsia"/>
          <w:sz w:val="28"/>
          <w:szCs w:val="28"/>
        </w:rPr>
        <w:t>设经理、食品安全总监、食品安全员、厨师长若干名、炊事若干名、服务员、洗碗工若干，人员配置符合《陕西省高校标准化食堂》评审细则进行人员配置，炊管人员与进餐人数的比例为1 : 50，员工队伍中等级厨师占40％以上，每100个座位至少设一名专职保洁服务员；</w:t>
      </w:r>
    </w:p>
    <w:p w:rsidR="003731EC" w:rsidRPr="003731EC" w:rsidRDefault="003731EC" w:rsidP="003731EC">
      <w:pPr>
        <w:pStyle w:val="10"/>
        <w:ind w:firstLineChars="0" w:firstLine="0"/>
        <w:rPr>
          <w:rFonts w:ascii="仿宋" w:eastAsia="仿宋" w:hAnsi="仿宋"/>
          <w:b/>
          <w:kern w:val="2"/>
          <w:sz w:val="28"/>
          <w:szCs w:val="28"/>
        </w:rPr>
      </w:pPr>
      <w:r w:rsidRPr="003731EC">
        <w:rPr>
          <w:rFonts w:ascii="仿宋" w:eastAsia="仿宋" w:hAnsi="仿宋"/>
          <w:b/>
          <w:kern w:val="2"/>
          <w:sz w:val="28"/>
          <w:szCs w:val="28"/>
        </w:rPr>
        <w:t>人员配置要求（总计89人）</w:t>
      </w:r>
    </w:p>
    <w:tbl>
      <w:tblPr>
        <w:tblW w:w="9489" w:type="dxa"/>
        <w:jc w:val="center"/>
        <w:tblLayout w:type="fixed"/>
        <w:tblLook w:val="04A0"/>
      </w:tblPr>
      <w:tblGrid>
        <w:gridCol w:w="950"/>
        <w:gridCol w:w="1695"/>
        <w:gridCol w:w="1078"/>
        <w:gridCol w:w="2618"/>
        <w:gridCol w:w="3148"/>
      </w:tblGrid>
      <w:tr w:rsidR="003731EC" w:rsidRPr="003731EC" w:rsidTr="00B40E6E">
        <w:trPr>
          <w:trHeight w:val="786"/>
          <w:jc w:val="center"/>
        </w:trPr>
        <w:tc>
          <w:tcPr>
            <w:tcW w:w="950" w:type="dxa"/>
            <w:vMerge w:val="restart"/>
            <w:tcBorders>
              <w:top w:val="single" w:sz="4" w:space="0" w:color="auto"/>
              <w:left w:val="single" w:sz="4" w:space="0" w:color="auto"/>
              <w:right w:val="single" w:sz="4" w:space="0" w:color="auto"/>
            </w:tcBorders>
            <w:vAlign w:val="center"/>
          </w:tcPr>
          <w:p w:rsidR="003731EC" w:rsidRPr="003731EC" w:rsidRDefault="003731EC" w:rsidP="00B40E6E">
            <w:pPr>
              <w:spacing w:line="280" w:lineRule="exact"/>
              <w:jc w:val="center"/>
              <w:textAlignment w:val="center"/>
              <w:rPr>
                <w:rFonts w:ascii="仿宋" w:eastAsia="仿宋" w:hAnsi="仿宋" w:cs="仿宋_GB2312"/>
                <w:color w:val="000000"/>
                <w:kern w:val="0"/>
                <w:sz w:val="28"/>
                <w:szCs w:val="28"/>
              </w:rPr>
            </w:pPr>
            <w:r w:rsidRPr="003731EC">
              <w:rPr>
                <w:rFonts w:ascii="仿宋" w:eastAsia="仿宋" w:hAnsi="仿宋" w:cs="仿宋_GB2312" w:hint="eastAsia"/>
                <w:color w:val="000000"/>
                <w:kern w:val="0"/>
                <w:sz w:val="28"/>
                <w:szCs w:val="28"/>
              </w:rPr>
              <w:t>餐饮及浴室（经理1人，餐饮从业人员84人，浴室4人）</w:t>
            </w:r>
            <w:r w:rsidRPr="003731EC">
              <w:rPr>
                <w:rFonts w:ascii="仿宋" w:eastAsia="仿宋" w:hAnsi="仿宋" w:cs="仿宋_GB2312" w:hint="eastAsia"/>
                <w:kern w:val="0"/>
                <w:sz w:val="28"/>
                <w:szCs w:val="28"/>
              </w:rPr>
              <w:t>人员配置</w:t>
            </w: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B40E6E">
            <w:pPr>
              <w:spacing w:line="280" w:lineRule="exact"/>
              <w:jc w:val="center"/>
              <w:textAlignment w:val="center"/>
              <w:rPr>
                <w:rFonts w:ascii="仿宋" w:eastAsia="仿宋" w:hAnsi="仿宋" w:cs="仿宋_GB2312"/>
                <w:kern w:val="0"/>
                <w:sz w:val="28"/>
                <w:szCs w:val="28"/>
              </w:rPr>
            </w:pPr>
            <w:r w:rsidRPr="003731EC">
              <w:rPr>
                <w:rFonts w:ascii="仿宋" w:eastAsia="仿宋" w:hAnsi="仿宋" w:cs="仿宋_GB2312" w:hint="eastAsia"/>
                <w:kern w:val="0"/>
                <w:sz w:val="28"/>
                <w:szCs w:val="28"/>
              </w:rPr>
              <w:t>餐饮经理（食品安全总监）</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B40E6E">
            <w:pPr>
              <w:spacing w:line="280" w:lineRule="exact"/>
              <w:jc w:val="center"/>
              <w:textAlignment w:val="center"/>
              <w:rPr>
                <w:rFonts w:ascii="仿宋" w:eastAsia="仿宋" w:hAnsi="仿宋" w:cs="仿宋_GB2312"/>
                <w:kern w:val="0"/>
                <w:sz w:val="28"/>
                <w:szCs w:val="28"/>
              </w:rPr>
            </w:pPr>
            <w:r w:rsidRPr="003731EC">
              <w:rPr>
                <w:rFonts w:ascii="仿宋" w:eastAsia="仿宋" w:hAnsi="仿宋" w:cs="仿宋_GB2312" w:hint="eastAsia"/>
                <w:kern w:val="0"/>
                <w:sz w:val="28"/>
                <w:szCs w:val="28"/>
              </w:rPr>
              <w:t>1</w:t>
            </w:r>
          </w:p>
        </w:tc>
        <w:tc>
          <w:tcPr>
            <w:tcW w:w="2618"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3731EC">
            <w:pPr>
              <w:pStyle w:val="a4"/>
              <w:spacing w:line="260" w:lineRule="exact"/>
              <w:ind w:firstLineChars="100" w:firstLine="280"/>
              <w:jc w:val="left"/>
              <w:rPr>
                <w:rFonts w:ascii="仿宋" w:eastAsia="仿宋" w:hAnsi="仿宋" w:cs="仿宋_GB2312"/>
                <w:sz w:val="28"/>
                <w:szCs w:val="28"/>
              </w:rPr>
            </w:pPr>
            <w:r w:rsidRPr="003731EC">
              <w:rPr>
                <w:rFonts w:ascii="仿宋" w:eastAsia="仿宋" w:hAnsi="仿宋" w:cs="仿宋_GB2312" w:hint="eastAsia"/>
                <w:sz w:val="28"/>
                <w:szCs w:val="28"/>
              </w:rPr>
              <w:t>男女不限，具有三年从事集体餐饮管理经历，熟悉食品安全各项操作规程，懂食品营养，知识面宽，专业技能熟练，有较强的组织管理协调能力，身体健康。</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3731EC">
            <w:pPr>
              <w:pStyle w:val="a4"/>
              <w:spacing w:line="260" w:lineRule="exact"/>
              <w:ind w:firstLineChars="200" w:firstLine="560"/>
              <w:jc w:val="left"/>
              <w:rPr>
                <w:rFonts w:ascii="仿宋" w:eastAsia="仿宋" w:hAnsi="仿宋" w:cs="仿宋_GB2312"/>
                <w:sz w:val="28"/>
                <w:szCs w:val="28"/>
              </w:rPr>
            </w:pPr>
            <w:r w:rsidRPr="003731EC">
              <w:rPr>
                <w:rFonts w:ascii="仿宋" w:eastAsia="仿宋" w:hAnsi="仿宋" w:cs="仿宋_GB2312" w:hint="eastAsia"/>
                <w:sz w:val="28"/>
                <w:szCs w:val="28"/>
              </w:rPr>
              <w:t>全面负责本项目承接范围内各岗位协调管理工作；负责与相关单位的协调；完成公司下达的年度经营目标及管理目标，对办公区物业及餐饮实行全面管理。</w:t>
            </w:r>
          </w:p>
        </w:tc>
      </w:tr>
      <w:tr w:rsidR="003731EC" w:rsidRPr="003731EC" w:rsidTr="00B40E6E">
        <w:trPr>
          <w:trHeight w:val="786"/>
          <w:jc w:val="center"/>
        </w:trPr>
        <w:tc>
          <w:tcPr>
            <w:tcW w:w="950" w:type="dxa"/>
            <w:vMerge/>
            <w:tcBorders>
              <w:left w:val="single" w:sz="4" w:space="0" w:color="auto"/>
              <w:right w:val="single" w:sz="4" w:space="0" w:color="auto"/>
            </w:tcBorders>
            <w:vAlign w:val="center"/>
          </w:tcPr>
          <w:p w:rsidR="003731EC" w:rsidRPr="003731EC" w:rsidRDefault="003731EC" w:rsidP="00B40E6E">
            <w:pPr>
              <w:spacing w:line="280" w:lineRule="exact"/>
              <w:jc w:val="center"/>
              <w:textAlignment w:val="center"/>
              <w:rPr>
                <w:rFonts w:ascii="仿宋" w:eastAsia="仿宋" w:hAnsi="仿宋" w:cs="仿宋_GB2312"/>
                <w:color w:val="000000"/>
                <w:kern w:val="0"/>
                <w:sz w:val="28"/>
                <w:szCs w:val="28"/>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B40E6E">
            <w:pPr>
              <w:spacing w:line="280" w:lineRule="exact"/>
              <w:jc w:val="center"/>
              <w:textAlignment w:val="center"/>
              <w:rPr>
                <w:rFonts w:ascii="仿宋" w:eastAsia="仿宋" w:hAnsi="仿宋" w:cs="仿宋_GB2312"/>
                <w:kern w:val="0"/>
                <w:sz w:val="28"/>
                <w:szCs w:val="28"/>
              </w:rPr>
            </w:pPr>
            <w:r w:rsidRPr="003731EC">
              <w:rPr>
                <w:rFonts w:ascii="仿宋" w:eastAsia="仿宋" w:hAnsi="仿宋" w:cs="仿宋_GB2312" w:hint="eastAsia"/>
                <w:kern w:val="0"/>
                <w:sz w:val="28"/>
                <w:szCs w:val="28"/>
              </w:rPr>
              <w:t>食品安全员</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B40E6E">
            <w:pPr>
              <w:spacing w:line="280" w:lineRule="exact"/>
              <w:jc w:val="center"/>
              <w:textAlignment w:val="center"/>
              <w:rPr>
                <w:rFonts w:ascii="仿宋" w:eastAsia="仿宋" w:hAnsi="仿宋" w:cs="仿宋_GB2312"/>
                <w:kern w:val="0"/>
                <w:sz w:val="28"/>
                <w:szCs w:val="28"/>
              </w:rPr>
            </w:pPr>
            <w:r w:rsidRPr="003731EC">
              <w:rPr>
                <w:rFonts w:ascii="仿宋" w:eastAsia="仿宋" w:hAnsi="仿宋" w:cs="仿宋_GB2312" w:hint="eastAsia"/>
                <w:kern w:val="0"/>
                <w:sz w:val="28"/>
                <w:szCs w:val="28"/>
              </w:rPr>
              <w:t>3</w:t>
            </w:r>
          </w:p>
        </w:tc>
        <w:tc>
          <w:tcPr>
            <w:tcW w:w="2618" w:type="dxa"/>
            <w:tcBorders>
              <w:top w:val="single" w:sz="4" w:space="0" w:color="auto"/>
              <w:left w:val="single" w:sz="4" w:space="0" w:color="auto"/>
              <w:bottom w:val="single" w:sz="4" w:space="0" w:color="auto"/>
              <w:right w:val="single" w:sz="4" w:space="0" w:color="auto"/>
            </w:tcBorders>
          </w:tcPr>
          <w:p w:rsidR="003731EC" w:rsidRPr="003731EC" w:rsidRDefault="003731EC" w:rsidP="003731EC">
            <w:pPr>
              <w:spacing w:line="280" w:lineRule="exact"/>
              <w:ind w:firstLineChars="200" w:firstLine="560"/>
              <w:jc w:val="left"/>
              <w:textAlignment w:val="top"/>
              <w:rPr>
                <w:rFonts w:ascii="仿宋" w:eastAsia="仿宋" w:hAnsi="仿宋" w:cs="仿宋_GB2312"/>
                <w:kern w:val="0"/>
                <w:sz w:val="28"/>
                <w:szCs w:val="28"/>
              </w:rPr>
            </w:pPr>
            <w:r w:rsidRPr="003731EC">
              <w:rPr>
                <w:rFonts w:ascii="仿宋" w:eastAsia="仿宋" w:hAnsi="仿宋" w:cs="仿宋_GB2312" w:hint="eastAsia"/>
                <w:kern w:val="0"/>
                <w:sz w:val="28"/>
                <w:szCs w:val="28"/>
              </w:rPr>
              <w:t>男女不限，有三年从事餐饮管理经历，专业技能熟练，</w:t>
            </w:r>
            <w:r w:rsidRPr="003731EC">
              <w:rPr>
                <w:rFonts w:ascii="仿宋" w:eastAsia="仿宋" w:hAnsi="仿宋" w:cs="仿宋_GB2312" w:hint="eastAsia"/>
                <w:sz w:val="28"/>
                <w:szCs w:val="28"/>
              </w:rPr>
              <w:t>熟悉食品安全各项操作规程，</w:t>
            </w:r>
            <w:r w:rsidRPr="003731EC">
              <w:rPr>
                <w:rFonts w:ascii="仿宋" w:eastAsia="仿宋" w:hAnsi="仿宋" w:cs="仿宋_GB2312" w:hint="eastAsia"/>
                <w:kern w:val="0"/>
                <w:sz w:val="28"/>
                <w:szCs w:val="28"/>
              </w:rPr>
              <w:t>有较强的组织管理和协调能力，形象好，责任心强，身体健康。</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3731EC">
            <w:pPr>
              <w:pStyle w:val="a4"/>
              <w:spacing w:line="280" w:lineRule="exact"/>
              <w:ind w:firstLineChars="200" w:firstLine="560"/>
              <w:jc w:val="left"/>
              <w:rPr>
                <w:rFonts w:ascii="仿宋" w:eastAsia="仿宋" w:hAnsi="仿宋" w:cs="仿宋_GB2312"/>
                <w:sz w:val="28"/>
                <w:szCs w:val="28"/>
              </w:rPr>
            </w:pPr>
            <w:r w:rsidRPr="003731EC">
              <w:rPr>
                <w:rFonts w:ascii="仿宋" w:eastAsia="仿宋" w:hAnsi="仿宋" w:cs="仿宋_GB2312" w:hint="eastAsia"/>
                <w:sz w:val="28"/>
                <w:szCs w:val="28"/>
              </w:rPr>
              <w:t>负责餐饮部日常工作、餐厅沟通协调工作、检查公共区卫生、餐具清洗消毒，配合主管单位用餐工作，厨房菜品对接。</w:t>
            </w:r>
          </w:p>
        </w:tc>
      </w:tr>
      <w:tr w:rsidR="003731EC" w:rsidRPr="003731EC" w:rsidTr="00B40E6E">
        <w:trPr>
          <w:trHeight w:val="786"/>
          <w:jc w:val="center"/>
        </w:trPr>
        <w:tc>
          <w:tcPr>
            <w:tcW w:w="950" w:type="dxa"/>
            <w:vMerge/>
            <w:tcBorders>
              <w:left w:val="single" w:sz="4" w:space="0" w:color="auto"/>
              <w:right w:val="single" w:sz="4" w:space="0" w:color="auto"/>
            </w:tcBorders>
            <w:vAlign w:val="center"/>
          </w:tcPr>
          <w:p w:rsidR="003731EC" w:rsidRPr="003731EC" w:rsidRDefault="003731EC" w:rsidP="00B40E6E">
            <w:pPr>
              <w:spacing w:line="280" w:lineRule="exact"/>
              <w:jc w:val="center"/>
              <w:textAlignment w:val="center"/>
              <w:rPr>
                <w:rFonts w:ascii="仿宋" w:eastAsia="仿宋" w:hAnsi="仿宋" w:cs="仿宋_GB2312"/>
                <w:color w:val="000000"/>
                <w:kern w:val="0"/>
                <w:sz w:val="28"/>
                <w:szCs w:val="28"/>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B40E6E">
            <w:pPr>
              <w:spacing w:line="280" w:lineRule="exact"/>
              <w:jc w:val="center"/>
              <w:textAlignment w:val="center"/>
              <w:rPr>
                <w:rFonts w:ascii="仿宋" w:eastAsia="仿宋" w:hAnsi="仿宋" w:cs="仿宋_GB2312"/>
                <w:kern w:val="0"/>
                <w:sz w:val="28"/>
                <w:szCs w:val="28"/>
              </w:rPr>
            </w:pPr>
            <w:r w:rsidRPr="003731EC">
              <w:rPr>
                <w:rFonts w:ascii="仿宋" w:eastAsia="仿宋" w:hAnsi="仿宋" w:cs="仿宋_GB2312" w:hint="eastAsia"/>
                <w:kern w:val="0"/>
                <w:sz w:val="28"/>
                <w:szCs w:val="28"/>
              </w:rPr>
              <w:t>厨师长</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B40E6E">
            <w:pPr>
              <w:spacing w:line="280" w:lineRule="exact"/>
              <w:jc w:val="center"/>
              <w:textAlignment w:val="center"/>
              <w:rPr>
                <w:rFonts w:ascii="仿宋" w:eastAsia="仿宋" w:hAnsi="仿宋" w:cs="仿宋_GB2312"/>
                <w:kern w:val="0"/>
                <w:sz w:val="28"/>
                <w:szCs w:val="28"/>
              </w:rPr>
            </w:pPr>
            <w:r w:rsidRPr="003731EC">
              <w:rPr>
                <w:rFonts w:ascii="仿宋" w:eastAsia="仿宋" w:hAnsi="仿宋" w:cs="仿宋_GB2312" w:hint="eastAsia"/>
                <w:kern w:val="0"/>
                <w:sz w:val="28"/>
                <w:szCs w:val="28"/>
              </w:rPr>
              <w:t>3</w:t>
            </w:r>
          </w:p>
        </w:tc>
        <w:tc>
          <w:tcPr>
            <w:tcW w:w="2618" w:type="dxa"/>
            <w:tcBorders>
              <w:top w:val="single" w:sz="4" w:space="0" w:color="auto"/>
              <w:left w:val="single" w:sz="4" w:space="0" w:color="auto"/>
              <w:bottom w:val="single" w:sz="4" w:space="0" w:color="auto"/>
              <w:right w:val="single" w:sz="4" w:space="0" w:color="auto"/>
            </w:tcBorders>
          </w:tcPr>
          <w:p w:rsidR="003731EC" w:rsidRPr="003731EC" w:rsidRDefault="003731EC" w:rsidP="003731EC">
            <w:pPr>
              <w:spacing w:line="280" w:lineRule="exact"/>
              <w:ind w:firstLineChars="200" w:firstLine="560"/>
              <w:jc w:val="left"/>
              <w:textAlignment w:val="top"/>
              <w:rPr>
                <w:rFonts w:ascii="仿宋" w:eastAsia="仿宋" w:hAnsi="仿宋" w:cs="仿宋_GB2312"/>
                <w:kern w:val="0"/>
                <w:sz w:val="28"/>
                <w:szCs w:val="28"/>
              </w:rPr>
            </w:pPr>
            <w:r w:rsidRPr="003731EC">
              <w:rPr>
                <w:rFonts w:ascii="仿宋" w:eastAsia="仿宋" w:hAnsi="仿宋" w:cs="仿宋_GB2312" w:hint="eastAsia"/>
                <w:kern w:val="0"/>
                <w:sz w:val="28"/>
                <w:szCs w:val="28"/>
              </w:rPr>
              <w:t>三年以上厨房管理经验，严格进行成本的控制和管理，狠抓餐饮食品制作质量；</w:t>
            </w:r>
            <w:r w:rsidRPr="003731EC">
              <w:rPr>
                <w:rFonts w:ascii="仿宋" w:eastAsia="仿宋" w:hAnsi="仿宋" w:cs="仿宋_GB2312" w:hint="eastAsia"/>
                <w:sz w:val="28"/>
                <w:szCs w:val="28"/>
              </w:rPr>
              <w:t>身体健康。</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3731EC">
            <w:pPr>
              <w:pStyle w:val="a4"/>
              <w:spacing w:line="280" w:lineRule="exact"/>
              <w:ind w:firstLineChars="200" w:firstLine="560"/>
              <w:jc w:val="left"/>
              <w:rPr>
                <w:rFonts w:ascii="仿宋" w:eastAsia="仿宋" w:hAnsi="仿宋" w:cs="仿宋_GB2312"/>
                <w:sz w:val="28"/>
                <w:szCs w:val="28"/>
              </w:rPr>
            </w:pPr>
            <w:r w:rsidRPr="003731EC">
              <w:rPr>
                <w:rFonts w:ascii="仿宋" w:eastAsia="仿宋" w:hAnsi="仿宋" w:cs="仿宋_GB2312" w:hint="eastAsia"/>
                <w:sz w:val="28"/>
                <w:szCs w:val="28"/>
              </w:rPr>
              <w:t>主管厨房日常岗位管理及各个岗位技能指导，对各岗位工作标准进行监督；食品安全监督；严格按照主管单位的各项标准执行，协助炒菜和面点的日常工作。</w:t>
            </w:r>
          </w:p>
        </w:tc>
      </w:tr>
      <w:tr w:rsidR="003731EC" w:rsidRPr="003731EC" w:rsidTr="00B40E6E">
        <w:trPr>
          <w:trHeight w:val="786"/>
          <w:jc w:val="center"/>
        </w:trPr>
        <w:tc>
          <w:tcPr>
            <w:tcW w:w="950" w:type="dxa"/>
            <w:vMerge/>
            <w:tcBorders>
              <w:left w:val="single" w:sz="4" w:space="0" w:color="auto"/>
              <w:right w:val="single" w:sz="4" w:space="0" w:color="auto"/>
            </w:tcBorders>
            <w:vAlign w:val="center"/>
          </w:tcPr>
          <w:p w:rsidR="003731EC" w:rsidRPr="003731EC" w:rsidRDefault="003731EC" w:rsidP="00B40E6E">
            <w:pPr>
              <w:spacing w:line="280" w:lineRule="exact"/>
              <w:jc w:val="center"/>
              <w:textAlignment w:val="center"/>
              <w:rPr>
                <w:rFonts w:ascii="仿宋" w:eastAsia="仿宋" w:hAnsi="仿宋" w:cs="仿宋_GB2312"/>
                <w:color w:val="000000"/>
                <w:kern w:val="0"/>
                <w:sz w:val="28"/>
                <w:szCs w:val="28"/>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B40E6E">
            <w:pPr>
              <w:spacing w:line="280" w:lineRule="exact"/>
              <w:jc w:val="center"/>
              <w:textAlignment w:val="center"/>
              <w:rPr>
                <w:rFonts w:ascii="仿宋" w:eastAsia="仿宋" w:hAnsi="仿宋" w:cs="仿宋_GB2312"/>
                <w:kern w:val="0"/>
                <w:sz w:val="28"/>
                <w:szCs w:val="28"/>
              </w:rPr>
            </w:pPr>
            <w:r w:rsidRPr="003731EC">
              <w:rPr>
                <w:rFonts w:ascii="仿宋" w:eastAsia="仿宋" w:hAnsi="仿宋" w:cs="仿宋_GB2312" w:hint="eastAsia"/>
                <w:kern w:val="0"/>
                <w:sz w:val="28"/>
                <w:szCs w:val="28"/>
              </w:rPr>
              <w:t>厨师</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B40E6E">
            <w:pPr>
              <w:spacing w:line="280" w:lineRule="exact"/>
              <w:jc w:val="center"/>
              <w:textAlignment w:val="center"/>
              <w:rPr>
                <w:rFonts w:ascii="仿宋" w:eastAsia="仿宋" w:hAnsi="仿宋" w:cs="仿宋_GB2312"/>
                <w:kern w:val="0"/>
                <w:sz w:val="28"/>
                <w:szCs w:val="28"/>
              </w:rPr>
            </w:pPr>
            <w:r w:rsidRPr="003731EC">
              <w:rPr>
                <w:rFonts w:ascii="仿宋" w:eastAsia="仿宋" w:hAnsi="仿宋" w:cs="仿宋_GB2312" w:hint="eastAsia"/>
                <w:kern w:val="0"/>
                <w:sz w:val="28"/>
                <w:szCs w:val="28"/>
              </w:rPr>
              <w:t>15</w:t>
            </w:r>
          </w:p>
        </w:tc>
        <w:tc>
          <w:tcPr>
            <w:tcW w:w="2618"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3731EC">
            <w:pPr>
              <w:spacing w:line="280" w:lineRule="exact"/>
              <w:ind w:firstLineChars="200" w:firstLine="560"/>
              <w:jc w:val="left"/>
              <w:textAlignment w:val="top"/>
              <w:rPr>
                <w:rFonts w:ascii="仿宋" w:eastAsia="仿宋" w:hAnsi="仿宋" w:cs="仿宋_GB2312"/>
                <w:kern w:val="0"/>
                <w:sz w:val="28"/>
                <w:szCs w:val="28"/>
              </w:rPr>
            </w:pPr>
            <w:r w:rsidRPr="003731EC">
              <w:rPr>
                <w:rFonts w:ascii="仿宋" w:eastAsia="仿宋" w:hAnsi="仿宋" w:cs="仿宋_GB2312" w:hint="eastAsia"/>
                <w:kern w:val="0"/>
                <w:sz w:val="28"/>
                <w:szCs w:val="28"/>
              </w:rPr>
              <w:t>服从工作安排，按质、按量烹饪食物、做到饭菜可口，保质保鲜；</w:t>
            </w:r>
            <w:r w:rsidRPr="003731EC">
              <w:rPr>
                <w:rFonts w:ascii="仿宋" w:eastAsia="仿宋" w:hAnsi="仿宋" w:cs="仿宋_GB2312" w:hint="eastAsia"/>
                <w:sz w:val="28"/>
                <w:szCs w:val="28"/>
              </w:rPr>
              <w:t>身体健康。</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3731EC">
            <w:pPr>
              <w:spacing w:line="280" w:lineRule="exact"/>
              <w:ind w:firstLineChars="200" w:firstLine="560"/>
              <w:jc w:val="left"/>
              <w:textAlignment w:val="top"/>
              <w:rPr>
                <w:rFonts w:ascii="仿宋" w:eastAsia="仿宋" w:hAnsi="仿宋" w:cs="仿宋_GB2312"/>
                <w:kern w:val="0"/>
                <w:sz w:val="28"/>
                <w:szCs w:val="28"/>
              </w:rPr>
            </w:pPr>
            <w:r w:rsidRPr="003731EC">
              <w:rPr>
                <w:rFonts w:ascii="仿宋" w:eastAsia="仿宋" w:hAnsi="仿宋" w:cs="仿宋_GB2312" w:hint="eastAsia"/>
                <w:kern w:val="0"/>
                <w:sz w:val="28"/>
                <w:szCs w:val="28"/>
              </w:rPr>
              <w:t>负责各种菜品烹制，出餐及协助加餐、岗位卫生等；负责每天凉菜的制作及洗切水果；负责地方菜，炒、炖、烩，岗位卫生等。</w:t>
            </w:r>
          </w:p>
        </w:tc>
      </w:tr>
      <w:tr w:rsidR="003731EC" w:rsidRPr="003731EC" w:rsidTr="00B40E6E">
        <w:trPr>
          <w:trHeight w:val="786"/>
          <w:jc w:val="center"/>
        </w:trPr>
        <w:tc>
          <w:tcPr>
            <w:tcW w:w="950" w:type="dxa"/>
            <w:vMerge/>
            <w:tcBorders>
              <w:left w:val="single" w:sz="4" w:space="0" w:color="auto"/>
              <w:right w:val="single" w:sz="4" w:space="0" w:color="auto"/>
            </w:tcBorders>
            <w:vAlign w:val="center"/>
          </w:tcPr>
          <w:p w:rsidR="003731EC" w:rsidRPr="003731EC" w:rsidRDefault="003731EC" w:rsidP="00B40E6E">
            <w:pPr>
              <w:spacing w:line="280" w:lineRule="exact"/>
              <w:jc w:val="center"/>
              <w:textAlignment w:val="center"/>
              <w:rPr>
                <w:rFonts w:ascii="仿宋" w:eastAsia="仿宋" w:hAnsi="仿宋" w:cs="仿宋_GB2312"/>
                <w:color w:val="000000"/>
                <w:kern w:val="0"/>
                <w:sz w:val="28"/>
                <w:szCs w:val="28"/>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B40E6E">
            <w:pPr>
              <w:spacing w:line="280" w:lineRule="exact"/>
              <w:jc w:val="center"/>
              <w:textAlignment w:val="center"/>
              <w:rPr>
                <w:rFonts w:ascii="仿宋" w:eastAsia="仿宋" w:hAnsi="仿宋" w:cs="仿宋_GB2312"/>
                <w:kern w:val="0"/>
                <w:sz w:val="28"/>
                <w:szCs w:val="28"/>
              </w:rPr>
            </w:pPr>
            <w:r w:rsidRPr="003731EC">
              <w:rPr>
                <w:rFonts w:ascii="仿宋" w:eastAsia="仿宋" w:hAnsi="仿宋" w:cs="仿宋_GB2312" w:hint="eastAsia"/>
                <w:kern w:val="0"/>
                <w:sz w:val="28"/>
                <w:szCs w:val="28"/>
              </w:rPr>
              <w:t>面点</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B40E6E">
            <w:pPr>
              <w:spacing w:line="280" w:lineRule="exact"/>
              <w:jc w:val="center"/>
              <w:textAlignment w:val="center"/>
              <w:rPr>
                <w:rFonts w:ascii="仿宋" w:eastAsia="仿宋" w:hAnsi="仿宋" w:cs="仿宋_GB2312"/>
                <w:kern w:val="0"/>
                <w:sz w:val="28"/>
                <w:szCs w:val="28"/>
              </w:rPr>
            </w:pPr>
            <w:r w:rsidRPr="003731EC">
              <w:rPr>
                <w:rFonts w:ascii="仿宋" w:eastAsia="仿宋" w:hAnsi="仿宋" w:cs="仿宋_GB2312" w:hint="eastAsia"/>
                <w:kern w:val="0"/>
                <w:sz w:val="28"/>
                <w:szCs w:val="28"/>
              </w:rPr>
              <w:t>15</w:t>
            </w:r>
          </w:p>
        </w:tc>
        <w:tc>
          <w:tcPr>
            <w:tcW w:w="2618"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3731EC">
            <w:pPr>
              <w:spacing w:line="280" w:lineRule="exact"/>
              <w:ind w:firstLineChars="200" w:firstLine="560"/>
              <w:jc w:val="left"/>
              <w:textAlignment w:val="center"/>
              <w:rPr>
                <w:rFonts w:ascii="仿宋" w:eastAsia="仿宋" w:hAnsi="仿宋" w:cs="仿宋_GB2312"/>
                <w:kern w:val="0"/>
                <w:sz w:val="28"/>
                <w:szCs w:val="28"/>
              </w:rPr>
            </w:pPr>
            <w:r w:rsidRPr="003731EC">
              <w:rPr>
                <w:rFonts w:ascii="仿宋" w:eastAsia="仿宋" w:hAnsi="仿宋" w:cs="仿宋_GB2312" w:hint="eastAsia"/>
                <w:kern w:val="0"/>
                <w:sz w:val="28"/>
                <w:szCs w:val="28"/>
              </w:rPr>
              <w:t>熟练掌握各种面点的制作工艺，保证面点质量和及时供应；</w:t>
            </w:r>
            <w:r w:rsidRPr="003731EC">
              <w:rPr>
                <w:rFonts w:ascii="仿宋" w:eastAsia="仿宋" w:hAnsi="仿宋" w:cs="仿宋_GB2312" w:hint="eastAsia"/>
                <w:sz w:val="28"/>
                <w:szCs w:val="28"/>
              </w:rPr>
              <w:t>身体健康。</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3731EC">
            <w:pPr>
              <w:spacing w:line="280" w:lineRule="exact"/>
              <w:ind w:firstLineChars="200" w:firstLine="560"/>
              <w:jc w:val="left"/>
              <w:textAlignment w:val="top"/>
              <w:rPr>
                <w:rFonts w:ascii="仿宋" w:eastAsia="仿宋" w:hAnsi="仿宋" w:cs="仿宋_GB2312"/>
                <w:kern w:val="0"/>
                <w:sz w:val="28"/>
                <w:szCs w:val="28"/>
              </w:rPr>
            </w:pPr>
            <w:r w:rsidRPr="003731EC">
              <w:rPr>
                <w:rFonts w:ascii="仿宋" w:eastAsia="仿宋" w:hAnsi="仿宋" w:cs="仿宋_GB2312" w:hint="eastAsia"/>
                <w:kern w:val="0"/>
                <w:sz w:val="28"/>
                <w:szCs w:val="28"/>
              </w:rPr>
              <w:t>负责面点房全面工作，加工每天糕点，面食及岗位卫生等；</w:t>
            </w:r>
          </w:p>
        </w:tc>
      </w:tr>
      <w:tr w:rsidR="003731EC" w:rsidRPr="003731EC" w:rsidTr="00B40E6E">
        <w:trPr>
          <w:trHeight w:val="786"/>
          <w:jc w:val="center"/>
        </w:trPr>
        <w:tc>
          <w:tcPr>
            <w:tcW w:w="950" w:type="dxa"/>
            <w:vMerge/>
            <w:tcBorders>
              <w:left w:val="single" w:sz="4" w:space="0" w:color="auto"/>
              <w:right w:val="single" w:sz="4" w:space="0" w:color="auto"/>
            </w:tcBorders>
            <w:vAlign w:val="center"/>
          </w:tcPr>
          <w:p w:rsidR="003731EC" w:rsidRPr="003731EC" w:rsidRDefault="003731EC" w:rsidP="00B40E6E">
            <w:pPr>
              <w:spacing w:line="280" w:lineRule="exact"/>
              <w:jc w:val="center"/>
              <w:textAlignment w:val="center"/>
              <w:rPr>
                <w:rFonts w:ascii="仿宋" w:eastAsia="仿宋" w:hAnsi="仿宋" w:cs="仿宋_GB2312"/>
                <w:color w:val="000000"/>
                <w:kern w:val="0"/>
                <w:sz w:val="28"/>
                <w:szCs w:val="28"/>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B40E6E">
            <w:pPr>
              <w:spacing w:line="280" w:lineRule="exact"/>
              <w:jc w:val="center"/>
              <w:textAlignment w:val="center"/>
              <w:rPr>
                <w:rFonts w:ascii="仿宋" w:eastAsia="仿宋" w:hAnsi="仿宋" w:cs="仿宋_GB2312"/>
                <w:kern w:val="0"/>
                <w:sz w:val="28"/>
                <w:szCs w:val="28"/>
              </w:rPr>
            </w:pPr>
            <w:r w:rsidRPr="003731EC">
              <w:rPr>
                <w:rFonts w:ascii="仿宋" w:eastAsia="仿宋" w:hAnsi="仿宋" w:cs="仿宋_GB2312" w:hint="eastAsia"/>
                <w:kern w:val="0"/>
                <w:sz w:val="28"/>
                <w:szCs w:val="28"/>
              </w:rPr>
              <w:t>帮厨</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B40E6E">
            <w:pPr>
              <w:spacing w:line="280" w:lineRule="exact"/>
              <w:jc w:val="center"/>
              <w:textAlignment w:val="center"/>
              <w:rPr>
                <w:rFonts w:ascii="仿宋" w:eastAsia="仿宋" w:hAnsi="仿宋" w:cs="仿宋_GB2312"/>
                <w:kern w:val="0"/>
                <w:sz w:val="28"/>
                <w:szCs w:val="28"/>
              </w:rPr>
            </w:pPr>
            <w:r w:rsidRPr="003731EC">
              <w:rPr>
                <w:rFonts w:ascii="仿宋" w:eastAsia="仿宋" w:hAnsi="仿宋" w:cs="仿宋_GB2312" w:hint="eastAsia"/>
                <w:kern w:val="0"/>
                <w:sz w:val="28"/>
                <w:szCs w:val="28"/>
              </w:rPr>
              <w:t>25</w:t>
            </w:r>
          </w:p>
        </w:tc>
        <w:tc>
          <w:tcPr>
            <w:tcW w:w="2618" w:type="dxa"/>
            <w:tcBorders>
              <w:top w:val="single" w:sz="4" w:space="0" w:color="auto"/>
              <w:left w:val="single" w:sz="4" w:space="0" w:color="auto"/>
              <w:bottom w:val="single" w:sz="4" w:space="0" w:color="auto"/>
              <w:right w:val="single" w:sz="4" w:space="0" w:color="auto"/>
            </w:tcBorders>
          </w:tcPr>
          <w:p w:rsidR="003731EC" w:rsidRPr="003731EC" w:rsidRDefault="003731EC" w:rsidP="003731EC">
            <w:pPr>
              <w:spacing w:line="280" w:lineRule="exact"/>
              <w:ind w:firstLineChars="200" w:firstLine="560"/>
              <w:jc w:val="left"/>
              <w:textAlignment w:val="top"/>
              <w:rPr>
                <w:rFonts w:ascii="仿宋" w:eastAsia="仿宋" w:hAnsi="仿宋" w:cs="仿宋_GB2312"/>
                <w:kern w:val="0"/>
                <w:sz w:val="28"/>
                <w:szCs w:val="28"/>
              </w:rPr>
            </w:pPr>
            <w:r w:rsidRPr="003731EC">
              <w:rPr>
                <w:rFonts w:ascii="仿宋" w:eastAsia="仿宋" w:hAnsi="仿宋" w:cs="仿宋_GB2312" w:hint="eastAsia"/>
                <w:kern w:val="0"/>
                <w:sz w:val="28"/>
                <w:szCs w:val="28"/>
              </w:rPr>
              <w:t>服从工作安排，按质、按量保证菜品供应，保质保鲜；</w:t>
            </w:r>
            <w:r w:rsidRPr="003731EC">
              <w:rPr>
                <w:rFonts w:ascii="仿宋" w:eastAsia="仿宋" w:hAnsi="仿宋" w:cs="仿宋_GB2312" w:hint="eastAsia"/>
                <w:sz w:val="28"/>
                <w:szCs w:val="28"/>
              </w:rPr>
              <w:t>身体健康。</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3731EC">
            <w:pPr>
              <w:spacing w:line="280" w:lineRule="exact"/>
              <w:ind w:firstLineChars="200" w:firstLine="560"/>
              <w:jc w:val="left"/>
              <w:textAlignment w:val="top"/>
              <w:rPr>
                <w:rFonts w:ascii="仿宋" w:eastAsia="仿宋" w:hAnsi="仿宋" w:cs="仿宋_GB2312"/>
                <w:kern w:val="0"/>
                <w:sz w:val="28"/>
                <w:szCs w:val="28"/>
              </w:rPr>
            </w:pPr>
            <w:r w:rsidRPr="003731EC">
              <w:rPr>
                <w:rFonts w:ascii="仿宋" w:eastAsia="仿宋" w:hAnsi="仿宋" w:cs="仿宋_GB2312" w:hint="eastAsia"/>
                <w:kern w:val="0"/>
                <w:sz w:val="28"/>
                <w:szCs w:val="28"/>
              </w:rPr>
              <w:t>负责准时按标准完成菜品的粗加工、细加工、丁、丝、片、块后期以及岗位卫生。负责原材料的采摘、清洗、协助上餐、岗位卫生等。</w:t>
            </w:r>
          </w:p>
        </w:tc>
      </w:tr>
      <w:tr w:rsidR="003731EC" w:rsidRPr="003731EC" w:rsidTr="00B40E6E">
        <w:trPr>
          <w:trHeight w:val="786"/>
          <w:jc w:val="center"/>
        </w:trPr>
        <w:tc>
          <w:tcPr>
            <w:tcW w:w="950" w:type="dxa"/>
            <w:vMerge/>
            <w:tcBorders>
              <w:left w:val="single" w:sz="4" w:space="0" w:color="auto"/>
              <w:right w:val="single" w:sz="4" w:space="0" w:color="auto"/>
            </w:tcBorders>
            <w:vAlign w:val="center"/>
          </w:tcPr>
          <w:p w:rsidR="003731EC" w:rsidRPr="003731EC" w:rsidRDefault="003731EC" w:rsidP="00B40E6E">
            <w:pPr>
              <w:spacing w:line="280" w:lineRule="exact"/>
              <w:jc w:val="center"/>
              <w:textAlignment w:val="center"/>
              <w:rPr>
                <w:rFonts w:ascii="仿宋" w:eastAsia="仿宋" w:hAnsi="仿宋" w:cs="仿宋_GB2312"/>
                <w:color w:val="000000"/>
                <w:kern w:val="0"/>
                <w:sz w:val="28"/>
                <w:szCs w:val="28"/>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B40E6E">
            <w:pPr>
              <w:spacing w:line="280" w:lineRule="exact"/>
              <w:jc w:val="center"/>
              <w:textAlignment w:val="center"/>
              <w:rPr>
                <w:rFonts w:ascii="仿宋" w:eastAsia="仿宋" w:hAnsi="仿宋" w:cs="仿宋_GB2312"/>
                <w:kern w:val="0"/>
                <w:sz w:val="28"/>
                <w:szCs w:val="28"/>
              </w:rPr>
            </w:pPr>
            <w:r w:rsidRPr="003731EC">
              <w:rPr>
                <w:rFonts w:ascii="仿宋" w:eastAsia="仿宋" w:hAnsi="仿宋" w:cs="仿宋_GB2312" w:hint="eastAsia"/>
                <w:kern w:val="0"/>
                <w:sz w:val="28"/>
                <w:szCs w:val="28"/>
              </w:rPr>
              <w:t>服务员</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B40E6E">
            <w:pPr>
              <w:spacing w:line="280" w:lineRule="exact"/>
              <w:jc w:val="center"/>
              <w:textAlignment w:val="center"/>
              <w:rPr>
                <w:rFonts w:ascii="仿宋" w:eastAsia="仿宋" w:hAnsi="仿宋" w:cs="仿宋_GB2312"/>
                <w:kern w:val="0"/>
                <w:sz w:val="28"/>
                <w:szCs w:val="28"/>
              </w:rPr>
            </w:pPr>
            <w:r w:rsidRPr="003731EC">
              <w:rPr>
                <w:rFonts w:ascii="仿宋" w:eastAsia="仿宋" w:hAnsi="仿宋" w:cs="仿宋_GB2312" w:hint="eastAsia"/>
                <w:kern w:val="0"/>
                <w:sz w:val="28"/>
                <w:szCs w:val="28"/>
              </w:rPr>
              <w:t>15</w:t>
            </w:r>
          </w:p>
        </w:tc>
        <w:tc>
          <w:tcPr>
            <w:tcW w:w="2618" w:type="dxa"/>
            <w:tcBorders>
              <w:top w:val="single" w:sz="4" w:space="0" w:color="auto"/>
              <w:left w:val="single" w:sz="4" w:space="0" w:color="auto"/>
              <w:bottom w:val="single" w:sz="4" w:space="0" w:color="auto"/>
              <w:right w:val="single" w:sz="4" w:space="0" w:color="auto"/>
            </w:tcBorders>
          </w:tcPr>
          <w:p w:rsidR="003731EC" w:rsidRPr="003731EC" w:rsidRDefault="003731EC" w:rsidP="003731EC">
            <w:pPr>
              <w:spacing w:line="280" w:lineRule="exact"/>
              <w:ind w:firstLineChars="200" w:firstLine="560"/>
              <w:jc w:val="left"/>
              <w:textAlignment w:val="top"/>
              <w:rPr>
                <w:rFonts w:ascii="仿宋" w:eastAsia="仿宋" w:hAnsi="仿宋" w:cs="仿宋_GB2312"/>
                <w:kern w:val="0"/>
                <w:sz w:val="28"/>
                <w:szCs w:val="28"/>
              </w:rPr>
            </w:pPr>
            <w:r w:rsidRPr="003731EC">
              <w:rPr>
                <w:rFonts w:ascii="仿宋" w:eastAsia="仿宋" w:hAnsi="仿宋" w:cs="仿宋_GB2312" w:hint="eastAsia"/>
                <w:kern w:val="0"/>
                <w:sz w:val="28"/>
                <w:szCs w:val="28"/>
              </w:rPr>
              <w:t>爱岗敬业、头脑灵活，处变不惊；懂得接待礼仪，具有良好的通透能力，注意个人形象、卫生；</w:t>
            </w:r>
            <w:r w:rsidRPr="003731EC">
              <w:rPr>
                <w:rFonts w:ascii="仿宋" w:eastAsia="仿宋" w:hAnsi="仿宋" w:cs="仿宋_GB2312" w:hint="eastAsia"/>
                <w:sz w:val="28"/>
                <w:szCs w:val="28"/>
              </w:rPr>
              <w:t>身体健康。</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3731EC">
            <w:pPr>
              <w:spacing w:line="280" w:lineRule="exact"/>
              <w:ind w:firstLineChars="200" w:firstLine="560"/>
              <w:jc w:val="left"/>
              <w:rPr>
                <w:rFonts w:ascii="仿宋" w:eastAsia="仿宋" w:hAnsi="仿宋" w:cs="仿宋_GB2312"/>
                <w:kern w:val="0"/>
                <w:sz w:val="28"/>
                <w:szCs w:val="28"/>
              </w:rPr>
            </w:pPr>
            <w:r w:rsidRPr="003731EC">
              <w:rPr>
                <w:rFonts w:ascii="仿宋" w:eastAsia="仿宋" w:hAnsi="仿宋" w:cs="仿宋_GB2312" w:hint="eastAsia"/>
                <w:kern w:val="0"/>
                <w:sz w:val="28"/>
                <w:szCs w:val="28"/>
              </w:rPr>
              <w:t>负责开餐前的各项准备工作；负责分菜、收换餐具、换台布、摆台，服务客人就餐，来客接待； 做好服务区域内卫生清理，确保环境整洁，工作用具摆放整齐有序；具有良好仪容仪表及服务态度。</w:t>
            </w:r>
          </w:p>
        </w:tc>
      </w:tr>
      <w:tr w:rsidR="003731EC" w:rsidRPr="003731EC" w:rsidTr="00B40E6E">
        <w:trPr>
          <w:trHeight w:val="786"/>
          <w:jc w:val="center"/>
        </w:trPr>
        <w:tc>
          <w:tcPr>
            <w:tcW w:w="950" w:type="dxa"/>
            <w:vMerge/>
            <w:tcBorders>
              <w:left w:val="single" w:sz="4" w:space="0" w:color="auto"/>
              <w:right w:val="single" w:sz="4" w:space="0" w:color="auto"/>
            </w:tcBorders>
            <w:vAlign w:val="center"/>
          </w:tcPr>
          <w:p w:rsidR="003731EC" w:rsidRPr="003731EC" w:rsidRDefault="003731EC" w:rsidP="00B40E6E">
            <w:pPr>
              <w:spacing w:line="280" w:lineRule="exact"/>
              <w:jc w:val="center"/>
              <w:textAlignment w:val="center"/>
              <w:rPr>
                <w:rFonts w:ascii="仿宋" w:eastAsia="仿宋" w:hAnsi="仿宋" w:cs="仿宋_GB2312"/>
                <w:color w:val="000000"/>
                <w:kern w:val="0"/>
                <w:sz w:val="28"/>
                <w:szCs w:val="28"/>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B40E6E">
            <w:pPr>
              <w:spacing w:line="280" w:lineRule="exact"/>
              <w:jc w:val="center"/>
              <w:textAlignment w:val="center"/>
              <w:rPr>
                <w:rFonts w:ascii="仿宋" w:eastAsia="仿宋" w:hAnsi="仿宋" w:cs="仿宋_GB2312"/>
                <w:kern w:val="0"/>
                <w:sz w:val="28"/>
                <w:szCs w:val="28"/>
              </w:rPr>
            </w:pPr>
            <w:r w:rsidRPr="003731EC">
              <w:rPr>
                <w:rFonts w:ascii="仿宋" w:eastAsia="仿宋" w:hAnsi="仿宋" w:cs="仿宋_GB2312" w:hint="eastAsia"/>
                <w:kern w:val="0"/>
                <w:sz w:val="28"/>
                <w:szCs w:val="28"/>
              </w:rPr>
              <w:t>民族餐服务人员（含厨师、面点、服务员等）</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B40E6E">
            <w:pPr>
              <w:spacing w:line="280" w:lineRule="exact"/>
              <w:jc w:val="center"/>
              <w:textAlignment w:val="center"/>
              <w:rPr>
                <w:rFonts w:ascii="仿宋" w:eastAsia="仿宋" w:hAnsi="仿宋" w:cs="仿宋_GB2312"/>
                <w:kern w:val="0"/>
                <w:sz w:val="28"/>
                <w:szCs w:val="28"/>
              </w:rPr>
            </w:pPr>
            <w:r w:rsidRPr="003731EC">
              <w:rPr>
                <w:rFonts w:ascii="仿宋" w:eastAsia="仿宋" w:hAnsi="仿宋" w:cs="仿宋_GB2312" w:hint="eastAsia"/>
                <w:kern w:val="0"/>
                <w:sz w:val="28"/>
                <w:szCs w:val="28"/>
              </w:rPr>
              <w:t>4</w:t>
            </w:r>
          </w:p>
        </w:tc>
        <w:tc>
          <w:tcPr>
            <w:tcW w:w="2618" w:type="dxa"/>
            <w:tcBorders>
              <w:top w:val="single" w:sz="4" w:space="0" w:color="auto"/>
              <w:left w:val="single" w:sz="4" w:space="0" w:color="auto"/>
              <w:bottom w:val="single" w:sz="4" w:space="0" w:color="auto"/>
              <w:right w:val="single" w:sz="4" w:space="0" w:color="auto"/>
            </w:tcBorders>
          </w:tcPr>
          <w:p w:rsidR="003731EC" w:rsidRPr="003731EC" w:rsidRDefault="003731EC" w:rsidP="003731EC">
            <w:pPr>
              <w:spacing w:line="280" w:lineRule="exact"/>
              <w:ind w:firstLineChars="200" w:firstLine="560"/>
              <w:jc w:val="left"/>
              <w:textAlignment w:val="top"/>
              <w:rPr>
                <w:rFonts w:ascii="仿宋" w:eastAsia="仿宋" w:hAnsi="仿宋" w:cs="仿宋_GB2312"/>
                <w:kern w:val="0"/>
                <w:sz w:val="28"/>
                <w:szCs w:val="28"/>
              </w:rPr>
            </w:pPr>
            <w:r w:rsidRPr="003731EC">
              <w:rPr>
                <w:rFonts w:ascii="仿宋" w:eastAsia="仿宋" w:hAnsi="仿宋" w:cs="仿宋_GB2312" w:hint="eastAsia"/>
                <w:kern w:val="0"/>
                <w:sz w:val="28"/>
                <w:szCs w:val="28"/>
              </w:rPr>
              <w:t>从事民族餐饮从业人员服从工作安排，按质、按量烹饪食物、做到饭菜可口，保质保鲜；</w:t>
            </w:r>
            <w:r w:rsidRPr="003731EC">
              <w:rPr>
                <w:rFonts w:ascii="仿宋" w:eastAsia="仿宋" w:hAnsi="仿宋" w:cs="仿宋_GB2312" w:hint="eastAsia"/>
                <w:sz w:val="28"/>
                <w:szCs w:val="28"/>
              </w:rPr>
              <w:t>身体健康。</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3731EC">
            <w:pPr>
              <w:spacing w:line="280" w:lineRule="exact"/>
              <w:ind w:firstLineChars="200" w:firstLine="560"/>
              <w:jc w:val="left"/>
              <w:rPr>
                <w:rFonts w:ascii="仿宋" w:eastAsia="仿宋" w:hAnsi="仿宋" w:cs="仿宋_GB2312"/>
                <w:kern w:val="0"/>
                <w:sz w:val="28"/>
                <w:szCs w:val="28"/>
              </w:rPr>
            </w:pPr>
            <w:r w:rsidRPr="003731EC">
              <w:rPr>
                <w:rFonts w:ascii="仿宋" w:eastAsia="仿宋" w:hAnsi="仿宋" w:cs="仿宋_GB2312" w:hint="eastAsia"/>
                <w:kern w:val="0"/>
                <w:sz w:val="28"/>
                <w:szCs w:val="28"/>
              </w:rPr>
              <w:t>负责清真各种菜品烹制，出餐及协助加餐、岗位卫生等；负责每天凉菜的制作及洗切水果；负责地方菜，炒、炖、烩，岗位卫生等</w:t>
            </w:r>
          </w:p>
        </w:tc>
      </w:tr>
      <w:tr w:rsidR="003731EC" w:rsidRPr="003731EC" w:rsidTr="00B40E6E">
        <w:trPr>
          <w:trHeight w:val="786"/>
          <w:jc w:val="center"/>
        </w:trPr>
        <w:tc>
          <w:tcPr>
            <w:tcW w:w="950" w:type="dxa"/>
            <w:vMerge/>
            <w:tcBorders>
              <w:left w:val="single" w:sz="4" w:space="0" w:color="auto"/>
              <w:right w:val="single" w:sz="4" w:space="0" w:color="auto"/>
            </w:tcBorders>
            <w:vAlign w:val="center"/>
          </w:tcPr>
          <w:p w:rsidR="003731EC" w:rsidRPr="003731EC" w:rsidRDefault="003731EC" w:rsidP="00B40E6E">
            <w:pPr>
              <w:spacing w:line="280" w:lineRule="exact"/>
              <w:jc w:val="center"/>
              <w:textAlignment w:val="center"/>
              <w:rPr>
                <w:rFonts w:ascii="仿宋" w:eastAsia="仿宋" w:hAnsi="仿宋" w:cs="仿宋_GB2312"/>
                <w:color w:val="000000"/>
                <w:kern w:val="0"/>
                <w:sz w:val="28"/>
                <w:szCs w:val="28"/>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B40E6E">
            <w:pPr>
              <w:spacing w:line="280" w:lineRule="exact"/>
              <w:jc w:val="center"/>
              <w:textAlignment w:val="center"/>
              <w:rPr>
                <w:rFonts w:ascii="仿宋" w:eastAsia="仿宋" w:hAnsi="仿宋" w:cs="仿宋_GB2312"/>
                <w:kern w:val="0"/>
                <w:sz w:val="28"/>
                <w:szCs w:val="28"/>
              </w:rPr>
            </w:pPr>
            <w:r w:rsidRPr="003731EC">
              <w:rPr>
                <w:rFonts w:ascii="仿宋" w:eastAsia="仿宋" w:hAnsi="仿宋" w:cs="仿宋_GB2312" w:hint="eastAsia"/>
                <w:kern w:val="0"/>
                <w:sz w:val="28"/>
                <w:szCs w:val="28"/>
              </w:rPr>
              <w:t>库管、充值员</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B40E6E">
            <w:pPr>
              <w:spacing w:line="280" w:lineRule="exact"/>
              <w:jc w:val="center"/>
              <w:textAlignment w:val="center"/>
              <w:rPr>
                <w:rFonts w:ascii="仿宋" w:eastAsia="仿宋" w:hAnsi="仿宋" w:cs="仿宋_GB2312"/>
                <w:kern w:val="0"/>
                <w:sz w:val="28"/>
                <w:szCs w:val="28"/>
              </w:rPr>
            </w:pPr>
            <w:r w:rsidRPr="003731EC">
              <w:rPr>
                <w:rFonts w:ascii="仿宋" w:eastAsia="仿宋" w:hAnsi="仿宋" w:cs="仿宋_GB2312" w:hint="eastAsia"/>
                <w:kern w:val="0"/>
                <w:sz w:val="28"/>
                <w:szCs w:val="28"/>
              </w:rPr>
              <w:t>4</w:t>
            </w:r>
          </w:p>
        </w:tc>
        <w:tc>
          <w:tcPr>
            <w:tcW w:w="2618" w:type="dxa"/>
            <w:tcBorders>
              <w:top w:val="single" w:sz="4" w:space="0" w:color="auto"/>
              <w:left w:val="single" w:sz="4" w:space="0" w:color="auto"/>
              <w:bottom w:val="single" w:sz="4" w:space="0" w:color="auto"/>
              <w:right w:val="single" w:sz="4" w:space="0" w:color="auto"/>
            </w:tcBorders>
          </w:tcPr>
          <w:p w:rsidR="003731EC" w:rsidRPr="003731EC" w:rsidRDefault="003731EC" w:rsidP="003731EC">
            <w:pPr>
              <w:spacing w:line="280" w:lineRule="exact"/>
              <w:ind w:firstLineChars="200" w:firstLine="560"/>
              <w:jc w:val="left"/>
              <w:textAlignment w:val="top"/>
              <w:rPr>
                <w:rFonts w:ascii="仿宋" w:eastAsia="仿宋" w:hAnsi="仿宋" w:cs="仿宋_GB2312"/>
                <w:kern w:val="0"/>
                <w:sz w:val="28"/>
                <w:szCs w:val="28"/>
              </w:rPr>
            </w:pPr>
            <w:r w:rsidRPr="003731EC">
              <w:rPr>
                <w:rFonts w:ascii="仿宋" w:eastAsia="仿宋" w:hAnsi="仿宋" w:cs="仿宋_GB2312" w:hint="eastAsia"/>
                <w:kern w:val="0"/>
                <w:sz w:val="28"/>
                <w:szCs w:val="28"/>
              </w:rPr>
              <w:t>能熟练操作电脑、爱岗敬业、懂得接待礼仪、工作责任心强，会计专业优先；</w:t>
            </w:r>
            <w:r w:rsidRPr="003731EC">
              <w:rPr>
                <w:rFonts w:ascii="仿宋" w:eastAsia="仿宋" w:hAnsi="仿宋" w:cs="仿宋_GB2312" w:hint="eastAsia"/>
                <w:sz w:val="28"/>
                <w:szCs w:val="28"/>
              </w:rPr>
              <w:t>身体健康。</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3731EC">
            <w:pPr>
              <w:pStyle w:val="a4"/>
              <w:spacing w:line="280" w:lineRule="exact"/>
              <w:ind w:firstLineChars="200" w:firstLine="560"/>
              <w:jc w:val="left"/>
              <w:rPr>
                <w:rFonts w:ascii="仿宋" w:eastAsia="仿宋" w:hAnsi="仿宋" w:cs="仿宋_GB2312"/>
                <w:sz w:val="28"/>
                <w:szCs w:val="28"/>
              </w:rPr>
            </w:pPr>
            <w:r w:rsidRPr="003731EC">
              <w:rPr>
                <w:rFonts w:ascii="仿宋" w:eastAsia="仿宋" w:hAnsi="仿宋" w:cs="仿宋_GB2312" w:hint="eastAsia"/>
                <w:sz w:val="28"/>
                <w:szCs w:val="28"/>
              </w:rPr>
              <w:t>遵守各项财务制度和操作，熟悉刷卡系统；具有良好仪容仪表及服务态度，熟练刷卡员的应对用语、应对方法；负责登记客人消费的记录，认真做好各种票据的收付保管工作。</w:t>
            </w:r>
          </w:p>
        </w:tc>
      </w:tr>
      <w:tr w:rsidR="003731EC" w:rsidRPr="003731EC" w:rsidTr="00B40E6E">
        <w:trPr>
          <w:trHeight w:val="786"/>
          <w:jc w:val="center"/>
        </w:trPr>
        <w:tc>
          <w:tcPr>
            <w:tcW w:w="950" w:type="dxa"/>
            <w:vMerge/>
            <w:tcBorders>
              <w:left w:val="single" w:sz="4" w:space="0" w:color="auto"/>
              <w:bottom w:val="single" w:sz="4" w:space="0" w:color="auto"/>
              <w:right w:val="single" w:sz="4" w:space="0" w:color="auto"/>
            </w:tcBorders>
            <w:vAlign w:val="center"/>
          </w:tcPr>
          <w:p w:rsidR="003731EC" w:rsidRPr="003731EC" w:rsidRDefault="003731EC" w:rsidP="00B40E6E">
            <w:pPr>
              <w:spacing w:line="280" w:lineRule="exact"/>
              <w:jc w:val="center"/>
              <w:textAlignment w:val="center"/>
              <w:rPr>
                <w:rFonts w:ascii="仿宋" w:eastAsia="仿宋" w:hAnsi="仿宋" w:cs="仿宋_GB2312"/>
                <w:color w:val="000000"/>
                <w:kern w:val="0"/>
                <w:sz w:val="28"/>
                <w:szCs w:val="28"/>
              </w:rPr>
            </w:pPr>
          </w:p>
        </w:tc>
        <w:tc>
          <w:tcPr>
            <w:tcW w:w="1695"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B40E6E">
            <w:pPr>
              <w:spacing w:line="280" w:lineRule="exact"/>
              <w:jc w:val="center"/>
              <w:textAlignment w:val="center"/>
              <w:rPr>
                <w:rFonts w:ascii="仿宋" w:eastAsia="仿宋" w:hAnsi="仿宋" w:cs="仿宋_GB2312"/>
                <w:color w:val="000000"/>
                <w:kern w:val="0"/>
                <w:sz w:val="28"/>
                <w:szCs w:val="28"/>
              </w:rPr>
            </w:pPr>
            <w:r w:rsidRPr="003731EC">
              <w:rPr>
                <w:rFonts w:ascii="仿宋" w:eastAsia="仿宋" w:hAnsi="仿宋" w:cs="仿宋_GB2312" w:hint="eastAsia"/>
                <w:color w:val="000000"/>
                <w:kern w:val="0"/>
                <w:sz w:val="28"/>
                <w:szCs w:val="28"/>
              </w:rPr>
              <w:t>浴室管理员</w:t>
            </w:r>
          </w:p>
        </w:tc>
        <w:tc>
          <w:tcPr>
            <w:tcW w:w="1078"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B40E6E">
            <w:pPr>
              <w:spacing w:line="280" w:lineRule="exact"/>
              <w:jc w:val="center"/>
              <w:textAlignment w:val="center"/>
              <w:rPr>
                <w:rFonts w:ascii="仿宋" w:eastAsia="仿宋" w:hAnsi="仿宋" w:cs="仿宋_GB2312"/>
                <w:color w:val="000000"/>
                <w:kern w:val="0"/>
                <w:sz w:val="28"/>
                <w:szCs w:val="28"/>
              </w:rPr>
            </w:pPr>
            <w:r w:rsidRPr="003731EC">
              <w:rPr>
                <w:rFonts w:ascii="仿宋" w:eastAsia="仿宋" w:hAnsi="仿宋" w:cs="仿宋_GB2312" w:hint="eastAsia"/>
                <w:color w:val="000000"/>
                <w:kern w:val="0"/>
                <w:sz w:val="28"/>
                <w:szCs w:val="28"/>
              </w:rPr>
              <w:t>4</w:t>
            </w:r>
          </w:p>
        </w:tc>
        <w:tc>
          <w:tcPr>
            <w:tcW w:w="2618" w:type="dxa"/>
            <w:tcBorders>
              <w:top w:val="single" w:sz="4" w:space="0" w:color="auto"/>
              <w:left w:val="single" w:sz="4" w:space="0" w:color="auto"/>
              <w:bottom w:val="single" w:sz="4" w:space="0" w:color="auto"/>
              <w:right w:val="single" w:sz="4" w:space="0" w:color="auto"/>
            </w:tcBorders>
          </w:tcPr>
          <w:p w:rsidR="003731EC" w:rsidRPr="003731EC" w:rsidRDefault="003731EC" w:rsidP="003731EC">
            <w:pPr>
              <w:spacing w:line="280" w:lineRule="exact"/>
              <w:ind w:firstLineChars="200" w:firstLine="560"/>
              <w:jc w:val="left"/>
              <w:textAlignment w:val="top"/>
              <w:rPr>
                <w:rFonts w:ascii="仿宋" w:eastAsia="仿宋" w:hAnsi="仿宋" w:cs="仿宋_GB2312"/>
                <w:kern w:val="0"/>
                <w:sz w:val="28"/>
                <w:szCs w:val="28"/>
              </w:rPr>
            </w:pPr>
            <w:r w:rsidRPr="003731EC">
              <w:rPr>
                <w:rFonts w:ascii="仿宋" w:eastAsia="仿宋" w:hAnsi="仿宋" w:cs="仿宋_GB2312" w:hint="eastAsia"/>
                <w:kern w:val="0"/>
                <w:sz w:val="28"/>
                <w:szCs w:val="28"/>
              </w:rPr>
              <w:t>负责男女浴室，爱岗敬业、头脑灵活，处变不惊；懂得接待礼仪，具有良好的通透能力，注意个人形象、卫生；</w:t>
            </w:r>
            <w:r w:rsidRPr="003731EC">
              <w:rPr>
                <w:rFonts w:ascii="仿宋" w:eastAsia="仿宋" w:hAnsi="仿宋" w:cs="仿宋_GB2312" w:hint="eastAsia"/>
                <w:sz w:val="28"/>
                <w:szCs w:val="28"/>
              </w:rPr>
              <w:t>身体健康，女浴室限女性。</w:t>
            </w:r>
          </w:p>
        </w:tc>
        <w:tc>
          <w:tcPr>
            <w:tcW w:w="3148" w:type="dxa"/>
            <w:tcBorders>
              <w:top w:val="single" w:sz="4" w:space="0" w:color="auto"/>
              <w:left w:val="single" w:sz="4" w:space="0" w:color="auto"/>
              <w:bottom w:val="single" w:sz="4" w:space="0" w:color="auto"/>
              <w:right w:val="single" w:sz="4" w:space="0" w:color="auto"/>
            </w:tcBorders>
            <w:vAlign w:val="center"/>
          </w:tcPr>
          <w:p w:rsidR="003731EC" w:rsidRPr="003731EC" w:rsidRDefault="003731EC" w:rsidP="003731EC">
            <w:pPr>
              <w:pStyle w:val="a4"/>
              <w:spacing w:line="280" w:lineRule="exact"/>
              <w:ind w:firstLineChars="200" w:firstLine="560"/>
              <w:jc w:val="left"/>
              <w:rPr>
                <w:rFonts w:ascii="仿宋" w:eastAsia="仿宋" w:hAnsi="仿宋" w:cs="仿宋_GB2312"/>
                <w:sz w:val="28"/>
                <w:szCs w:val="28"/>
              </w:rPr>
            </w:pPr>
            <w:r w:rsidRPr="003731EC">
              <w:rPr>
                <w:rFonts w:ascii="仿宋" w:eastAsia="仿宋" w:hAnsi="仿宋" w:cs="仿宋_GB2312" w:hint="eastAsia"/>
                <w:sz w:val="28"/>
                <w:szCs w:val="28"/>
              </w:rPr>
              <w:t>负责男女浴前的各项准备工作；负责消杀、收费、司炉； 做好服务区域内卫生清理，确保环境整洁，工作用具摆放整齐有序；具有良好仪容仪表及服务态度</w:t>
            </w:r>
          </w:p>
        </w:tc>
      </w:tr>
    </w:tbl>
    <w:p w:rsidR="003731EC" w:rsidRPr="003731EC" w:rsidRDefault="003731EC" w:rsidP="003731EC">
      <w:pPr>
        <w:spacing w:line="500" w:lineRule="exact"/>
        <w:ind w:firstLineChars="200" w:firstLine="562"/>
        <w:jc w:val="left"/>
        <w:rPr>
          <w:rFonts w:ascii="仿宋" w:eastAsia="仿宋" w:hAnsi="仿宋" w:cs="仿宋"/>
          <w:b/>
          <w:sz w:val="28"/>
          <w:szCs w:val="28"/>
        </w:rPr>
      </w:pPr>
      <w:r w:rsidRPr="003731EC">
        <w:rPr>
          <w:rFonts w:ascii="仿宋" w:eastAsia="仿宋" w:hAnsi="仿宋" w:cs="仿宋" w:hint="eastAsia"/>
          <w:b/>
          <w:sz w:val="28"/>
          <w:szCs w:val="28"/>
        </w:rPr>
        <w:t>2.4.服务标准:</w:t>
      </w:r>
    </w:p>
    <w:p w:rsidR="003731EC" w:rsidRPr="003731EC" w:rsidRDefault="003731EC" w:rsidP="003731EC">
      <w:pPr>
        <w:spacing w:line="500" w:lineRule="exact"/>
        <w:ind w:firstLineChars="100" w:firstLine="280"/>
        <w:rPr>
          <w:rFonts w:ascii="仿宋" w:eastAsia="仿宋" w:hAnsi="仿宋"/>
          <w:sz w:val="28"/>
          <w:szCs w:val="28"/>
        </w:rPr>
      </w:pPr>
      <w:r w:rsidRPr="003731EC">
        <w:rPr>
          <w:rFonts w:ascii="仿宋" w:eastAsia="仿宋" w:hAnsi="仿宋" w:hint="eastAsia"/>
          <w:sz w:val="28"/>
          <w:szCs w:val="28"/>
        </w:rPr>
        <w:t>（1）学生食堂饭菜品种及价格供应饭菜品种：日常供应的主、副食品种要达到每日早餐主食20种以上，副食20 种以上，汤6种以上；中、晚餐主食30种以上，副食50种以上，汤5种以上；整个餐</w:t>
      </w:r>
      <w:r w:rsidRPr="003731EC">
        <w:rPr>
          <w:rFonts w:ascii="仿宋" w:eastAsia="仿宋" w:hAnsi="仿宋" w:hint="eastAsia"/>
          <w:sz w:val="28"/>
          <w:szCs w:val="28"/>
        </w:rPr>
        <w:lastRenderedPageBreak/>
        <w:t>厅经营花色品不少于200种，遇节日和学生毕业时，适当增加供应品种。中、晚餐供应具有一定营养价值的免费汤。</w:t>
      </w:r>
    </w:p>
    <w:p w:rsidR="003731EC" w:rsidRPr="003731EC" w:rsidRDefault="003731EC" w:rsidP="003731EC">
      <w:pPr>
        <w:adjustRightInd w:val="0"/>
        <w:snapToGrid w:val="0"/>
        <w:spacing w:line="500" w:lineRule="exact"/>
        <w:ind w:firstLineChars="100" w:firstLine="280"/>
        <w:rPr>
          <w:rFonts w:ascii="仿宋" w:eastAsia="仿宋" w:hAnsi="仿宋"/>
          <w:sz w:val="28"/>
          <w:szCs w:val="28"/>
        </w:rPr>
      </w:pPr>
      <w:r w:rsidRPr="003731EC">
        <w:rPr>
          <w:rFonts w:ascii="仿宋" w:eastAsia="仿宋" w:hAnsi="仿宋" w:hint="eastAsia"/>
          <w:sz w:val="28"/>
          <w:szCs w:val="28"/>
        </w:rPr>
        <w:t>（2）学生食堂饭菜价格定位：副食价格把握在素菜不超过5元，荤菜不超过10元，单份家常小炒不超过12元,营养套餐8元、10元、12元三种档次含二两米饭。学生食堂高、中、低档副食品比例应控制在3：5：2。</w:t>
      </w:r>
    </w:p>
    <w:p w:rsidR="003731EC" w:rsidRPr="003731EC" w:rsidRDefault="003731EC" w:rsidP="003731EC">
      <w:pPr>
        <w:spacing w:line="500" w:lineRule="exact"/>
        <w:rPr>
          <w:rFonts w:ascii="仿宋" w:eastAsia="仿宋" w:hAnsi="仿宋"/>
          <w:sz w:val="28"/>
          <w:szCs w:val="28"/>
        </w:rPr>
      </w:pPr>
      <w:r w:rsidRPr="003731EC">
        <w:rPr>
          <w:rFonts w:ascii="仿宋" w:eastAsia="仿宋" w:hAnsi="仿宋" w:hint="eastAsia"/>
          <w:sz w:val="28"/>
          <w:szCs w:val="28"/>
        </w:rPr>
        <w:t xml:space="preserve"> （3）教工食堂根据甲乙双方商定互补的标准，在合同中约定零利润执行。</w:t>
      </w:r>
    </w:p>
    <w:p w:rsidR="003731EC" w:rsidRPr="003731EC" w:rsidRDefault="003731EC" w:rsidP="003731EC">
      <w:pPr>
        <w:spacing w:line="500" w:lineRule="exact"/>
        <w:jc w:val="left"/>
        <w:rPr>
          <w:rFonts w:ascii="仿宋" w:eastAsia="仿宋" w:hAnsi="仿宋"/>
          <w:sz w:val="28"/>
          <w:szCs w:val="28"/>
        </w:rPr>
      </w:pPr>
      <w:r w:rsidRPr="003731EC">
        <w:rPr>
          <w:rFonts w:ascii="仿宋" w:eastAsia="仿宋" w:hAnsi="仿宋" w:hint="eastAsia"/>
          <w:sz w:val="28"/>
          <w:szCs w:val="28"/>
        </w:rPr>
        <w:t xml:space="preserve"> （4）服务工作规范</w:t>
      </w:r>
    </w:p>
    <w:p w:rsidR="003731EC" w:rsidRPr="003731EC" w:rsidRDefault="003731EC" w:rsidP="003731EC">
      <w:pPr>
        <w:autoSpaceDE w:val="0"/>
        <w:autoSpaceDN w:val="0"/>
        <w:adjustRightInd w:val="0"/>
        <w:snapToGrid w:val="0"/>
        <w:spacing w:line="500" w:lineRule="exact"/>
        <w:rPr>
          <w:rFonts w:ascii="仿宋" w:eastAsia="仿宋" w:hAnsi="仿宋"/>
          <w:sz w:val="28"/>
          <w:szCs w:val="28"/>
        </w:rPr>
      </w:pPr>
      <w:r w:rsidRPr="003731EC">
        <w:rPr>
          <w:rFonts w:ascii="仿宋" w:eastAsia="仿宋" w:hAnsi="仿宋" w:hint="eastAsia"/>
          <w:sz w:val="28"/>
          <w:szCs w:val="28"/>
        </w:rPr>
        <w:fldChar w:fldCharType="begin"/>
      </w:r>
      <w:r w:rsidRPr="003731EC">
        <w:rPr>
          <w:rFonts w:ascii="仿宋" w:eastAsia="仿宋" w:hAnsi="仿宋" w:hint="eastAsia"/>
          <w:sz w:val="28"/>
          <w:szCs w:val="28"/>
        </w:rPr>
        <w:instrText xml:space="preserve"> = 1 \* GB3 </w:instrText>
      </w:r>
      <w:r w:rsidRPr="003731EC">
        <w:rPr>
          <w:rFonts w:ascii="仿宋" w:eastAsia="仿宋" w:hAnsi="仿宋" w:hint="eastAsia"/>
          <w:sz w:val="28"/>
          <w:szCs w:val="28"/>
        </w:rPr>
        <w:fldChar w:fldCharType="separate"/>
      </w:r>
      <w:r w:rsidRPr="003731EC">
        <w:rPr>
          <w:rFonts w:ascii="仿宋" w:eastAsia="仿宋" w:hAnsi="仿宋" w:hint="eastAsia"/>
          <w:sz w:val="28"/>
          <w:szCs w:val="28"/>
        </w:rPr>
        <w:t>①</w:t>
      </w:r>
      <w:r w:rsidRPr="003731EC">
        <w:rPr>
          <w:rFonts w:ascii="仿宋" w:eastAsia="仿宋" w:hAnsi="仿宋" w:hint="eastAsia"/>
          <w:sz w:val="28"/>
          <w:szCs w:val="28"/>
        </w:rPr>
        <w:fldChar w:fldCharType="end"/>
      </w:r>
      <w:r w:rsidRPr="003731EC">
        <w:rPr>
          <w:rFonts w:ascii="仿宋" w:eastAsia="仿宋" w:hAnsi="仿宋" w:hint="eastAsia"/>
          <w:sz w:val="28"/>
          <w:szCs w:val="28"/>
        </w:rPr>
        <w:t>所有人员上岗前需办理健康证。</w:t>
      </w:r>
    </w:p>
    <w:p w:rsidR="003731EC" w:rsidRPr="003731EC" w:rsidRDefault="003731EC" w:rsidP="003731EC">
      <w:pPr>
        <w:autoSpaceDE w:val="0"/>
        <w:autoSpaceDN w:val="0"/>
        <w:adjustRightInd w:val="0"/>
        <w:snapToGrid w:val="0"/>
        <w:spacing w:line="500" w:lineRule="exact"/>
        <w:rPr>
          <w:rFonts w:ascii="仿宋" w:eastAsia="仿宋" w:hAnsi="仿宋"/>
          <w:sz w:val="28"/>
          <w:szCs w:val="28"/>
        </w:rPr>
      </w:pPr>
      <w:r w:rsidRPr="003731EC">
        <w:rPr>
          <w:rFonts w:ascii="仿宋" w:eastAsia="仿宋" w:hAnsi="仿宋" w:hint="eastAsia"/>
          <w:sz w:val="28"/>
          <w:szCs w:val="28"/>
        </w:rPr>
        <w:fldChar w:fldCharType="begin"/>
      </w:r>
      <w:r w:rsidRPr="003731EC">
        <w:rPr>
          <w:rFonts w:ascii="仿宋" w:eastAsia="仿宋" w:hAnsi="仿宋" w:hint="eastAsia"/>
          <w:sz w:val="28"/>
          <w:szCs w:val="28"/>
        </w:rPr>
        <w:instrText xml:space="preserve"> = 2 \* GB3 </w:instrText>
      </w:r>
      <w:r w:rsidRPr="003731EC">
        <w:rPr>
          <w:rFonts w:ascii="仿宋" w:eastAsia="仿宋" w:hAnsi="仿宋" w:hint="eastAsia"/>
          <w:sz w:val="28"/>
          <w:szCs w:val="28"/>
        </w:rPr>
        <w:fldChar w:fldCharType="separate"/>
      </w:r>
      <w:r w:rsidRPr="003731EC">
        <w:rPr>
          <w:rFonts w:ascii="仿宋" w:eastAsia="仿宋" w:hAnsi="仿宋" w:hint="eastAsia"/>
          <w:sz w:val="28"/>
          <w:szCs w:val="28"/>
        </w:rPr>
        <w:t>②</w:t>
      </w:r>
      <w:r w:rsidRPr="003731EC">
        <w:rPr>
          <w:rFonts w:ascii="仿宋" w:eastAsia="仿宋" w:hAnsi="仿宋" w:hint="eastAsia"/>
          <w:sz w:val="28"/>
          <w:szCs w:val="28"/>
        </w:rPr>
        <w:fldChar w:fldCharType="end"/>
      </w:r>
      <w:r w:rsidRPr="003731EC">
        <w:rPr>
          <w:rFonts w:ascii="仿宋" w:eastAsia="仿宋" w:hAnsi="仿宋" w:hint="eastAsia"/>
          <w:sz w:val="28"/>
          <w:szCs w:val="28"/>
        </w:rPr>
        <w:t>说话和气、举止大方、服务热情。</w:t>
      </w:r>
    </w:p>
    <w:p w:rsidR="003731EC" w:rsidRPr="003731EC" w:rsidRDefault="003731EC" w:rsidP="003731EC">
      <w:pPr>
        <w:autoSpaceDE w:val="0"/>
        <w:autoSpaceDN w:val="0"/>
        <w:adjustRightInd w:val="0"/>
        <w:snapToGrid w:val="0"/>
        <w:spacing w:line="500" w:lineRule="exact"/>
        <w:rPr>
          <w:rFonts w:ascii="仿宋" w:eastAsia="仿宋" w:hAnsi="仿宋"/>
          <w:sz w:val="28"/>
          <w:szCs w:val="28"/>
        </w:rPr>
      </w:pPr>
      <w:r w:rsidRPr="003731EC">
        <w:rPr>
          <w:rFonts w:ascii="仿宋" w:eastAsia="仿宋" w:hAnsi="仿宋" w:hint="eastAsia"/>
          <w:sz w:val="28"/>
          <w:szCs w:val="28"/>
        </w:rPr>
        <w:fldChar w:fldCharType="begin"/>
      </w:r>
      <w:r w:rsidRPr="003731EC">
        <w:rPr>
          <w:rFonts w:ascii="仿宋" w:eastAsia="仿宋" w:hAnsi="仿宋" w:hint="eastAsia"/>
          <w:sz w:val="28"/>
          <w:szCs w:val="28"/>
        </w:rPr>
        <w:instrText xml:space="preserve"> = 3 \* GB3 </w:instrText>
      </w:r>
      <w:r w:rsidRPr="003731EC">
        <w:rPr>
          <w:rFonts w:ascii="仿宋" w:eastAsia="仿宋" w:hAnsi="仿宋" w:hint="eastAsia"/>
          <w:sz w:val="28"/>
          <w:szCs w:val="28"/>
        </w:rPr>
        <w:fldChar w:fldCharType="separate"/>
      </w:r>
      <w:r w:rsidRPr="003731EC">
        <w:rPr>
          <w:rFonts w:ascii="仿宋" w:eastAsia="仿宋" w:hAnsi="仿宋" w:hint="eastAsia"/>
          <w:sz w:val="28"/>
          <w:szCs w:val="28"/>
        </w:rPr>
        <w:t>③</w:t>
      </w:r>
      <w:r w:rsidRPr="003731EC">
        <w:rPr>
          <w:rFonts w:ascii="仿宋" w:eastAsia="仿宋" w:hAnsi="仿宋" w:hint="eastAsia"/>
          <w:sz w:val="28"/>
          <w:szCs w:val="28"/>
        </w:rPr>
        <w:fldChar w:fldCharType="end"/>
      </w:r>
      <w:r w:rsidRPr="003731EC">
        <w:rPr>
          <w:rFonts w:ascii="仿宋" w:eastAsia="仿宋" w:hAnsi="仿宋" w:hint="eastAsia"/>
          <w:sz w:val="28"/>
          <w:szCs w:val="28"/>
        </w:rPr>
        <w:t>配带工服、工帽、工号，做到仪表端正，衣冠整洁。</w:t>
      </w:r>
    </w:p>
    <w:p w:rsidR="003731EC" w:rsidRPr="003731EC" w:rsidRDefault="003731EC" w:rsidP="003731EC">
      <w:pPr>
        <w:autoSpaceDE w:val="0"/>
        <w:autoSpaceDN w:val="0"/>
        <w:adjustRightInd w:val="0"/>
        <w:snapToGrid w:val="0"/>
        <w:spacing w:line="500" w:lineRule="exact"/>
        <w:rPr>
          <w:rFonts w:ascii="仿宋" w:eastAsia="仿宋" w:hAnsi="仿宋"/>
          <w:sz w:val="28"/>
          <w:szCs w:val="28"/>
        </w:rPr>
      </w:pPr>
      <w:r w:rsidRPr="003731EC">
        <w:rPr>
          <w:rFonts w:ascii="仿宋" w:eastAsia="仿宋" w:hAnsi="仿宋" w:hint="eastAsia"/>
          <w:sz w:val="28"/>
          <w:szCs w:val="28"/>
        </w:rPr>
        <w:fldChar w:fldCharType="begin"/>
      </w:r>
      <w:r w:rsidRPr="003731EC">
        <w:rPr>
          <w:rFonts w:ascii="仿宋" w:eastAsia="仿宋" w:hAnsi="仿宋" w:hint="eastAsia"/>
          <w:sz w:val="28"/>
          <w:szCs w:val="28"/>
        </w:rPr>
        <w:instrText xml:space="preserve"> = 4 \* GB3 </w:instrText>
      </w:r>
      <w:r w:rsidRPr="003731EC">
        <w:rPr>
          <w:rFonts w:ascii="仿宋" w:eastAsia="仿宋" w:hAnsi="仿宋" w:hint="eastAsia"/>
          <w:sz w:val="28"/>
          <w:szCs w:val="28"/>
        </w:rPr>
        <w:fldChar w:fldCharType="separate"/>
      </w:r>
      <w:r w:rsidRPr="003731EC">
        <w:rPr>
          <w:rFonts w:ascii="仿宋" w:eastAsia="仿宋" w:hAnsi="仿宋" w:hint="eastAsia"/>
          <w:sz w:val="28"/>
          <w:szCs w:val="28"/>
        </w:rPr>
        <w:t>④</w:t>
      </w:r>
      <w:r w:rsidRPr="003731EC">
        <w:rPr>
          <w:rFonts w:ascii="仿宋" w:eastAsia="仿宋" w:hAnsi="仿宋" w:hint="eastAsia"/>
          <w:sz w:val="28"/>
          <w:szCs w:val="28"/>
        </w:rPr>
        <w:fldChar w:fldCharType="end"/>
      </w:r>
      <w:r w:rsidRPr="003731EC">
        <w:rPr>
          <w:rFonts w:ascii="仿宋" w:eastAsia="仿宋" w:hAnsi="仿宋" w:hint="eastAsia"/>
          <w:sz w:val="28"/>
          <w:szCs w:val="28"/>
        </w:rPr>
        <w:t>售饭人员要戴口罩。</w:t>
      </w:r>
    </w:p>
    <w:p w:rsidR="003731EC" w:rsidRPr="003731EC" w:rsidRDefault="003731EC" w:rsidP="003731EC">
      <w:pPr>
        <w:autoSpaceDE w:val="0"/>
        <w:autoSpaceDN w:val="0"/>
        <w:adjustRightInd w:val="0"/>
        <w:snapToGrid w:val="0"/>
        <w:spacing w:line="500" w:lineRule="exact"/>
        <w:rPr>
          <w:rFonts w:ascii="仿宋" w:eastAsia="仿宋" w:hAnsi="仿宋"/>
          <w:sz w:val="28"/>
          <w:szCs w:val="28"/>
        </w:rPr>
      </w:pPr>
      <w:r w:rsidRPr="003731EC">
        <w:rPr>
          <w:rFonts w:ascii="仿宋" w:eastAsia="仿宋" w:hAnsi="仿宋" w:hint="eastAsia"/>
          <w:sz w:val="28"/>
          <w:szCs w:val="28"/>
        </w:rPr>
        <w:t>（5）食品卫生安全措施</w:t>
      </w:r>
    </w:p>
    <w:p w:rsidR="003731EC" w:rsidRPr="003731EC" w:rsidRDefault="003731EC" w:rsidP="003731EC">
      <w:pPr>
        <w:autoSpaceDE w:val="0"/>
        <w:autoSpaceDN w:val="0"/>
        <w:adjustRightInd w:val="0"/>
        <w:snapToGrid w:val="0"/>
        <w:spacing w:line="500" w:lineRule="exact"/>
        <w:rPr>
          <w:rFonts w:ascii="仿宋" w:eastAsia="仿宋" w:hAnsi="仿宋"/>
          <w:sz w:val="28"/>
          <w:szCs w:val="28"/>
        </w:rPr>
      </w:pPr>
      <w:r w:rsidRPr="003731EC">
        <w:rPr>
          <w:rFonts w:ascii="仿宋" w:eastAsia="仿宋" w:hAnsi="仿宋" w:hint="eastAsia"/>
          <w:sz w:val="28"/>
          <w:szCs w:val="28"/>
        </w:rPr>
        <w:t xml:space="preserve">   饮食卫生安全是饮食保障工作的基础，所有炊管人员必须严格执行学院制定的《中华人名共和国食品安全法》、《食堂管理办法》及严格遵守“炊事员工作守则”、“食堂岗位工作程序”和“食堂卫生制度”等一系列规章制度，确保师生用餐干净卫生。</w:t>
      </w:r>
    </w:p>
    <w:p w:rsidR="003731EC" w:rsidRPr="003731EC" w:rsidRDefault="003731EC" w:rsidP="003731EC">
      <w:pPr>
        <w:autoSpaceDE w:val="0"/>
        <w:autoSpaceDN w:val="0"/>
        <w:adjustRightInd w:val="0"/>
        <w:snapToGrid w:val="0"/>
        <w:spacing w:line="500" w:lineRule="exact"/>
        <w:rPr>
          <w:rFonts w:ascii="仿宋" w:eastAsia="仿宋" w:hAnsi="仿宋"/>
          <w:sz w:val="28"/>
          <w:szCs w:val="28"/>
        </w:rPr>
      </w:pPr>
      <w:r w:rsidRPr="003731EC">
        <w:rPr>
          <w:rFonts w:ascii="仿宋" w:eastAsia="仿宋" w:hAnsi="仿宋" w:hint="eastAsia"/>
          <w:sz w:val="28"/>
          <w:szCs w:val="28"/>
        </w:rPr>
        <w:fldChar w:fldCharType="begin"/>
      </w:r>
      <w:r w:rsidRPr="003731EC">
        <w:rPr>
          <w:rFonts w:ascii="仿宋" w:eastAsia="仿宋" w:hAnsi="仿宋" w:hint="eastAsia"/>
          <w:sz w:val="28"/>
          <w:szCs w:val="28"/>
        </w:rPr>
        <w:instrText xml:space="preserve"> = 1 \* GB3 </w:instrText>
      </w:r>
      <w:r w:rsidRPr="003731EC">
        <w:rPr>
          <w:rFonts w:ascii="仿宋" w:eastAsia="仿宋" w:hAnsi="仿宋" w:hint="eastAsia"/>
          <w:sz w:val="28"/>
          <w:szCs w:val="28"/>
        </w:rPr>
        <w:fldChar w:fldCharType="separate"/>
      </w:r>
      <w:r w:rsidRPr="003731EC">
        <w:rPr>
          <w:rFonts w:ascii="仿宋" w:eastAsia="仿宋" w:hAnsi="仿宋" w:hint="eastAsia"/>
          <w:sz w:val="28"/>
          <w:szCs w:val="28"/>
        </w:rPr>
        <w:t>①</w:t>
      </w:r>
      <w:r w:rsidRPr="003731EC">
        <w:rPr>
          <w:rFonts w:ascii="仿宋" w:eastAsia="仿宋" w:hAnsi="仿宋" w:hint="eastAsia"/>
          <w:sz w:val="28"/>
          <w:szCs w:val="28"/>
        </w:rPr>
        <w:fldChar w:fldCharType="end"/>
      </w:r>
      <w:r w:rsidRPr="003731EC">
        <w:rPr>
          <w:rFonts w:ascii="仿宋" w:eastAsia="仿宋" w:hAnsi="仿宋" w:hint="eastAsia"/>
          <w:sz w:val="28"/>
          <w:szCs w:val="28"/>
        </w:rPr>
        <w:t>坚持定期体检和每日晨检制度，炊管人员体检，每学期一次，如当地发生疫情要随时进行体检，凡体检不合格者，一律不准上岗；坚持每天晨检。</w:t>
      </w:r>
    </w:p>
    <w:p w:rsidR="003731EC" w:rsidRPr="003731EC" w:rsidRDefault="003731EC" w:rsidP="003731EC">
      <w:pPr>
        <w:autoSpaceDE w:val="0"/>
        <w:autoSpaceDN w:val="0"/>
        <w:adjustRightInd w:val="0"/>
        <w:snapToGrid w:val="0"/>
        <w:spacing w:line="500" w:lineRule="exact"/>
        <w:rPr>
          <w:rFonts w:ascii="仿宋" w:eastAsia="仿宋" w:hAnsi="仿宋"/>
          <w:sz w:val="28"/>
          <w:szCs w:val="28"/>
        </w:rPr>
      </w:pPr>
      <w:r w:rsidRPr="003731EC">
        <w:rPr>
          <w:rFonts w:ascii="仿宋" w:eastAsia="仿宋" w:hAnsi="仿宋" w:hint="eastAsia"/>
          <w:sz w:val="28"/>
          <w:szCs w:val="28"/>
        </w:rPr>
        <w:fldChar w:fldCharType="begin"/>
      </w:r>
      <w:r w:rsidRPr="003731EC">
        <w:rPr>
          <w:rFonts w:ascii="仿宋" w:eastAsia="仿宋" w:hAnsi="仿宋" w:hint="eastAsia"/>
          <w:sz w:val="28"/>
          <w:szCs w:val="28"/>
        </w:rPr>
        <w:instrText xml:space="preserve"> = 2 \* GB3 </w:instrText>
      </w:r>
      <w:r w:rsidRPr="003731EC">
        <w:rPr>
          <w:rFonts w:ascii="仿宋" w:eastAsia="仿宋" w:hAnsi="仿宋" w:hint="eastAsia"/>
          <w:sz w:val="28"/>
          <w:szCs w:val="28"/>
        </w:rPr>
        <w:fldChar w:fldCharType="separate"/>
      </w:r>
      <w:r w:rsidRPr="003731EC">
        <w:rPr>
          <w:rFonts w:ascii="仿宋" w:eastAsia="仿宋" w:hAnsi="仿宋" w:hint="eastAsia"/>
          <w:sz w:val="28"/>
          <w:szCs w:val="28"/>
        </w:rPr>
        <w:t>②</w:t>
      </w:r>
      <w:r w:rsidRPr="003731EC">
        <w:rPr>
          <w:rFonts w:ascii="仿宋" w:eastAsia="仿宋" w:hAnsi="仿宋" w:hint="eastAsia"/>
          <w:sz w:val="28"/>
          <w:szCs w:val="28"/>
        </w:rPr>
        <w:fldChar w:fldCharType="end"/>
      </w:r>
      <w:r w:rsidRPr="003731EC">
        <w:rPr>
          <w:rFonts w:ascii="仿宋" w:eastAsia="仿宋" w:hAnsi="仿宋" w:hint="eastAsia"/>
          <w:sz w:val="28"/>
          <w:szCs w:val="28"/>
        </w:rPr>
        <w:t>严格食品卫生检验。搞好厨具、餐具的消毒，生熟食品分开存放，生熟刀板（墩）分开使用。把好采购、制作、销售关，严防食物中毒。如发生食物中毒，餐饮部承担相应的法律、经济责任。坚持每餐食品留样，并保存24小时以上。</w:t>
      </w:r>
    </w:p>
    <w:p w:rsidR="003731EC" w:rsidRPr="003731EC" w:rsidRDefault="003731EC" w:rsidP="003731EC">
      <w:pPr>
        <w:autoSpaceDE w:val="0"/>
        <w:autoSpaceDN w:val="0"/>
        <w:adjustRightInd w:val="0"/>
        <w:snapToGrid w:val="0"/>
        <w:spacing w:line="500" w:lineRule="exact"/>
        <w:rPr>
          <w:rFonts w:ascii="仿宋" w:eastAsia="仿宋" w:hAnsi="仿宋"/>
          <w:sz w:val="28"/>
          <w:szCs w:val="28"/>
        </w:rPr>
      </w:pPr>
      <w:r w:rsidRPr="003731EC">
        <w:rPr>
          <w:rFonts w:ascii="仿宋" w:eastAsia="仿宋" w:hAnsi="仿宋" w:hint="eastAsia"/>
          <w:sz w:val="28"/>
          <w:szCs w:val="28"/>
        </w:rPr>
        <w:fldChar w:fldCharType="begin"/>
      </w:r>
      <w:r w:rsidRPr="003731EC">
        <w:rPr>
          <w:rFonts w:ascii="仿宋" w:eastAsia="仿宋" w:hAnsi="仿宋" w:hint="eastAsia"/>
          <w:sz w:val="28"/>
          <w:szCs w:val="28"/>
        </w:rPr>
        <w:instrText xml:space="preserve"> = 3 \* GB3 </w:instrText>
      </w:r>
      <w:r w:rsidRPr="003731EC">
        <w:rPr>
          <w:rFonts w:ascii="仿宋" w:eastAsia="仿宋" w:hAnsi="仿宋" w:hint="eastAsia"/>
          <w:sz w:val="28"/>
          <w:szCs w:val="28"/>
        </w:rPr>
        <w:fldChar w:fldCharType="separate"/>
      </w:r>
      <w:r w:rsidRPr="003731EC">
        <w:rPr>
          <w:rFonts w:ascii="仿宋" w:eastAsia="仿宋" w:hAnsi="仿宋" w:hint="eastAsia"/>
          <w:sz w:val="28"/>
          <w:szCs w:val="28"/>
        </w:rPr>
        <w:t>③</w:t>
      </w:r>
      <w:r w:rsidRPr="003731EC">
        <w:rPr>
          <w:rFonts w:ascii="仿宋" w:eastAsia="仿宋" w:hAnsi="仿宋" w:hint="eastAsia"/>
          <w:sz w:val="28"/>
          <w:szCs w:val="28"/>
        </w:rPr>
        <w:fldChar w:fldCharType="end"/>
      </w:r>
      <w:r w:rsidRPr="003731EC">
        <w:rPr>
          <w:rFonts w:ascii="仿宋" w:eastAsia="仿宋" w:hAnsi="仿宋" w:hint="eastAsia"/>
          <w:sz w:val="28"/>
          <w:szCs w:val="28"/>
        </w:rPr>
        <w:t>搞好环境和个人卫生。食堂内外环境卫生经常保持整洁；炊管人员要做到“五勤”（勤洗澡、勤理发、勤洗手、勤剪指甲、勤换洗工作</w:t>
      </w:r>
      <w:r w:rsidRPr="003731EC">
        <w:rPr>
          <w:rFonts w:ascii="仿宋" w:eastAsia="仿宋" w:hAnsi="仿宋" w:hint="eastAsia"/>
          <w:sz w:val="28"/>
          <w:szCs w:val="28"/>
        </w:rPr>
        <w:lastRenderedPageBreak/>
        <w:t>服）。员工进入操作间必须洗净手、着工作服、戴口罩、工作帽。</w:t>
      </w:r>
    </w:p>
    <w:p w:rsidR="003731EC" w:rsidRPr="003731EC" w:rsidRDefault="003731EC" w:rsidP="003731EC">
      <w:pPr>
        <w:autoSpaceDE w:val="0"/>
        <w:autoSpaceDN w:val="0"/>
        <w:adjustRightInd w:val="0"/>
        <w:snapToGrid w:val="0"/>
        <w:spacing w:line="500" w:lineRule="exact"/>
        <w:rPr>
          <w:rFonts w:ascii="仿宋" w:eastAsia="仿宋" w:hAnsi="仿宋"/>
          <w:sz w:val="28"/>
          <w:szCs w:val="28"/>
        </w:rPr>
      </w:pPr>
      <w:r w:rsidRPr="003731EC">
        <w:rPr>
          <w:rFonts w:ascii="仿宋" w:eastAsia="仿宋" w:hAnsi="仿宋" w:hint="eastAsia"/>
          <w:sz w:val="28"/>
          <w:szCs w:val="28"/>
        </w:rPr>
        <w:fldChar w:fldCharType="begin"/>
      </w:r>
      <w:r w:rsidRPr="003731EC">
        <w:rPr>
          <w:rFonts w:ascii="仿宋" w:eastAsia="仿宋" w:hAnsi="仿宋" w:hint="eastAsia"/>
          <w:sz w:val="28"/>
          <w:szCs w:val="28"/>
        </w:rPr>
        <w:instrText xml:space="preserve"> = 4 \* GB3 </w:instrText>
      </w:r>
      <w:r w:rsidRPr="003731EC">
        <w:rPr>
          <w:rFonts w:ascii="仿宋" w:eastAsia="仿宋" w:hAnsi="仿宋" w:hint="eastAsia"/>
          <w:sz w:val="28"/>
          <w:szCs w:val="28"/>
        </w:rPr>
        <w:fldChar w:fldCharType="separate"/>
      </w:r>
      <w:r w:rsidRPr="003731EC">
        <w:rPr>
          <w:rFonts w:ascii="仿宋" w:eastAsia="仿宋" w:hAnsi="仿宋" w:hint="eastAsia"/>
          <w:sz w:val="28"/>
          <w:szCs w:val="28"/>
        </w:rPr>
        <w:t>④</w:t>
      </w:r>
      <w:r w:rsidRPr="003731EC">
        <w:rPr>
          <w:rFonts w:ascii="仿宋" w:eastAsia="仿宋" w:hAnsi="仿宋" w:hint="eastAsia"/>
          <w:sz w:val="28"/>
          <w:szCs w:val="28"/>
        </w:rPr>
        <w:fldChar w:fldCharType="end"/>
      </w:r>
      <w:r w:rsidRPr="003731EC">
        <w:rPr>
          <w:rFonts w:ascii="仿宋" w:eastAsia="仿宋" w:hAnsi="仿宋" w:hint="eastAsia"/>
          <w:sz w:val="28"/>
          <w:szCs w:val="28"/>
        </w:rPr>
        <w:t>操作间相对封闭。非工作人员一律谢绝入内，防止投毒等恶性事件发生。</w:t>
      </w:r>
    </w:p>
    <w:p w:rsidR="003731EC" w:rsidRPr="003731EC" w:rsidRDefault="003731EC" w:rsidP="003731EC">
      <w:pPr>
        <w:autoSpaceDE w:val="0"/>
        <w:autoSpaceDN w:val="0"/>
        <w:adjustRightInd w:val="0"/>
        <w:snapToGrid w:val="0"/>
        <w:spacing w:line="500" w:lineRule="exact"/>
        <w:rPr>
          <w:rFonts w:ascii="仿宋" w:eastAsia="仿宋" w:hAnsi="仿宋"/>
          <w:sz w:val="28"/>
          <w:szCs w:val="28"/>
        </w:rPr>
      </w:pPr>
      <w:r w:rsidRPr="003731EC">
        <w:rPr>
          <w:rFonts w:ascii="仿宋" w:eastAsia="仿宋" w:hAnsi="仿宋" w:hint="eastAsia"/>
          <w:sz w:val="28"/>
          <w:szCs w:val="28"/>
        </w:rPr>
        <w:fldChar w:fldCharType="begin"/>
      </w:r>
      <w:r w:rsidRPr="003731EC">
        <w:rPr>
          <w:rFonts w:ascii="仿宋" w:eastAsia="仿宋" w:hAnsi="仿宋" w:hint="eastAsia"/>
          <w:sz w:val="28"/>
          <w:szCs w:val="28"/>
        </w:rPr>
        <w:instrText xml:space="preserve"> = 5 \* GB3 </w:instrText>
      </w:r>
      <w:r w:rsidRPr="003731EC">
        <w:rPr>
          <w:rFonts w:ascii="仿宋" w:eastAsia="仿宋" w:hAnsi="仿宋" w:hint="eastAsia"/>
          <w:sz w:val="28"/>
          <w:szCs w:val="28"/>
        </w:rPr>
        <w:fldChar w:fldCharType="separate"/>
      </w:r>
      <w:r w:rsidRPr="003731EC">
        <w:rPr>
          <w:rFonts w:ascii="仿宋" w:eastAsia="仿宋" w:hAnsi="仿宋" w:hint="eastAsia"/>
          <w:sz w:val="28"/>
          <w:szCs w:val="28"/>
        </w:rPr>
        <w:t>⑤</w:t>
      </w:r>
      <w:r w:rsidRPr="003731EC">
        <w:rPr>
          <w:rFonts w:ascii="仿宋" w:eastAsia="仿宋" w:hAnsi="仿宋" w:hint="eastAsia"/>
          <w:sz w:val="28"/>
          <w:szCs w:val="28"/>
        </w:rPr>
        <w:fldChar w:fldCharType="end"/>
      </w:r>
      <w:r w:rsidRPr="003731EC">
        <w:rPr>
          <w:rFonts w:ascii="仿宋" w:eastAsia="仿宋" w:hAnsi="仿宋" w:hint="eastAsia"/>
          <w:sz w:val="28"/>
          <w:szCs w:val="28"/>
        </w:rPr>
        <w:t>制订饮食突发事件应急处理预案。</w:t>
      </w:r>
    </w:p>
    <w:p w:rsidR="003731EC" w:rsidRPr="003731EC" w:rsidRDefault="003731EC" w:rsidP="003731EC">
      <w:pPr>
        <w:autoSpaceDE w:val="0"/>
        <w:autoSpaceDN w:val="0"/>
        <w:adjustRightInd w:val="0"/>
        <w:snapToGrid w:val="0"/>
        <w:spacing w:line="500" w:lineRule="exact"/>
        <w:rPr>
          <w:rFonts w:ascii="仿宋" w:eastAsia="仿宋" w:hAnsi="仿宋"/>
          <w:sz w:val="28"/>
          <w:szCs w:val="28"/>
        </w:rPr>
      </w:pPr>
      <w:r w:rsidRPr="003731EC">
        <w:rPr>
          <w:rFonts w:ascii="仿宋" w:eastAsia="仿宋" w:hAnsi="仿宋" w:hint="eastAsia"/>
          <w:sz w:val="28"/>
          <w:szCs w:val="28"/>
        </w:rPr>
        <w:t>（6）服务期间小餐具、厨房用具（含刀具）、设施设备的日常维护维修更换（不含固定资产）、特色厨具增加等均有经营单位负责。水电暖气维修均以出墙为界。</w:t>
      </w:r>
    </w:p>
    <w:p w:rsidR="003731EC" w:rsidRPr="003731EC" w:rsidRDefault="003731EC" w:rsidP="003731EC">
      <w:pPr>
        <w:adjustRightInd w:val="0"/>
        <w:snapToGrid w:val="0"/>
        <w:spacing w:line="500" w:lineRule="exact"/>
        <w:ind w:firstLineChars="100" w:firstLine="281"/>
        <w:rPr>
          <w:rFonts w:ascii="仿宋" w:eastAsia="仿宋" w:hAnsi="仿宋" w:cs="仿宋"/>
          <w:b/>
          <w:sz w:val="28"/>
          <w:szCs w:val="28"/>
        </w:rPr>
      </w:pPr>
      <w:r w:rsidRPr="003731EC">
        <w:rPr>
          <w:rFonts w:ascii="仿宋" w:eastAsia="仿宋" w:hAnsi="仿宋" w:cs="仿宋" w:hint="eastAsia"/>
          <w:b/>
          <w:sz w:val="28"/>
          <w:szCs w:val="28"/>
        </w:rPr>
        <w:t>2.5.食堂投资及饭菜供应价格核算</w:t>
      </w:r>
    </w:p>
    <w:p w:rsidR="003731EC" w:rsidRPr="003731EC" w:rsidRDefault="003731EC" w:rsidP="003731EC">
      <w:pPr>
        <w:adjustRightInd w:val="0"/>
        <w:snapToGrid w:val="0"/>
        <w:spacing w:line="500" w:lineRule="exact"/>
        <w:rPr>
          <w:rFonts w:ascii="仿宋" w:eastAsia="仿宋" w:hAnsi="仿宋" w:cs="仿宋"/>
          <w:sz w:val="28"/>
          <w:szCs w:val="28"/>
        </w:rPr>
      </w:pPr>
      <w:r w:rsidRPr="003731EC">
        <w:rPr>
          <w:rFonts w:ascii="仿宋" w:eastAsia="仿宋" w:hAnsi="仿宋" w:cs="仿宋" w:hint="eastAsia"/>
          <w:sz w:val="28"/>
          <w:szCs w:val="28"/>
        </w:rPr>
        <w:t>（1）食堂投资</w:t>
      </w:r>
    </w:p>
    <w:p w:rsidR="003731EC" w:rsidRPr="003731EC" w:rsidRDefault="003731EC" w:rsidP="003731EC">
      <w:pPr>
        <w:autoSpaceDE w:val="0"/>
        <w:autoSpaceDN w:val="0"/>
        <w:adjustRightInd w:val="0"/>
        <w:snapToGrid w:val="0"/>
        <w:spacing w:line="500" w:lineRule="exact"/>
        <w:rPr>
          <w:rFonts w:ascii="仿宋" w:eastAsia="仿宋" w:hAnsi="仿宋"/>
          <w:sz w:val="28"/>
          <w:szCs w:val="28"/>
        </w:rPr>
      </w:pPr>
      <w:r w:rsidRPr="003731EC">
        <w:rPr>
          <w:rFonts w:ascii="仿宋" w:eastAsia="仿宋" w:hAnsi="仿宋" w:hint="eastAsia"/>
          <w:sz w:val="28"/>
          <w:szCs w:val="28"/>
        </w:rPr>
        <w:t>学院食堂全部设备、厨炊具等由学院增添，特色厨具、小餐具等易耗品有经营方提供。在确保正常使用的情况下，投资的固定资产按相关规定提取折旧。</w:t>
      </w:r>
    </w:p>
    <w:p w:rsidR="003731EC" w:rsidRPr="003731EC" w:rsidRDefault="003731EC" w:rsidP="003731EC">
      <w:pPr>
        <w:adjustRightInd w:val="0"/>
        <w:snapToGrid w:val="0"/>
        <w:spacing w:line="500" w:lineRule="exact"/>
        <w:rPr>
          <w:rFonts w:ascii="仿宋" w:eastAsia="仿宋" w:hAnsi="仿宋" w:cs="仿宋"/>
          <w:sz w:val="28"/>
          <w:szCs w:val="28"/>
        </w:rPr>
      </w:pPr>
      <w:r w:rsidRPr="003731EC">
        <w:rPr>
          <w:rFonts w:ascii="仿宋" w:eastAsia="仿宋" w:hAnsi="仿宋" w:cs="仿宋" w:hint="eastAsia"/>
          <w:sz w:val="28"/>
          <w:szCs w:val="28"/>
        </w:rPr>
        <w:t>（2）饭菜供应价格核算</w:t>
      </w:r>
    </w:p>
    <w:p w:rsidR="003731EC" w:rsidRPr="003731EC" w:rsidRDefault="003731EC" w:rsidP="003731EC">
      <w:pPr>
        <w:autoSpaceDE w:val="0"/>
        <w:autoSpaceDN w:val="0"/>
        <w:adjustRightInd w:val="0"/>
        <w:snapToGrid w:val="0"/>
        <w:spacing w:line="500" w:lineRule="exact"/>
        <w:rPr>
          <w:rFonts w:ascii="仿宋" w:eastAsia="仿宋" w:hAnsi="仿宋"/>
          <w:sz w:val="28"/>
          <w:szCs w:val="28"/>
        </w:rPr>
      </w:pPr>
      <w:r w:rsidRPr="003731EC">
        <w:rPr>
          <w:rFonts w:ascii="仿宋" w:eastAsia="仿宋" w:hAnsi="仿宋" w:hint="eastAsia"/>
          <w:sz w:val="28"/>
          <w:szCs w:val="28"/>
        </w:rPr>
        <w:t xml:space="preserve">   饭菜供应价格的具体核算方法：供应价格=直接成本÷（1-毛利率）</w:t>
      </w:r>
    </w:p>
    <w:p w:rsidR="003731EC" w:rsidRPr="003731EC" w:rsidRDefault="003731EC" w:rsidP="003731EC">
      <w:pPr>
        <w:autoSpaceDE w:val="0"/>
        <w:autoSpaceDN w:val="0"/>
        <w:adjustRightInd w:val="0"/>
        <w:snapToGrid w:val="0"/>
        <w:spacing w:line="500" w:lineRule="exact"/>
        <w:rPr>
          <w:rFonts w:ascii="仿宋" w:eastAsia="仿宋" w:hAnsi="仿宋"/>
          <w:sz w:val="28"/>
          <w:szCs w:val="28"/>
        </w:rPr>
      </w:pPr>
      <w:r w:rsidRPr="003731EC">
        <w:rPr>
          <w:rFonts w:ascii="仿宋" w:eastAsia="仿宋" w:hAnsi="仿宋" w:hint="eastAsia"/>
          <w:sz w:val="28"/>
          <w:szCs w:val="28"/>
        </w:rPr>
        <w:t xml:space="preserve">   注：坚决执行高校食堂公益性纯利润不超过5%；</w:t>
      </w:r>
    </w:p>
    <w:p w:rsidR="003731EC" w:rsidRPr="003731EC" w:rsidRDefault="003731EC" w:rsidP="003731EC">
      <w:pPr>
        <w:autoSpaceDE w:val="0"/>
        <w:autoSpaceDN w:val="0"/>
        <w:adjustRightInd w:val="0"/>
        <w:snapToGrid w:val="0"/>
        <w:spacing w:line="500" w:lineRule="exact"/>
        <w:rPr>
          <w:rFonts w:ascii="仿宋" w:eastAsia="仿宋" w:hAnsi="仿宋"/>
          <w:sz w:val="28"/>
          <w:szCs w:val="28"/>
        </w:rPr>
      </w:pPr>
      <w:r w:rsidRPr="003731EC">
        <w:rPr>
          <w:rFonts w:ascii="仿宋" w:eastAsia="仿宋" w:hAnsi="仿宋" w:hint="eastAsia"/>
          <w:sz w:val="28"/>
          <w:szCs w:val="28"/>
        </w:rPr>
        <w:t xml:space="preserve">   在实际操作中，未进入伙食成本核算的费用由学院承担，需要食堂承担的部分计入伙食成本，重新核定饭菜价格。国家、教育部及省市给予高校食堂的政策、补贴等学校要落实到位。</w:t>
      </w:r>
    </w:p>
    <w:p w:rsidR="003731EC" w:rsidRPr="003731EC" w:rsidRDefault="003731EC" w:rsidP="003731EC">
      <w:pPr>
        <w:spacing w:line="500" w:lineRule="exact"/>
        <w:ind w:firstLineChars="200" w:firstLine="562"/>
        <w:jc w:val="left"/>
        <w:rPr>
          <w:rFonts w:ascii="仿宋" w:eastAsia="仿宋" w:hAnsi="仿宋" w:cs="仿宋"/>
          <w:sz w:val="28"/>
          <w:szCs w:val="28"/>
        </w:rPr>
      </w:pPr>
      <w:r w:rsidRPr="003731EC">
        <w:rPr>
          <w:rFonts w:ascii="仿宋" w:eastAsia="仿宋" w:hAnsi="仿宋" w:cs="仿宋" w:hint="eastAsia"/>
          <w:b/>
          <w:bCs/>
          <w:color w:val="000000"/>
          <w:kern w:val="0"/>
          <w:sz w:val="28"/>
          <w:szCs w:val="28"/>
        </w:rPr>
        <w:t xml:space="preserve">3、应急管理要求： </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 xml:space="preserve">（1）积极做好应急处置服务， 极端天气（如台风/暴雨、雪等）应做好自然灾害前、中、 后清洁服务。 </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 xml:space="preserve">（2）楼层火警、跑水等灾害应及时采取应急措施，做好人员疏散和积水清理。 </w:t>
      </w:r>
    </w:p>
    <w:p w:rsidR="003731EC" w:rsidRPr="003731EC" w:rsidRDefault="003731EC" w:rsidP="003731EC">
      <w:pPr>
        <w:spacing w:line="500" w:lineRule="exact"/>
        <w:ind w:firstLineChars="200" w:firstLine="560"/>
        <w:jc w:val="left"/>
        <w:rPr>
          <w:rFonts w:ascii="仿宋" w:eastAsia="仿宋" w:hAnsi="仿宋"/>
          <w:sz w:val="28"/>
          <w:szCs w:val="28"/>
        </w:rPr>
      </w:pPr>
      <w:r w:rsidRPr="003731EC">
        <w:rPr>
          <w:rFonts w:ascii="仿宋" w:eastAsia="仿宋" w:hAnsi="仿宋" w:hint="eastAsia"/>
          <w:sz w:val="28"/>
          <w:szCs w:val="28"/>
        </w:rPr>
        <w:t>（3）疫情防控应加大清洁频次、负责消毒及口罩等医疗垃圾清运。</w:t>
      </w:r>
    </w:p>
    <w:p w:rsidR="00515445" w:rsidRPr="003731EC" w:rsidRDefault="003731EC" w:rsidP="003731EC">
      <w:pPr>
        <w:pStyle w:val="1"/>
        <w:rPr>
          <w:rFonts w:ascii="仿宋" w:eastAsia="仿宋" w:hAnsi="仿宋"/>
          <w:sz w:val="28"/>
          <w:szCs w:val="28"/>
        </w:rPr>
      </w:pPr>
      <w:r w:rsidRPr="003731EC">
        <w:rPr>
          <w:rFonts w:ascii="仿宋" w:eastAsia="仿宋" w:hAnsi="仿宋" w:hint="eastAsia"/>
          <w:sz w:val="28"/>
          <w:szCs w:val="28"/>
        </w:rPr>
        <w:t>（4）做好突发公共卫生事件，食品事故等的应急处理，并配合甲方做好调查取证、善后等工作。</w:t>
      </w:r>
    </w:p>
    <w:p w:rsidR="003947AC" w:rsidRDefault="0083582D">
      <w:pPr>
        <w:numPr>
          <w:ilvl w:val="0"/>
          <w:numId w:val="6"/>
        </w:numPr>
        <w:autoSpaceDE w:val="0"/>
        <w:autoSpaceDN w:val="0"/>
        <w:adjustRightInd w:val="0"/>
        <w:snapToGrid w:val="0"/>
        <w:spacing w:line="360" w:lineRule="auto"/>
        <w:rPr>
          <w:rFonts w:ascii="仿宋" w:eastAsia="仿宋" w:hAnsi="仿宋"/>
          <w:b/>
          <w:bCs/>
          <w:sz w:val="32"/>
          <w:szCs w:val="32"/>
        </w:rPr>
      </w:pPr>
      <w:r>
        <w:rPr>
          <w:rFonts w:ascii="仿宋" w:eastAsia="仿宋" w:hAnsi="仿宋" w:hint="eastAsia"/>
          <w:b/>
          <w:bCs/>
          <w:sz w:val="32"/>
          <w:szCs w:val="32"/>
        </w:rPr>
        <w:lastRenderedPageBreak/>
        <w:t>评标要素表</w:t>
      </w:r>
    </w:p>
    <w:tbl>
      <w:tblPr>
        <w:tblW w:w="906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263"/>
        <w:gridCol w:w="1083"/>
        <w:gridCol w:w="6718"/>
      </w:tblGrid>
      <w:tr w:rsidR="00276A9B" w:rsidRPr="00B7111D" w:rsidTr="00B40E6E">
        <w:trPr>
          <w:trHeight w:val="435"/>
        </w:trPr>
        <w:tc>
          <w:tcPr>
            <w:tcW w:w="1263" w:type="dxa"/>
          </w:tcPr>
          <w:p w:rsidR="00276A9B" w:rsidRPr="00B7111D" w:rsidRDefault="00276A9B" w:rsidP="00B40E6E">
            <w:pPr>
              <w:spacing w:before="133" w:line="229" w:lineRule="auto"/>
              <w:ind w:left="429"/>
              <w:rPr>
                <w:rFonts w:ascii="宋体" w:hAnsi="宋体" w:cs="宋体"/>
                <w:kern w:val="0"/>
                <w:sz w:val="24"/>
                <w:szCs w:val="24"/>
              </w:rPr>
            </w:pPr>
            <w:r w:rsidRPr="00B7111D">
              <w:rPr>
                <w:rFonts w:ascii="宋体" w:hAnsi="宋体" w:cs="宋体"/>
                <w:spacing w:val="3"/>
                <w:kern w:val="0"/>
                <w:sz w:val="24"/>
                <w:szCs w:val="24"/>
              </w:rPr>
              <w:t>项别</w:t>
            </w:r>
          </w:p>
        </w:tc>
        <w:tc>
          <w:tcPr>
            <w:tcW w:w="1083" w:type="dxa"/>
          </w:tcPr>
          <w:p w:rsidR="00276A9B" w:rsidRPr="00B7111D" w:rsidRDefault="00276A9B" w:rsidP="00B40E6E">
            <w:pPr>
              <w:spacing w:before="133" w:line="229" w:lineRule="auto"/>
              <w:ind w:left="338"/>
              <w:rPr>
                <w:rFonts w:ascii="宋体" w:hAnsi="宋体" w:cs="宋体"/>
                <w:kern w:val="0"/>
                <w:sz w:val="24"/>
                <w:szCs w:val="24"/>
              </w:rPr>
            </w:pPr>
            <w:r w:rsidRPr="00B7111D">
              <w:rPr>
                <w:rFonts w:ascii="宋体" w:hAnsi="宋体" w:cs="宋体"/>
                <w:spacing w:val="4"/>
                <w:kern w:val="0"/>
                <w:sz w:val="24"/>
                <w:szCs w:val="24"/>
              </w:rPr>
              <w:t>分</w:t>
            </w:r>
            <w:r w:rsidRPr="00B7111D">
              <w:rPr>
                <w:rFonts w:ascii="宋体" w:hAnsi="宋体" w:cs="宋体"/>
                <w:spacing w:val="3"/>
                <w:kern w:val="0"/>
                <w:sz w:val="24"/>
                <w:szCs w:val="24"/>
              </w:rPr>
              <w:t>项</w:t>
            </w:r>
          </w:p>
        </w:tc>
        <w:tc>
          <w:tcPr>
            <w:tcW w:w="6718" w:type="dxa"/>
          </w:tcPr>
          <w:p w:rsidR="00276A9B" w:rsidRPr="00B7111D" w:rsidRDefault="00276A9B" w:rsidP="00B40E6E">
            <w:pPr>
              <w:spacing w:before="133" w:line="228" w:lineRule="auto"/>
              <w:ind w:left="2941"/>
              <w:rPr>
                <w:rFonts w:ascii="宋体" w:hAnsi="宋体" w:cs="宋体"/>
                <w:kern w:val="0"/>
                <w:sz w:val="24"/>
                <w:szCs w:val="24"/>
              </w:rPr>
            </w:pPr>
            <w:r w:rsidRPr="00B7111D">
              <w:rPr>
                <w:rFonts w:ascii="宋体" w:hAnsi="宋体" w:cs="宋体"/>
                <w:spacing w:val="9"/>
                <w:kern w:val="0"/>
                <w:sz w:val="24"/>
                <w:szCs w:val="24"/>
              </w:rPr>
              <w:t>评</w:t>
            </w:r>
            <w:r w:rsidRPr="00B7111D">
              <w:rPr>
                <w:rFonts w:ascii="宋体" w:hAnsi="宋体" w:cs="宋体"/>
                <w:spacing w:val="7"/>
                <w:kern w:val="0"/>
                <w:sz w:val="24"/>
                <w:szCs w:val="24"/>
              </w:rPr>
              <w:t>审要素</w:t>
            </w:r>
          </w:p>
        </w:tc>
      </w:tr>
      <w:tr w:rsidR="00276A9B" w:rsidRPr="00B7111D" w:rsidTr="00B40E6E">
        <w:trPr>
          <w:trHeight w:val="965"/>
        </w:trPr>
        <w:tc>
          <w:tcPr>
            <w:tcW w:w="1263" w:type="dxa"/>
          </w:tcPr>
          <w:p w:rsidR="00276A9B" w:rsidRPr="00B7111D" w:rsidRDefault="00276A9B" w:rsidP="00B40E6E">
            <w:pPr>
              <w:spacing w:before="236" w:line="307" w:lineRule="auto"/>
              <w:ind w:left="200" w:right="203" w:firstLine="18"/>
              <w:rPr>
                <w:rFonts w:ascii="宋体" w:hAnsi="宋体" w:cs="宋体"/>
                <w:kern w:val="0"/>
                <w:sz w:val="24"/>
                <w:szCs w:val="24"/>
              </w:rPr>
            </w:pPr>
            <w:r w:rsidRPr="00B7111D">
              <w:rPr>
                <w:rFonts w:ascii="宋体" w:hAnsi="宋体" w:cs="宋体"/>
                <w:spacing w:val="9"/>
                <w:kern w:val="0"/>
                <w:sz w:val="24"/>
                <w:szCs w:val="24"/>
              </w:rPr>
              <w:t>投</w:t>
            </w:r>
            <w:r w:rsidRPr="00B7111D">
              <w:rPr>
                <w:rFonts w:ascii="宋体" w:hAnsi="宋体" w:cs="宋体"/>
                <w:spacing w:val="6"/>
                <w:kern w:val="0"/>
                <w:sz w:val="24"/>
                <w:szCs w:val="24"/>
              </w:rPr>
              <w:t>标报价</w:t>
            </w:r>
            <w:r w:rsidRPr="00B7111D">
              <w:rPr>
                <w:rFonts w:ascii="宋体" w:hAnsi="宋体" w:cs="宋体"/>
                <w:spacing w:val="19"/>
                <w:kern w:val="0"/>
                <w:sz w:val="24"/>
                <w:szCs w:val="24"/>
              </w:rPr>
              <w:t>(</w:t>
            </w:r>
            <w:r w:rsidRPr="00B7111D">
              <w:rPr>
                <w:rFonts w:hint="eastAsia"/>
                <w:spacing w:val="17"/>
                <w:kern w:val="0"/>
                <w:sz w:val="24"/>
                <w:szCs w:val="24"/>
              </w:rPr>
              <w:t>15</w:t>
            </w:r>
            <w:r w:rsidRPr="00B7111D">
              <w:rPr>
                <w:rFonts w:ascii="宋体" w:hAnsi="宋体" w:cs="宋体"/>
                <w:spacing w:val="17"/>
                <w:kern w:val="0"/>
                <w:sz w:val="24"/>
                <w:szCs w:val="24"/>
              </w:rPr>
              <w:t>分)</w:t>
            </w:r>
          </w:p>
        </w:tc>
        <w:tc>
          <w:tcPr>
            <w:tcW w:w="1083" w:type="dxa"/>
          </w:tcPr>
          <w:p w:rsidR="00276A9B" w:rsidRPr="00B7111D" w:rsidRDefault="00276A9B" w:rsidP="00B40E6E">
            <w:pPr>
              <w:rPr>
                <w:rFonts w:ascii="Arial"/>
                <w:kern w:val="0"/>
                <w:sz w:val="24"/>
                <w:szCs w:val="24"/>
              </w:rPr>
            </w:pPr>
          </w:p>
        </w:tc>
        <w:tc>
          <w:tcPr>
            <w:tcW w:w="6718" w:type="dxa"/>
          </w:tcPr>
          <w:p w:rsidR="00276A9B" w:rsidRPr="00B7111D" w:rsidRDefault="00276A9B" w:rsidP="00B40E6E">
            <w:pPr>
              <w:tabs>
                <w:tab w:val="left" w:pos="222"/>
              </w:tabs>
              <w:spacing w:before="74" w:line="274" w:lineRule="auto"/>
              <w:ind w:left="113" w:right="106" w:firstLine="1"/>
              <w:rPr>
                <w:kern w:val="0"/>
                <w:sz w:val="24"/>
                <w:szCs w:val="24"/>
              </w:rPr>
            </w:pPr>
            <w:r w:rsidRPr="00B7111D">
              <w:rPr>
                <w:rFonts w:ascii="宋体" w:hAnsi="宋体" w:cs="宋体"/>
                <w:spacing w:val="7"/>
                <w:kern w:val="0"/>
                <w:sz w:val="24"/>
                <w:szCs w:val="24"/>
              </w:rPr>
              <w:t xml:space="preserve">各投标供应商投标报价中最低报价为基准价计 </w:t>
            </w:r>
            <w:r w:rsidRPr="00B7111D">
              <w:rPr>
                <w:rFonts w:ascii="宋体" w:hAnsi="宋体" w:cs="宋体" w:hint="eastAsia"/>
                <w:spacing w:val="7"/>
                <w:kern w:val="0"/>
                <w:sz w:val="24"/>
                <w:szCs w:val="24"/>
              </w:rPr>
              <w:t>15</w:t>
            </w:r>
            <w:r w:rsidRPr="00B7111D">
              <w:rPr>
                <w:rFonts w:ascii="宋体" w:hAnsi="宋体" w:cs="宋体"/>
                <w:spacing w:val="7"/>
                <w:kern w:val="0"/>
                <w:sz w:val="24"/>
                <w:szCs w:val="24"/>
              </w:rPr>
              <w:t>分；(必须满足招</w:t>
            </w:r>
            <w:r w:rsidRPr="00B7111D">
              <w:rPr>
                <w:rFonts w:ascii="宋体" w:hAnsi="宋体" w:cs="宋体"/>
                <w:spacing w:val="3"/>
                <w:kern w:val="0"/>
                <w:sz w:val="24"/>
                <w:szCs w:val="24"/>
              </w:rPr>
              <w:t>标</w:t>
            </w:r>
            <w:r w:rsidRPr="00B7111D">
              <w:rPr>
                <w:rFonts w:ascii="宋体" w:hAnsi="宋体" w:cs="宋体"/>
                <w:spacing w:val="21"/>
                <w:kern w:val="0"/>
                <w:sz w:val="24"/>
                <w:szCs w:val="24"/>
              </w:rPr>
              <w:t>技</w:t>
            </w:r>
            <w:r w:rsidRPr="00B7111D">
              <w:rPr>
                <w:rFonts w:ascii="宋体" w:hAnsi="宋体" w:cs="宋体"/>
                <w:spacing w:val="14"/>
                <w:kern w:val="0"/>
                <w:sz w:val="24"/>
                <w:szCs w:val="24"/>
              </w:rPr>
              <w:t>术要求报价方为有效报价) 其他各投标供应商的报价得分按：</w:t>
            </w:r>
            <w:r w:rsidRPr="00B7111D">
              <w:rPr>
                <w:rFonts w:eastAsia="Times New Roman"/>
                <w:kern w:val="0"/>
                <w:sz w:val="24"/>
                <w:szCs w:val="24"/>
              </w:rPr>
              <w:t>Z</w:t>
            </w:r>
            <w:r w:rsidRPr="00B7111D">
              <w:rPr>
                <w:rFonts w:eastAsia="Times New Roman"/>
                <w:spacing w:val="14"/>
                <w:kern w:val="0"/>
                <w:sz w:val="24"/>
                <w:szCs w:val="24"/>
              </w:rPr>
              <w:t>=</w:t>
            </w:r>
            <w:r w:rsidRPr="00B7111D">
              <w:rPr>
                <w:rFonts w:ascii="宋体" w:hAnsi="宋体" w:cs="宋体"/>
                <w:kern w:val="0"/>
                <w:sz w:val="24"/>
                <w:szCs w:val="24"/>
              </w:rPr>
              <w:tab/>
            </w:r>
            <w:r w:rsidRPr="00B7111D">
              <w:rPr>
                <w:rFonts w:ascii="宋体" w:hAnsi="宋体" w:cs="宋体"/>
                <w:spacing w:val="5"/>
                <w:kern w:val="0"/>
                <w:sz w:val="24"/>
                <w:szCs w:val="24"/>
              </w:rPr>
              <w:t>(</w:t>
            </w:r>
            <w:r w:rsidRPr="00B7111D">
              <w:rPr>
                <w:rFonts w:eastAsia="Times New Roman"/>
                <w:kern w:val="0"/>
                <w:sz w:val="24"/>
                <w:szCs w:val="24"/>
              </w:rPr>
              <w:t>Y</w:t>
            </w:r>
            <w:r w:rsidRPr="00B7111D">
              <w:rPr>
                <w:rFonts w:eastAsia="Times New Roman"/>
                <w:spacing w:val="5"/>
                <w:kern w:val="0"/>
                <w:sz w:val="24"/>
                <w:szCs w:val="24"/>
              </w:rPr>
              <w:t>/</w:t>
            </w:r>
            <w:r w:rsidRPr="00B7111D">
              <w:rPr>
                <w:rFonts w:eastAsia="Times New Roman"/>
                <w:kern w:val="0"/>
                <w:sz w:val="24"/>
                <w:szCs w:val="24"/>
              </w:rPr>
              <w:t>X</w:t>
            </w:r>
            <w:r w:rsidRPr="00B7111D">
              <w:rPr>
                <w:rFonts w:ascii="宋体" w:hAnsi="宋体" w:cs="宋体"/>
                <w:spacing w:val="5"/>
                <w:kern w:val="0"/>
                <w:sz w:val="24"/>
                <w:szCs w:val="24"/>
              </w:rPr>
              <w:t xml:space="preserve">) </w:t>
            </w:r>
            <w:r w:rsidRPr="00B7111D">
              <w:rPr>
                <w:rFonts w:eastAsia="Times New Roman"/>
                <w:spacing w:val="5"/>
                <w:kern w:val="0"/>
                <w:sz w:val="24"/>
                <w:szCs w:val="24"/>
              </w:rPr>
              <w:t>*</w:t>
            </w:r>
            <w:r w:rsidRPr="00B7111D">
              <w:rPr>
                <w:rFonts w:hint="eastAsia"/>
                <w:spacing w:val="5"/>
                <w:kern w:val="0"/>
                <w:sz w:val="24"/>
                <w:szCs w:val="24"/>
              </w:rPr>
              <w:t xml:space="preserve">15 </w:t>
            </w:r>
            <w:r w:rsidRPr="00B7111D">
              <w:rPr>
                <w:rFonts w:hint="eastAsia"/>
                <w:spacing w:val="5"/>
                <w:kern w:val="0"/>
                <w:sz w:val="24"/>
                <w:szCs w:val="24"/>
              </w:rPr>
              <w:t>（报价需采用分项报价）</w:t>
            </w:r>
          </w:p>
        </w:tc>
      </w:tr>
      <w:tr w:rsidR="00276A9B" w:rsidRPr="00B7111D" w:rsidTr="00B40E6E">
        <w:trPr>
          <w:trHeight w:val="879"/>
        </w:trPr>
        <w:tc>
          <w:tcPr>
            <w:tcW w:w="1263" w:type="dxa"/>
            <w:vMerge w:val="restart"/>
            <w:tcBorders>
              <w:bottom w:val="nil"/>
            </w:tcBorders>
          </w:tcPr>
          <w:p w:rsidR="00276A9B" w:rsidRPr="00B7111D" w:rsidRDefault="00276A9B" w:rsidP="00B40E6E">
            <w:pPr>
              <w:spacing w:line="261" w:lineRule="auto"/>
              <w:rPr>
                <w:rFonts w:ascii="Arial"/>
                <w:kern w:val="0"/>
                <w:sz w:val="24"/>
                <w:szCs w:val="24"/>
              </w:rPr>
            </w:pPr>
          </w:p>
          <w:p w:rsidR="00276A9B" w:rsidRPr="00B7111D" w:rsidRDefault="00276A9B" w:rsidP="00B40E6E">
            <w:pPr>
              <w:spacing w:line="261" w:lineRule="auto"/>
              <w:rPr>
                <w:rFonts w:ascii="Arial"/>
                <w:kern w:val="0"/>
                <w:sz w:val="24"/>
                <w:szCs w:val="24"/>
              </w:rPr>
            </w:pPr>
          </w:p>
          <w:p w:rsidR="00276A9B" w:rsidRPr="00B7111D" w:rsidRDefault="00276A9B" w:rsidP="00B40E6E">
            <w:pPr>
              <w:spacing w:line="261" w:lineRule="auto"/>
              <w:rPr>
                <w:rFonts w:ascii="Arial"/>
                <w:kern w:val="0"/>
                <w:sz w:val="24"/>
                <w:szCs w:val="24"/>
              </w:rPr>
            </w:pPr>
          </w:p>
          <w:p w:rsidR="00276A9B" w:rsidRPr="00B7111D" w:rsidRDefault="00276A9B" w:rsidP="00B40E6E">
            <w:pPr>
              <w:spacing w:line="262" w:lineRule="auto"/>
              <w:rPr>
                <w:rFonts w:ascii="Arial"/>
                <w:kern w:val="0"/>
                <w:sz w:val="24"/>
                <w:szCs w:val="24"/>
              </w:rPr>
            </w:pPr>
          </w:p>
          <w:p w:rsidR="00276A9B" w:rsidRPr="00B7111D" w:rsidRDefault="00276A9B" w:rsidP="00B40E6E">
            <w:pPr>
              <w:spacing w:line="262" w:lineRule="auto"/>
              <w:rPr>
                <w:rFonts w:ascii="Arial"/>
                <w:kern w:val="0"/>
                <w:sz w:val="24"/>
                <w:szCs w:val="24"/>
              </w:rPr>
            </w:pPr>
          </w:p>
          <w:p w:rsidR="00276A9B" w:rsidRPr="00B7111D" w:rsidRDefault="00276A9B" w:rsidP="00B40E6E">
            <w:pPr>
              <w:spacing w:line="262" w:lineRule="auto"/>
              <w:rPr>
                <w:rFonts w:ascii="Arial"/>
                <w:kern w:val="0"/>
                <w:sz w:val="24"/>
                <w:szCs w:val="24"/>
              </w:rPr>
            </w:pPr>
          </w:p>
          <w:p w:rsidR="00276A9B" w:rsidRPr="00B7111D" w:rsidRDefault="00276A9B" w:rsidP="00B40E6E">
            <w:pPr>
              <w:spacing w:line="262" w:lineRule="auto"/>
              <w:rPr>
                <w:rFonts w:ascii="Arial"/>
                <w:kern w:val="0"/>
                <w:sz w:val="24"/>
                <w:szCs w:val="24"/>
              </w:rPr>
            </w:pPr>
          </w:p>
          <w:p w:rsidR="00276A9B" w:rsidRPr="00B7111D" w:rsidRDefault="00276A9B" w:rsidP="00B40E6E">
            <w:pPr>
              <w:spacing w:line="262" w:lineRule="auto"/>
              <w:rPr>
                <w:rFonts w:ascii="Arial"/>
                <w:kern w:val="0"/>
                <w:sz w:val="24"/>
                <w:szCs w:val="24"/>
              </w:rPr>
            </w:pPr>
          </w:p>
          <w:p w:rsidR="00276A9B" w:rsidRPr="00B7111D" w:rsidRDefault="00276A9B" w:rsidP="00B40E6E">
            <w:pPr>
              <w:spacing w:line="262" w:lineRule="auto"/>
              <w:rPr>
                <w:rFonts w:ascii="Arial"/>
                <w:kern w:val="0"/>
                <w:sz w:val="24"/>
                <w:szCs w:val="24"/>
              </w:rPr>
            </w:pPr>
          </w:p>
          <w:p w:rsidR="00276A9B" w:rsidRPr="00B7111D" w:rsidRDefault="00276A9B" w:rsidP="00B40E6E">
            <w:pPr>
              <w:spacing w:line="262" w:lineRule="auto"/>
              <w:rPr>
                <w:rFonts w:ascii="Arial"/>
                <w:kern w:val="0"/>
                <w:sz w:val="24"/>
                <w:szCs w:val="24"/>
              </w:rPr>
            </w:pPr>
          </w:p>
          <w:p w:rsidR="00276A9B" w:rsidRPr="00B7111D" w:rsidRDefault="00276A9B" w:rsidP="00B40E6E">
            <w:pPr>
              <w:spacing w:line="262" w:lineRule="auto"/>
              <w:rPr>
                <w:rFonts w:ascii="Arial"/>
                <w:kern w:val="0"/>
                <w:sz w:val="24"/>
                <w:szCs w:val="24"/>
              </w:rPr>
            </w:pPr>
          </w:p>
          <w:p w:rsidR="00276A9B" w:rsidRPr="00B7111D" w:rsidRDefault="00276A9B" w:rsidP="00B40E6E">
            <w:pPr>
              <w:spacing w:before="65" w:line="307" w:lineRule="auto"/>
              <w:ind w:left="200" w:right="203" w:firstLine="16"/>
              <w:rPr>
                <w:rFonts w:ascii="宋体" w:hAnsi="宋体" w:cs="宋体"/>
                <w:kern w:val="0"/>
                <w:sz w:val="24"/>
                <w:szCs w:val="24"/>
              </w:rPr>
            </w:pPr>
            <w:r w:rsidRPr="00B7111D">
              <w:rPr>
                <w:rFonts w:ascii="宋体" w:hAnsi="宋体" w:cs="宋体"/>
                <w:spacing w:val="8"/>
                <w:kern w:val="0"/>
                <w:sz w:val="24"/>
                <w:szCs w:val="24"/>
              </w:rPr>
              <w:t>服</w:t>
            </w:r>
            <w:r w:rsidRPr="00B7111D">
              <w:rPr>
                <w:rFonts w:ascii="宋体" w:hAnsi="宋体" w:cs="宋体"/>
                <w:spacing w:val="7"/>
                <w:kern w:val="0"/>
                <w:sz w:val="24"/>
                <w:szCs w:val="24"/>
              </w:rPr>
              <w:t>务方案</w:t>
            </w:r>
            <w:r w:rsidRPr="00B7111D">
              <w:rPr>
                <w:rFonts w:ascii="宋体" w:hAnsi="宋体" w:cs="宋体"/>
                <w:spacing w:val="19"/>
                <w:kern w:val="0"/>
                <w:sz w:val="24"/>
                <w:szCs w:val="24"/>
              </w:rPr>
              <w:t>(</w:t>
            </w:r>
            <w:r w:rsidRPr="00B7111D">
              <w:rPr>
                <w:rFonts w:hint="eastAsia"/>
                <w:spacing w:val="17"/>
                <w:kern w:val="0"/>
                <w:sz w:val="24"/>
                <w:szCs w:val="24"/>
              </w:rPr>
              <w:t>50</w:t>
            </w:r>
            <w:r w:rsidRPr="00B7111D">
              <w:rPr>
                <w:rFonts w:ascii="宋体" w:hAnsi="宋体" w:cs="宋体"/>
                <w:spacing w:val="17"/>
                <w:kern w:val="0"/>
                <w:sz w:val="24"/>
                <w:szCs w:val="24"/>
              </w:rPr>
              <w:t>分)</w:t>
            </w:r>
          </w:p>
        </w:tc>
        <w:tc>
          <w:tcPr>
            <w:tcW w:w="1083" w:type="dxa"/>
          </w:tcPr>
          <w:p w:rsidR="00276A9B" w:rsidRPr="00B7111D" w:rsidRDefault="00276A9B" w:rsidP="00B40E6E">
            <w:pPr>
              <w:spacing w:before="76" w:line="228" w:lineRule="auto"/>
              <w:ind w:left="124"/>
              <w:rPr>
                <w:rFonts w:ascii="宋体" w:hAnsi="宋体" w:cs="宋体"/>
                <w:kern w:val="0"/>
                <w:sz w:val="24"/>
                <w:szCs w:val="24"/>
              </w:rPr>
            </w:pPr>
            <w:r w:rsidRPr="00B7111D">
              <w:rPr>
                <w:rFonts w:ascii="宋体" w:hAnsi="宋体" w:cs="宋体" w:hint="eastAsia"/>
                <w:spacing w:val="9"/>
                <w:kern w:val="0"/>
                <w:sz w:val="24"/>
                <w:szCs w:val="24"/>
              </w:rPr>
              <w:t>组织</w:t>
            </w:r>
            <w:r w:rsidRPr="00B7111D">
              <w:rPr>
                <w:rFonts w:ascii="宋体" w:hAnsi="宋体" w:cs="宋体"/>
                <w:spacing w:val="9"/>
                <w:kern w:val="0"/>
                <w:sz w:val="24"/>
                <w:szCs w:val="24"/>
              </w:rPr>
              <w:t>机</w:t>
            </w:r>
            <w:r w:rsidRPr="00B7111D">
              <w:rPr>
                <w:rFonts w:ascii="宋体" w:hAnsi="宋体" w:cs="宋体"/>
                <w:spacing w:val="7"/>
                <w:kern w:val="0"/>
                <w:sz w:val="24"/>
                <w:szCs w:val="24"/>
              </w:rPr>
              <w:t>构设置</w:t>
            </w:r>
            <w:r w:rsidRPr="00B7111D">
              <w:rPr>
                <w:rFonts w:ascii="宋体" w:hAnsi="宋体" w:cs="宋体"/>
                <w:spacing w:val="9"/>
                <w:kern w:val="0"/>
                <w:sz w:val="24"/>
                <w:szCs w:val="24"/>
              </w:rPr>
              <w:t>及</w:t>
            </w:r>
            <w:r w:rsidRPr="00B7111D">
              <w:rPr>
                <w:rFonts w:ascii="宋体" w:hAnsi="宋体" w:cs="宋体"/>
                <w:spacing w:val="7"/>
                <w:kern w:val="0"/>
                <w:sz w:val="24"/>
                <w:szCs w:val="24"/>
              </w:rPr>
              <w:t>人员配</w:t>
            </w:r>
            <w:r w:rsidRPr="00B7111D">
              <w:rPr>
                <w:rFonts w:ascii="宋体" w:hAnsi="宋体" w:cs="宋体"/>
                <w:spacing w:val="6"/>
                <w:kern w:val="0"/>
                <w:sz w:val="24"/>
                <w:szCs w:val="24"/>
              </w:rPr>
              <w:t>备情况</w:t>
            </w:r>
            <w:r w:rsidRPr="00B7111D">
              <w:rPr>
                <w:rFonts w:ascii="宋体" w:hAnsi="宋体" w:cs="宋体"/>
                <w:spacing w:val="19"/>
                <w:kern w:val="0"/>
                <w:sz w:val="24"/>
                <w:szCs w:val="24"/>
              </w:rPr>
              <w:t>(</w:t>
            </w:r>
            <w:r w:rsidRPr="00B7111D">
              <w:rPr>
                <w:rFonts w:eastAsia="Times New Roman"/>
                <w:spacing w:val="19"/>
                <w:kern w:val="0"/>
                <w:sz w:val="24"/>
                <w:szCs w:val="24"/>
              </w:rPr>
              <w:t>1</w:t>
            </w:r>
            <w:r w:rsidRPr="00B7111D">
              <w:rPr>
                <w:rFonts w:hint="eastAsia"/>
                <w:spacing w:val="19"/>
                <w:kern w:val="0"/>
                <w:sz w:val="24"/>
                <w:szCs w:val="24"/>
              </w:rPr>
              <w:t>5</w:t>
            </w:r>
            <w:r w:rsidRPr="00B7111D">
              <w:rPr>
                <w:rFonts w:ascii="宋体" w:hAnsi="宋体" w:cs="宋体"/>
                <w:spacing w:val="19"/>
                <w:kern w:val="0"/>
                <w:sz w:val="24"/>
                <w:szCs w:val="24"/>
              </w:rPr>
              <w:t>分</w:t>
            </w:r>
            <w:r w:rsidRPr="00B7111D">
              <w:rPr>
                <w:rFonts w:ascii="宋体" w:hAnsi="宋体" w:cs="宋体"/>
                <w:spacing w:val="18"/>
                <w:kern w:val="0"/>
                <w:sz w:val="24"/>
                <w:szCs w:val="24"/>
              </w:rPr>
              <w:t>)</w:t>
            </w:r>
          </w:p>
        </w:tc>
        <w:tc>
          <w:tcPr>
            <w:tcW w:w="6718" w:type="dxa"/>
          </w:tcPr>
          <w:p w:rsidR="00276A9B" w:rsidRPr="00B7111D" w:rsidRDefault="00276A9B" w:rsidP="00B40E6E">
            <w:pPr>
              <w:spacing w:line="321" w:lineRule="exact"/>
              <w:ind w:left="128"/>
              <w:rPr>
                <w:rFonts w:ascii="宋体" w:hAnsi="宋体" w:cs="宋体"/>
                <w:kern w:val="0"/>
                <w:sz w:val="24"/>
                <w:szCs w:val="24"/>
              </w:rPr>
            </w:pPr>
            <w:r w:rsidRPr="00B7111D">
              <w:rPr>
                <w:rFonts w:eastAsia="Times New Roman"/>
                <w:spacing w:val="12"/>
                <w:kern w:val="0"/>
                <w:position w:val="8"/>
                <w:sz w:val="24"/>
                <w:szCs w:val="24"/>
              </w:rPr>
              <w:t>1</w:t>
            </w:r>
            <w:r w:rsidRPr="00B7111D">
              <w:rPr>
                <w:rFonts w:eastAsia="Times New Roman"/>
                <w:spacing w:val="9"/>
                <w:kern w:val="0"/>
                <w:position w:val="8"/>
                <w:sz w:val="24"/>
                <w:szCs w:val="24"/>
              </w:rPr>
              <w:t>.</w:t>
            </w:r>
            <w:r w:rsidRPr="00B7111D">
              <w:rPr>
                <w:rFonts w:hint="eastAsia"/>
                <w:spacing w:val="9"/>
                <w:kern w:val="0"/>
                <w:position w:val="8"/>
                <w:sz w:val="24"/>
                <w:szCs w:val="24"/>
              </w:rPr>
              <w:t>企业组织机构</w:t>
            </w:r>
            <w:r>
              <w:rPr>
                <w:rFonts w:hint="eastAsia"/>
                <w:spacing w:val="9"/>
                <w:kern w:val="0"/>
                <w:position w:val="8"/>
                <w:sz w:val="24"/>
                <w:szCs w:val="24"/>
              </w:rPr>
              <w:t>及制度</w:t>
            </w:r>
            <w:r w:rsidRPr="00B7111D">
              <w:rPr>
                <w:rFonts w:hint="eastAsia"/>
                <w:spacing w:val="9"/>
                <w:kern w:val="0"/>
                <w:position w:val="8"/>
                <w:sz w:val="24"/>
                <w:szCs w:val="24"/>
              </w:rPr>
              <w:t>设置</w:t>
            </w:r>
            <w:r w:rsidRPr="00B7111D">
              <w:rPr>
                <w:rFonts w:ascii="宋体" w:hAnsi="宋体" w:cs="宋体" w:hint="eastAsia"/>
                <w:spacing w:val="6"/>
                <w:kern w:val="0"/>
                <w:position w:val="8"/>
                <w:sz w:val="24"/>
                <w:szCs w:val="24"/>
              </w:rPr>
              <w:t>优秀</w:t>
            </w:r>
            <w:r>
              <w:rPr>
                <w:rFonts w:ascii="宋体" w:hAnsi="宋体" w:cs="宋体" w:hint="eastAsia"/>
                <w:spacing w:val="6"/>
                <w:kern w:val="0"/>
                <w:position w:val="8"/>
                <w:sz w:val="24"/>
                <w:szCs w:val="24"/>
              </w:rPr>
              <w:t>得</w:t>
            </w:r>
            <w:r w:rsidRPr="00B7111D">
              <w:rPr>
                <w:rFonts w:ascii="宋体" w:hAnsi="宋体" w:cs="宋体" w:hint="eastAsia"/>
                <w:spacing w:val="6"/>
                <w:kern w:val="0"/>
                <w:position w:val="8"/>
                <w:sz w:val="24"/>
                <w:szCs w:val="24"/>
              </w:rPr>
              <w:t>（8-10分）；</w:t>
            </w:r>
            <w:r w:rsidRPr="00B7111D">
              <w:rPr>
                <w:rFonts w:hint="eastAsia"/>
                <w:spacing w:val="9"/>
                <w:kern w:val="0"/>
                <w:position w:val="8"/>
                <w:sz w:val="24"/>
                <w:szCs w:val="24"/>
              </w:rPr>
              <w:t>企业组织机构</w:t>
            </w:r>
            <w:r>
              <w:rPr>
                <w:rFonts w:hint="eastAsia"/>
                <w:spacing w:val="9"/>
                <w:kern w:val="0"/>
                <w:position w:val="8"/>
                <w:sz w:val="24"/>
                <w:szCs w:val="24"/>
              </w:rPr>
              <w:t>及制度</w:t>
            </w:r>
            <w:r w:rsidRPr="00B7111D">
              <w:rPr>
                <w:rFonts w:hint="eastAsia"/>
                <w:spacing w:val="9"/>
                <w:kern w:val="0"/>
                <w:position w:val="8"/>
                <w:sz w:val="24"/>
                <w:szCs w:val="24"/>
              </w:rPr>
              <w:t>设置</w:t>
            </w:r>
            <w:r>
              <w:rPr>
                <w:rFonts w:hint="eastAsia"/>
                <w:spacing w:val="9"/>
                <w:kern w:val="0"/>
                <w:position w:val="8"/>
                <w:sz w:val="24"/>
                <w:szCs w:val="24"/>
              </w:rPr>
              <w:t>良好</w:t>
            </w:r>
            <w:r>
              <w:rPr>
                <w:rFonts w:ascii="宋体" w:hAnsi="宋体" w:cs="宋体" w:hint="eastAsia"/>
                <w:spacing w:val="6"/>
                <w:kern w:val="0"/>
                <w:position w:val="8"/>
                <w:sz w:val="24"/>
                <w:szCs w:val="24"/>
              </w:rPr>
              <w:t>得</w:t>
            </w:r>
            <w:r w:rsidRPr="00B7111D">
              <w:rPr>
                <w:rFonts w:ascii="宋体" w:hAnsi="宋体" w:cs="宋体" w:hint="eastAsia"/>
                <w:spacing w:val="6"/>
                <w:kern w:val="0"/>
                <w:position w:val="8"/>
                <w:sz w:val="24"/>
                <w:szCs w:val="24"/>
              </w:rPr>
              <w:t>（</w:t>
            </w:r>
            <w:r>
              <w:rPr>
                <w:rFonts w:ascii="宋体" w:hAnsi="宋体" w:cs="宋体" w:hint="eastAsia"/>
                <w:spacing w:val="6"/>
                <w:kern w:val="0"/>
                <w:position w:val="8"/>
                <w:sz w:val="24"/>
                <w:szCs w:val="24"/>
              </w:rPr>
              <w:t>4</w:t>
            </w:r>
            <w:r w:rsidRPr="00B7111D">
              <w:rPr>
                <w:rFonts w:ascii="宋体" w:hAnsi="宋体" w:cs="宋体" w:hint="eastAsia"/>
                <w:spacing w:val="6"/>
                <w:kern w:val="0"/>
                <w:position w:val="8"/>
                <w:sz w:val="24"/>
                <w:szCs w:val="24"/>
              </w:rPr>
              <w:t>-7分），</w:t>
            </w:r>
            <w:r w:rsidRPr="00B7111D">
              <w:rPr>
                <w:rFonts w:hint="eastAsia"/>
                <w:spacing w:val="9"/>
                <w:kern w:val="0"/>
                <w:position w:val="8"/>
                <w:sz w:val="24"/>
                <w:szCs w:val="24"/>
              </w:rPr>
              <w:t>企业组织机构设置</w:t>
            </w:r>
            <w:r>
              <w:rPr>
                <w:rFonts w:hint="eastAsia"/>
                <w:spacing w:val="9"/>
                <w:kern w:val="0"/>
                <w:position w:val="8"/>
                <w:sz w:val="24"/>
                <w:szCs w:val="24"/>
              </w:rPr>
              <w:t>及</w:t>
            </w:r>
            <w:r w:rsidRPr="00B7111D">
              <w:rPr>
                <w:rFonts w:hint="eastAsia"/>
                <w:spacing w:val="9"/>
                <w:kern w:val="0"/>
                <w:position w:val="8"/>
                <w:sz w:val="24"/>
                <w:szCs w:val="24"/>
              </w:rPr>
              <w:t>制度</w:t>
            </w:r>
            <w:r w:rsidRPr="00B7111D">
              <w:rPr>
                <w:rFonts w:ascii="宋体" w:hAnsi="宋体" w:cs="宋体" w:hint="eastAsia"/>
                <w:spacing w:val="6"/>
                <w:kern w:val="0"/>
                <w:position w:val="8"/>
                <w:sz w:val="24"/>
                <w:szCs w:val="24"/>
              </w:rPr>
              <w:t>配置一般</w:t>
            </w:r>
            <w:r>
              <w:rPr>
                <w:rFonts w:ascii="宋体" w:hAnsi="宋体" w:cs="宋体" w:hint="eastAsia"/>
                <w:spacing w:val="6"/>
                <w:kern w:val="0"/>
                <w:position w:val="8"/>
                <w:sz w:val="24"/>
                <w:szCs w:val="24"/>
              </w:rPr>
              <w:t>得</w:t>
            </w:r>
            <w:r w:rsidRPr="00B7111D">
              <w:rPr>
                <w:rFonts w:ascii="宋体" w:hAnsi="宋体" w:cs="宋体" w:hint="eastAsia"/>
                <w:spacing w:val="6"/>
                <w:kern w:val="0"/>
                <w:position w:val="8"/>
                <w:sz w:val="24"/>
                <w:szCs w:val="24"/>
              </w:rPr>
              <w:t>（</w:t>
            </w:r>
            <w:r>
              <w:rPr>
                <w:rFonts w:ascii="宋体" w:hAnsi="宋体" w:cs="宋体" w:hint="eastAsia"/>
                <w:spacing w:val="6"/>
                <w:kern w:val="0"/>
                <w:position w:val="8"/>
                <w:sz w:val="24"/>
                <w:szCs w:val="24"/>
              </w:rPr>
              <w:t>0</w:t>
            </w:r>
            <w:r w:rsidRPr="00B7111D">
              <w:rPr>
                <w:rFonts w:ascii="宋体" w:hAnsi="宋体" w:cs="宋体" w:hint="eastAsia"/>
                <w:spacing w:val="6"/>
                <w:kern w:val="0"/>
                <w:position w:val="8"/>
                <w:sz w:val="24"/>
                <w:szCs w:val="24"/>
              </w:rPr>
              <w:t>-</w:t>
            </w:r>
            <w:r>
              <w:rPr>
                <w:rFonts w:ascii="宋体" w:hAnsi="宋体" w:cs="宋体" w:hint="eastAsia"/>
                <w:spacing w:val="6"/>
                <w:kern w:val="0"/>
                <w:position w:val="8"/>
                <w:sz w:val="24"/>
                <w:szCs w:val="24"/>
              </w:rPr>
              <w:t>3</w:t>
            </w:r>
            <w:r w:rsidRPr="00B7111D">
              <w:rPr>
                <w:rFonts w:ascii="宋体" w:hAnsi="宋体" w:cs="宋体" w:hint="eastAsia"/>
                <w:spacing w:val="6"/>
                <w:kern w:val="0"/>
                <w:position w:val="8"/>
                <w:sz w:val="24"/>
                <w:szCs w:val="24"/>
              </w:rPr>
              <w:t>）；</w:t>
            </w:r>
          </w:p>
          <w:p w:rsidR="00276A9B" w:rsidRPr="00B7111D" w:rsidRDefault="00276A9B" w:rsidP="00B40E6E">
            <w:pPr>
              <w:spacing w:line="227" w:lineRule="auto"/>
              <w:ind w:left="108"/>
              <w:rPr>
                <w:rFonts w:ascii="宋体" w:hAnsi="宋体" w:cs="宋体"/>
                <w:kern w:val="0"/>
                <w:sz w:val="24"/>
                <w:szCs w:val="24"/>
              </w:rPr>
            </w:pPr>
            <w:r w:rsidRPr="00B7111D">
              <w:rPr>
                <w:rFonts w:ascii="宋体" w:hAnsi="宋体" w:cs="宋体" w:hint="eastAsia"/>
                <w:kern w:val="0"/>
                <w:sz w:val="24"/>
                <w:szCs w:val="24"/>
              </w:rPr>
              <w:t>2.有党的基层党组织得5分，提供相关批复证明材料。</w:t>
            </w:r>
          </w:p>
        </w:tc>
      </w:tr>
      <w:tr w:rsidR="00276A9B" w:rsidRPr="00B7111D" w:rsidTr="00B40E6E">
        <w:trPr>
          <w:trHeight w:val="1650"/>
        </w:trPr>
        <w:tc>
          <w:tcPr>
            <w:tcW w:w="1263" w:type="dxa"/>
            <w:vMerge/>
            <w:tcBorders>
              <w:top w:val="nil"/>
            </w:tcBorders>
          </w:tcPr>
          <w:p w:rsidR="00276A9B" w:rsidRPr="00B7111D" w:rsidRDefault="00276A9B" w:rsidP="00B40E6E">
            <w:pPr>
              <w:rPr>
                <w:rFonts w:ascii="Arial"/>
                <w:kern w:val="0"/>
                <w:sz w:val="24"/>
                <w:szCs w:val="24"/>
              </w:rPr>
            </w:pPr>
          </w:p>
        </w:tc>
        <w:tc>
          <w:tcPr>
            <w:tcW w:w="1083" w:type="dxa"/>
          </w:tcPr>
          <w:p w:rsidR="00276A9B" w:rsidRPr="00B7111D" w:rsidRDefault="00276A9B" w:rsidP="00B40E6E">
            <w:pPr>
              <w:spacing w:line="259" w:lineRule="auto"/>
              <w:rPr>
                <w:rFonts w:ascii="Arial"/>
                <w:kern w:val="0"/>
                <w:sz w:val="24"/>
                <w:szCs w:val="24"/>
              </w:rPr>
            </w:pPr>
          </w:p>
          <w:p w:rsidR="00276A9B" w:rsidRPr="00B7111D" w:rsidRDefault="00276A9B" w:rsidP="00B40E6E">
            <w:pPr>
              <w:spacing w:line="259" w:lineRule="auto"/>
              <w:rPr>
                <w:rFonts w:ascii="Arial"/>
                <w:kern w:val="0"/>
                <w:sz w:val="24"/>
                <w:szCs w:val="24"/>
              </w:rPr>
            </w:pPr>
          </w:p>
          <w:p w:rsidR="00276A9B" w:rsidRPr="00B7111D" w:rsidRDefault="00276A9B" w:rsidP="00B40E6E">
            <w:pPr>
              <w:spacing w:line="260" w:lineRule="auto"/>
              <w:rPr>
                <w:rFonts w:ascii="Arial"/>
                <w:kern w:val="0"/>
                <w:sz w:val="24"/>
                <w:szCs w:val="24"/>
              </w:rPr>
            </w:pPr>
          </w:p>
          <w:p w:rsidR="00276A9B" w:rsidRPr="00B7111D" w:rsidRDefault="00276A9B" w:rsidP="00B40E6E">
            <w:pPr>
              <w:spacing w:line="260" w:lineRule="auto"/>
              <w:rPr>
                <w:rFonts w:ascii="Arial"/>
                <w:kern w:val="0"/>
                <w:sz w:val="24"/>
                <w:szCs w:val="24"/>
              </w:rPr>
            </w:pPr>
          </w:p>
          <w:p w:rsidR="00276A9B" w:rsidRPr="00B7111D" w:rsidRDefault="00276A9B" w:rsidP="00B40E6E">
            <w:pPr>
              <w:spacing w:line="260" w:lineRule="auto"/>
              <w:rPr>
                <w:rFonts w:ascii="Arial"/>
                <w:kern w:val="0"/>
                <w:sz w:val="24"/>
                <w:szCs w:val="24"/>
              </w:rPr>
            </w:pPr>
          </w:p>
          <w:p w:rsidR="00276A9B" w:rsidRPr="00B7111D" w:rsidRDefault="00276A9B" w:rsidP="00B40E6E">
            <w:pPr>
              <w:spacing w:line="260" w:lineRule="auto"/>
              <w:rPr>
                <w:rFonts w:ascii="Arial"/>
                <w:kern w:val="0"/>
                <w:sz w:val="24"/>
                <w:szCs w:val="24"/>
              </w:rPr>
            </w:pPr>
          </w:p>
          <w:p w:rsidR="00276A9B" w:rsidRPr="00B7111D" w:rsidRDefault="00276A9B" w:rsidP="00B40E6E">
            <w:pPr>
              <w:spacing w:line="260" w:lineRule="auto"/>
              <w:rPr>
                <w:rFonts w:ascii="Arial"/>
                <w:kern w:val="0"/>
                <w:sz w:val="24"/>
                <w:szCs w:val="24"/>
              </w:rPr>
            </w:pPr>
          </w:p>
          <w:p w:rsidR="00276A9B" w:rsidRPr="00B7111D" w:rsidRDefault="00276A9B" w:rsidP="00B40E6E">
            <w:pPr>
              <w:spacing w:line="260" w:lineRule="auto"/>
              <w:rPr>
                <w:rFonts w:ascii="Arial"/>
                <w:kern w:val="0"/>
                <w:sz w:val="24"/>
                <w:szCs w:val="24"/>
              </w:rPr>
            </w:pPr>
          </w:p>
          <w:p w:rsidR="00276A9B" w:rsidRPr="00B7111D" w:rsidRDefault="00276A9B" w:rsidP="00B40E6E">
            <w:pPr>
              <w:spacing w:before="65" w:line="295" w:lineRule="auto"/>
              <w:ind w:left="336" w:right="123" w:hanging="208"/>
              <w:rPr>
                <w:rFonts w:ascii="宋体" w:hAnsi="宋体" w:cs="宋体"/>
                <w:kern w:val="0"/>
                <w:sz w:val="24"/>
                <w:szCs w:val="24"/>
              </w:rPr>
            </w:pPr>
            <w:r w:rsidRPr="00B7111D">
              <w:rPr>
                <w:rFonts w:ascii="宋体" w:hAnsi="宋体" w:cs="宋体"/>
                <w:spacing w:val="8"/>
                <w:kern w:val="0"/>
                <w:sz w:val="24"/>
                <w:szCs w:val="24"/>
              </w:rPr>
              <w:t>项</w:t>
            </w:r>
            <w:r w:rsidRPr="00B7111D">
              <w:rPr>
                <w:rFonts w:ascii="宋体" w:hAnsi="宋体" w:cs="宋体"/>
                <w:spacing w:val="6"/>
                <w:kern w:val="0"/>
                <w:sz w:val="24"/>
                <w:szCs w:val="24"/>
              </w:rPr>
              <w:t>目管理</w:t>
            </w:r>
            <w:r w:rsidRPr="00B7111D">
              <w:rPr>
                <w:rFonts w:ascii="宋体" w:hAnsi="宋体" w:cs="宋体"/>
                <w:spacing w:val="4"/>
                <w:kern w:val="0"/>
                <w:sz w:val="24"/>
                <w:szCs w:val="24"/>
              </w:rPr>
              <w:t>方案</w:t>
            </w:r>
          </w:p>
          <w:p w:rsidR="00276A9B" w:rsidRPr="00B7111D" w:rsidRDefault="00276A9B" w:rsidP="00B40E6E">
            <w:pPr>
              <w:spacing w:line="229" w:lineRule="auto"/>
              <w:ind w:left="120"/>
              <w:rPr>
                <w:rFonts w:ascii="宋体" w:hAnsi="宋体" w:cs="宋体"/>
                <w:kern w:val="0"/>
                <w:sz w:val="24"/>
                <w:szCs w:val="24"/>
              </w:rPr>
            </w:pPr>
            <w:r w:rsidRPr="00B7111D">
              <w:rPr>
                <w:rFonts w:ascii="宋体" w:hAnsi="宋体" w:cs="宋体"/>
                <w:spacing w:val="19"/>
                <w:kern w:val="0"/>
                <w:sz w:val="24"/>
                <w:szCs w:val="24"/>
              </w:rPr>
              <w:t>(</w:t>
            </w:r>
            <w:r w:rsidRPr="00B7111D">
              <w:rPr>
                <w:rFonts w:hint="eastAsia"/>
                <w:spacing w:val="19"/>
                <w:kern w:val="0"/>
                <w:sz w:val="24"/>
                <w:szCs w:val="24"/>
              </w:rPr>
              <w:t>35</w:t>
            </w:r>
            <w:r w:rsidRPr="00B7111D">
              <w:rPr>
                <w:rFonts w:ascii="宋体" w:hAnsi="宋体" w:cs="宋体"/>
                <w:spacing w:val="19"/>
                <w:kern w:val="0"/>
                <w:sz w:val="24"/>
                <w:szCs w:val="24"/>
              </w:rPr>
              <w:t>分</w:t>
            </w:r>
            <w:r w:rsidRPr="00B7111D">
              <w:rPr>
                <w:rFonts w:ascii="宋体" w:hAnsi="宋体" w:cs="宋体"/>
                <w:spacing w:val="18"/>
                <w:kern w:val="0"/>
                <w:sz w:val="24"/>
                <w:szCs w:val="24"/>
              </w:rPr>
              <w:t>)</w:t>
            </w:r>
          </w:p>
        </w:tc>
        <w:tc>
          <w:tcPr>
            <w:tcW w:w="6718" w:type="dxa"/>
          </w:tcPr>
          <w:p w:rsidR="00276A9B" w:rsidRPr="00B7111D" w:rsidRDefault="00276A9B" w:rsidP="00B40E6E">
            <w:pPr>
              <w:spacing w:before="76" w:line="228" w:lineRule="auto"/>
              <w:ind w:left="128"/>
              <w:rPr>
                <w:rFonts w:ascii="宋体" w:hAnsi="宋体" w:cs="宋体"/>
                <w:kern w:val="0"/>
                <w:sz w:val="24"/>
                <w:szCs w:val="24"/>
              </w:rPr>
            </w:pPr>
            <w:r w:rsidRPr="00B7111D">
              <w:rPr>
                <w:rFonts w:eastAsia="Times New Roman"/>
                <w:spacing w:val="6"/>
                <w:kern w:val="0"/>
                <w:sz w:val="24"/>
                <w:szCs w:val="24"/>
              </w:rPr>
              <w:t>1.</w:t>
            </w:r>
            <w:r w:rsidRPr="00B7111D">
              <w:rPr>
                <w:rFonts w:hint="eastAsia"/>
                <w:spacing w:val="6"/>
                <w:kern w:val="0"/>
                <w:sz w:val="24"/>
                <w:szCs w:val="24"/>
              </w:rPr>
              <w:t>提供服务</w:t>
            </w:r>
            <w:r w:rsidRPr="00B7111D">
              <w:rPr>
                <w:rFonts w:ascii="宋体" w:hAnsi="宋体" w:cs="宋体"/>
                <w:spacing w:val="6"/>
                <w:kern w:val="0"/>
                <w:sz w:val="24"/>
                <w:szCs w:val="24"/>
              </w:rPr>
              <w:t>管理整体工作方案</w:t>
            </w:r>
            <w:r w:rsidRPr="00B7111D">
              <w:rPr>
                <w:rFonts w:ascii="宋体" w:hAnsi="宋体" w:cs="宋体" w:hint="eastAsia"/>
                <w:spacing w:val="6"/>
                <w:kern w:val="0"/>
                <w:sz w:val="24"/>
                <w:szCs w:val="24"/>
              </w:rPr>
              <w:t>，服务管理整体方案完整</w:t>
            </w:r>
            <w:r>
              <w:rPr>
                <w:rFonts w:ascii="宋体" w:hAnsi="宋体" w:cs="宋体" w:hint="eastAsia"/>
                <w:spacing w:val="6"/>
                <w:kern w:val="0"/>
                <w:sz w:val="24"/>
                <w:szCs w:val="24"/>
              </w:rPr>
              <w:t>得</w:t>
            </w:r>
            <w:r w:rsidRPr="00B7111D">
              <w:rPr>
                <w:rFonts w:ascii="宋体" w:hAnsi="宋体" w:cs="宋体" w:hint="eastAsia"/>
                <w:spacing w:val="6"/>
                <w:kern w:val="0"/>
                <w:sz w:val="24"/>
                <w:szCs w:val="24"/>
              </w:rPr>
              <w:t>（6-8分），服务管理整体方案基本</w:t>
            </w:r>
            <w:r w:rsidRPr="00B7111D">
              <w:rPr>
                <w:rFonts w:ascii="宋体" w:hAnsi="宋体" w:cs="宋体"/>
                <w:spacing w:val="6"/>
                <w:kern w:val="0"/>
                <w:sz w:val="24"/>
                <w:szCs w:val="24"/>
              </w:rPr>
              <w:t>完整</w:t>
            </w:r>
            <w:r>
              <w:rPr>
                <w:rFonts w:ascii="宋体" w:hAnsi="宋体" w:cs="宋体" w:hint="eastAsia"/>
                <w:spacing w:val="6"/>
                <w:kern w:val="0"/>
                <w:sz w:val="24"/>
                <w:szCs w:val="24"/>
              </w:rPr>
              <w:t>得</w:t>
            </w:r>
            <w:r w:rsidRPr="00B7111D">
              <w:rPr>
                <w:rFonts w:ascii="宋体" w:hAnsi="宋体" w:cs="宋体" w:hint="eastAsia"/>
                <w:spacing w:val="6"/>
                <w:kern w:val="0"/>
                <w:sz w:val="24"/>
                <w:szCs w:val="24"/>
              </w:rPr>
              <w:t>（3-5分），服务管理整体工作方案不完整</w:t>
            </w:r>
            <w:r>
              <w:rPr>
                <w:rFonts w:ascii="宋体" w:hAnsi="宋体" w:cs="宋体" w:hint="eastAsia"/>
                <w:spacing w:val="6"/>
                <w:kern w:val="0"/>
                <w:sz w:val="24"/>
                <w:szCs w:val="24"/>
              </w:rPr>
              <w:t>得</w:t>
            </w:r>
            <w:r w:rsidRPr="00B7111D">
              <w:rPr>
                <w:rFonts w:ascii="宋体" w:hAnsi="宋体" w:cs="宋体" w:hint="eastAsia"/>
                <w:spacing w:val="6"/>
                <w:kern w:val="0"/>
                <w:sz w:val="24"/>
                <w:szCs w:val="24"/>
              </w:rPr>
              <w:t>（</w:t>
            </w:r>
            <w:r>
              <w:rPr>
                <w:rFonts w:ascii="宋体" w:hAnsi="宋体" w:cs="宋体" w:hint="eastAsia"/>
                <w:spacing w:val="6"/>
                <w:kern w:val="0"/>
                <w:sz w:val="24"/>
                <w:szCs w:val="24"/>
              </w:rPr>
              <w:t>0-2</w:t>
            </w:r>
            <w:r w:rsidRPr="00B7111D">
              <w:rPr>
                <w:rFonts w:ascii="宋体" w:hAnsi="宋体" w:cs="宋体" w:hint="eastAsia"/>
                <w:spacing w:val="6"/>
                <w:kern w:val="0"/>
                <w:sz w:val="24"/>
                <w:szCs w:val="24"/>
              </w:rPr>
              <w:t>分）。</w:t>
            </w:r>
          </w:p>
          <w:p w:rsidR="00276A9B" w:rsidRPr="00B7111D" w:rsidRDefault="00276A9B" w:rsidP="00B40E6E">
            <w:pPr>
              <w:spacing w:before="73" w:line="295" w:lineRule="auto"/>
              <w:ind w:left="110" w:right="104" w:hanging="2"/>
              <w:rPr>
                <w:rFonts w:ascii="宋体" w:hAnsi="宋体" w:cs="宋体"/>
                <w:kern w:val="0"/>
                <w:sz w:val="24"/>
                <w:szCs w:val="24"/>
              </w:rPr>
            </w:pPr>
            <w:r w:rsidRPr="00B7111D">
              <w:rPr>
                <w:rFonts w:eastAsia="Times New Roman"/>
                <w:spacing w:val="8"/>
                <w:kern w:val="0"/>
                <w:sz w:val="24"/>
                <w:szCs w:val="24"/>
              </w:rPr>
              <w:t>2.</w:t>
            </w:r>
            <w:r w:rsidRPr="00B7111D">
              <w:rPr>
                <w:rFonts w:hint="eastAsia"/>
                <w:spacing w:val="8"/>
                <w:kern w:val="0"/>
                <w:sz w:val="24"/>
                <w:szCs w:val="24"/>
              </w:rPr>
              <w:t>提供</w:t>
            </w:r>
            <w:r w:rsidRPr="00B7111D">
              <w:rPr>
                <w:rFonts w:ascii="宋体" w:hAnsi="宋体" w:cs="宋体"/>
                <w:spacing w:val="8"/>
                <w:kern w:val="0"/>
                <w:sz w:val="24"/>
                <w:szCs w:val="24"/>
              </w:rPr>
              <w:t>服务质量</w:t>
            </w:r>
            <w:r w:rsidRPr="00B7111D">
              <w:rPr>
                <w:rFonts w:ascii="宋体" w:hAnsi="宋体" w:cs="宋体"/>
                <w:spacing w:val="7"/>
                <w:kern w:val="0"/>
                <w:sz w:val="24"/>
                <w:szCs w:val="24"/>
              </w:rPr>
              <w:t>目</w:t>
            </w:r>
            <w:r w:rsidRPr="00B7111D">
              <w:rPr>
                <w:rFonts w:ascii="宋体" w:hAnsi="宋体" w:cs="宋体"/>
                <w:spacing w:val="4"/>
                <w:kern w:val="0"/>
                <w:sz w:val="24"/>
                <w:szCs w:val="24"/>
              </w:rPr>
              <w:t>标及承诺 (</w:t>
            </w:r>
            <w:r w:rsidRPr="00B7111D">
              <w:rPr>
                <w:rFonts w:eastAsia="Times New Roman"/>
                <w:spacing w:val="4"/>
                <w:kern w:val="0"/>
                <w:sz w:val="24"/>
                <w:szCs w:val="24"/>
              </w:rPr>
              <w:t>0-</w:t>
            </w:r>
            <w:r w:rsidRPr="00B7111D">
              <w:rPr>
                <w:rFonts w:hint="eastAsia"/>
                <w:spacing w:val="4"/>
                <w:kern w:val="0"/>
                <w:sz w:val="24"/>
                <w:szCs w:val="24"/>
              </w:rPr>
              <w:t>2</w:t>
            </w:r>
            <w:r w:rsidRPr="00B7111D">
              <w:rPr>
                <w:rFonts w:ascii="宋体" w:hAnsi="宋体" w:cs="宋体"/>
                <w:spacing w:val="4"/>
                <w:kern w:val="0"/>
                <w:sz w:val="24"/>
                <w:szCs w:val="24"/>
              </w:rPr>
              <w:t>分)。</w:t>
            </w:r>
          </w:p>
          <w:p w:rsidR="00276A9B" w:rsidRPr="00B7111D" w:rsidRDefault="00276A9B" w:rsidP="00B40E6E">
            <w:pPr>
              <w:spacing w:before="2" w:line="295" w:lineRule="auto"/>
              <w:ind w:left="111" w:right="104" w:firstLine="1"/>
              <w:rPr>
                <w:rFonts w:ascii="宋体" w:hAnsi="宋体" w:cs="宋体"/>
                <w:kern w:val="0"/>
                <w:sz w:val="24"/>
                <w:szCs w:val="24"/>
              </w:rPr>
            </w:pPr>
            <w:r w:rsidRPr="00B7111D">
              <w:rPr>
                <w:rFonts w:eastAsia="Times New Roman"/>
                <w:spacing w:val="10"/>
                <w:kern w:val="0"/>
                <w:sz w:val="24"/>
                <w:szCs w:val="24"/>
              </w:rPr>
              <w:t>3</w:t>
            </w:r>
            <w:r w:rsidRPr="00B7111D">
              <w:rPr>
                <w:rFonts w:eastAsia="Times New Roman"/>
                <w:spacing w:val="7"/>
                <w:kern w:val="0"/>
                <w:sz w:val="24"/>
                <w:szCs w:val="24"/>
              </w:rPr>
              <w:t>.</w:t>
            </w:r>
            <w:r w:rsidRPr="00B7111D">
              <w:rPr>
                <w:rFonts w:hint="eastAsia"/>
                <w:spacing w:val="7"/>
                <w:kern w:val="0"/>
                <w:sz w:val="24"/>
                <w:szCs w:val="24"/>
              </w:rPr>
              <w:t>提供</w:t>
            </w:r>
            <w:r w:rsidRPr="00B7111D">
              <w:rPr>
                <w:rFonts w:ascii="宋体" w:hAnsi="宋体" w:cs="宋体"/>
                <w:spacing w:val="7"/>
                <w:kern w:val="0"/>
                <w:sz w:val="24"/>
                <w:szCs w:val="24"/>
              </w:rPr>
              <w:t>各项管理制度 (</w:t>
            </w:r>
            <w:r w:rsidRPr="00DB05A9">
              <w:rPr>
                <w:rFonts w:eastAsia="Times New Roman"/>
                <w:color w:val="000000"/>
                <w:spacing w:val="7"/>
                <w:kern w:val="0"/>
                <w:sz w:val="24"/>
                <w:szCs w:val="24"/>
              </w:rPr>
              <w:t>0-</w:t>
            </w:r>
            <w:r w:rsidRPr="00DB05A9">
              <w:rPr>
                <w:rFonts w:hint="eastAsia"/>
                <w:color w:val="000000"/>
                <w:spacing w:val="7"/>
                <w:kern w:val="0"/>
                <w:sz w:val="24"/>
                <w:szCs w:val="24"/>
              </w:rPr>
              <w:t>7</w:t>
            </w:r>
            <w:r w:rsidRPr="00B7111D">
              <w:rPr>
                <w:rFonts w:ascii="宋体" w:hAnsi="宋体" w:cs="宋体"/>
                <w:spacing w:val="7"/>
                <w:kern w:val="0"/>
                <w:sz w:val="24"/>
                <w:szCs w:val="24"/>
              </w:rPr>
              <w:t>分) ：</w:t>
            </w:r>
            <w:r w:rsidRPr="00B7111D">
              <w:rPr>
                <w:rFonts w:ascii="宋体" w:hAnsi="宋体" w:cs="宋体"/>
                <w:spacing w:val="28"/>
                <w:kern w:val="0"/>
                <w:sz w:val="24"/>
                <w:szCs w:val="24"/>
              </w:rPr>
              <w:t>①</w:t>
            </w:r>
            <w:r w:rsidRPr="00B7111D">
              <w:rPr>
                <w:rFonts w:ascii="宋体" w:hAnsi="宋体" w:cs="宋体"/>
                <w:spacing w:val="16"/>
                <w:kern w:val="0"/>
                <w:sz w:val="24"/>
                <w:szCs w:val="24"/>
              </w:rPr>
              <w:t>有完善的后勤管理制度②有完善的公寓管理制度③有完善的餐饮管</w:t>
            </w:r>
            <w:r w:rsidRPr="00B7111D">
              <w:rPr>
                <w:rFonts w:ascii="宋体" w:hAnsi="宋体" w:cs="宋体"/>
                <w:spacing w:val="18"/>
                <w:kern w:val="0"/>
                <w:sz w:val="24"/>
                <w:szCs w:val="24"/>
              </w:rPr>
              <w:t>理</w:t>
            </w:r>
            <w:r w:rsidRPr="00B7111D">
              <w:rPr>
                <w:rFonts w:ascii="宋体" w:hAnsi="宋体" w:cs="宋体"/>
                <w:spacing w:val="13"/>
                <w:kern w:val="0"/>
                <w:sz w:val="24"/>
                <w:szCs w:val="24"/>
              </w:rPr>
              <w:t>制</w:t>
            </w:r>
            <w:r w:rsidRPr="00B7111D">
              <w:rPr>
                <w:rFonts w:ascii="宋体" w:hAnsi="宋体" w:cs="宋体"/>
                <w:spacing w:val="9"/>
                <w:kern w:val="0"/>
                <w:sz w:val="24"/>
                <w:szCs w:val="24"/>
              </w:rPr>
              <w:t>度④有完善的保安人员、保洁人员管理制度⑤有完善的财务制度⑥</w:t>
            </w:r>
            <w:r w:rsidRPr="00B7111D">
              <w:rPr>
                <w:rFonts w:ascii="宋体" w:hAnsi="宋体" w:cs="宋体"/>
                <w:spacing w:val="18"/>
                <w:kern w:val="0"/>
                <w:sz w:val="24"/>
                <w:szCs w:val="24"/>
              </w:rPr>
              <w:t>具</w:t>
            </w:r>
            <w:r w:rsidRPr="00B7111D">
              <w:rPr>
                <w:rFonts w:ascii="宋体" w:hAnsi="宋体" w:cs="宋体"/>
                <w:spacing w:val="17"/>
                <w:kern w:val="0"/>
                <w:sz w:val="24"/>
                <w:szCs w:val="24"/>
              </w:rPr>
              <w:t>有</w:t>
            </w:r>
            <w:r w:rsidRPr="00B7111D">
              <w:rPr>
                <w:rFonts w:ascii="宋体" w:hAnsi="宋体" w:cs="宋体"/>
                <w:spacing w:val="9"/>
                <w:kern w:val="0"/>
                <w:sz w:val="24"/>
                <w:szCs w:val="24"/>
              </w:rPr>
              <w:t>完善、合理的员工管理、聘用、培训等相关制度等</w:t>
            </w:r>
            <w:r w:rsidRPr="00B7111D">
              <w:rPr>
                <w:rFonts w:ascii="宋体" w:hAnsi="宋体" w:cs="宋体" w:hint="eastAsia"/>
                <w:spacing w:val="9"/>
                <w:kern w:val="0"/>
                <w:sz w:val="24"/>
                <w:szCs w:val="24"/>
              </w:rPr>
              <w:t>，⑦基层党组管理制度</w:t>
            </w:r>
            <w:r w:rsidRPr="00B7111D">
              <w:rPr>
                <w:rFonts w:ascii="宋体" w:hAnsi="宋体" w:cs="宋体"/>
                <w:spacing w:val="9"/>
                <w:kern w:val="0"/>
                <w:sz w:val="24"/>
                <w:szCs w:val="24"/>
              </w:rPr>
              <w:t>。针对本项目投</w:t>
            </w:r>
            <w:r w:rsidRPr="00B7111D">
              <w:rPr>
                <w:rFonts w:ascii="宋体" w:hAnsi="宋体" w:cs="宋体"/>
                <w:spacing w:val="18"/>
                <w:kern w:val="0"/>
                <w:sz w:val="24"/>
                <w:szCs w:val="24"/>
              </w:rPr>
              <w:t>标</w:t>
            </w:r>
            <w:r w:rsidRPr="00B7111D">
              <w:rPr>
                <w:rFonts w:ascii="宋体" w:hAnsi="宋体" w:cs="宋体"/>
                <w:spacing w:val="12"/>
                <w:kern w:val="0"/>
                <w:sz w:val="24"/>
                <w:szCs w:val="24"/>
              </w:rPr>
              <w:t>供</w:t>
            </w:r>
            <w:r w:rsidRPr="00B7111D">
              <w:rPr>
                <w:rFonts w:ascii="宋体" w:hAnsi="宋体" w:cs="宋体"/>
                <w:spacing w:val="9"/>
                <w:kern w:val="0"/>
                <w:sz w:val="24"/>
                <w:szCs w:val="24"/>
              </w:rPr>
              <w:t>应商制定相应的管理制度，由评委根据所提供管理制度的优劣程度</w:t>
            </w:r>
            <w:r>
              <w:rPr>
                <w:rFonts w:ascii="宋体" w:hAnsi="宋体" w:cs="宋体" w:hint="eastAsia"/>
                <w:spacing w:val="4"/>
                <w:kern w:val="0"/>
                <w:sz w:val="24"/>
                <w:szCs w:val="24"/>
              </w:rPr>
              <w:t>得</w:t>
            </w:r>
            <w:r w:rsidRPr="00B7111D">
              <w:rPr>
                <w:rFonts w:ascii="宋体" w:hAnsi="宋体" w:cs="宋体"/>
                <w:spacing w:val="3"/>
                <w:kern w:val="0"/>
                <w:sz w:val="24"/>
                <w:szCs w:val="24"/>
              </w:rPr>
              <w:t>分。</w:t>
            </w:r>
          </w:p>
          <w:p w:rsidR="00276A9B" w:rsidRPr="00B7111D" w:rsidRDefault="00276A9B" w:rsidP="00B40E6E">
            <w:pPr>
              <w:spacing w:before="1" w:line="284" w:lineRule="auto"/>
              <w:ind w:left="110" w:right="50" w:hanging="3"/>
              <w:rPr>
                <w:rFonts w:ascii="宋体" w:hAnsi="宋体" w:cs="宋体"/>
                <w:spacing w:val="7"/>
                <w:kern w:val="0"/>
                <w:sz w:val="24"/>
                <w:szCs w:val="24"/>
              </w:rPr>
            </w:pPr>
            <w:r w:rsidRPr="00B7111D">
              <w:rPr>
                <w:rFonts w:eastAsia="Times New Roman"/>
                <w:spacing w:val="11"/>
                <w:kern w:val="0"/>
                <w:sz w:val="24"/>
                <w:szCs w:val="24"/>
              </w:rPr>
              <w:t>4</w:t>
            </w:r>
            <w:r w:rsidRPr="00B7111D">
              <w:rPr>
                <w:rFonts w:eastAsia="Times New Roman"/>
                <w:spacing w:val="7"/>
                <w:kern w:val="0"/>
                <w:sz w:val="24"/>
                <w:szCs w:val="24"/>
              </w:rPr>
              <w:t>.</w:t>
            </w:r>
            <w:r w:rsidRPr="00B7111D">
              <w:rPr>
                <w:rFonts w:hint="eastAsia"/>
                <w:spacing w:val="7"/>
                <w:kern w:val="0"/>
                <w:sz w:val="24"/>
                <w:szCs w:val="24"/>
              </w:rPr>
              <w:t>提供本</w:t>
            </w:r>
            <w:r w:rsidRPr="00B7111D">
              <w:rPr>
                <w:rFonts w:ascii="宋体" w:hAnsi="宋体" w:cs="宋体"/>
                <w:spacing w:val="7"/>
                <w:kern w:val="0"/>
                <w:sz w:val="24"/>
                <w:szCs w:val="24"/>
              </w:rPr>
              <w:t>项目区域内服务管理整体</w:t>
            </w:r>
            <w:r w:rsidRPr="00B7111D">
              <w:rPr>
                <w:rFonts w:ascii="宋体" w:hAnsi="宋体" w:cs="宋体" w:hint="eastAsia"/>
                <w:spacing w:val="7"/>
                <w:kern w:val="0"/>
                <w:sz w:val="24"/>
                <w:szCs w:val="24"/>
              </w:rPr>
              <w:t>响应服务体系</w:t>
            </w:r>
            <w:r w:rsidRPr="00B7111D">
              <w:rPr>
                <w:rFonts w:ascii="宋体" w:hAnsi="宋体" w:cs="宋体"/>
                <w:spacing w:val="7"/>
                <w:kern w:val="0"/>
                <w:sz w:val="24"/>
                <w:szCs w:val="24"/>
              </w:rPr>
              <w:t>应急预案</w:t>
            </w:r>
            <w:r w:rsidRPr="00B7111D">
              <w:rPr>
                <w:rFonts w:ascii="宋体" w:hAnsi="宋体" w:cs="宋体" w:hint="eastAsia"/>
                <w:spacing w:val="7"/>
                <w:kern w:val="0"/>
                <w:sz w:val="24"/>
                <w:szCs w:val="24"/>
              </w:rPr>
              <w:t>科学、措施合理</w:t>
            </w:r>
            <w:r>
              <w:rPr>
                <w:rFonts w:ascii="宋体" w:hAnsi="宋体" w:cs="宋体" w:hint="eastAsia"/>
                <w:spacing w:val="7"/>
                <w:kern w:val="0"/>
                <w:sz w:val="24"/>
                <w:szCs w:val="24"/>
              </w:rPr>
              <w:t>得</w:t>
            </w:r>
            <w:r w:rsidRPr="00B7111D">
              <w:rPr>
                <w:rFonts w:ascii="宋体" w:hAnsi="宋体" w:cs="宋体" w:hint="eastAsia"/>
                <w:spacing w:val="7"/>
                <w:kern w:val="0"/>
                <w:sz w:val="24"/>
                <w:szCs w:val="24"/>
              </w:rPr>
              <w:t>（</w:t>
            </w:r>
            <w:r>
              <w:rPr>
                <w:rFonts w:ascii="宋体" w:hAnsi="宋体" w:cs="宋体" w:hint="eastAsia"/>
                <w:spacing w:val="7"/>
                <w:kern w:val="0"/>
                <w:sz w:val="24"/>
                <w:szCs w:val="24"/>
              </w:rPr>
              <w:t>6</w:t>
            </w:r>
            <w:r w:rsidRPr="00B7111D">
              <w:rPr>
                <w:rFonts w:ascii="宋体" w:hAnsi="宋体" w:cs="宋体" w:hint="eastAsia"/>
                <w:spacing w:val="7"/>
                <w:kern w:val="0"/>
                <w:sz w:val="24"/>
                <w:szCs w:val="24"/>
              </w:rPr>
              <w:t>-</w:t>
            </w:r>
            <w:r>
              <w:rPr>
                <w:rFonts w:ascii="宋体" w:hAnsi="宋体" w:cs="宋体" w:hint="eastAsia"/>
                <w:spacing w:val="7"/>
                <w:kern w:val="0"/>
                <w:sz w:val="24"/>
                <w:szCs w:val="24"/>
              </w:rPr>
              <w:t>8</w:t>
            </w:r>
            <w:r w:rsidRPr="00B7111D">
              <w:rPr>
                <w:rFonts w:ascii="宋体" w:hAnsi="宋体" w:cs="宋体" w:hint="eastAsia"/>
                <w:spacing w:val="7"/>
                <w:kern w:val="0"/>
                <w:sz w:val="24"/>
                <w:szCs w:val="24"/>
              </w:rPr>
              <w:t>分），应急预案及措施基本合理有效</w:t>
            </w:r>
            <w:r>
              <w:rPr>
                <w:rFonts w:ascii="宋体" w:hAnsi="宋体" w:cs="宋体" w:hint="eastAsia"/>
                <w:spacing w:val="7"/>
                <w:kern w:val="0"/>
                <w:sz w:val="24"/>
                <w:szCs w:val="24"/>
              </w:rPr>
              <w:t>得</w:t>
            </w:r>
            <w:r w:rsidRPr="00B7111D">
              <w:rPr>
                <w:rFonts w:ascii="宋体" w:hAnsi="宋体" w:cs="宋体" w:hint="eastAsia"/>
                <w:spacing w:val="7"/>
                <w:kern w:val="0"/>
                <w:sz w:val="24"/>
                <w:szCs w:val="24"/>
              </w:rPr>
              <w:t>（</w:t>
            </w:r>
            <w:r>
              <w:rPr>
                <w:rFonts w:ascii="宋体" w:hAnsi="宋体" w:cs="宋体" w:hint="eastAsia"/>
                <w:spacing w:val="7"/>
                <w:kern w:val="0"/>
                <w:sz w:val="24"/>
                <w:szCs w:val="24"/>
              </w:rPr>
              <w:t>3-5</w:t>
            </w:r>
            <w:r w:rsidRPr="00B7111D">
              <w:rPr>
                <w:rFonts w:ascii="宋体" w:hAnsi="宋体" w:cs="宋体" w:hint="eastAsia"/>
                <w:spacing w:val="7"/>
                <w:kern w:val="0"/>
                <w:sz w:val="24"/>
                <w:szCs w:val="24"/>
              </w:rPr>
              <w:t>分），应急预案及措施不完整无法实施</w:t>
            </w:r>
            <w:r>
              <w:rPr>
                <w:rFonts w:ascii="宋体" w:hAnsi="宋体" w:cs="宋体" w:hint="eastAsia"/>
                <w:spacing w:val="7"/>
                <w:kern w:val="0"/>
                <w:sz w:val="24"/>
                <w:szCs w:val="24"/>
              </w:rPr>
              <w:t>得</w:t>
            </w:r>
            <w:r w:rsidRPr="00B7111D">
              <w:rPr>
                <w:rFonts w:ascii="宋体" w:hAnsi="宋体" w:cs="宋体" w:hint="eastAsia"/>
                <w:spacing w:val="7"/>
                <w:kern w:val="0"/>
                <w:sz w:val="24"/>
                <w:szCs w:val="24"/>
              </w:rPr>
              <w:t>（0-2分）。</w:t>
            </w:r>
          </w:p>
          <w:p w:rsidR="00276A9B" w:rsidRPr="00B7111D" w:rsidRDefault="00276A9B" w:rsidP="00B40E6E">
            <w:pPr>
              <w:spacing w:before="1" w:line="284" w:lineRule="auto"/>
              <w:ind w:left="110" w:right="50" w:hanging="3"/>
              <w:rPr>
                <w:rFonts w:ascii="宋体" w:hAnsi="宋体" w:cs="宋体"/>
                <w:kern w:val="0"/>
                <w:sz w:val="24"/>
                <w:szCs w:val="24"/>
              </w:rPr>
            </w:pPr>
            <w:r w:rsidRPr="00B7111D">
              <w:rPr>
                <w:rFonts w:eastAsia="Times New Roman"/>
                <w:spacing w:val="14"/>
                <w:kern w:val="0"/>
                <w:sz w:val="24"/>
                <w:szCs w:val="24"/>
              </w:rPr>
              <w:t>5</w:t>
            </w:r>
            <w:r w:rsidRPr="00B7111D">
              <w:rPr>
                <w:rFonts w:eastAsia="Times New Roman"/>
                <w:spacing w:val="11"/>
                <w:kern w:val="0"/>
                <w:sz w:val="24"/>
                <w:szCs w:val="24"/>
              </w:rPr>
              <w:t>.</w:t>
            </w:r>
            <w:r w:rsidRPr="00B7111D">
              <w:rPr>
                <w:rFonts w:ascii="宋体" w:hAnsi="宋体" w:cs="宋体"/>
                <w:spacing w:val="7"/>
                <w:kern w:val="0"/>
                <w:sz w:val="24"/>
                <w:szCs w:val="24"/>
              </w:rPr>
              <w:t>针对性服务方案 (</w:t>
            </w:r>
            <w:r w:rsidRPr="00B7111D">
              <w:rPr>
                <w:rFonts w:hint="eastAsia"/>
                <w:spacing w:val="7"/>
                <w:kern w:val="0"/>
                <w:sz w:val="24"/>
                <w:szCs w:val="24"/>
              </w:rPr>
              <w:t>0-</w:t>
            </w:r>
            <w:r w:rsidRPr="00B7111D">
              <w:rPr>
                <w:rFonts w:eastAsia="Times New Roman"/>
                <w:spacing w:val="7"/>
                <w:kern w:val="0"/>
                <w:sz w:val="24"/>
                <w:szCs w:val="24"/>
              </w:rPr>
              <w:t xml:space="preserve">10 </w:t>
            </w:r>
            <w:r w:rsidRPr="00B7111D">
              <w:rPr>
                <w:rFonts w:ascii="宋体" w:hAnsi="宋体" w:cs="宋体"/>
                <w:spacing w:val="7"/>
                <w:kern w:val="0"/>
                <w:sz w:val="24"/>
                <w:szCs w:val="24"/>
              </w:rPr>
              <w:t>分) ：针对本项目属于高校后勤管理有服务育</w:t>
            </w:r>
            <w:r w:rsidRPr="00B7111D">
              <w:rPr>
                <w:rFonts w:ascii="宋体" w:hAnsi="宋体" w:cs="宋体"/>
                <w:spacing w:val="18"/>
                <w:kern w:val="0"/>
                <w:sz w:val="24"/>
                <w:szCs w:val="24"/>
              </w:rPr>
              <w:t>人</w:t>
            </w:r>
            <w:r w:rsidRPr="00B7111D">
              <w:rPr>
                <w:rFonts w:ascii="宋体" w:hAnsi="宋体" w:cs="宋体"/>
                <w:spacing w:val="13"/>
                <w:kern w:val="0"/>
                <w:sz w:val="24"/>
                <w:szCs w:val="24"/>
              </w:rPr>
              <w:t>的</w:t>
            </w:r>
            <w:r w:rsidRPr="00B7111D">
              <w:rPr>
                <w:rFonts w:ascii="宋体" w:hAnsi="宋体" w:cs="宋体"/>
                <w:spacing w:val="9"/>
                <w:kern w:val="0"/>
                <w:sz w:val="24"/>
                <w:szCs w:val="24"/>
              </w:rPr>
              <w:t>特点，投标供应商制定相应的针对性服务措施，公寓管理、餐饮管</w:t>
            </w:r>
            <w:r w:rsidRPr="00B7111D">
              <w:rPr>
                <w:rFonts w:ascii="宋体" w:hAnsi="宋体" w:cs="宋体"/>
                <w:spacing w:val="18"/>
                <w:kern w:val="0"/>
                <w:sz w:val="24"/>
                <w:szCs w:val="24"/>
              </w:rPr>
              <w:t>理</w:t>
            </w:r>
            <w:r w:rsidRPr="00B7111D">
              <w:rPr>
                <w:rFonts w:ascii="宋体" w:hAnsi="宋体" w:cs="宋体"/>
                <w:spacing w:val="15"/>
                <w:kern w:val="0"/>
                <w:sz w:val="24"/>
                <w:szCs w:val="24"/>
              </w:rPr>
              <w:t>有</w:t>
            </w:r>
            <w:r w:rsidRPr="00B7111D">
              <w:rPr>
                <w:rFonts w:ascii="宋体" w:hAnsi="宋体" w:cs="宋体"/>
                <w:spacing w:val="9"/>
                <w:kern w:val="0"/>
                <w:sz w:val="24"/>
                <w:szCs w:val="24"/>
              </w:rPr>
              <w:t>明确的方案，管理措施，食品安全保障措施、应急处置预案等。</w:t>
            </w:r>
            <w:r w:rsidRPr="00B7111D">
              <w:rPr>
                <w:rFonts w:ascii="宋体" w:hAnsi="宋体" w:cs="宋体" w:hint="eastAsia"/>
                <w:spacing w:val="1"/>
                <w:kern w:val="0"/>
                <w:sz w:val="24"/>
                <w:szCs w:val="24"/>
              </w:rPr>
              <w:t>方案及措施完整有效</w:t>
            </w:r>
            <w:r>
              <w:rPr>
                <w:rFonts w:ascii="宋体" w:hAnsi="宋体" w:cs="宋体" w:hint="eastAsia"/>
                <w:spacing w:val="1"/>
                <w:kern w:val="0"/>
                <w:sz w:val="24"/>
                <w:szCs w:val="24"/>
              </w:rPr>
              <w:t>得</w:t>
            </w:r>
            <w:r w:rsidRPr="00B7111D">
              <w:rPr>
                <w:rFonts w:ascii="宋体" w:hAnsi="宋体" w:cs="宋体" w:hint="eastAsia"/>
                <w:spacing w:val="1"/>
                <w:kern w:val="0"/>
                <w:sz w:val="24"/>
                <w:szCs w:val="24"/>
              </w:rPr>
              <w:t>（8-</w:t>
            </w:r>
            <w:r w:rsidRPr="00B7111D">
              <w:rPr>
                <w:rFonts w:eastAsia="Times New Roman"/>
                <w:spacing w:val="1"/>
                <w:kern w:val="0"/>
                <w:sz w:val="24"/>
                <w:szCs w:val="24"/>
              </w:rPr>
              <w:t xml:space="preserve">10 </w:t>
            </w:r>
            <w:r w:rsidRPr="00B7111D">
              <w:rPr>
                <w:rFonts w:ascii="宋体" w:hAnsi="宋体" w:cs="宋体"/>
                <w:kern w:val="0"/>
                <w:sz w:val="24"/>
                <w:szCs w:val="24"/>
              </w:rPr>
              <w:t>分</w:t>
            </w:r>
            <w:r w:rsidRPr="00B7111D">
              <w:rPr>
                <w:rFonts w:ascii="宋体" w:hAnsi="宋体" w:cs="宋体" w:hint="eastAsia"/>
                <w:kern w:val="0"/>
                <w:sz w:val="24"/>
                <w:szCs w:val="24"/>
              </w:rPr>
              <w:t>）</w:t>
            </w:r>
            <w:r w:rsidRPr="00B7111D">
              <w:rPr>
                <w:rFonts w:ascii="宋体" w:hAnsi="宋体" w:cs="宋体"/>
                <w:kern w:val="0"/>
                <w:sz w:val="24"/>
                <w:szCs w:val="24"/>
              </w:rPr>
              <w:t>，</w:t>
            </w:r>
            <w:r w:rsidRPr="00B7111D">
              <w:rPr>
                <w:rFonts w:ascii="宋体" w:hAnsi="宋体" w:cs="宋体" w:hint="eastAsia"/>
                <w:spacing w:val="1"/>
                <w:kern w:val="0"/>
                <w:sz w:val="24"/>
                <w:szCs w:val="24"/>
              </w:rPr>
              <w:t>方案及措施基本完整有效</w:t>
            </w:r>
            <w:r>
              <w:rPr>
                <w:rFonts w:ascii="宋体" w:hAnsi="宋体" w:cs="宋体" w:hint="eastAsia"/>
                <w:spacing w:val="-1"/>
                <w:kern w:val="0"/>
                <w:sz w:val="24"/>
                <w:szCs w:val="24"/>
              </w:rPr>
              <w:t>得</w:t>
            </w:r>
            <w:r w:rsidRPr="00B7111D">
              <w:rPr>
                <w:rFonts w:ascii="宋体" w:hAnsi="宋体" w:cs="宋体" w:hint="eastAsia"/>
                <w:spacing w:val="-1"/>
                <w:kern w:val="0"/>
                <w:sz w:val="24"/>
                <w:szCs w:val="24"/>
              </w:rPr>
              <w:t>（5-7</w:t>
            </w:r>
            <w:r w:rsidRPr="00B7111D">
              <w:rPr>
                <w:rFonts w:ascii="宋体" w:hAnsi="宋体" w:cs="宋体"/>
                <w:spacing w:val="-1"/>
                <w:kern w:val="0"/>
                <w:sz w:val="24"/>
                <w:szCs w:val="24"/>
              </w:rPr>
              <w:t>分</w:t>
            </w:r>
            <w:r w:rsidRPr="00B7111D">
              <w:rPr>
                <w:rFonts w:ascii="宋体" w:hAnsi="宋体" w:cs="宋体" w:hint="eastAsia"/>
                <w:spacing w:val="-1"/>
                <w:kern w:val="0"/>
                <w:sz w:val="24"/>
                <w:szCs w:val="24"/>
              </w:rPr>
              <w:t>）</w:t>
            </w:r>
            <w:r w:rsidRPr="00B7111D">
              <w:rPr>
                <w:rFonts w:ascii="宋体" w:hAnsi="宋体" w:cs="宋体"/>
                <w:spacing w:val="-1"/>
                <w:kern w:val="0"/>
                <w:sz w:val="24"/>
                <w:szCs w:val="24"/>
              </w:rPr>
              <w:t>，</w:t>
            </w:r>
            <w:r w:rsidRPr="00B7111D">
              <w:rPr>
                <w:rFonts w:ascii="宋体" w:hAnsi="宋体" w:cs="宋体" w:hint="eastAsia"/>
                <w:spacing w:val="-1"/>
                <w:kern w:val="0"/>
                <w:sz w:val="24"/>
                <w:szCs w:val="24"/>
              </w:rPr>
              <w:t>方案及措施不完整</w:t>
            </w:r>
            <w:r>
              <w:rPr>
                <w:rFonts w:ascii="宋体" w:hAnsi="宋体" w:cs="宋体" w:hint="eastAsia"/>
                <w:spacing w:val="-1"/>
                <w:kern w:val="0"/>
                <w:sz w:val="24"/>
                <w:szCs w:val="24"/>
              </w:rPr>
              <w:t>得</w:t>
            </w:r>
            <w:r w:rsidRPr="00B7111D">
              <w:rPr>
                <w:rFonts w:ascii="宋体" w:hAnsi="宋体" w:cs="宋体" w:hint="eastAsia"/>
                <w:spacing w:val="-1"/>
                <w:kern w:val="0"/>
                <w:sz w:val="24"/>
                <w:szCs w:val="24"/>
              </w:rPr>
              <w:t>（0-4</w:t>
            </w:r>
            <w:r w:rsidRPr="00B7111D">
              <w:rPr>
                <w:rFonts w:ascii="宋体" w:hAnsi="宋体" w:cs="宋体"/>
                <w:kern w:val="0"/>
                <w:sz w:val="24"/>
                <w:szCs w:val="24"/>
              </w:rPr>
              <w:t>分</w:t>
            </w:r>
            <w:r w:rsidRPr="00B7111D">
              <w:rPr>
                <w:rFonts w:ascii="宋体" w:hAnsi="宋体" w:cs="宋体" w:hint="eastAsia"/>
                <w:kern w:val="0"/>
                <w:sz w:val="24"/>
                <w:szCs w:val="24"/>
              </w:rPr>
              <w:t>）</w:t>
            </w:r>
            <w:r w:rsidRPr="00B7111D">
              <w:rPr>
                <w:rFonts w:ascii="宋体" w:hAnsi="宋体" w:cs="宋体"/>
                <w:kern w:val="0"/>
                <w:sz w:val="24"/>
                <w:szCs w:val="24"/>
              </w:rPr>
              <w:t>。</w:t>
            </w:r>
          </w:p>
        </w:tc>
      </w:tr>
      <w:tr w:rsidR="00276A9B" w:rsidRPr="00B7111D" w:rsidTr="00B40E6E">
        <w:trPr>
          <w:trHeight w:val="90"/>
        </w:trPr>
        <w:tc>
          <w:tcPr>
            <w:tcW w:w="1263" w:type="dxa"/>
          </w:tcPr>
          <w:p w:rsidR="00276A9B" w:rsidRPr="00B7111D" w:rsidRDefault="00276A9B" w:rsidP="00B40E6E">
            <w:pPr>
              <w:spacing w:before="65" w:line="310" w:lineRule="auto"/>
              <w:ind w:left="253" w:right="211" w:hanging="33"/>
              <w:rPr>
                <w:rFonts w:ascii="宋体" w:hAnsi="宋体" w:cs="宋体"/>
                <w:kern w:val="0"/>
                <w:sz w:val="24"/>
                <w:szCs w:val="24"/>
              </w:rPr>
            </w:pPr>
            <w:r w:rsidRPr="00B7111D">
              <w:rPr>
                <w:rFonts w:ascii="宋体" w:hAnsi="宋体" w:cs="宋体"/>
                <w:spacing w:val="8"/>
                <w:kern w:val="0"/>
                <w:sz w:val="24"/>
                <w:szCs w:val="24"/>
              </w:rPr>
              <w:t>设</w:t>
            </w:r>
            <w:r w:rsidRPr="00B7111D">
              <w:rPr>
                <w:rFonts w:ascii="宋体" w:hAnsi="宋体" w:cs="宋体"/>
                <w:spacing w:val="6"/>
                <w:kern w:val="0"/>
                <w:sz w:val="24"/>
                <w:szCs w:val="24"/>
              </w:rPr>
              <w:t>备保障</w:t>
            </w:r>
            <w:r w:rsidRPr="00B7111D">
              <w:rPr>
                <w:rFonts w:ascii="宋体" w:hAnsi="宋体" w:cs="宋体"/>
                <w:spacing w:val="23"/>
                <w:kern w:val="0"/>
                <w:sz w:val="24"/>
                <w:szCs w:val="24"/>
              </w:rPr>
              <w:t>(</w:t>
            </w:r>
            <w:r w:rsidRPr="00B7111D">
              <w:rPr>
                <w:rFonts w:hint="eastAsia"/>
                <w:spacing w:val="21"/>
                <w:kern w:val="0"/>
                <w:sz w:val="24"/>
                <w:szCs w:val="24"/>
              </w:rPr>
              <w:t>8</w:t>
            </w:r>
            <w:r w:rsidRPr="00B7111D">
              <w:rPr>
                <w:rFonts w:ascii="宋体" w:hAnsi="宋体" w:cs="宋体"/>
                <w:spacing w:val="21"/>
                <w:kern w:val="0"/>
                <w:sz w:val="24"/>
                <w:szCs w:val="24"/>
              </w:rPr>
              <w:t>分)</w:t>
            </w:r>
          </w:p>
        </w:tc>
        <w:tc>
          <w:tcPr>
            <w:tcW w:w="1083" w:type="dxa"/>
          </w:tcPr>
          <w:p w:rsidR="00276A9B" w:rsidRPr="00B7111D" w:rsidRDefault="00276A9B" w:rsidP="00B40E6E">
            <w:pPr>
              <w:rPr>
                <w:rFonts w:ascii="Arial"/>
                <w:kern w:val="0"/>
                <w:sz w:val="24"/>
                <w:szCs w:val="24"/>
              </w:rPr>
            </w:pPr>
          </w:p>
        </w:tc>
        <w:tc>
          <w:tcPr>
            <w:tcW w:w="6718" w:type="dxa"/>
          </w:tcPr>
          <w:p w:rsidR="00276A9B" w:rsidRPr="00B7111D" w:rsidRDefault="00276A9B" w:rsidP="00B40E6E">
            <w:pPr>
              <w:spacing w:before="78" w:line="284" w:lineRule="auto"/>
              <w:ind w:left="108" w:right="106" w:firstLine="20"/>
              <w:rPr>
                <w:rFonts w:ascii="宋体" w:hAnsi="宋体" w:cs="宋体" w:hint="eastAsia"/>
                <w:kern w:val="0"/>
                <w:sz w:val="24"/>
                <w:szCs w:val="24"/>
              </w:rPr>
            </w:pPr>
            <w:r w:rsidRPr="00B7111D">
              <w:rPr>
                <w:rFonts w:ascii="宋体" w:hAnsi="宋体" w:cs="宋体"/>
                <w:spacing w:val="10"/>
                <w:kern w:val="0"/>
                <w:sz w:val="24"/>
                <w:szCs w:val="24"/>
              </w:rPr>
              <w:t>投入本项目机械设备、器材、工具配备计划 (机械、规格、型号、</w:t>
            </w:r>
            <w:r w:rsidRPr="00B7111D">
              <w:rPr>
                <w:rFonts w:ascii="宋体" w:hAnsi="宋体" w:cs="宋体"/>
                <w:spacing w:val="4"/>
                <w:kern w:val="0"/>
                <w:sz w:val="24"/>
                <w:szCs w:val="24"/>
              </w:rPr>
              <w:t>数</w:t>
            </w:r>
            <w:r w:rsidRPr="00B7111D">
              <w:rPr>
                <w:rFonts w:ascii="宋体" w:hAnsi="宋体" w:cs="宋体"/>
                <w:spacing w:val="8"/>
                <w:kern w:val="0"/>
                <w:sz w:val="24"/>
                <w:szCs w:val="24"/>
              </w:rPr>
              <w:t>量及管理方案)</w:t>
            </w:r>
            <w:r w:rsidRPr="00B7111D">
              <w:rPr>
                <w:rFonts w:ascii="宋体" w:hAnsi="宋体" w:cs="宋体"/>
                <w:spacing w:val="4"/>
                <w:kern w:val="0"/>
                <w:sz w:val="24"/>
                <w:szCs w:val="24"/>
              </w:rPr>
              <w:t>(</w:t>
            </w:r>
            <w:r w:rsidRPr="00B7111D">
              <w:rPr>
                <w:rFonts w:hint="eastAsia"/>
                <w:spacing w:val="4"/>
                <w:kern w:val="0"/>
                <w:sz w:val="24"/>
                <w:szCs w:val="24"/>
              </w:rPr>
              <w:t>0-8</w:t>
            </w:r>
            <w:r w:rsidRPr="00B7111D">
              <w:rPr>
                <w:rFonts w:ascii="宋体" w:hAnsi="宋体" w:cs="宋体"/>
                <w:spacing w:val="4"/>
                <w:kern w:val="0"/>
                <w:sz w:val="24"/>
                <w:szCs w:val="24"/>
              </w:rPr>
              <w:t>分)。</w:t>
            </w:r>
            <w:r>
              <w:rPr>
                <w:rFonts w:ascii="宋体" w:hAnsi="宋体" w:cs="宋体" w:hint="eastAsia"/>
                <w:spacing w:val="4"/>
                <w:kern w:val="0"/>
                <w:sz w:val="24"/>
                <w:szCs w:val="24"/>
              </w:rPr>
              <w:t>方案优秀得（6-8分）；方案一般得（3-5分）；方案差得（0-2分）；</w:t>
            </w:r>
          </w:p>
        </w:tc>
      </w:tr>
      <w:tr w:rsidR="00276A9B" w:rsidRPr="00B7111D" w:rsidTr="00B40E6E">
        <w:trPr>
          <w:trHeight w:val="1924"/>
        </w:trPr>
        <w:tc>
          <w:tcPr>
            <w:tcW w:w="1263" w:type="dxa"/>
          </w:tcPr>
          <w:p w:rsidR="00276A9B" w:rsidRPr="00B7111D" w:rsidRDefault="00276A9B" w:rsidP="00B40E6E">
            <w:pPr>
              <w:spacing w:line="324" w:lineRule="auto"/>
              <w:rPr>
                <w:rFonts w:ascii="Arial"/>
                <w:kern w:val="0"/>
                <w:sz w:val="24"/>
                <w:szCs w:val="24"/>
              </w:rPr>
            </w:pPr>
          </w:p>
          <w:p w:rsidR="00276A9B" w:rsidRPr="00B7111D" w:rsidRDefault="00276A9B" w:rsidP="00B40E6E">
            <w:pPr>
              <w:spacing w:line="324" w:lineRule="auto"/>
              <w:rPr>
                <w:rFonts w:ascii="Arial"/>
                <w:kern w:val="0"/>
                <w:sz w:val="24"/>
                <w:szCs w:val="24"/>
              </w:rPr>
            </w:pPr>
          </w:p>
          <w:p w:rsidR="00276A9B" w:rsidRPr="00B7111D" w:rsidRDefault="00276A9B" w:rsidP="00B40E6E">
            <w:pPr>
              <w:spacing w:before="65" w:line="310" w:lineRule="auto"/>
              <w:ind w:right="211"/>
              <w:rPr>
                <w:rFonts w:ascii="宋体" w:hAnsi="宋体" w:cs="宋体"/>
                <w:spacing w:val="6"/>
                <w:kern w:val="0"/>
                <w:sz w:val="24"/>
                <w:szCs w:val="24"/>
              </w:rPr>
            </w:pPr>
            <w:r w:rsidRPr="00B7111D">
              <w:rPr>
                <w:rFonts w:ascii="宋体" w:hAnsi="宋体" w:cs="宋体"/>
                <w:spacing w:val="7"/>
                <w:kern w:val="0"/>
                <w:sz w:val="24"/>
                <w:szCs w:val="24"/>
              </w:rPr>
              <w:t>人员保</w:t>
            </w:r>
            <w:r w:rsidRPr="00B7111D">
              <w:rPr>
                <w:rFonts w:ascii="宋体" w:hAnsi="宋体" w:cs="宋体"/>
                <w:spacing w:val="6"/>
                <w:kern w:val="0"/>
                <w:sz w:val="24"/>
                <w:szCs w:val="24"/>
              </w:rPr>
              <w:t>障</w:t>
            </w:r>
          </w:p>
          <w:p w:rsidR="00276A9B" w:rsidRPr="00B7111D" w:rsidRDefault="00276A9B" w:rsidP="00B40E6E">
            <w:pPr>
              <w:spacing w:before="65" w:line="310" w:lineRule="auto"/>
              <w:ind w:right="211"/>
              <w:rPr>
                <w:rFonts w:ascii="宋体" w:hAnsi="宋体" w:cs="宋体"/>
                <w:kern w:val="0"/>
                <w:sz w:val="24"/>
                <w:szCs w:val="24"/>
              </w:rPr>
            </w:pPr>
            <w:r w:rsidRPr="00B7111D">
              <w:rPr>
                <w:rFonts w:ascii="宋体" w:hAnsi="宋体" w:cs="宋体"/>
                <w:spacing w:val="19"/>
                <w:kern w:val="0"/>
                <w:sz w:val="24"/>
                <w:szCs w:val="24"/>
              </w:rPr>
              <w:t>(</w:t>
            </w:r>
            <w:r w:rsidRPr="00B7111D">
              <w:rPr>
                <w:rFonts w:hint="eastAsia"/>
                <w:spacing w:val="19"/>
                <w:kern w:val="0"/>
                <w:sz w:val="24"/>
                <w:szCs w:val="24"/>
              </w:rPr>
              <w:t>23</w:t>
            </w:r>
            <w:r w:rsidRPr="00B7111D">
              <w:rPr>
                <w:rFonts w:ascii="宋体" w:hAnsi="宋体" w:cs="宋体"/>
                <w:spacing w:val="19"/>
                <w:kern w:val="0"/>
                <w:sz w:val="24"/>
                <w:szCs w:val="24"/>
              </w:rPr>
              <w:t>分</w:t>
            </w:r>
            <w:r w:rsidRPr="00B7111D">
              <w:rPr>
                <w:rFonts w:ascii="宋体" w:hAnsi="宋体" w:cs="宋体"/>
                <w:spacing w:val="18"/>
                <w:kern w:val="0"/>
                <w:sz w:val="24"/>
                <w:szCs w:val="24"/>
              </w:rPr>
              <w:t>)</w:t>
            </w:r>
          </w:p>
        </w:tc>
        <w:tc>
          <w:tcPr>
            <w:tcW w:w="1083" w:type="dxa"/>
          </w:tcPr>
          <w:p w:rsidR="00276A9B" w:rsidRPr="00B7111D" w:rsidRDefault="00276A9B" w:rsidP="00B40E6E">
            <w:pPr>
              <w:rPr>
                <w:rFonts w:ascii="Arial"/>
                <w:kern w:val="0"/>
                <w:sz w:val="24"/>
                <w:szCs w:val="24"/>
              </w:rPr>
            </w:pPr>
          </w:p>
        </w:tc>
        <w:tc>
          <w:tcPr>
            <w:tcW w:w="6718" w:type="dxa"/>
          </w:tcPr>
          <w:p w:rsidR="00276A9B" w:rsidRPr="00B7111D" w:rsidRDefault="00276A9B" w:rsidP="00B40E6E">
            <w:pPr>
              <w:spacing w:before="78" w:line="284" w:lineRule="auto"/>
              <w:ind w:right="104" w:firstLineChars="100" w:firstLine="250"/>
              <w:rPr>
                <w:rFonts w:ascii="宋体" w:hAnsi="宋体" w:cs="宋体"/>
                <w:spacing w:val="5"/>
                <w:kern w:val="0"/>
                <w:sz w:val="24"/>
                <w:szCs w:val="24"/>
              </w:rPr>
            </w:pPr>
            <w:r w:rsidRPr="00B7111D">
              <w:rPr>
                <w:rFonts w:ascii="宋体" w:hAnsi="宋体" w:cs="宋体" w:hint="eastAsia"/>
                <w:spacing w:val="5"/>
                <w:kern w:val="0"/>
                <w:sz w:val="24"/>
                <w:szCs w:val="24"/>
              </w:rPr>
              <w:t>1.管理岗</w:t>
            </w:r>
            <w:r w:rsidRPr="00B7111D">
              <w:rPr>
                <w:rFonts w:ascii="宋体" w:hAnsi="宋体" w:cs="宋体"/>
                <w:spacing w:val="5"/>
                <w:kern w:val="0"/>
                <w:sz w:val="24"/>
                <w:szCs w:val="24"/>
              </w:rPr>
              <w:t>提供</w:t>
            </w:r>
            <w:r w:rsidRPr="00B7111D">
              <w:rPr>
                <w:rFonts w:ascii="宋体" w:hAnsi="宋体" w:cs="宋体" w:hint="eastAsia"/>
                <w:spacing w:val="5"/>
                <w:kern w:val="0"/>
                <w:sz w:val="24"/>
                <w:szCs w:val="24"/>
              </w:rPr>
              <w:t>专科及以上学历证和对应</w:t>
            </w:r>
            <w:r w:rsidRPr="00B7111D">
              <w:rPr>
                <w:rFonts w:ascii="宋体" w:hAnsi="宋体" w:cs="宋体"/>
                <w:spacing w:val="5"/>
                <w:kern w:val="0"/>
                <w:sz w:val="24"/>
                <w:szCs w:val="24"/>
              </w:rPr>
              <w:t>物业管理</w:t>
            </w:r>
            <w:r w:rsidRPr="00B7111D">
              <w:rPr>
                <w:rFonts w:ascii="宋体" w:hAnsi="宋体" w:cs="宋体" w:hint="eastAsia"/>
                <w:spacing w:val="5"/>
                <w:kern w:val="0"/>
                <w:sz w:val="24"/>
                <w:szCs w:val="24"/>
              </w:rPr>
              <w:t>相关岗位</w:t>
            </w:r>
            <w:r w:rsidRPr="00B7111D">
              <w:rPr>
                <w:rFonts w:ascii="宋体" w:hAnsi="宋体" w:cs="宋体"/>
                <w:spacing w:val="5"/>
                <w:kern w:val="0"/>
                <w:sz w:val="24"/>
                <w:szCs w:val="24"/>
              </w:rPr>
              <w:t xml:space="preserve">证书，每提供一份得 </w:t>
            </w:r>
            <w:r w:rsidRPr="00B7111D">
              <w:rPr>
                <w:rFonts w:hint="eastAsia"/>
                <w:spacing w:val="5"/>
                <w:kern w:val="0"/>
                <w:sz w:val="24"/>
                <w:szCs w:val="24"/>
              </w:rPr>
              <w:t>1</w:t>
            </w:r>
            <w:r w:rsidRPr="00B7111D">
              <w:rPr>
                <w:rFonts w:ascii="宋体" w:hAnsi="宋体" w:cs="宋体"/>
                <w:spacing w:val="5"/>
                <w:kern w:val="0"/>
                <w:sz w:val="24"/>
                <w:szCs w:val="24"/>
              </w:rPr>
              <w:t>分</w:t>
            </w:r>
            <w:r w:rsidRPr="00B7111D">
              <w:rPr>
                <w:rFonts w:ascii="宋体" w:hAnsi="宋体" w:cs="宋体" w:hint="eastAsia"/>
                <w:spacing w:val="5"/>
                <w:kern w:val="0"/>
                <w:sz w:val="24"/>
                <w:szCs w:val="24"/>
              </w:rPr>
              <w:t>(二者缺一不可)</w:t>
            </w:r>
            <w:r w:rsidRPr="00B7111D">
              <w:rPr>
                <w:rFonts w:ascii="宋体" w:hAnsi="宋体" w:cs="宋体"/>
                <w:spacing w:val="5"/>
                <w:kern w:val="0"/>
                <w:sz w:val="24"/>
                <w:szCs w:val="24"/>
              </w:rPr>
              <w:t>，满分</w:t>
            </w:r>
            <w:r w:rsidRPr="00B7111D">
              <w:rPr>
                <w:rFonts w:ascii="宋体" w:hAnsi="宋体" w:cs="宋体" w:hint="eastAsia"/>
                <w:spacing w:val="5"/>
                <w:kern w:val="0"/>
                <w:sz w:val="24"/>
                <w:szCs w:val="24"/>
              </w:rPr>
              <w:t>5</w:t>
            </w:r>
            <w:r w:rsidRPr="00B7111D">
              <w:rPr>
                <w:rFonts w:ascii="宋体" w:hAnsi="宋体" w:cs="宋体"/>
                <w:spacing w:val="5"/>
                <w:kern w:val="0"/>
                <w:sz w:val="24"/>
                <w:szCs w:val="24"/>
              </w:rPr>
              <w:t>分</w:t>
            </w:r>
            <w:r w:rsidRPr="00B7111D">
              <w:rPr>
                <w:rFonts w:ascii="宋体" w:hAnsi="宋体" w:cs="宋体" w:hint="eastAsia"/>
                <w:spacing w:val="5"/>
                <w:kern w:val="0"/>
                <w:sz w:val="24"/>
                <w:szCs w:val="24"/>
              </w:rPr>
              <w:t>。不提供不</w:t>
            </w:r>
            <w:r>
              <w:rPr>
                <w:rFonts w:ascii="宋体" w:hAnsi="宋体" w:cs="宋体" w:hint="eastAsia"/>
                <w:spacing w:val="5"/>
                <w:kern w:val="0"/>
                <w:sz w:val="24"/>
                <w:szCs w:val="24"/>
              </w:rPr>
              <w:t>得</w:t>
            </w:r>
            <w:r w:rsidRPr="00B7111D">
              <w:rPr>
                <w:rFonts w:ascii="宋体" w:hAnsi="宋体" w:cs="宋体" w:hint="eastAsia"/>
                <w:spacing w:val="5"/>
                <w:kern w:val="0"/>
                <w:sz w:val="24"/>
                <w:szCs w:val="24"/>
              </w:rPr>
              <w:t>分。</w:t>
            </w:r>
          </w:p>
          <w:p w:rsidR="00276A9B" w:rsidRPr="007D481B" w:rsidRDefault="00276A9B" w:rsidP="00B40E6E">
            <w:pPr>
              <w:spacing w:before="78" w:line="284" w:lineRule="auto"/>
              <w:ind w:right="104"/>
              <w:rPr>
                <w:spacing w:val="13"/>
                <w:kern w:val="0"/>
                <w:sz w:val="24"/>
                <w:szCs w:val="24"/>
              </w:rPr>
            </w:pPr>
            <w:r w:rsidRPr="00B7111D">
              <w:rPr>
                <w:rFonts w:eastAsia="Times New Roman"/>
                <w:spacing w:val="14"/>
                <w:kern w:val="0"/>
                <w:sz w:val="24"/>
                <w:szCs w:val="24"/>
              </w:rPr>
              <w:t>2</w:t>
            </w:r>
            <w:r w:rsidRPr="00B7111D">
              <w:rPr>
                <w:rFonts w:eastAsia="Times New Roman"/>
                <w:spacing w:val="13"/>
                <w:kern w:val="0"/>
                <w:sz w:val="24"/>
                <w:szCs w:val="24"/>
              </w:rPr>
              <w:t>.</w:t>
            </w:r>
            <w:r w:rsidRPr="00A0662A">
              <w:rPr>
                <w:rFonts w:hint="eastAsia"/>
                <w:spacing w:val="13"/>
                <w:kern w:val="0"/>
                <w:sz w:val="24"/>
                <w:szCs w:val="24"/>
              </w:rPr>
              <w:t>维修</w:t>
            </w:r>
            <w:r w:rsidRPr="00B7111D">
              <w:rPr>
                <w:rFonts w:hint="eastAsia"/>
                <w:spacing w:val="13"/>
                <w:kern w:val="0"/>
                <w:sz w:val="24"/>
                <w:szCs w:val="24"/>
              </w:rPr>
              <w:t>技术</w:t>
            </w:r>
            <w:r w:rsidRPr="00B7111D">
              <w:rPr>
                <w:rFonts w:ascii="宋体" w:hAnsi="宋体" w:cs="宋体"/>
                <w:spacing w:val="7"/>
                <w:kern w:val="0"/>
                <w:sz w:val="24"/>
                <w:szCs w:val="24"/>
              </w:rPr>
              <w:t>人员提供有</w:t>
            </w:r>
            <w:r w:rsidRPr="00B7111D">
              <w:rPr>
                <w:rFonts w:ascii="宋体" w:hAnsi="宋体" w:cs="宋体"/>
                <w:spacing w:val="2"/>
                <w:kern w:val="0"/>
                <w:sz w:val="24"/>
                <w:szCs w:val="24"/>
              </w:rPr>
              <w:t xml:space="preserve">高压电工证 </w:t>
            </w:r>
            <w:r w:rsidRPr="00B7111D">
              <w:rPr>
                <w:rFonts w:hint="eastAsia"/>
                <w:spacing w:val="2"/>
                <w:kern w:val="0"/>
                <w:sz w:val="24"/>
                <w:szCs w:val="24"/>
              </w:rPr>
              <w:t>1</w:t>
            </w:r>
            <w:r w:rsidRPr="00B7111D">
              <w:rPr>
                <w:rFonts w:ascii="宋体" w:hAnsi="宋体" w:cs="宋体" w:hint="eastAsia"/>
                <w:spacing w:val="2"/>
                <w:kern w:val="0"/>
                <w:sz w:val="24"/>
                <w:szCs w:val="24"/>
              </w:rPr>
              <w:t>个0.5</w:t>
            </w:r>
            <w:r w:rsidRPr="00B7111D">
              <w:rPr>
                <w:rFonts w:ascii="宋体" w:hAnsi="宋体" w:cs="宋体"/>
                <w:spacing w:val="2"/>
                <w:kern w:val="0"/>
                <w:sz w:val="24"/>
                <w:szCs w:val="24"/>
              </w:rPr>
              <w:t>分</w:t>
            </w:r>
            <w:r w:rsidRPr="00B7111D">
              <w:rPr>
                <w:rFonts w:ascii="宋体" w:hAnsi="宋体" w:cs="宋体" w:hint="eastAsia"/>
                <w:spacing w:val="2"/>
                <w:kern w:val="0"/>
                <w:sz w:val="24"/>
                <w:szCs w:val="24"/>
              </w:rPr>
              <w:t>，</w:t>
            </w:r>
            <w:r w:rsidRPr="007D481B">
              <w:rPr>
                <w:rFonts w:hint="eastAsia"/>
                <w:spacing w:val="13"/>
                <w:kern w:val="0"/>
                <w:sz w:val="24"/>
                <w:szCs w:val="24"/>
              </w:rPr>
              <w:t>最高</w:t>
            </w:r>
            <w:r w:rsidRPr="007D481B">
              <w:rPr>
                <w:rFonts w:hint="eastAsia"/>
                <w:spacing w:val="13"/>
                <w:kern w:val="0"/>
                <w:sz w:val="24"/>
                <w:szCs w:val="24"/>
              </w:rPr>
              <w:t>2</w:t>
            </w:r>
            <w:r w:rsidRPr="007D481B">
              <w:rPr>
                <w:spacing w:val="13"/>
                <w:kern w:val="0"/>
                <w:sz w:val="24"/>
                <w:szCs w:val="24"/>
              </w:rPr>
              <w:t>分</w:t>
            </w:r>
            <w:r w:rsidRPr="007D481B">
              <w:rPr>
                <w:rFonts w:hint="eastAsia"/>
                <w:spacing w:val="13"/>
                <w:kern w:val="0"/>
                <w:sz w:val="24"/>
                <w:szCs w:val="24"/>
              </w:rPr>
              <w:t>；</w:t>
            </w:r>
            <w:r w:rsidRPr="007D481B">
              <w:rPr>
                <w:spacing w:val="13"/>
                <w:kern w:val="0"/>
                <w:sz w:val="24"/>
                <w:szCs w:val="24"/>
              </w:rPr>
              <w:t>提供低压电工操作证</w:t>
            </w:r>
            <w:r w:rsidRPr="007D481B">
              <w:rPr>
                <w:rFonts w:hint="eastAsia"/>
                <w:spacing w:val="13"/>
                <w:kern w:val="0"/>
                <w:sz w:val="24"/>
                <w:szCs w:val="24"/>
              </w:rPr>
              <w:t>1</w:t>
            </w:r>
            <w:r w:rsidRPr="007D481B">
              <w:rPr>
                <w:rFonts w:hint="eastAsia"/>
                <w:spacing w:val="13"/>
                <w:kern w:val="0"/>
                <w:sz w:val="24"/>
                <w:szCs w:val="24"/>
              </w:rPr>
              <w:t>个</w:t>
            </w:r>
            <w:r w:rsidRPr="007D481B">
              <w:rPr>
                <w:rFonts w:hint="eastAsia"/>
                <w:spacing w:val="13"/>
                <w:kern w:val="0"/>
                <w:sz w:val="24"/>
                <w:szCs w:val="24"/>
              </w:rPr>
              <w:t>0.5</w:t>
            </w:r>
            <w:r w:rsidRPr="007D481B">
              <w:rPr>
                <w:spacing w:val="13"/>
                <w:kern w:val="0"/>
                <w:sz w:val="24"/>
                <w:szCs w:val="24"/>
              </w:rPr>
              <w:t>分</w:t>
            </w:r>
            <w:r w:rsidRPr="007D481B">
              <w:rPr>
                <w:rFonts w:hint="eastAsia"/>
                <w:spacing w:val="13"/>
                <w:kern w:val="0"/>
                <w:sz w:val="24"/>
                <w:szCs w:val="24"/>
              </w:rPr>
              <w:t>，最高</w:t>
            </w:r>
            <w:r w:rsidRPr="007D481B">
              <w:rPr>
                <w:rFonts w:hint="eastAsia"/>
                <w:spacing w:val="13"/>
                <w:kern w:val="0"/>
                <w:sz w:val="24"/>
                <w:szCs w:val="24"/>
              </w:rPr>
              <w:t>2</w:t>
            </w:r>
            <w:r w:rsidRPr="007D481B">
              <w:rPr>
                <w:spacing w:val="13"/>
                <w:kern w:val="0"/>
                <w:sz w:val="24"/>
                <w:szCs w:val="24"/>
              </w:rPr>
              <w:t>分；</w:t>
            </w:r>
            <w:r w:rsidRPr="007D481B">
              <w:rPr>
                <w:rFonts w:hint="eastAsia"/>
                <w:spacing w:val="13"/>
                <w:kern w:val="0"/>
                <w:sz w:val="24"/>
                <w:szCs w:val="24"/>
              </w:rPr>
              <w:t>提供电梯操作员或安全员证</w:t>
            </w:r>
            <w:r w:rsidRPr="007D481B">
              <w:rPr>
                <w:rFonts w:hint="eastAsia"/>
                <w:spacing w:val="13"/>
                <w:kern w:val="0"/>
                <w:sz w:val="24"/>
                <w:szCs w:val="24"/>
              </w:rPr>
              <w:t>1</w:t>
            </w:r>
            <w:r w:rsidRPr="007D481B">
              <w:rPr>
                <w:rFonts w:hint="eastAsia"/>
                <w:spacing w:val="13"/>
                <w:kern w:val="0"/>
                <w:sz w:val="24"/>
                <w:szCs w:val="24"/>
              </w:rPr>
              <w:t>个</w:t>
            </w:r>
            <w:r w:rsidRPr="007D481B">
              <w:rPr>
                <w:rFonts w:hint="eastAsia"/>
                <w:spacing w:val="13"/>
                <w:kern w:val="0"/>
                <w:sz w:val="24"/>
                <w:szCs w:val="24"/>
              </w:rPr>
              <w:t>0.5</w:t>
            </w:r>
            <w:r w:rsidRPr="007D481B">
              <w:rPr>
                <w:spacing w:val="13"/>
                <w:kern w:val="0"/>
                <w:sz w:val="24"/>
                <w:szCs w:val="24"/>
              </w:rPr>
              <w:t>分</w:t>
            </w:r>
            <w:r w:rsidRPr="007D481B">
              <w:rPr>
                <w:rFonts w:hint="eastAsia"/>
                <w:spacing w:val="13"/>
                <w:kern w:val="0"/>
                <w:sz w:val="24"/>
                <w:szCs w:val="24"/>
              </w:rPr>
              <w:t>，最高</w:t>
            </w:r>
            <w:r w:rsidRPr="007D481B">
              <w:rPr>
                <w:rFonts w:hint="eastAsia"/>
                <w:spacing w:val="13"/>
                <w:kern w:val="0"/>
                <w:sz w:val="24"/>
                <w:szCs w:val="24"/>
              </w:rPr>
              <w:t>2</w:t>
            </w:r>
            <w:r w:rsidRPr="007D481B">
              <w:rPr>
                <w:spacing w:val="13"/>
                <w:kern w:val="0"/>
                <w:sz w:val="24"/>
                <w:szCs w:val="24"/>
              </w:rPr>
              <w:t>分</w:t>
            </w:r>
            <w:r w:rsidRPr="007D481B">
              <w:rPr>
                <w:rFonts w:hint="eastAsia"/>
                <w:spacing w:val="13"/>
                <w:kern w:val="0"/>
                <w:sz w:val="24"/>
                <w:szCs w:val="24"/>
              </w:rPr>
              <w:t>；</w:t>
            </w:r>
            <w:r w:rsidRPr="007D481B">
              <w:rPr>
                <w:spacing w:val="13"/>
                <w:kern w:val="0"/>
                <w:sz w:val="24"/>
                <w:szCs w:val="24"/>
              </w:rPr>
              <w:t>本项目不提供</w:t>
            </w:r>
            <w:r w:rsidRPr="007D481B">
              <w:rPr>
                <w:rFonts w:hint="eastAsia"/>
                <w:spacing w:val="13"/>
                <w:kern w:val="0"/>
                <w:sz w:val="24"/>
                <w:szCs w:val="24"/>
              </w:rPr>
              <w:t>证书</w:t>
            </w:r>
            <w:r w:rsidRPr="007D481B">
              <w:rPr>
                <w:spacing w:val="13"/>
                <w:kern w:val="0"/>
                <w:sz w:val="24"/>
                <w:szCs w:val="24"/>
              </w:rPr>
              <w:t>不计分。</w:t>
            </w:r>
          </w:p>
          <w:p w:rsidR="00276A9B" w:rsidRPr="007D481B" w:rsidRDefault="00276A9B" w:rsidP="00B40E6E">
            <w:pPr>
              <w:spacing w:before="78" w:line="284" w:lineRule="auto"/>
              <w:ind w:right="104"/>
              <w:rPr>
                <w:spacing w:val="13"/>
                <w:kern w:val="0"/>
                <w:sz w:val="24"/>
                <w:szCs w:val="24"/>
              </w:rPr>
            </w:pPr>
            <w:r w:rsidRPr="007D481B">
              <w:rPr>
                <w:rFonts w:hint="eastAsia"/>
                <w:spacing w:val="13"/>
                <w:kern w:val="0"/>
                <w:sz w:val="24"/>
                <w:szCs w:val="24"/>
              </w:rPr>
              <w:t>3.</w:t>
            </w:r>
            <w:r w:rsidRPr="007D481B">
              <w:rPr>
                <w:rFonts w:hint="eastAsia"/>
                <w:spacing w:val="13"/>
                <w:kern w:val="0"/>
                <w:sz w:val="24"/>
                <w:szCs w:val="24"/>
              </w:rPr>
              <w:t>提供</w:t>
            </w:r>
            <w:r w:rsidRPr="007D481B">
              <w:rPr>
                <w:spacing w:val="13"/>
                <w:kern w:val="0"/>
                <w:sz w:val="24"/>
                <w:szCs w:val="24"/>
              </w:rPr>
              <w:t>厨师等级证</w:t>
            </w:r>
            <w:r w:rsidRPr="007D481B">
              <w:rPr>
                <w:rFonts w:hint="eastAsia"/>
                <w:spacing w:val="13"/>
                <w:kern w:val="0"/>
                <w:sz w:val="24"/>
                <w:szCs w:val="24"/>
              </w:rPr>
              <w:t>每提供一个</w:t>
            </w:r>
            <w:r w:rsidRPr="007D481B">
              <w:rPr>
                <w:rFonts w:hint="eastAsia"/>
                <w:spacing w:val="13"/>
                <w:kern w:val="0"/>
                <w:sz w:val="24"/>
                <w:szCs w:val="24"/>
              </w:rPr>
              <w:t>1</w:t>
            </w:r>
            <w:r w:rsidRPr="007D481B">
              <w:rPr>
                <w:rFonts w:hint="eastAsia"/>
                <w:spacing w:val="13"/>
                <w:kern w:val="0"/>
                <w:sz w:val="24"/>
                <w:szCs w:val="24"/>
              </w:rPr>
              <w:t>个得</w:t>
            </w:r>
            <w:r w:rsidRPr="007D481B">
              <w:rPr>
                <w:rFonts w:hint="eastAsia"/>
                <w:spacing w:val="13"/>
                <w:kern w:val="0"/>
                <w:sz w:val="24"/>
                <w:szCs w:val="24"/>
              </w:rPr>
              <w:t>0.5</w:t>
            </w:r>
            <w:r w:rsidRPr="007D481B">
              <w:rPr>
                <w:rFonts w:hint="eastAsia"/>
                <w:spacing w:val="13"/>
                <w:kern w:val="0"/>
                <w:sz w:val="24"/>
                <w:szCs w:val="24"/>
              </w:rPr>
              <w:t>分，满分</w:t>
            </w:r>
            <w:r w:rsidRPr="007D481B">
              <w:rPr>
                <w:rFonts w:hint="eastAsia"/>
                <w:spacing w:val="13"/>
                <w:kern w:val="0"/>
                <w:sz w:val="24"/>
                <w:szCs w:val="24"/>
              </w:rPr>
              <w:t>5</w:t>
            </w:r>
            <w:r w:rsidRPr="007D481B">
              <w:rPr>
                <w:rFonts w:hint="eastAsia"/>
                <w:spacing w:val="13"/>
                <w:kern w:val="0"/>
                <w:sz w:val="24"/>
                <w:szCs w:val="24"/>
              </w:rPr>
              <w:t>分；提供营养师证，每提供一个得</w:t>
            </w:r>
            <w:r w:rsidRPr="007D481B">
              <w:rPr>
                <w:rFonts w:hint="eastAsia"/>
                <w:spacing w:val="13"/>
                <w:kern w:val="0"/>
                <w:sz w:val="24"/>
                <w:szCs w:val="24"/>
              </w:rPr>
              <w:t>0.5</w:t>
            </w:r>
            <w:r w:rsidRPr="007D481B">
              <w:rPr>
                <w:rFonts w:hint="eastAsia"/>
                <w:spacing w:val="13"/>
                <w:kern w:val="0"/>
                <w:sz w:val="24"/>
                <w:szCs w:val="24"/>
              </w:rPr>
              <w:t>分，满分</w:t>
            </w:r>
            <w:r w:rsidRPr="007D481B">
              <w:rPr>
                <w:rFonts w:hint="eastAsia"/>
                <w:spacing w:val="13"/>
                <w:kern w:val="0"/>
                <w:sz w:val="24"/>
                <w:szCs w:val="24"/>
              </w:rPr>
              <w:t>3</w:t>
            </w:r>
            <w:r w:rsidRPr="007D481B">
              <w:rPr>
                <w:rFonts w:hint="eastAsia"/>
                <w:spacing w:val="13"/>
                <w:kern w:val="0"/>
                <w:sz w:val="24"/>
                <w:szCs w:val="24"/>
              </w:rPr>
              <w:t>分。</w:t>
            </w:r>
          </w:p>
          <w:p w:rsidR="00276A9B" w:rsidRPr="00B7111D" w:rsidRDefault="00276A9B" w:rsidP="00B40E6E">
            <w:pPr>
              <w:pStyle w:val="1"/>
              <w:rPr>
                <w:sz w:val="24"/>
                <w:szCs w:val="24"/>
              </w:rPr>
            </w:pPr>
            <w:r w:rsidRPr="007D481B">
              <w:rPr>
                <w:rFonts w:hint="eastAsia"/>
                <w:spacing w:val="13"/>
                <w:kern w:val="0"/>
                <w:sz w:val="24"/>
                <w:szCs w:val="24"/>
              </w:rPr>
              <w:t>4.</w:t>
            </w:r>
            <w:r w:rsidRPr="007D481B">
              <w:rPr>
                <w:rFonts w:hint="eastAsia"/>
                <w:spacing w:val="13"/>
                <w:kern w:val="0"/>
                <w:sz w:val="24"/>
                <w:szCs w:val="24"/>
              </w:rPr>
              <w:t>管理岗人员为党员，一人得</w:t>
            </w:r>
            <w:r w:rsidRPr="007D481B">
              <w:rPr>
                <w:rFonts w:hint="eastAsia"/>
                <w:spacing w:val="13"/>
                <w:kern w:val="0"/>
                <w:sz w:val="24"/>
                <w:szCs w:val="24"/>
              </w:rPr>
              <w:t>0.5</w:t>
            </w:r>
            <w:r w:rsidRPr="007D481B">
              <w:rPr>
                <w:rFonts w:hint="eastAsia"/>
                <w:spacing w:val="13"/>
                <w:kern w:val="0"/>
                <w:sz w:val="24"/>
                <w:szCs w:val="24"/>
              </w:rPr>
              <w:t>分，满分</w:t>
            </w:r>
            <w:r w:rsidRPr="007D481B">
              <w:rPr>
                <w:rFonts w:hint="eastAsia"/>
                <w:spacing w:val="13"/>
                <w:kern w:val="0"/>
                <w:sz w:val="24"/>
                <w:szCs w:val="24"/>
              </w:rPr>
              <w:t>2</w:t>
            </w:r>
            <w:r w:rsidRPr="007D481B">
              <w:rPr>
                <w:rFonts w:hint="eastAsia"/>
                <w:spacing w:val="13"/>
                <w:kern w:val="0"/>
                <w:sz w:val="24"/>
                <w:szCs w:val="24"/>
              </w:rPr>
              <w:t>分；学生公寓楼长、楼层管理员为党员，一人得</w:t>
            </w:r>
            <w:r w:rsidRPr="007D481B">
              <w:rPr>
                <w:rFonts w:hint="eastAsia"/>
                <w:spacing w:val="13"/>
                <w:kern w:val="0"/>
                <w:sz w:val="24"/>
                <w:szCs w:val="24"/>
              </w:rPr>
              <w:t>0.5</w:t>
            </w:r>
            <w:r w:rsidRPr="007D481B">
              <w:rPr>
                <w:rFonts w:hint="eastAsia"/>
                <w:spacing w:val="13"/>
                <w:kern w:val="0"/>
                <w:sz w:val="24"/>
                <w:szCs w:val="24"/>
              </w:rPr>
              <w:t>分，满分</w:t>
            </w:r>
            <w:r w:rsidRPr="007D481B">
              <w:rPr>
                <w:rFonts w:hint="eastAsia"/>
                <w:spacing w:val="13"/>
                <w:kern w:val="0"/>
                <w:sz w:val="24"/>
                <w:szCs w:val="24"/>
              </w:rPr>
              <w:t>2</w:t>
            </w:r>
            <w:r w:rsidRPr="007D481B">
              <w:rPr>
                <w:rFonts w:hint="eastAsia"/>
                <w:spacing w:val="13"/>
                <w:kern w:val="0"/>
                <w:sz w:val="24"/>
                <w:szCs w:val="24"/>
              </w:rPr>
              <w:t>分，提供相关证明材料。</w:t>
            </w:r>
            <w:r w:rsidRPr="007D481B">
              <w:rPr>
                <w:rFonts w:hint="eastAsia"/>
                <w:spacing w:val="13"/>
                <w:kern w:val="0"/>
                <w:sz w:val="24"/>
                <w:szCs w:val="24"/>
              </w:rPr>
              <w:t xml:space="preserve"> </w:t>
            </w:r>
          </w:p>
        </w:tc>
      </w:tr>
      <w:tr w:rsidR="00276A9B" w:rsidRPr="00B7111D" w:rsidTr="00B40E6E">
        <w:trPr>
          <w:trHeight w:val="967"/>
        </w:trPr>
        <w:tc>
          <w:tcPr>
            <w:tcW w:w="1263" w:type="dxa"/>
          </w:tcPr>
          <w:p w:rsidR="00276A9B" w:rsidRPr="00B7111D" w:rsidRDefault="00276A9B" w:rsidP="00B40E6E">
            <w:pPr>
              <w:spacing w:line="229" w:lineRule="auto"/>
              <w:ind w:leftChars="60" w:left="380" w:hangingChars="100" w:hanging="254"/>
              <w:rPr>
                <w:rFonts w:ascii="宋体" w:hAnsi="宋体" w:cs="宋体"/>
                <w:spacing w:val="7"/>
                <w:kern w:val="0"/>
                <w:position w:val="8"/>
                <w:sz w:val="24"/>
                <w:szCs w:val="24"/>
              </w:rPr>
            </w:pPr>
          </w:p>
          <w:p w:rsidR="00276A9B" w:rsidRPr="00B7111D" w:rsidRDefault="00276A9B" w:rsidP="00B40E6E">
            <w:pPr>
              <w:spacing w:line="229" w:lineRule="auto"/>
              <w:ind w:leftChars="60" w:left="380" w:hangingChars="100" w:hanging="254"/>
              <w:rPr>
                <w:rFonts w:ascii="宋体" w:hAnsi="宋体" w:cs="宋体"/>
                <w:spacing w:val="7"/>
                <w:kern w:val="0"/>
                <w:position w:val="8"/>
                <w:sz w:val="24"/>
                <w:szCs w:val="24"/>
              </w:rPr>
            </w:pPr>
            <w:r w:rsidRPr="00B7111D">
              <w:rPr>
                <w:rFonts w:ascii="宋体" w:hAnsi="宋体" w:cs="宋体" w:hint="eastAsia"/>
                <w:spacing w:val="7"/>
                <w:kern w:val="0"/>
                <w:position w:val="8"/>
                <w:sz w:val="24"/>
                <w:szCs w:val="24"/>
              </w:rPr>
              <w:t>企业实力</w:t>
            </w:r>
          </w:p>
          <w:p w:rsidR="00276A9B" w:rsidRPr="00B7111D" w:rsidRDefault="00276A9B" w:rsidP="00B40E6E">
            <w:pPr>
              <w:spacing w:line="229" w:lineRule="auto"/>
              <w:ind w:leftChars="60" w:left="412" w:hangingChars="100" w:hanging="286"/>
              <w:rPr>
                <w:rFonts w:ascii="宋体" w:hAnsi="宋体" w:cs="宋体"/>
                <w:kern w:val="0"/>
                <w:sz w:val="24"/>
                <w:szCs w:val="24"/>
              </w:rPr>
            </w:pPr>
            <w:r w:rsidRPr="00B7111D">
              <w:rPr>
                <w:rFonts w:ascii="宋体" w:hAnsi="宋体" w:cs="宋体"/>
                <w:spacing w:val="23"/>
                <w:kern w:val="0"/>
                <w:sz w:val="24"/>
                <w:szCs w:val="24"/>
              </w:rPr>
              <w:t>(</w:t>
            </w:r>
            <w:r w:rsidRPr="00B7111D">
              <w:rPr>
                <w:rFonts w:ascii="宋体" w:hAnsi="宋体" w:cs="宋体" w:hint="eastAsia"/>
                <w:spacing w:val="23"/>
                <w:kern w:val="0"/>
                <w:sz w:val="24"/>
                <w:szCs w:val="24"/>
              </w:rPr>
              <w:t>2</w:t>
            </w:r>
            <w:r w:rsidRPr="00B7111D">
              <w:rPr>
                <w:rFonts w:ascii="宋体" w:hAnsi="宋体" w:cs="宋体"/>
                <w:spacing w:val="21"/>
                <w:kern w:val="0"/>
                <w:sz w:val="24"/>
                <w:szCs w:val="24"/>
              </w:rPr>
              <w:t>分)</w:t>
            </w:r>
          </w:p>
        </w:tc>
        <w:tc>
          <w:tcPr>
            <w:tcW w:w="1083" w:type="dxa"/>
          </w:tcPr>
          <w:p w:rsidR="00276A9B" w:rsidRPr="00B7111D" w:rsidRDefault="00276A9B" w:rsidP="00B40E6E">
            <w:pPr>
              <w:rPr>
                <w:rFonts w:ascii="Arial"/>
                <w:kern w:val="0"/>
                <w:sz w:val="24"/>
                <w:szCs w:val="24"/>
              </w:rPr>
            </w:pPr>
          </w:p>
        </w:tc>
        <w:tc>
          <w:tcPr>
            <w:tcW w:w="6718" w:type="dxa"/>
          </w:tcPr>
          <w:p w:rsidR="00276A9B" w:rsidRPr="00B7111D" w:rsidRDefault="00276A9B" w:rsidP="00B40E6E">
            <w:pPr>
              <w:spacing w:before="79" w:line="273" w:lineRule="auto"/>
              <w:ind w:right="36"/>
              <w:rPr>
                <w:rFonts w:ascii="宋体" w:hAnsi="宋体" w:cs="宋体"/>
                <w:spacing w:val="7"/>
                <w:kern w:val="0"/>
                <w:sz w:val="24"/>
                <w:szCs w:val="24"/>
              </w:rPr>
            </w:pPr>
            <w:r w:rsidRPr="00B7111D">
              <w:rPr>
                <w:rFonts w:ascii="宋体" w:hAnsi="宋体" w:cs="宋体"/>
                <w:spacing w:val="11"/>
                <w:kern w:val="0"/>
                <w:sz w:val="24"/>
                <w:szCs w:val="24"/>
              </w:rPr>
              <w:t>投标人提供</w:t>
            </w:r>
            <w:r w:rsidRPr="00B7111D">
              <w:rPr>
                <w:rFonts w:ascii="宋体" w:hAnsi="宋体" w:cs="宋体" w:hint="eastAsia"/>
                <w:spacing w:val="11"/>
                <w:kern w:val="0"/>
                <w:sz w:val="24"/>
                <w:szCs w:val="24"/>
              </w:rPr>
              <w:t>2020年1月1日以来</w:t>
            </w:r>
            <w:r w:rsidRPr="00B7111D">
              <w:rPr>
                <w:rFonts w:hint="eastAsia"/>
                <w:spacing w:val="15"/>
                <w:kern w:val="0"/>
                <w:sz w:val="24"/>
                <w:szCs w:val="24"/>
              </w:rPr>
              <w:t>类似</w:t>
            </w:r>
            <w:r w:rsidRPr="00B7111D">
              <w:rPr>
                <w:rFonts w:ascii="宋体" w:hAnsi="宋体" w:cs="宋体"/>
                <w:spacing w:val="11"/>
                <w:kern w:val="0"/>
                <w:sz w:val="24"/>
                <w:szCs w:val="24"/>
              </w:rPr>
              <w:t>服务管理案例</w:t>
            </w:r>
            <w:r w:rsidRPr="00B7111D">
              <w:rPr>
                <w:rFonts w:ascii="宋体" w:hAnsi="宋体" w:cs="宋体" w:hint="eastAsia"/>
                <w:spacing w:val="11"/>
                <w:kern w:val="0"/>
                <w:sz w:val="24"/>
                <w:szCs w:val="24"/>
              </w:rPr>
              <w:t>（类似服务管理案例是指企业、政府、事业单位及学校物业服务管理、大型团餐服务经营）</w:t>
            </w:r>
            <w:r w:rsidRPr="00B7111D">
              <w:rPr>
                <w:rFonts w:ascii="宋体" w:hAnsi="宋体" w:cs="宋体"/>
                <w:spacing w:val="11"/>
                <w:kern w:val="0"/>
                <w:sz w:val="24"/>
                <w:szCs w:val="24"/>
              </w:rPr>
              <w:t>，</w:t>
            </w:r>
            <w:r w:rsidRPr="00B7111D">
              <w:rPr>
                <w:rFonts w:ascii="宋体" w:hAnsi="宋体" w:cs="宋体" w:hint="eastAsia"/>
                <w:spacing w:val="11"/>
                <w:kern w:val="0"/>
                <w:sz w:val="24"/>
                <w:szCs w:val="24"/>
              </w:rPr>
              <w:t>每提供一个得1分，共2分</w:t>
            </w:r>
            <w:r w:rsidRPr="00B7111D">
              <w:rPr>
                <w:rFonts w:ascii="宋体" w:hAnsi="宋体" w:cs="宋体" w:hint="eastAsia"/>
                <w:spacing w:val="3"/>
                <w:kern w:val="0"/>
                <w:sz w:val="24"/>
                <w:szCs w:val="24"/>
              </w:rPr>
              <w:t>。</w:t>
            </w:r>
            <w:r w:rsidRPr="00B7111D">
              <w:rPr>
                <w:rFonts w:ascii="宋体" w:hAnsi="宋体" w:cs="宋体"/>
                <w:spacing w:val="3"/>
                <w:kern w:val="0"/>
                <w:sz w:val="24"/>
                <w:szCs w:val="24"/>
              </w:rPr>
              <w:t>提供服务合同、</w:t>
            </w:r>
            <w:r w:rsidRPr="00B7111D">
              <w:rPr>
                <w:rFonts w:ascii="宋体" w:hAnsi="宋体" w:cs="宋体"/>
                <w:spacing w:val="14"/>
                <w:kern w:val="0"/>
                <w:sz w:val="24"/>
                <w:szCs w:val="24"/>
              </w:rPr>
              <w:t>服</w:t>
            </w:r>
            <w:r w:rsidRPr="00B7111D">
              <w:rPr>
                <w:rFonts w:ascii="宋体" w:hAnsi="宋体" w:cs="宋体"/>
                <w:spacing w:val="12"/>
                <w:kern w:val="0"/>
                <w:sz w:val="24"/>
                <w:szCs w:val="24"/>
              </w:rPr>
              <w:t>务</w:t>
            </w:r>
            <w:r w:rsidRPr="00B7111D">
              <w:rPr>
                <w:rFonts w:ascii="宋体" w:hAnsi="宋体" w:cs="宋体"/>
                <w:spacing w:val="7"/>
                <w:kern w:val="0"/>
                <w:sz w:val="24"/>
                <w:szCs w:val="24"/>
              </w:rPr>
              <w:t>费结算收款凭证</w:t>
            </w:r>
            <w:r w:rsidRPr="00B7111D">
              <w:rPr>
                <w:rFonts w:ascii="宋体" w:hAnsi="宋体" w:cs="宋体" w:hint="eastAsia"/>
                <w:spacing w:val="7"/>
                <w:kern w:val="0"/>
                <w:sz w:val="24"/>
                <w:szCs w:val="24"/>
              </w:rPr>
              <w:t>，二者缺一不可</w:t>
            </w:r>
            <w:r w:rsidRPr="00B7111D">
              <w:rPr>
                <w:rFonts w:ascii="宋体" w:hAnsi="宋体" w:cs="宋体"/>
                <w:spacing w:val="3"/>
                <w:kern w:val="0"/>
                <w:sz w:val="24"/>
                <w:szCs w:val="24"/>
              </w:rPr>
              <w:t>。</w:t>
            </w:r>
          </w:p>
        </w:tc>
      </w:tr>
      <w:tr w:rsidR="00276A9B" w:rsidRPr="00B7111D" w:rsidTr="00B40E6E">
        <w:trPr>
          <w:trHeight w:val="809"/>
        </w:trPr>
        <w:tc>
          <w:tcPr>
            <w:tcW w:w="1263" w:type="dxa"/>
          </w:tcPr>
          <w:p w:rsidR="00276A9B" w:rsidRPr="00B7111D" w:rsidRDefault="00276A9B" w:rsidP="00B40E6E">
            <w:pPr>
              <w:spacing w:before="81" w:line="319" w:lineRule="exact"/>
              <w:ind w:left="120"/>
              <w:rPr>
                <w:rFonts w:ascii="宋体" w:hAnsi="宋体" w:cs="宋体"/>
                <w:kern w:val="0"/>
                <w:sz w:val="24"/>
                <w:szCs w:val="24"/>
              </w:rPr>
            </w:pPr>
            <w:r w:rsidRPr="00B7111D">
              <w:rPr>
                <w:rFonts w:ascii="宋体" w:hAnsi="宋体" w:cs="宋体"/>
                <w:spacing w:val="7"/>
                <w:kern w:val="0"/>
                <w:position w:val="8"/>
                <w:sz w:val="24"/>
                <w:szCs w:val="24"/>
              </w:rPr>
              <w:t>商</w:t>
            </w:r>
            <w:r w:rsidRPr="00B7111D">
              <w:rPr>
                <w:rFonts w:ascii="宋体" w:hAnsi="宋体" w:cs="宋体"/>
                <w:spacing w:val="6"/>
                <w:kern w:val="0"/>
                <w:position w:val="8"/>
                <w:sz w:val="24"/>
                <w:szCs w:val="24"/>
              </w:rPr>
              <w:t>务响应</w:t>
            </w:r>
          </w:p>
          <w:p w:rsidR="00276A9B" w:rsidRPr="00B7111D" w:rsidRDefault="00276A9B" w:rsidP="00B40E6E">
            <w:pPr>
              <w:spacing w:line="228" w:lineRule="auto"/>
              <w:ind w:left="126"/>
              <w:rPr>
                <w:rFonts w:ascii="Arial"/>
                <w:kern w:val="0"/>
                <w:sz w:val="24"/>
                <w:szCs w:val="24"/>
              </w:rPr>
            </w:pPr>
            <w:r w:rsidRPr="00B7111D">
              <w:rPr>
                <w:rFonts w:ascii="宋体" w:hAnsi="宋体" w:cs="宋体"/>
                <w:spacing w:val="23"/>
                <w:kern w:val="0"/>
                <w:sz w:val="24"/>
                <w:szCs w:val="24"/>
              </w:rPr>
              <w:t>(</w:t>
            </w:r>
            <w:r w:rsidRPr="00B7111D">
              <w:rPr>
                <w:rFonts w:ascii="宋体" w:hAnsi="宋体" w:cs="宋体" w:hint="eastAsia"/>
                <w:spacing w:val="23"/>
                <w:kern w:val="0"/>
                <w:sz w:val="24"/>
                <w:szCs w:val="24"/>
              </w:rPr>
              <w:t>2</w:t>
            </w:r>
            <w:r w:rsidRPr="00B7111D">
              <w:rPr>
                <w:rFonts w:ascii="宋体" w:hAnsi="宋体" w:cs="宋体"/>
                <w:spacing w:val="21"/>
                <w:kern w:val="0"/>
                <w:sz w:val="24"/>
                <w:szCs w:val="24"/>
              </w:rPr>
              <w:t>分)</w:t>
            </w:r>
          </w:p>
        </w:tc>
        <w:tc>
          <w:tcPr>
            <w:tcW w:w="1083" w:type="dxa"/>
          </w:tcPr>
          <w:p w:rsidR="00276A9B" w:rsidRPr="00B7111D" w:rsidRDefault="00276A9B" w:rsidP="00B40E6E">
            <w:pPr>
              <w:rPr>
                <w:rFonts w:ascii="Arial"/>
                <w:kern w:val="0"/>
                <w:sz w:val="24"/>
                <w:szCs w:val="24"/>
              </w:rPr>
            </w:pPr>
          </w:p>
        </w:tc>
        <w:tc>
          <w:tcPr>
            <w:tcW w:w="6718" w:type="dxa"/>
          </w:tcPr>
          <w:p w:rsidR="00276A9B" w:rsidRPr="00B7111D" w:rsidRDefault="00276A9B" w:rsidP="00B40E6E">
            <w:pPr>
              <w:spacing w:before="80" w:line="262" w:lineRule="auto"/>
              <w:ind w:left="113" w:right="109"/>
              <w:rPr>
                <w:rFonts w:ascii="宋体" w:hAnsi="宋体" w:cs="宋体"/>
                <w:kern w:val="0"/>
                <w:sz w:val="24"/>
                <w:szCs w:val="24"/>
              </w:rPr>
            </w:pPr>
            <w:r w:rsidRPr="00B7111D">
              <w:rPr>
                <w:rFonts w:ascii="宋体" w:hAnsi="宋体" w:cs="宋体"/>
                <w:spacing w:val="18"/>
                <w:kern w:val="0"/>
                <w:sz w:val="24"/>
                <w:szCs w:val="24"/>
              </w:rPr>
              <w:t>有</w:t>
            </w:r>
            <w:r w:rsidRPr="00B7111D">
              <w:rPr>
                <w:rFonts w:ascii="宋体" w:hAnsi="宋体" w:cs="宋体"/>
                <w:spacing w:val="11"/>
                <w:kern w:val="0"/>
                <w:sz w:val="24"/>
                <w:szCs w:val="24"/>
              </w:rPr>
              <w:t>效</w:t>
            </w:r>
            <w:r w:rsidRPr="00B7111D">
              <w:rPr>
                <w:rFonts w:ascii="宋体" w:hAnsi="宋体" w:cs="宋体"/>
                <w:spacing w:val="9"/>
                <w:kern w:val="0"/>
                <w:sz w:val="24"/>
                <w:szCs w:val="24"/>
              </w:rPr>
              <w:t>性和符合性审核合格的投标供应商，商务要求完全响应招标文件要</w:t>
            </w:r>
            <w:r w:rsidRPr="00B7111D">
              <w:rPr>
                <w:rFonts w:ascii="宋体" w:hAnsi="宋体" w:cs="宋体"/>
                <w:spacing w:val="6"/>
                <w:kern w:val="0"/>
                <w:sz w:val="24"/>
                <w:szCs w:val="24"/>
              </w:rPr>
              <w:t>求的</w:t>
            </w:r>
            <w:r w:rsidRPr="00B7111D">
              <w:rPr>
                <w:rFonts w:ascii="宋体" w:hAnsi="宋体" w:cs="宋体"/>
                <w:spacing w:val="4"/>
                <w:kern w:val="0"/>
                <w:sz w:val="24"/>
                <w:szCs w:val="24"/>
              </w:rPr>
              <w:t>得</w:t>
            </w:r>
            <w:r w:rsidRPr="00B7111D">
              <w:rPr>
                <w:rFonts w:ascii="宋体" w:hAnsi="宋体" w:cs="宋体" w:hint="eastAsia"/>
                <w:spacing w:val="3"/>
                <w:kern w:val="0"/>
                <w:sz w:val="24"/>
                <w:szCs w:val="24"/>
              </w:rPr>
              <w:t>2</w:t>
            </w:r>
            <w:r w:rsidRPr="00B7111D">
              <w:rPr>
                <w:rFonts w:ascii="宋体" w:hAnsi="宋体" w:cs="宋体"/>
                <w:spacing w:val="3"/>
                <w:kern w:val="0"/>
                <w:sz w:val="24"/>
                <w:szCs w:val="24"/>
              </w:rPr>
              <w:t>分，否则不得分。</w:t>
            </w:r>
          </w:p>
        </w:tc>
      </w:tr>
    </w:tbl>
    <w:p w:rsidR="003947AC" w:rsidRPr="00276A9B" w:rsidRDefault="003947AC"/>
    <w:p w:rsidR="003947AC" w:rsidRDefault="0083582D">
      <w:pPr>
        <w:jc w:val="left"/>
        <w:rPr>
          <w:rFonts w:ascii="仿宋" w:eastAsia="仿宋" w:hAnsi="仿宋"/>
          <w:sz w:val="32"/>
          <w:szCs w:val="32"/>
        </w:rPr>
      </w:pPr>
      <w:r>
        <w:rPr>
          <w:rFonts w:ascii="仿宋" w:eastAsia="仿宋" w:hAnsi="仿宋" w:hint="eastAsia"/>
          <w:sz w:val="32"/>
          <w:szCs w:val="32"/>
        </w:rPr>
        <w:t xml:space="preserve"> 采购人：榆林职业技术学院</w:t>
      </w:r>
    </w:p>
    <w:p w:rsidR="003947AC" w:rsidRDefault="0083582D">
      <w:pPr>
        <w:jc w:val="left"/>
        <w:rPr>
          <w:rFonts w:ascii="仿宋" w:eastAsia="仿宋" w:hAnsi="仿宋"/>
          <w:sz w:val="32"/>
          <w:szCs w:val="32"/>
        </w:rPr>
      </w:pPr>
      <w:r>
        <w:rPr>
          <w:rFonts w:ascii="仿宋" w:eastAsia="仿宋" w:hAnsi="仿宋" w:hint="eastAsia"/>
          <w:sz w:val="32"/>
          <w:szCs w:val="32"/>
        </w:rPr>
        <w:t xml:space="preserve">                            时间：2023 年</w:t>
      </w:r>
      <w:r w:rsidR="003178DC">
        <w:rPr>
          <w:rFonts w:ascii="仿宋" w:eastAsia="仿宋" w:hAnsi="仿宋" w:hint="eastAsia"/>
          <w:sz w:val="32"/>
          <w:szCs w:val="32"/>
        </w:rPr>
        <w:t>5</w:t>
      </w:r>
      <w:r>
        <w:rPr>
          <w:rFonts w:ascii="仿宋" w:eastAsia="仿宋" w:hAnsi="仿宋" w:hint="eastAsia"/>
          <w:sz w:val="32"/>
          <w:szCs w:val="32"/>
        </w:rPr>
        <w:t xml:space="preserve"> 月</w:t>
      </w:r>
      <w:r w:rsidR="003178DC">
        <w:rPr>
          <w:rFonts w:ascii="仿宋" w:eastAsia="仿宋" w:hAnsi="仿宋" w:hint="eastAsia"/>
          <w:sz w:val="32"/>
          <w:szCs w:val="32"/>
        </w:rPr>
        <w:t>8</w:t>
      </w:r>
      <w:r>
        <w:rPr>
          <w:rFonts w:ascii="仿宋" w:eastAsia="仿宋" w:hAnsi="仿宋" w:hint="eastAsia"/>
          <w:sz w:val="32"/>
          <w:szCs w:val="32"/>
        </w:rPr>
        <w:t>日</w:t>
      </w:r>
    </w:p>
    <w:sectPr w:rsidR="003947AC" w:rsidSect="003947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CA3" w:rsidRDefault="008E7CA3" w:rsidP="001D32A0">
      <w:r>
        <w:separator/>
      </w:r>
    </w:p>
  </w:endnote>
  <w:endnote w:type="continuationSeparator" w:id="1">
    <w:p w:rsidR="008E7CA3" w:rsidRDefault="008E7CA3" w:rsidP="001D32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CA3" w:rsidRDefault="008E7CA3" w:rsidP="001D32A0">
      <w:r>
        <w:separator/>
      </w:r>
    </w:p>
  </w:footnote>
  <w:footnote w:type="continuationSeparator" w:id="1">
    <w:p w:rsidR="008E7CA3" w:rsidRDefault="008E7CA3" w:rsidP="001D32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DC569"/>
    <w:multiLevelType w:val="singleLevel"/>
    <w:tmpl w:val="990DC569"/>
    <w:lvl w:ilvl="0">
      <w:start w:val="2"/>
      <w:numFmt w:val="decimal"/>
      <w:suff w:val="nothing"/>
      <w:lvlText w:val="（%1）"/>
      <w:lvlJc w:val="left"/>
    </w:lvl>
  </w:abstractNum>
  <w:abstractNum w:abstractNumId="1">
    <w:nsid w:val="B3E257F6"/>
    <w:multiLevelType w:val="singleLevel"/>
    <w:tmpl w:val="B3E257F6"/>
    <w:lvl w:ilvl="0">
      <w:start w:val="1"/>
      <w:numFmt w:val="decimal"/>
      <w:lvlText w:val="%1."/>
      <w:lvlJc w:val="left"/>
      <w:pPr>
        <w:tabs>
          <w:tab w:val="left" w:pos="312"/>
        </w:tabs>
      </w:pPr>
    </w:lvl>
  </w:abstractNum>
  <w:abstractNum w:abstractNumId="2">
    <w:nsid w:val="03A19C0C"/>
    <w:multiLevelType w:val="singleLevel"/>
    <w:tmpl w:val="03A19C0C"/>
    <w:lvl w:ilvl="0">
      <w:start w:val="6"/>
      <w:numFmt w:val="chineseCounting"/>
      <w:suff w:val="nothing"/>
      <w:lvlText w:val="%1、"/>
      <w:lvlJc w:val="left"/>
      <w:rPr>
        <w:rFonts w:hint="eastAsia"/>
      </w:rPr>
    </w:lvl>
  </w:abstractNum>
  <w:abstractNum w:abstractNumId="3">
    <w:nsid w:val="153950C3"/>
    <w:multiLevelType w:val="multilevel"/>
    <w:tmpl w:val="153950C3"/>
    <w:lvl w:ilvl="0">
      <w:start w:val="2"/>
      <w:numFmt w:val="decimalEnclosedParen"/>
      <w:lvlText w:val="%1"/>
      <w:lvlJc w:val="left"/>
      <w:pPr>
        <w:ind w:left="1200" w:hanging="360"/>
      </w:pPr>
      <w:rPr>
        <w:rFonts w:cs="Times New Roman" w:hint="default"/>
      </w:rPr>
    </w:lvl>
    <w:lvl w:ilvl="1">
      <w:start w:val="1"/>
      <w:numFmt w:val="lowerLetter"/>
      <w:lvlText w:val="%2)"/>
      <w:lvlJc w:val="left"/>
      <w:pPr>
        <w:ind w:left="1467" w:hanging="420"/>
      </w:pPr>
      <w:rPr>
        <w:rFonts w:cs="Times New Roman"/>
      </w:rPr>
    </w:lvl>
    <w:lvl w:ilvl="2">
      <w:start w:val="1"/>
      <w:numFmt w:val="lowerRoman"/>
      <w:lvlText w:val="%3."/>
      <w:lvlJc w:val="right"/>
      <w:pPr>
        <w:ind w:left="1887" w:hanging="420"/>
      </w:pPr>
      <w:rPr>
        <w:rFonts w:cs="Times New Roman"/>
      </w:rPr>
    </w:lvl>
    <w:lvl w:ilvl="3">
      <w:start w:val="1"/>
      <w:numFmt w:val="decimal"/>
      <w:lvlText w:val="%4."/>
      <w:lvlJc w:val="left"/>
      <w:pPr>
        <w:ind w:left="2307" w:hanging="420"/>
      </w:pPr>
      <w:rPr>
        <w:rFonts w:cs="Times New Roman"/>
      </w:rPr>
    </w:lvl>
    <w:lvl w:ilvl="4">
      <w:start w:val="1"/>
      <w:numFmt w:val="lowerLetter"/>
      <w:lvlText w:val="%5)"/>
      <w:lvlJc w:val="left"/>
      <w:pPr>
        <w:ind w:left="2727" w:hanging="420"/>
      </w:pPr>
      <w:rPr>
        <w:rFonts w:cs="Times New Roman"/>
      </w:rPr>
    </w:lvl>
    <w:lvl w:ilvl="5">
      <w:start w:val="1"/>
      <w:numFmt w:val="lowerRoman"/>
      <w:lvlText w:val="%6."/>
      <w:lvlJc w:val="right"/>
      <w:pPr>
        <w:ind w:left="3147" w:hanging="420"/>
      </w:pPr>
      <w:rPr>
        <w:rFonts w:cs="Times New Roman"/>
      </w:rPr>
    </w:lvl>
    <w:lvl w:ilvl="6">
      <w:start w:val="1"/>
      <w:numFmt w:val="decimal"/>
      <w:lvlText w:val="%7."/>
      <w:lvlJc w:val="left"/>
      <w:pPr>
        <w:ind w:left="3567" w:hanging="420"/>
      </w:pPr>
      <w:rPr>
        <w:rFonts w:cs="Times New Roman"/>
      </w:rPr>
    </w:lvl>
    <w:lvl w:ilvl="7">
      <w:start w:val="1"/>
      <w:numFmt w:val="lowerLetter"/>
      <w:lvlText w:val="%8)"/>
      <w:lvlJc w:val="left"/>
      <w:pPr>
        <w:ind w:left="3987" w:hanging="420"/>
      </w:pPr>
      <w:rPr>
        <w:rFonts w:cs="Times New Roman"/>
      </w:rPr>
    </w:lvl>
    <w:lvl w:ilvl="8">
      <w:start w:val="1"/>
      <w:numFmt w:val="lowerRoman"/>
      <w:lvlText w:val="%9."/>
      <w:lvlJc w:val="right"/>
      <w:pPr>
        <w:ind w:left="4407" w:hanging="420"/>
      </w:pPr>
      <w:rPr>
        <w:rFonts w:cs="Times New Roman"/>
      </w:rPr>
    </w:lvl>
  </w:abstractNum>
  <w:abstractNum w:abstractNumId="4">
    <w:nsid w:val="3B305BA1"/>
    <w:multiLevelType w:val="multilevel"/>
    <w:tmpl w:val="3B305BA1"/>
    <w:lvl w:ilvl="0">
      <w:start w:val="5"/>
      <w:numFmt w:val="decimalEnclosedParen"/>
      <w:lvlText w:val="%1"/>
      <w:lvlJc w:val="left"/>
      <w:pPr>
        <w:ind w:left="990" w:hanging="360"/>
      </w:pPr>
      <w:rPr>
        <w:rFonts w:cs="Times New Roman" w:hint="default"/>
      </w:rPr>
    </w:lvl>
    <w:lvl w:ilvl="1">
      <w:start w:val="1"/>
      <w:numFmt w:val="lowerLetter"/>
      <w:lvlText w:val="%2)"/>
      <w:lvlJc w:val="left"/>
      <w:pPr>
        <w:ind w:left="1470" w:hanging="420"/>
      </w:pPr>
      <w:rPr>
        <w:rFonts w:cs="Times New Roman"/>
      </w:rPr>
    </w:lvl>
    <w:lvl w:ilvl="2">
      <w:start w:val="1"/>
      <w:numFmt w:val="lowerRoman"/>
      <w:lvlText w:val="%3."/>
      <w:lvlJc w:val="right"/>
      <w:pPr>
        <w:ind w:left="1890" w:hanging="420"/>
      </w:pPr>
      <w:rPr>
        <w:rFonts w:cs="Times New Roman"/>
      </w:rPr>
    </w:lvl>
    <w:lvl w:ilvl="3">
      <w:start w:val="1"/>
      <w:numFmt w:val="decimal"/>
      <w:lvlText w:val="%4."/>
      <w:lvlJc w:val="left"/>
      <w:pPr>
        <w:ind w:left="2310" w:hanging="420"/>
      </w:pPr>
      <w:rPr>
        <w:rFonts w:cs="Times New Roman"/>
      </w:rPr>
    </w:lvl>
    <w:lvl w:ilvl="4">
      <w:start w:val="1"/>
      <w:numFmt w:val="lowerLetter"/>
      <w:lvlText w:val="%5)"/>
      <w:lvlJc w:val="left"/>
      <w:pPr>
        <w:ind w:left="2730" w:hanging="420"/>
      </w:pPr>
      <w:rPr>
        <w:rFonts w:cs="Times New Roman"/>
      </w:rPr>
    </w:lvl>
    <w:lvl w:ilvl="5">
      <w:start w:val="1"/>
      <w:numFmt w:val="lowerRoman"/>
      <w:lvlText w:val="%6."/>
      <w:lvlJc w:val="right"/>
      <w:pPr>
        <w:ind w:left="3150" w:hanging="420"/>
      </w:pPr>
      <w:rPr>
        <w:rFonts w:cs="Times New Roman"/>
      </w:rPr>
    </w:lvl>
    <w:lvl w:ilvl="6">
      <w:start w:val="1"/>
      <w:numFmt w:val="decimal"/>
      <w:lvlText w:val="%7."/>
      <w:lvlJc w:val="left"/>
      <w:pPr>
        <w:ind w:left="3570" w:hanging="420"/>
      </w:pPr>
      <w:rPr>
        <w:rFonts w:cs="Times New Roman"/>
      </w:rPr>
    </w:lvl>
    <w:lvl w:ilvl="7">
      <w:start w:val="1"/>
      <w:numFmt w:val="lowerLetter"/>
      <w:lvlText w:val="%8)"/>
      <w:lvlJc w:val="left"/>
      <w:pPr>
        <w:ind w:left="3990" w:hanging="420"/>
      </w:pPr>
      <w:rPr>
        <w:rFonts w:cs="Times New Roman"/>
      </w:rPr>
    </w:lvl>
    <w:lvl w:ilvl="8">
      <w:start w:val="1"/>
      <w:numFmt w:val="lowerRoman"/>
      <w:lvlText w:val="%9."/>
      <w:lvlJc w:val="right"/>
      <w:pPr>
        <w:ind w:left="4410" w:hanging="420"/>
      </w:pPr>
      <w:rPr>
        <w:rFonts w:cs="Times New Roman"/>
      </w:rPr>
    </w:lvl>
  </w:abstractNum>
  <w:abstractNum w:abstractNumId="5">
    <w:nsid w:val="558A541D"/>
    <w:multiLevelType w:val="singleLevel"/>
    <w:tmpl w:val="558A541D"/>
    <w:lvl w:ilvl="0">
      <w:start w:val="1"/>
      <w:numFmt w:val="decimal"/>
      <w:suff w:val="nothing"/>
      <w:lvlText w:val="%1、"/>
      <w:lvlJc w:val="left"/>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WFmMWQ5OWNmMDY4MjQwYjZkNmMzOTc1YjkzOWM2NDMifQ=="/>
  </w:docVars>
  <w:rsids>
    <w:rsidRoot w:val="004D1BFD"/>
    <w:rsid w:val="0001004A"/>
    <w:rsid w:val="00025D62"/>
    <w:rsid w:val="00034F43"/>
    <w:rsid w:val="00036B66"/>
    <w:rsid w:val="000370E4"/>
    <w:rsid w:val="0004159F"/>
    <w:rsid w:val="00044EF3"/>
    <w:rsid w:val="000567D7"/>
    <w:rsid w:val="0009405F"/>
    <w:rsid w:val="000B0A94"/>
    <w:rsid w:val="000B4F88"/>
    <w:rsid w:val="000B7ED3"/>
    <w:rsid w:val="000C343F"/>
    <w:rsid w:val="000C694A"/>
    <w:rsid w:val="000D5DF8"/>
    <w:rsid w:val="001673AB"/>
    <w:rsid w:val="001A02AB"/>
    <w:rsid w:val="001A192C"/>
    <w:rsid w:val="001D32A0"/>
    <w:rsid w:val="001E5B12"/>
    <w:rsid w:val="00233183"/>
    <w:rsid w:val="002610E5"/>
    <w:rsid w:val="00265935"/>
    <w:rsid w:val="002663E8"/>
    <w:rsid w:val="00267567"/>
    <w:rsid w:val="0027578A"/>
    <w:rsid w:val="00276A9B"/>
    <w:rsid w:val="00295848"/>
    <w:rsid w:val="00295C75"/>
    <w:rsid w:val="002B5B93"/>
    <w:rsid w:val="002B6CFC"/>
    <w:rsid w:val="002E0F67"/>
    <w:rsid w:val="002E4181"/>
    <w:rsid w:val="00304299"/>
    <w:rsid w:val="003178DC"/>
    <w:rsid w:val="003306CE"/>
    <w:rsid w:val="00331D33"/>
    <w:rsid w:val="0035619E"/>
    <w:rsid w:val="00360FD1"/>
    <w:rsid w:val="003731EC"/>
    <w:rsid w:val="00374ABD"/>
    <w:rsid w:val="00374F4A"/>
    <w:rsid w:val="003947AC"/>
    <w:rsid w:val="003A0EE9"/>
    <w:rsid w:val="003D3513"/>
    <w:rsid w:val="00431CE5"/>
    <w:rsid w:val="00431DFD"/>
    <w:rsid w:val="0044676F"/>
    <w:rsid w:val="00487684"/>
    <w:rsid w:val="00492E7F"/>
    <w:rsid w:val="004C5FD7"/>
    <w:rsid w:val="004D1BFD"/>
    <w:rsid w:val="004D70A4"/>
    <w:rsid w:val="004E1129"/>
    <w:rsid w:val="004E5BA7"/>
    <w:rsid w:val="00515445"/>
    <w:rsid w:val="0052748F"/>
    <w:rsid w:val="00552828"/>
    <w:rsid w:val="00590BC5"/>
    <w:rsid w:val="0059458F"/>
    <w:rsid w:val="005C7A0A"/>
    <w:rsid w:val="005D33FB"/>
    <w:rsid w:val="00612721"/>
    <w:rsid w:val="00625D16"/>
    <w:rsid w:val="00650E6B"/>
    <w:rsid w:val="00672874"/>
    <w:rsid w:val="0067639D"/>
    <w:rsid w:val="0068105D"/>
    <w:rsid w:val="00682FD7"/>
    <w:rsid w:val="00694AB5"/>
    <w:rsid w:val="00722A37"/>
    <w:rsid w:val="00743DB6"/>
    <w:rsid w:val="0075413D"/>
    <w:rsid w:val="007659D7"/>
    <w:rsid w:val="00787D3A"/>
    <w:rsid w:val="007A72BF"/>
    <w:rsid w:val="007C2FBE"/>
    <w:rsid w:val="007D161D"/>
    <w:rsid w:val="007E32CC"/>
    <w:rsid w:val="007E4C30"/>
    <w:rsid w:val="007F46E7"/>
    <w:rsid w:val="007F7766"/>
    <w:rsid w:val="007F788C"/>
    <w:rsid w:val="00800CEE"/>
    <w:rsid w:val="00810106"/>
    <w:rsid w:val="00812812"/>
    <w:rsid w:val="00821D33"/>
    <w:rsid w:val="0082644F"/>
    <w:rsid w:val="008338A5"/>
    <w:rsid w:val="0083582D"/>
    <w:rsid w:val="00852138"/>
    <w:rsid w:val="0087050F"/>
    <w:rsid w:val="00874C1D"/>
    <w:rsid w:val="008758A8"/>
    <w:rsid w:val="00882FDD"/>
    <w:rsid w:val="0088479A"/>
    <w:rsid w:val="00894862"/>
    <w:rsid w:val="008B0663"/>
    <w:rsid w:val="008C43A9"/>
    <w:rsid w:val="008D2068"/>
    <w:rsid w:val="008D5F7A"/>
    <w:rsid w:val="008E7CA3"/>
    <w:rsid w:val="008F031E"/>
    <w:rsid w:val="00904011"/>
    <w:rsid w:val="00904672"/>
    <w:rsid w:val="0091456F"/>
    <w:rsid w:val="00914679"/>
    <w:rsid w:val="00915CEA"/>
    <w:rsid w:val="009201EB"/>
    <w:rsid w:val="0092299F"/>
    <w:rsid w:val="00922E3A"/>
    <w:rsid w:val="0093779B"/>
    <w:rsid w:val="00942A66"/>
    <w:rsid w:val="00950B6F"/>
    <w:rsid w:val="009622AE"/>
    <w:rsid w:val="00970978"/>
    <w:rsid w:val="009A0482"/>
    <w:rsid w:val="009F0A74"/>
    <w:rsid w:val="00A05102"/>
    <w:rsid w:val="00A31980"/>
    <w:rsid w:val="00A34FB3"/>
    <w:rsid w:val="00A401D1"/>
    <w:rsid w:val="00A540B4"/>
    <w:rsid w:val="00A912A5"/>
    <w:rsid w:val="00AB2885"/>
    <w:rsid w:val="00AB456A"/>
    <w:rsid w:val="00AD6FC1"/>
    <w:rsid w:val="00B04CCB"/>
    <w:rsid w:val="00B17A40"/>
    <w:rsid w:val="00B57F4E"/>
    <w:rsid w:val="00B72D69"/>
    <w:rsid w:val="00B928AA"/>
    <w:rsid w:val="00BA2542"/>
    <w:rsid w:val="00BA616A"/>
    <w:rsid w:val="00BB7F7B"/>
    <w:rsid w:val="00BC0E40"/>
    <w:rsid w:val="00BD6909"/>
    <w:rsid w:val="00BF7796"/>
    <w:rsid w:val="00C07D01"/>
    <w:rsid w:val="00C1433E"/>
    <w:rsid w:val="00C17812"/>
    <w:rsid w:val="00C3524B"/>
    <w:rsid w:val="00C364D1"/>
    <w:rsid w:val="00C45FA8"/>
    <w:rsid w:val="00C54F94"/>
    <w:rsid w:val="00C61A24"/>
    <w:rsid w:val="00C86BAE"/>
    <w:rsid w:val="00CF2C75"/>
    <w:rsid w:val="00D07F20"/>
    <w:rsid w:val="00D176AF"/>
    <w:rsid w:val="00D34861"/>
    <w:rsid w:val="00D458D0"/>
    <w:rsid w:val="00D631EE"/>
    <w:rsid w:val="00D81047"/>
    <w:rsid w:val="00D844C9"/>
    <w:rsid w:val="00DA4B92"/>
    <w:rsid w:val="00DC381B"/>
    <w:rsid w:val="00DD3FB6"/>
    <w:rsid w:val="00DD6E6B"/>
    <w:rsid w:val="00DD6EA7"/>
    <w:rsid w:val="00DF0EC9"/>
    <w:rsid w:val="00E2339E"/>
    <w:rsid w:val="00E41D73"/>
    <w:rsid w:val="00E65A01"/>
    <w:rsid w:val="00E65B60"/>
    <w:rsid w:val="00E667AF"/>
    <w:rsid w:val="00E90CAD"/>
    <w:rsid w:val="00E9705A"/>
    <w:rsid w:val="00EA2599"/>
    <w:rsid w:val="00EA7B44"/>
    <w:rsid w:val="00ED04EA"/>
    <w:rsid w:val="00EE1ADB"/>
    <w:rsid w:val="00EF4D7D"/>
    <w:rsid w:val="00F3263B"/>
    <w:rsid w:val="00F50127"/>
    <w:rsid w:val="00F51B3E"/>
    <w:rsid w:val="00F55781"/>
    <w:rsid w:val="00F629C8"/>
    <w:rsid w:val="00F72C1F"/>
    <w:rsid w:val="00F81D1B"/>
    <w:rsid w:val="00F844F6"/>
    <w:rsid w:val="00FA01C1"/>
    <w:rsid w:val="00FB7E86"/>
    <w:rsid w:val="00FC6A41"/>
    <w:rsid w:val="00FC74E8"/>
    <w:rsid w:val="010970A2"/>
    <w:rsid w:val="013E0DEB"/>
    <w:rsid w:val="017E5B8F"/>
    <w:rsid w:val="025F2D90"/>
    <w:rsid w:val="02A3193B"/>
    <w:rsid w:val="03931D99"/>
    <w:rsid w:val="047E0DF8"/>
    <w:rsid w:val="073A2695"/>
    <w:rsid w:val="09C75A37"/>
    <w:rsid w:val="0A084219"/>
    <w:rsid w:val="0D442DD2"/>
    <w:rsid w:val="0DF23889"/>
    <w:rsid w:val="0FF91F4F"/>
    <w:rsid w:val="10A27B98"/>
    <w:rsid w:val="11BF74DE"/>
    <w:rsid w:val="15EE1634"/>
    <w:rsid w:val="17D5430D"/>
    <w:rsid w:val="17D8424D"/>
    <w:rsid w:val="17E05DED"/>
    <w:rsid w:val="185E7722"/>
    <w:rsid w:val="19EC71FD"/>
    <w:rsid w:val="1A95479C"/>
    <w:rsid w:val="1BF34213"/>
    <w:rsid w:val="1DEC5AA1"/>
    <w:rsid w:val="22B303E5"/>
    <w:rsid w:val="26E04AC8"/>
    <w:rsid w:val="27777C58"/>
    <w:rsid w:val="284202F8"/>
    <w:rsid w:val="2E657EB5"/>
    <w:rsid w:val="2F2E646C"/>
    <w:rsid w:val="30EF19BC"/>
    <w:rsid w:val="32093AFA"/>
    <w:rsid w:val="33025111"/>
    <w:rsid w:val="33CB12A8"/>
    <w:rsid w:val="369E4A52"/>
    <w:rsid w:val="373F768E"/>
    <w:rsid w:val="378C4D7F"/>
    <w:rsid w:val="37AB5678"/>
    <w:rsid w:val="386D6DD1"/>
    <w:rsid w:val="38E97095"/>
    <w:rsid w:val="3A144205"/>
    <w:rsid w:val="3A8B1E81"/>
    <w:rsid w:val="3CA24510"/>
    <w:rsid w:val="3EE22E72"/>
    <w:rsid w:val="48A976BC"/>
    <w:rsid w:val="497B664E"/>
    <w:rsid w:val="4A7F1EB2"/>
    <w:rsid w:val="4BC13995"/>
    <w:rsid w:val="4BCE3A0B"/>
    <w:rsid w:val="4C7402D7"/>
    <w:rsid w:val="4F0A1774"/>
    <w:rsid w:val="51984A67"/>
    <w:rsid w:val="52095776"/>
    <w:rsid w:val="52F51698"/>
    <w:rsid w:val="562D5A32"/>
    <w:rsid w:val="5814296E"/>
    <w:rsid w:val="58980788"/>
    <w:rsid w:val="5C7B6D96"/>
    <w:rsid w:val="5CDF7602"/>
    <w:rsid w:val="5E631F59"/>
    <w:rsid w:val="5E7423B8"/>
    <w:rsid w:val="60562FF2"/>
    <w:rsid w:val="632E3C83"/>
    <w:rsid w:val="66C850CA"/>
    <w:rsid w:val="67B33F51"/>
    <w:rsid w:val="67DE7A82"/>
    <w:rsid w:val="680148DE"/>
    <w:rsid w:val="698D3932"/>
    <w:rsid w:val="6B211C8C"/>
    <w:rsid w:val="6C97087F"/>
    <w:rsid w:val="6C995250"/>
    <w:rsid w:val="6DA55CA5"/>
    <w:rsid w:val="6F3E05A4"/>
    <w:rsid w:val="732C2EF2"/>
    <w:rsid w:val="73473311"/>
    <w:rsid w:val="749F556F"/>
    <w:rsid w:val="7B7A0E53"/>
    <w:rsid w:val="7BAC1403"/>
    <w:rsid w:val="7C42182C"/>
    <w:rsid w:val="7E083B31"/>
    <w:rsid w:val="7F7015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3947A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rsid w:val="003947AC"/>
  </w:style>
  <w:style w:type="paragraph" w:styleId="a3">
    <w:name w:val="Normal Indent"/>
    <w:basedOn w:val="a"/>
    <w:next w:val="a"/>
    <w:uiPriority w:val="99"/>
    <w:unhideWhenUsed/>
    <w:qFormat/>
    <w:rsid w:val="003947AC"/>
    <w:pPr>
      <w:ind w:firstLine="420"/>
    </w:pPr>
  </w:style>
  <w:style w:type="paragraph" w:styleId="a4">
    <w:name w:val="Body Text"/>
    <w:basedOn w:val="a"/>
    <w:next w:val="a"/>
    <w:uiPriority w:val="99"/>
    <w:unhideWhenUsed/>
    <w:qFormat/>
    <w:rsid w:val="003947AC"/>
    <w:pPr>
      <w:spacing w:after="120"/>
    </w:pPr>
    <w:rPr>
      <w:kern w:val="0"/>
      <w:sz w:val="20"/>
    </w:rPr>
  </w:style>
  <w:style w:type="paragraph" w:styleId="a5">
    <w:name w:val="footer"/>
    <w:basedOn w:val="a"/>
    <w:link w:val="Char"/>
    <w:qFormat/>
    <w:rsid w:val="003947AC"/>
    <w:pPr>
      <w:tabs>
        <w:tab w:val="center" w:pos="4153"/>
        <w:tab w:val="right" w:pos="8306"/>
      </w:tabs>
      <w:snapToGrid w:val="0"/>
      <w:jc w:val="left"/>
    </w:pPr>
    <w:rPr>
      <w:sz w:val="18"/>
      <w:szCs w:val="18"/>
    </w:rPr>
  </w:style>
  <w:style w:type="paragraph" w:styleId="a6">
    <w:name w:val="header"/>
    <w:basedOn w:val="a"/>
    <w:link w:val="Char0"/>
    <w:qFormat/>
    <w:rsid w:val="003947AC"/>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3947AC"/>
    <w:rPr>
      <w:sz w:val="24"/>
    </w:rPr>
  </w:style>
  <w:style w:type="character" w:customStyle="1" w:styleId="Char0">
    <w:name w:val="页眉 Char"/>
    <w:basedOn w:val="a0"/>
    <w:link w:val="a6"/>
    <w:qFormat/>
    <w:rsid w:val="003947AC"/>
    <w:rPr>
      <w:kern w:val="2"/>
      <w:sz w:val="18"/>
      <w:szCs w:val="18"/>
    </w:rPr>
  </w:style>
  <w:style w:type="character" w:customStyle="1" w:styleId="Char">
    <w:name w:val="页脚 Char"/>
    <w:basedOn w:val="a0"/>
    <w:link w:val="a5"/>
    <w:qFormat/>
    <w:rsid w:val="003947AC"/>
    <w:rPr>
      <w:kern w:val="2"/>
      <w:sz w:val="18"/>
      <w:szCs w:val="18"/>
    </w:rPr>
  </w:style>
  <w:style w:type="table" w:customStyle="1" w:styleId="TableNormal">
    <w:name w:val="Table Normal"/>
    <w:semiHidden/>
    <w:unhideWhenUsed/>
    <w:qFormat/>
    <w:rsid w:val="003947AC"/>
    <w:tblPr>
      <w:tblCellMar>
        <w:top w:w="0" w:type="dxa"/>
        <w:left w:w="0" w:type="dxa"/>
        <w:bottom w:w="0" w:type="dxa"/>
        <w:right w:w="0" w:type="dxa"/>
      </w:tblCellMar>
    </w:tblPr>
  </w:style>
  <w:style w:type="paragraph" w:customStyle="1" w:styleId="10">
    <w:name w:val="正文缩进1"/>
    <w:basedOn w:val="a"/>
    <w:qFormat/>
    <w:rsid w:val="00E41D73"/>
    <w:pPr>
      <w:spacing w:before="100" w:beforeAutospacing="1" w:after="100" w:afterAutospacing="1" w:line="520" w:lineRule="exact"/>
      <w:ind w:firstLineChars="200" w:firstLine="420"/>
      <w:jc w:val="left"/>
    </w:pPr>
    <w:rPr>
      <w:rFonts w:ascii="宋体" w:hAnsi="宋体" w:hint="eastAsia"/>
      <w:kern w:val="0"/>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36</Pages>
  <Words>3614</Words>
  <Characters>20602</Characters>
  <Application>Microsoft Office Word</Application>
  <DocSecurity>0</DocSecurity>
  <Lines>171</Lines>
  <Paragraphs>48</Paragraphs>
  <ScaleCrop>false</ScaleCrop>
  <Company>China</Company>
  <LinksUpToDate>false</LinksUpToDate>
  <CharactersWithSpaces>24168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rkx</dc:creator>
  <cp:lastModifiedBy>lenovo</cp:lastModifiedBy>
  <cp:revision>130</cp:revision>
  <cp:lastPrinted>2020-07-21T01:19:00Z</cp:lastPrinted>
  <dcterms:created xsi:type="dcterms:W3CDTF">2019-03-06T00:55:00Z</dcterms:created>
  <dcterms:modified xsi:type="dcterms:W3CDTF">2023-05-08T07:58:00Z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9E0C97212DFA4C0FA252D1701F9E0E17_13</vt:lpwstr>
  </property>
</Properties>
</file>