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header1.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FB4" w:rsidRPr="00C45ED6" w:rsidRDefault="00BB3FB4">
      <w:pPr>
        <w:pStyle w:val="a3"/>
        <w:spacing w:line="298" w:lineRule="auto"/>
        <w:rPr>
          <w:rFonts w:eastAsiaTheme="minorEastAsia"/>
          <w:lang w:eastAsia="zh-CN"/>
        </w:rPr>
      </w:pPr>
    </w:p>
    <w:p w:rsidR="00BB3FB4" w:rsidRDefault="009F5AD7">
      <w:pPr>
        <w:spacing w:before="101" w:line="224" w:lineRule="auto"/>
        <w:ind w:left="75"/>
        <w:rPr>
          <w:rFonts w:ascii="FangSong" w:eastAsia="FangSong" w:hAnsi="FangSong" w:cs="FangSong"/>
          <w:sz w:val="31"/>
          <w:szCs w:val="31"/>
        </w:rPr>
      </w:pPr>
      <w:r>
        <w:rPr>
          <w:rFonts w:ascii="FangSong" w:eastAsia="FangSong" w:hAnsi="FangSong" w:cs="FangSong"/>
          <w:spacing w:val="7"/>
          <w:sz w:val="31"/>
          <w:szCs w:val="31"/>
          <w14:textOutline w14:w="5791" w14:cap="flat" w14:cmpd="sng" w14:algn="ctr">
            <w14:solidFill>
              <w14:srgbClr w14:val="000000"/>
            </w14:solidFill>
            <w14:prstDash w14:val="solid"/>
            <w14:miter w14:lim="10"/>
          </w14:textOutline>
        </w:rPr>
        <w:t>政府采购项目</w:t>
      </w:r>
    </w:p>
    <w:p w:rsidR="00BB3FB4" w:rsidRDefault="00BB3FB4">
      <w:pPr>
        <w:pStyle w:val="a3"/>
        <w:spacing w:line="278" w:lineRule="auto"/>
      </w:pPr>
    </w:p>
    <w:p w:rsidR="00BB3FB4" w:rsidRDefault="009F5AD7">
      <w:pPr>
        <w:spacing w:before="98" w:line="218" w:lineRule="auto"/>
        <w:ind w:left="36"/>
        <w:rPr>
          <w:rFonts w:ascii="Times New Roman" w:eastAsia="Times New Roman" w:hAnsi="Times New Roman" w:cs="Times New Roman"/>
          <w:sz w:val="30"/>
          <w:szCs w:val="30"/>
        </w:rPr>
      </w:pPr>
      <w:r>
        <w:rPr>
          <w:rFonts w:ascii="FangSong" w:eastAsia="FangSong" w:hAnsi="FangSong" w:cs="FangSong"/>
          <w:spacing w:val="-6"/>
          <w:sz w:val="30"/>
          <w:szCs w:val="30"/>
          <w14:textOutline w14:w="5448" w14:cap="flat" w14:cmpd="sng" w14:algn="ctr">
            <w14:solidFill>
              <w14:srgbClr w14:val="000000"/>
            </w14:solidFill>
            <w14:prstDash w14:val="solid"/>
            <w14:miter w14:lim="10"/>
          </w14:textOutline>
        </w:rPr>
        <w:t>采购项目编号：</w:t>
      </w:r>
      <w:r>
        <w:rPr>
          <w:rFonts w:ascii="FangSong" w:eastAsia="FangSong" w:hAnsi="FangSong" w:cs="FangSong"/>
          <w:spacing w:val="-6"/>
          <w:sz w:val="30"/>
          <w:szCs w:val="30"/>
        </w:rPr>
        <w:t xml:space="preserve"> </w:t>
      </w:r>
      <w:bookmarkStart w:id="0" w:name="_GoBack"/>
      <w:r>
        <w:rPr>
          <w:rFonts w:ascii="Times New Roman" w:eastAsia="Times New Roman" w:hAnsi="Times New Roman" w:cs="Times New Roman"/>
          <w:b/>
          <w:bCs/>
          <w:spacing w:val="-6"/>
          <w:sz w:val="30"/>
          <w:szCs w:val="30"/>
        </w:rPr>
        <w:t>SCZD2023-ZB-2475/001</w:t>
      </w:r>
      <w:bookmarkEnd w:id="0"/>
    </w:p>
    <w:p w:rsidR="00BB3FB4" w:rsidRDefault="00BB3FB4">
      <w:pPr>
        <w:pStyle w:val="a3"/>
        <w:spacing w:line="267" w:lineRule="auto"/>
      </w:pPr>
    </w:p>
    <w:p w:rsidR="00BB3FB4" w:rsidRDefault="00BB3FB4">
      <w:pPr>
        <w:pStyle w:val="a3"/>
        <w:spacing w:line="267" w:lineRule="auto"/>
      </w:pPr>
    </w:p>
    <w:p w:rsidR="00BB3FB4" w:rsidRDefault="00BB3FB4">
      <w:pPr>
        <w:pStyle w:val="a3"/>
        <w:spacing w:line="267" w:lineRule="auto"/>
      </w:pPr>
    </w:p>
    <w:p w:rsidR="00BB3FB4" w:rsidRDefault="00BB3FB4">
      <w:pPr>
        <w:pStyle w:val="a3"/>
        <w:spacing w:line="268" w:lineRule="auto"/>
      </w:pPr>
    </w:p>
    <w:p w:rsidR="00BB3FB4" w:rsidRDefault="00BB3FB4">
      <w:pPr>
        <w:pStyle w:val="a3"/>
        <w:spacing w:line="268" w:lineRule="auto"/>
      </w:pPr>
    </w:p>
    <w:p w:rsidR="00BB3FB4" w:rsidRDefault="00BB3FB4">
      <w:pPr>
        <w:pStyle w:val="a3"/>
        <w:spacing w:line="268" w:lineRule="auto"/>
      </w:pPr>
    </w:p>
    <w:p w:rsidR="00BB3FB4" w:rsidRDefault="00BB3FB4">
      <w:pPr>
        <w:pStyle w:val="a3"/>
        <w:spacing w:line="268" w:lineRule="auto"/>
      </w:pPr>
    </w:p>
    <w:p w:rsidR="00BB3FB4" w:rsidRDefault="009F5AD7">
      <w:pPr>
        <w:spacing w:before="169" w:line="218" w:lineRule="auto"/>
        <w:ind w:left="315"/>
        <w:outlineLvl w:val="0"/>
        <w:rPr>
          <w:rFonts w:ascii="FangSong" w:eastAsia="FangSong" w:hAnsi="FangSong" w:cs="FangSong"/>
          <w:sz w:val="52"/>
          <w:szCs w:val="52"/>
        </w:rPr>
      </w:pPr>
      <w:r>
        <w:rPr>
          <w:rFonts w:ascii="FangSong" w:eastAsia="FangSong" w:hAnsi="FangSong" w:cs="FangSong"/>
          <w:spacing w:val="-3"/>
          <w:sz w:val="52"/>
          <w:szCs w:val="52"/>
          <w14:textOutline w14:w="9448" w14:cap="flat" w14:cmpd="sng" w14:algn="ctr">
            <w14:solidFill>
              <w14:srgbClr w14:val="000000"/>
            </w14:solidFill>
            <w14:prstDash w14:val="solid"/>
            <w14:miter w14:lim="10"/>
          </w14:textOutline>
        </w:rPr>
        <w:t>陕西省勉县中医院关于勉县中医院</w:t>
      </w:r>
    </w:p>
    <w:p w:rsidR="00BB3FB4" w:rsidRDefault="009F5AD7">
      <w:pPr>
        <w:spacing w:before="395" w:line="216" w:lineRule="auto"/>
        <w:ind w:left="811"/>
        <w:outlineLvl w:val="0"/>
        <w:rPr>
          <w:rFonts w:ascii="FangSong" w:eastAsia="FangSong" w:hAnsi="FangSong" w:cs="FangSong"/>
          <w:sz w:val="52"/>
          <w:szCs w:val="52"/>
        </w:rPr>
      </w:pPr>
      <w:r>
        <w:rPr>
          <w:rFonts w:ascii="FangSong" w:eastAsia="FangSong" w:hAnsi="FangSong" w:cs="FangSong"/>
          <w:spacing w:val="-2"/>
          <w:sz w:val="52"/>
          <w:szCs w:val="52"/>
          <w14:textOutline w14:w="9448" w14:cap="flat" w14:cmpd="sng" w14:algn="ctr">
            <w14:solidFill>
              <w14:srgbClr w14:val="000000"/>
            </w14:solidFill>
            <w14:prstDash w14:val="solid"/>
            <w14:miter w14:lim="10"/>
          </w14:textOutline>
        </w:rPr>
        <w:t>检验中心试剂、耗材配送项目</w:t>
      </w:r>
    </w:p>
    <w:p w:rsidR="00BB3FB4" w:rsidRDefault="009F5AD7">
      <w:pPr>
        <w:spacing w:before="405" w:line="218" w:lineRule="auto"/>
        <w:ind w:left="2764"/>
        <w:rPr>
          <w:rFonts w:ascii="FangSong" w:eastAsia="FangSong" w:hAnsi="FangSong" w:cs="FangSong"/>
          <w:sz w:val="52"/>
          <w:szCs w:val="52"/>
        </w:rPr>
      </w:pP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招</w:t>
      </w:r>
      <w:r>
        <w:rPr>
          <w:rFonts w:ascii="FangSong" w:eastAsia="FangSong" w:hAnsi="FangSong" w:cs="FangSong"/>
          <w:spacing w:val="35"/>
          <w:sz w:val="52"/>
          <w:szCs w:val="52"/>
        </w:rPr>
        <w:t xml:space="preserve"> </w:t>
      </w: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标</w:t>
      </w:r>
      <w:r>
        <w:rPr>
          <w:rFonts w:ascii="FangSong" w:eastAsia="FangSong" w:hAnsi="FangSong" w:cs="FangSong"/>
          <w:spacing w:val="39"/>
          <w:sz w:val="52"/>
          <w:szCs w:val="52"/>
        </w:rPr>
        <w:t xml:space="preserve"> </w:t>
      </w: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文</w:t>
      </w:r>
      <w:r>
        <w:rPr>
          <w:rFonts w:ascii="FangSong" w:eastAsia="FangSong" w:hAnsi="FangSong" w:cs="FangSong"/>
          <w:spacing w:val="36"/>
          <w:sz w:val="52"/>
          <w:szCs w:val="52"/>
        </w:rPr>
        <w:t xml:space="preserve"> </w:t>
      </w: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件</w:t>
      </w: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4"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BB3FB4">
      <w:pPr>
        <w:pStyle w:val="a3"/>
        <w:spacing w:line="245" w:lineRule="auto"/>
      </w:pPr>
    </w:p>
    <w:p w:rsidR="00BB3FB4" w:rsidRDefault="009F5AD7">
      <w:pPr>
        <w:spacing w:before="102" w:line="624" w:lineRule="exact"/>
        <w:ind w:left="2117"/>
        <w:rPr>
          <w:rFonts w:ascii="FangSong" w:eastAsia="FangSong" w:hAnsi="FangSong" w:cs="FangSong"/>
          <w:sz w:val="31"/>
          <w:szCs w:val="31"/>
        </w:rPr>
      </w:pPr>
      <w:r>
        <w:rPr>
          <w:lang w:eastAsia="zh-CN"/>
        </w:rPr>
        <w:drawing>
          <wp:anchor distT="0" distB="0" distL="0" distR="0" simplePos="0" relativeHeight="251658240" behindDoc="1" locked="0" layoutInCell="1" allowOverlap="1">
            <wp:simplePos x="0" y="0"/>
            <wp:positionH relativeFrom="column">
              <wp:posOffset>1975827</wp:posOffset>
            </wp:positionH>
            <wp:positionV relativeFrom="paragraph">
              <wp:posOffset>-521560</wp:posOffset>
            </wp:positionV>
            <wp:extent cx="1495424" cy="1524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495424" cy="1524000"/>
                    </a:xfrm>
                    <a:prstGeom prst="rect">
                      <a:avLst/>
                    </a:prstGeom>
                  </pic:spPr>
                </pic:pic>
              </a:graphicData>
            </a:graphic>
          </wp:anchor>
        </w:drawing>
      </w:r>
      <w:r>
        <w:rPr>
          <w:rFonts w:ascii="FangSong" w:eastAsia="FangSong" w:hAnsi="FangSong" w:cs="FangSong"/>
          <w:spacing w:val="8"/>
          <w:position w:val="23"/>
          <w:sz w:val="31"/>
          <w:szCs w:val="31"/>
          <w14:textOutline w14:w="5791" w14:cap="flat" w14:cmpd="sng" w14:algn="ctr">
            <w14:solidFill>
              <w14:srgbClr w14:val="000000"/>
            </w14:solidFill>
            <w14:prstDash w14:val="solid"/>
            <w14:miter w14:lim="10"/>
          </w14:textOutline>
        </w:rPr>
        <w:t>陕西省采购招标有限责任公司</w:t>
      </w:r>
    </w:p>
    <w:p w:rsidR="00BB3FB4" w:rsidRDefault="009F5AD7">
      <w:pPr>
        <w:spacing w:before="1" w:line="223" w:lineRule="auto"/>
        <w:ind w:left="2914"/>
        <w:rPr>
          <w:rFonts w:ascii="FangSong" w:eastAsia="FangSong" w:hAnsi="FangSong" w:cs="FangSong"/>
          <w:sz w:val="31"/>
          <w:szCs w:val="31"/>
        </w:rPr>
      </w:pPr>
      <w:r>
        <w:rPr>
          <w:rFonts w:ascii="FangSong" w:eastAsia="FangSong" w:hAnsi="FangSong" w:cs="FangSong"/>
          <w:spacing w:val="10"/>
          <w:sz w:val="31"/>
          <w:szCs w:val="31"/>
          <w14:textOutline w14:w="5791" w14:cap="flat" w14:cmpd="sng" w14:algn="ctr">
            <w14:solidFill>
              <w14:srgbClr w14:val="000000"/>
            </w14:solidFill>
            <w14:prstDash w14:val="solid"/>
            <w14:miter w14:lim="10"/>
          </w14:textOutline>
        </w:rPr>
        <w:t>二〇二三年十二月</w:t>
      </w:r>
    </w:p>
    <w:p w:rsidR="00BB3FB4" w:rsidRDefault="00BB3FB4">
      <w:pPr>
        <w:spacing w:line="223" w:lineRule="auto"/>
        <w:rPr>
          <w:rFonts w:ascii="FangSong" w:eastAsia="FangSong" w:hAnsi="FangSong" w:cs="FangSong"/>
          <w:sz w:val="31"/>
          <w:szCs w:val="31"/>
        </w:rPr>
        <w:sectPr w:rsidR="00BB3FB4">
          <w:footerReference w:type="default" r:id="rId7"/>
          <w:pgSz w:w="11907" w:h="16839"/>
          <w:pgMar w:top="1431" w:right="1785" w:bottom="1169" w:left="1785" w:header="0" w:footer="992" w:gutter="0"/>
          <w:cols w:space="720"/>
        </w:sectPr>
      </w:pPr>
    </w:p>
    <w:sdt>
      <w:sdtPr>
        <w:rPr>
          <w:rFonts w:ascii="FangSong" w:eastAsia="FangSong" w:hAnsi="FangSong" w:cs="FangSong"/>
          <w:sz w:val="31"/>
          <w:szCs w:val="31"/>
        </w:rPr>
        <w:id w:val="1339270975"/>
        <w:docPartObj>
          <w:docPartGallery w:val="Table of Contents"/>
          <w:docPartUnique/>
        </w:docPartObj>
      </w:sdtPr>
      <w:sdtEndPr>
        <w:rPr>
          <w:rFonts w:ascii="Times New Roman" w:eastAsia="Times New Roman" w:hAnsi="Times New Roman" w:cs="Times New Roman"/>
          <w:sz w:val="24"/>
          <w:szCs w:val="24"/>
        </w:rPr>
      </w:sdtEndPr>
      <w:sdtContent>
        <w:p w:rsidR="00BB3FB4" w:rsidRDefault="009F5AD7">
          <w:pPr>
            <w:spacing w:before="64" w:line="224" w:lineRule="auto"/>
            <w:ind w:left="3761"/>
            <w:rPr>
              <w:rFonts w:ascii="FangSong" w:eastAsia="FangSong" w:hAnsi="FangSong" w:cs="FangSong"/>
              <w:sz w:val="31"/>
              <w:szCs w:val="31"/>
            </w:rPr>
          </w:pPr>
          <w:r>
            <w:rPr>
              <w:rFonts w:ascii="FangSong" w:eastAsia="FangSong" w:hAnsi="FangSong" w:cs="FangSong"/>
              <w:spacing w:val="-35"/>
              <w:sz w:val="31"/>
              <w:szCs w:val="31"/>
              <w14:textOutline w14:w="5791" w14:cap="flat" w14:cmpd="sng" w14:algn="ctr">
                <w14:solidFill>
                  <w14:srgbClr w14:val="000000"/>
                </w14:solidFill>
                <w14:prstDash w14:val="solid"/>
                <w14:miter w14:lim="10"/>
              </w14:textOutline>
            </w:rPr>
            <w:t>目</w:t>
          </w:r>
          <w:r>
            <w:rPr>
              <w:rFonts w:ascii="FangSong" w:eastAsia="FangSong" w:hAnsi="FangSong" w:cs="FangSong"/>
              <w:spacing w:val="23"/>
              <w:sz w:val="31"/>
              <w:szCs w:val="31"/>
            </w:rPr>
            <w:t xml:space="preserve">  </w:t>
          </w:r>
          <w:r>
            <w:rPr>
              <w:rFonts w:ascii="FangSong" w:eastAsia="FangSong" w:hAnsi="FangSong" w:cs="FangSong"/>
              <w:spacing w:val="-35"/>
              <w:sz w:val="31"/>
              <w:szCs w:val="31"/>
              <w14:textOutline w14:w="5791" w14:cap="flat" w14:cmpd="sng" w14:algn="ctr">
                <w14:solidFill>
                  <w14:srgbClr w14:val="000000"/>
                </w14:solidFill>
                <w14:prstDash w14:val="solid"/>
                <w14:miter w14:lim="10"/>
              </w14:textOutline>
            </w:rPr>
            <w:t>录</w:t>
          </w:r>
        </w:p>
        <w:p w:rsidR="00BB3FB4" w:rsidRDefault="00240F35">
          <w:pPr>
            <w:tabs>
              <w:tab w:val="right" w:leader="dot" w:pos="8284"/>
            </w:tabs>
            <w:spacing w:before="233" w:line="185" w:lineRule="auto"/>
            <w:ind w:left="40"/>
            <w:rPr>
              <w:rFonts w:ascii="Times New Roman" w:eastAsia="Times New Roman" w:hAnsi="Times New Roman" w:cs="Times New Roman"/>
              <w:sz w:val="24"/>
              <w:szCs w:val="24"/>
            </w:rPr>
          </w:pPr>
          <w:hyperlink r:id="rId8" w:history="1">
            <w:r w:rsidR="009F5AD7">
              <w:rPr>
                <w:rFonts w:ascii="FangSong" w:eastAsia="FangSong" w:hAnsi="FangSong" w:cs="FangSong"/>
                <w:spacing w:val="-6"/>
                <w:sz w:val="24"/>
                <w:szCs w:val="24"/>
              </w:rPr>
              <w:t>第一章</w:t>
            </w:r>
            <w:r w:rsidR="009F5AD7">
              <w:rPr>
                <w:rFonts w:ascii="FangSong" w:eastAsia="FangSong" w:hAnsi="FangSong" w:cs="FangSong"/>
                <w:spacing w:val="7"/>
                <w:sz w:val="24"/>
                <w:szCs w:val="24"/>
              </w:rPr>
              <w:t xml:space="preserve">  </w:t>
            </w:r>
            <w:r w:rsidR="009F5AD7">
              <w:rPr>
                <w:rFonts w:ascii="FangSong" w:eastAsia="FangSong" w:hAnsi="FangSong" w:cs="FangSong"/>
                <w:spacing w:val="-6"/>
                <w:sz w:val="24"/>
                <w:szCs w:val="24"/>
              </w:rPr>
              <w:t>招标公告</w:t>
            </w:r>
            <w:r w:rsidR="009F5AD7">
              <w:rPr>
                <w:rFonts w:ascii="FangSong" w:eastAsia="FangSong" w:hAnsi="FangSong" w:cs="FangSong"/>
                <w:sz w:val="24"/>
                <w:szCs w:val="24"/>
              </w:rPr>
              <w:tab/>
            </w:r>
            <w:r w:rsidR="009F5AD7">
              <w:rPr>
                <w:rFonts w:ascii="Times New Roman" w:eastAsia="Times New Roman" w:hAnsi="Times New Roman" w:cs="Times New Roman"/>
                <w:spacing w:val="19"/>
                <w:w w:val="124"/>
                <w:sz w:val="24"/>
                <w:szCs w:val="24"/>
              </w:rPr>
              <w:t>3</w:t>
            </w:r>
          </w:hyperlink>
        </w:p>
        <w:p w:rsidR="00BB3FB4" w:rsidRDefault="00240F35">
          <w:pPr>
            <w:tabs>
              <w:tab w:val="right" w:leader="dot" w:pos="8284"/>
            </w:tabs>
            <w:spacing w:before="71" w:line="185" w:lineRule="auto"/>
            <w:ind w:left="40"/>
            <w:rPr>
              <w:rFonts w:ascii="Times New Roman" w:eastAsia="Times New Roman" w:hAnsi="Times New Roman" w:cs="Times New Roman"/>
              <w:sz w:val="24"/>
              <w:szCs w:val="24"/>
            </w:rPr>
          </w:pPr>
          <w:hyperlink r:id="rId9" w:history="1">
            <w:r w:rsidR="009F5AD7">
              <w:rPr>
                <w:rFonts w:ascii="FangSong" w:eastAsia="FangSong" w:hAnsi="FangSong" w:cs="FangSong"/>
                <w:spacing w:val="-6"/>
                <w:sz w:val="24"/>
                <w:szCs w:val="24"/>
              </w:rPr>
              <w:t>第二章</w:t>
            </w:r>
            <w:r w:rsidR="009F5AD7">
              <w:rPr>
                <w:rFonts w:ascii="FangSong" w:eastAsia="FangSong" w:hAnsi="FangSong" w:cs="FangSong"/>
                <w:spacing w:val="10"/>
                <w:sz w:val="24"/>
                <w:szCs w:val="24"/>
              </w:rPr>
              <w:t xml:space="preserve">  </w:t>
            </w:r>
            <w:r w:rsidR="009F5AD7">
              <w:rPr>
                <w:rFonts w:ascii="FangSong" w:eastAsia="FangSong" w:hAnsi="FangSong" w:cs="FangSong"/>
                <w:spacing w:val="-6"/>
                <w:sz w:val="24"/>
                <w:szCs w:val="24"/>
              </w:rPr>
              <w:t>投标人须知</w:t>
            </w:r>
            <w:r w:rsidR="009F5AD7">
              <w:rPr>
                <w:rFonts w:ascii="FangSong" w:eastAsia="FangSong" w:hAnsi="FangSong" w:cs="FangSong"/>
                <w:sz w:val="24"/>
                <w:szCs w:val="24"/>
              </w:rPr>
              <w:tab/>
            </w:r>
            <w:r w:rsidR="009F5AD7">
              <w:rPr>
                <w:rFonts w:ascii="Times New Roman" w:eastAsia="Times New Roman" w:hAnsi="Times New Roman" w:cs="Times New Roman"/>
                <w:spacing w:val="27"/>
                <w:w w:val="117"/>
                <w:sz w:val="24"/>
                <w:szCs w:val="24"/>
              </w:rPr>
              <w:t>8</w:t>
            </w:r>
          </w:hyperlink>
        </w:p>
        <w:p w:rsidR="00BB3FB4" w:rsidRDefault="00240F35">
          <w:pPr>
            <w:tabs>
              <w:tab w:val="right" w:leader="dot" w:pos="8284"/>
            </w:tabs>
            <w:spacing w:before="71" w:line="185" w:lineRule="auto"/>
            <w:ind w:left="40"/>
            <w:rPr>
              <w:rFonts w:ascii="Times New Roman" w:eastAsia="Times New Roman" w:hAnsi="Times New Roman" w:cs="Times New Roman"/>
              <w:sz w:val="24"/>
              <w:szCs w:val="24"/>
            </w:rPr>
          </w:pPr>
          <w:hyperlink r:id="rId10" w:history="1">
            <w:r w:rsidR="009F5AD7">
              <w:rPr>
                <w:rFonts w:ascii="FangSong" w:eastAsia="FangSong" w:hAnsi="FangSong" w:cs="FangSong"/>
                <w:spacing w:val="-3"/>
                <w:sz w:val="24"/>
                <w:szCs w:val="24"/>
              </w:rPr>
              <w:t>第三章  评标方法和标准</w:t>
            </w:r>
            <w:r w:rsidR="009F5AD7">
              <w:rPr>
                <w:rFonts w:ascii="FangSong" w:eastAsia="FangSong" w:hAnsi="FangSong" w:cs="FangSong"/>
                <w:sz w:val="24"/>
                <w:szCs w:val="24"/>
              </w:rPr>
              <w:tab/>
            </w:r>
            <w:r w:rsidR="009F5AD7">
              <w:rPr>
                <w:rFonts w:ascii="Times New Roman" w:eastAsia="Times New Roman" w:hAnsi="Times New Roman" w:cs="Times New Roman"/>
                <w:spacing w:val="24"/>
                <w:sz w:val="24"/>
                <w:szCs w:val="24"/>
              </w:rPr>
              <w:t>34</w:t>
            </w:r>
          </w:hyperlink>
        </w:p>
        <w:p w:rsidR="00BB3FB4" w:rsidRDefault="00240F35">
          <w:pPr>
            <w:tabs>
              <w:tab w:val="right" w:leader="dot" w:pos="8284"/>
            </w:tabs>
            <w:spacing w:before="71" w:line="185" w:lineRule="auto"/>
            <w:ind w:left="40"/>
            <w:rPr>
              <w:rFonts w:ascii="Times New Roman" w:eastAsia="Times New Roman" w:hAnsi="Times New Roman" w:cs="Times New Roman"/>
              <w:sz w:val="24"/>
              <w:szCs w:val="24"/>
            </w:rPr>
          </w:pPr>
          <w:hyperlink r:id="rId11" w:history="1">
            <w:r w:rsidR="009F5AD7">
              <w:rPr>
                <w:rFonts w:ascii="FangSong" w:eastAsia="FangSong" w:hAnsi="FangSong" w:cs="FangSong"/>
                <w:spacing w:val="-3"/>
                <w:sz w:val="24"/>
                <w:szCs w:val="24"/>
              </w:rPr>
              <w:t>第四章  拟签订的合同文本</w:t>
            </w:r>
            <w:r w:rsidR="009F5AD7">
              <w:rPr>
                <w:rFonts w:ascii="FangSong" w:eastAsia="FangSong" w:hAnsi="FangSong" w:cs="FangSong"/>
                <w:sz w:val="24"/>
                <w:szCs w:val="24"/>
              </w:rPr>
              <w:tab/>
            </w:r>
            <w:r w:rsidR="009F5AD7">
              <w:rPr>
                <w:rFonts w:ascii="Times New Roman" w:eastAsia="Times New Roman" w:hAnsi="Times New Roman" w:cs="Times New Roman"/>
                <w:spacing w:val="24"/>
                <w:sz w:val="24"/>
                <w:szCs w:val="24"/>
              </w:rPr>
              <w:t>42</w:t>
            </w:r>
          </w:hyperlink>
        </w:p>
        <w:p w:rsidR="00BB3FB4" w:rsidRDefault="00240F35">
          <w:pPr>
            <w:tabs>
              <w:tab w:val="right" w:leader="dot" w:pos="8284"/>
            </w:tabs>
            <w:spacing w:before="72" w:line="185" w:lineRule="auto"/>
            <w:ind w:left="40"/>
            <w:rPr>
              <w:rFonts w:ascii="Times New Roman" w:eastAsia="Times New Roman" w:hAnsi="Times New Roman" w:cs="Times New Roman"/>
              <w:sz w:val="24"/>
              <w:szCs w:val="24"/>
            </w:rPr>
          </w:pPr>
          <w:hyperlink r:id="rId12" w:history="1">
            <w:r w:rsidR="009F5AD7">
              <w:rPr>
                <w:rFonts w:ascii="FangSong" w:eastAsia="FangSong" w:hAnsi="FangSong" w:cs="FangSong"/>
                <w:spacing w:val="-3"/>
                <w:sz w:val="24"/>
                <w:szCs w:val="24"/>
              </w:rPr>
              <w:t>第五章  采购需求及要求</w:t>
            </w:r>
            <w:r w:rsidR="009F5AD7">
              <w:rPr>
                <w:rFonts w:ascii="FangSong" w:eastAsia="FangSong" w:hAnsi="FangSong" w:cs="FangSong"/>
                <w:sz w:val="24"/>
                <w:szCs w:val="24"/>
              </w:rPr>
              <w:tab/>
            </w:r>
            <w:r w:rsidR="009F5AD7">
              <w:rPr>
                <w:rFonts w:ascii="Times New Roman" w:eastAsia="Times New Roman" w:hAnsi="Times New Roman" w:cs="Times New Roman"/>
                <w:spacing w:val="24"/>
                <w:sz w:val="24"/>
                <w:szCs w:val="24"/>
              </w:rPr>
              <w:t>45</w:t>
            </w:r>
          </w:hyperlink>
        </w:p>
        <w:p w:rsidR="00BB3FB4" w:rsidRDefault="00240F35">
          <w:pPr>
            <w:tabs>
              <w:tab w:val="right" w:leader="dot" w:pos="8284"/>
            </w:tabs>
            <w:spacing w:before="72" w:line="218" w:lineRule="auto"/>
            <w:ind w:left="40"/>
            <w:rPr>
              <w:rFonts w:ascii="Times New Roman" w:eastAsia="Times New Roman" w:hAnsi="Times New Roman" w:cs="Times New Roman"/>
              <w:sz w:val="24"/>
              <w:szCs w:val="24"/>
            </w:rPr>
          </w:pPr>
          <w:hyperlink r:id="rId13" w:history="1">
            <w:r w:rsidR="009F5AD7">
              <w:rPr>
                <w:rFonts w:ascii="FangSong" w:eastAsia="FangSong" w:hAnsi="FangSong" w:cs="FangSong"/>
                <w:spacing w:val="-3"/>
                <w:sz w:val="24"/>
                <w:szCs w:val="24"/>
              </w:rPr>
              <w:t>第六章  投标文件格式</w:t>
            </w:r>
            <w:r w:rsidR="009F5AD7">
              <w:rPr>
                <w:rFonts w:ascii="FangSong" w:eastAsia="FangSong" w:hAnsi="FangSong" w:cs="FangSong"/>
                <w:sz w:val="24"/>
                <w:szCs w:val="24"/>
              </w:rPr>
              <w:tab/>
            </w:r>
            <w:r w:rsidR="009F5AD7">
              <w:rPr>
                <w:rFonts w:ascii="Times New Roman" w:eastAsia="Times New Roman" w:hAnsi="Times New Roman" w:cs="Times New Roman"/>
                <w:spacing w:val="24"/>
                <w:sz w:val="24"/>
                <w:szCs w:val="24"/>
              </w:rPr>
              <w:t>51</w:t>
            </w:r>
          </w:hyperlink>
        </w:p>
      </w:sdtContent>
    </w:sdt>
    <w:p w:rsidR="00BB3FB4" w:rsidRDefault="00BB3FB4">
      <w:pPr>
        <w:spacing w:line="218" w:lineRule="auto"/>
        <w:rPr>
          <w:rFonts w:ascii="Times New Roman" w:eastAsia="Times New Roman" w:hAnsi="Times New Roman" w:cs="Times New Roman"/>
          <w:sz w:val="24"/>
          <w:szCs w:val="24"/>
        </w:rPr>
        <w:sectPr w:rsidR="00BB3FB4">
          <w:footerReference w:type="default" r:id="rId14"/>
          <w:pgSz w:w="11907" w:h="16839"/>
          <w:pgMar w:top="1423" w:right="1785" w:bottom="1168" w:left="1785" w:header="0" w:footer="992" w:gutter="0"/>
          <w:cols w:space="720"/>
        </w:sectPr>
      </w:pPr>
    </w:p>
    <w:p w:rsidR="00BB3FB4" w:rsidRDefault="009F5AD7">
      <w:pPr>
        <w:spacing w:before="161" w:line="224" w:lineRule="auto"/>
        <w:ind w:left="2997"/>
        <w:rPr>
          <w:rFonts w:ascii="FangSong" w:eastAsia="FangSong" w:hAnsi="FangSong" w:cs="FangSong"/>
          <w:sz w:val="31"/>
          <w:szCs w:val="31"/>
        </w:rPr>
      </w:pPr>
      <w:r>
        <w:rPr>
          <w:rFonts w:ascii="FangSong" w:eastAsia="FangSong" w:hAnsi="FangSong" w:cs="FangSong"/>
          <w:spacing w:val="3"/>
          <w:sz w:val="31"/>
          <w:szCs w:val="31"/>
          <w14:textOutline w14:w="5791" w14:cap="flat" w14:cmpd="sng" w14:algn="ctr">
            <w14:solidFill>
              <w14:srgbClr w14:val="000000"/>
            </w14:solidFill>
            <w14:prstDash w14:val="solid"/>
            <w14:miter w14:lim="10"/>
          </w14:textOutline>
        </w:rPr>
        <w:lastRenderedPageBreak/>
        <w:t>第一章</w:t>
      </w:r>
      <w:r>
        <w:rPr>
          <w:rFonts w:ascii="FangSong" w:eastAsia="FangSong" w:hAnsi="FangSong" w:cs="FangSong"/>
          <w:spacing w:val="28"/>
          <w:sz w:val="31"/>
          <w:szCs w:val="31"/>
        </w:rPr>
        <w:t xml:space="preserve"> </w:t>
      </w:r>
      <w:r>
        <w:rPr>
          <w:rFonts w:ascii="FangSong" w:eastAsia="FangSong" w:hAnsi="FangSong" w:cs="FangSong"/>
          <w:spacing w:val="3"/>
          <w:sz w:val="31"/>
          <w:szCs w:val="31"/>
          <w14:textOutline w14:w="5791" w14:cap="flat" w14:cmpd="sng" w14:algn="ctr">
            <w14:solidFill>
              <w14:srgbClr w14:val="000000"/>
            </w14:solidFill>
            <w14:prstDash w14:val="solid"/>
            <w14:miter w14:lim="10"/>
          </w14:textOutline>
        </w:rPr>
        <w:t>招标公告</w:t>
      </w:r>
    </w:p>
    <w:p w:rsidR="00BB3FB4" w:rsidRDefault="00BB3FB4">
      <w:pPr>
        <w:pStyle w:val="a3"/>
        <w:spacing w:line="302" w:lineRule="auto"/>
      </w:pPr>
    </w:p>
    <w:p w:rsidR="00BB3FB4" w:rsidRDefault="00BB3FB4">
      <w:pPr>
        <w:pStyle w:val="a3"/>
        <w:spacing w:line="303" w:lineRule="auto"/>
      </w:pPr>
    </w:p>
    <w:p w:rsidR="00BB3FB4" w:rsidRDefault="009F5AD7">
      <w:pPr>
        <w:spacing w:before="68" w:line="219" w:lineRule="auto"/>
        <w:ind w:left="29"/>
        <w:rPr>
          <w:rFonts w:ascii="FangSong" w:eastAsia="FangSong" w:hAnsi="FangSong" w:cs="FangSong"/>
        </w:rPr>
      </w:pPr>
      <w:r>
        <w:rPr>
          <w:rFonts w:ascii="FangSong" w:eastAsia="FangSong" w:hAnsi="FangSong" w:cs="FangSong"/>
          <w:color w:val="333333"/>
          <w:spacing w:val="-2"/>
          <w14:textOutline w14:w="3835" w14:cap="flat" w14:cmpd="sng" w14:algn="ctr">
            <w14:solidFill>
              <w14:srgbClr w14:val="333333"/>
            </w14:solidFill>
            <w14:prstDash w14:val="solid"/>
            <w14:miter w14:lim="10"/>
          </w14:textOutline>
        </w:rPr>
        <w:t>项目概况</w:t>
      </w:r>
    </w:p>
    <w:p w:rsidR="00BB3FB4" w:rsidRDefault="00BB3FB4">
      <w:pPr>
        <w:pStyle w:val="a3"/>
        <w:spacing w:line="334" w:lineRule="auto"/>
      </w:pPr>
    </w:p>
    <w:p w:rsidR="00BB3FB4" w:rsidRDefault="009F5AD7">
      <w:pPr>
        <w:spacing w:before="68" w:line="400" w:lineRule="auto"/>
        <w:ind w:left="27" w:right="122" w:firstLine="486"/>
        <w:jc w:val="both"/>
        <w:rPr>
          <w:rFonts w:ascii="FangSong" w:eastAsia="FangSong" w:hAnsi="FangSong" w:cs="FangSong"/>
          <w:sz w:val="24"/>
          <w:szCs w:val="24"/>
        </w:rPr>
      </w:pPr>
      <w:r>
        <w:rPr>
          <w:rFonts w:ascii="FangSong" w:eastAsia="FangSong" w:hAnsi="FangSong" w:cs="FangSong"/>
          <w:color w:val="333333"/>
          <w:spacing w:val="1"/>
        </w:rPr>
        <w:t>关于勉县中医院检验中心试剂、耗材配送项目招标项目的潜在投标人应在凡有意参加</w:t>
      </w:r>
      <w:r>
        <w:rPr>
          <w:rFonts w:ascii="FangSong" w:eastAsia="FangSong" w:hAnsi="FangSong" w:cs="FangSong"/>
          <w:color w:val="333333"/>
          <w:spacing w:val="4"/>
        </w:rPr>
        <w:t xml:space="preserve"> </w:t>
      </w:r>
      <w:r>
        <w:rPr>
          <w:rFonts w:ascii="FangSong" w:eastAsia="FangSong" w:hAnsi="FangSong" w:cs="FangSong"/>
          <w:color w:val="333333"/>
          <w:spacing w:val="3"/>
        </w:rPr>
        <w:t>投标者在发售期限内登陆中招联合招标采购平台:</w:t>
      </w:r>
      <w:hyperlink r:id="rId15" w:history="1">
        <w:r>
          <w:rPr>
            <w:rFonts w:ascii="FangSong" w:eastAsia="FangSong" w:hAnsi="FangSong" w:cs="FangSong"/>
            <w:color w:val="333333"/>
          </w:rPr>
          <w:t>http</w:t>
        </w:r>
        <w:r>
          <w:rPr>
            <w:rFonts w:ascii="FangSong" w:eastAsia="FangSong" w:hAnsi="FangSong" w:cs="FangSong"/>
            <w:color w:val="333333"/>
            <w:spacing w:val="3"/>
          </w:rPr>
          <w:t>://</w:t>
        </w:r>
        <w:r>
          <w:rPr>
            <w:rFonts w:ascii="FangSong" w:eastAsia="FangSong" w:hAnsi="FangSong" w:cs="FangSong"/>
            <w:color w:val="333333"/>
          </w:rPr>
          <w:t>www</w:t>
        </w:r>
        <w:r>
          <w:rPr>
            <w:rFonts w:ascii="FangSong" w:eastAsia="FangSong" w:hAnsi="FangSong" w:cs="FangSong"/>
            <w:color w:val="333333"/>
            <w:spacing w:val="3"/>
          </w:rPr>
          <w:t>.365</w:t>
        </w:r>
        <w:r>
          <w:rPr>
            <w:rFonts w:ascii="FangSong" w:eastAsia="FangSong" w:hAnsi="FangSong" w:cs="FangSong"/>
            <w:color w:val="333333"/>
          </w:rPr>
          <w:t>trade</w:t>
        </w:r>
        <w:r>
          <w:rPr>
            <w:rFonts w:ascii="FangSong" w:eastAsia="FangSong" w:hAnsi="FangSong" w:cs="FangSong"/>
            <w:color w:val="333333"/>
            <w:spacing w:val="3"/>
          </w:rPr>
          <w:t>.</w:t>
        </w:r>
        <w:r>
          <w:rPr>
            <w:rFonts w:ascii="FangSong" w:eastAsia="FangSong" w:hAnsi="FangSong" w:cs="FangSong"/>
            <w:color w:val="333333"/>
          </w:rPr>
          <w:t>com</w:t>
        </w:r>
        <w:r>
          <w:rPr>
            <w:rFonts w:ascii="FangSong" w:eastAsia="FangSong" w:hAnsi="FangSong" w:cs="FangSong"/>
            <w:color w:val="333333"/>
            <w:spacing w:val="3"/>
          </w:rPr>
          <w:t>.</w:t>
        </w:r>
        <w:r>
          <w:rPr>
            <w:rFonts w:ascii="FangSong" w:eastAsia="FangSong" w:hAnsi="FangSong" w:cs="FangSong"/>
            <w:color w:val="333333"/>
          </w:rPr>
          <w:t>cn</w:t>
        </w:r>
      </w:hyperlink>
      <w:r>
        <w:rPr>
          <w:rFonts w:ascii="FangSong" w:eastAsia="FangSong" w:hAnsi="FangSong" w:cs="FangSong"/>
          <w:color w:val="333333"/>
          <w:spacing w:val="2"/>
        </w:rPr>
        <w:t xml:space="preserve"> 下载电子</w:t>
      </w:r>
      <w:r>
        <w:rPr>
          <w:rFonts w:ascii="FangSong" w:eastAsia="FangSong" w:hAnsi="FangSong" w:cs="FangSong"/>
          <w:color w:val="333333"/>
        </w:rPr>
        <w:t xml:space="preserve"> </w:t>
      </w:r>
      <w:r>
        <w:rPr>
          <w:rFonts w:ascii="FangSong" w:eastAsia="FangSong" w:hAnsi="FangSong" w:cs="FangSong"/>
          <w:color w:val="333333"/>
          <w:spacing w:val="-5"/>
        </w:rPr>
        <w:t>采购文件。下载者须通过平台填写“购标申请”，并按要求上传法人授权委托书， 否则</w:t>
      </w:r>
      <w:r>
        <w:rPr>
          <w:rFonts w:ascii="FangSong" w:eastAsia="FangSong" w:hAnsi="FangSong" w:cs="FangSong"/>
          <w:color w:val="333333"/>
          <w:spacing w:val="-6"/>
        </w:rPr>
        <w:t>操作</w:t>
      </w:r>
      <w:r>
        <w:rPr>
          <w:rFonts w:ascii="FangSong" w:eastAsia="FangSong" w:hAnsi="FangSong" w:cs="FangSong"/>
          <w:color w:val="333333"/>
        </w:rPr>
        <w:t xml:space="preserve"> </w:t>
      </w:r>
      <w:r>
        <w:rPr>
          <w:rFonts w:ascii="FangSong" w:eastAsia="FangSong" w:hAnsi="FangSong" w:cs="FangSong"/>
          <w:color w:val="333333"/>
          <w:spacing w:val="-8"/>
        </w:rPr>
        <w:t>无法完成。纸质版可来现场领取。获取招标文件， 并于</w:t>
      </w:r>
      <w:r>
        <w:rPr>
          <w:rFonts w:ascii="FangSong" w:eastAsia="FangSong" w:hAnsi="FangSong" w:cs="FangSong"/>
          <w:color w:val="333333"/>
          <w:spacing w:val="-38"/>
        </w:rPr>
        <w:t xml:space="preserve"> </w:t>
      </w:r>
      <w:r>
        <w:rPr>
          <w:rFonts w:ascii="FangSong" w:eastAsia="FangSong" w:hAnsi="FangSong" w:cs="FangSong"/>
          <w:color w:val="333333"/>
          <w:spacing w:val="-8"/>
          <w:sz w:val="24"/>
          <w:szCs w:val="24"/>
        </w:rPr>
        <w:t>20</w:t>
      </w:r>
      <w:r>
        <w:rPr>
          <w:rFonts w:ascii="FangSong" w:eastAsia="FangSong" w:hAnsi="FangSong" w:cs="FangSong"/>
          <w:color w:val="333333"/>
          <w:spacing w:val="-9"/>
          <w:sz w:val="24"/>
          <w:szCs w:val="24"/>
        </w:rPr>
        <w:t>24 年 01 月 04</w:t>
      </w:r>
      <w:r>
        <w:rPr>
          <w:rFonts w:ascii="FangSong" w:eastAsia="FangSong" w:hAnsi="FangSong" w:cs="FangSong"/>
          <w:color w:val="333333"/>
          <w:spacing w:val="35"/>
          <w:sz w:val="24"/>
          <w:szCs w:val="24"/>
        </w:rPr>
        <w:t xml:space="preserve"> </w:t>
      </w:r>
      <w:r>
        <w:rPr>
          <w:rFonts w:ascii="FangSong" w:eastAsia="FangSong" w:hAnsi="FangSong" w:cs="FangSong"/>
          <w:color w:val="333333"/>
          <w:spacing w:val="-9"/>
          <w:sz w:val="24"/>
          <w:szCs w:val="24"/>
        </w:rPr>
        <w:t>日14 时 30</w:t>
      </w:r>
    </w:p>
    <w:p w:rsidR="00BB3FB4" w:rsidRDefault="009F5AD7">
      <w:pPr>
        <w:spacing w:line="219" w:lineRule="auto"/>
        <w:ind w:left="33"/>
        <w:rPr>
          <w:rFonts w:ascii="FangSong" w:eastAsia="FangSong" w:hAnsi="FangSong" w:cs="FangSong"/>
        </w:rPr>
      </w:pPr>
      <w:r>
        <w:rPr>
          <w:rFonts w:ascii="FangSong" w:eastAsia="FangSong" w:hAnsi="FangSong" w:cs="FangSong"/>
          <w:color w:val="333333"/>
          <w:spacing w:val="-10"/>
          <w:sz w:val="24"/>
          <w:szCs w:val="24"/>
        </w:rPr>
        <w:t xml:space="preserve">分 </w:t>
      </w:r>
      <w:r>
        <w:rPr>
          <w:rFonts w:ascii="FangSong" w:eastAsia="FangSong" w:hAnsi="FangSong" w:cs="FangSong"/>
          <w:color w:val="333333"/>
          <w:spacing w:val="-10"/>
        </w:rPr>
        <w:t>（北京时间）</w:t>
      </w:r>
      <w:r>
        <w:rPr>
          <w:rFonts w:ascii="FangSong" w:eastAsia="FangSong" w:hAnsi="FangSong" w:cs="FangSong"/>
          <w:color w:val="333333"/>
          <w:spacing w:val="-26"/>
        </w:rPr>
        <w:t xml:space="preserve"> </w:t>
      </w:r>
      <w:r>
        <w:rPr>
          <w:rFonts w:ascii="FangSong" w:eastAsia="FangSong" w:hAnsi="FangSong" w:cs="FangSong"/>
          <w:color w:val="333333"/>
          <w:spacing w:val="-10"/>
        </w:rPr>
        <w:t>前递交投标文件。</w:t>
      </w:r>
    </w:p>
    <w:p w:rsidR="00BB3FB4" w:rsidRDefault="00BB3FB4">
      <w:pPr>
        <w:pStyle w:val="a3"/>
        <w:spacing w:line="353" w:lineRule="auto"/>
      </w:pPr>
    </w:p>
    <w:p w:rsidR="00BB3FB4" w:rsidRDefault="009F5AD7">
      <w:pPr>
        <w:spacing w:before="68" w:line="219" w:lineRule="auto"/>
        <w:ind w:left="31"/>
        <w:outlineLvl w:val="0"/>
        <w:rPr>
          <w:rFonts w:ascii="FangSong" w:eastAsia="FangSong" w:hAnsi="FangSong" w:cs="FangSong"/>
        </w:rPr>
      </w:pPr>
      <w:r>
        <w:rPr>
          <w:rFonts w:ascii="FangSong" w:eastAsia="FangSong" w:hAnsi="FangSong" w:cs="FangSong"/>
          <w:color w:val="333333"/>
          <w:spacing w:val="-3"/>
          <w14:textOutline w14:w="3835" w14:cap="flat" w14:cmpd="sng" w14:algn="ctr">
            <w14:solidFill>
              <w14:srgbClr w14:val="333333"/>
            </w14:solidFill>
            <w14:prstDash w14:val="solid"/>
            <w14:miter w14:lim="10"/>
          </w14:textOutline>
        </w:rPr>
        <w:t>一、项目基本情况</w:t>
      </w:r>
    </w:p>
    <w:p w:rsidR="00BB3FB4" w:rsidRDefault="00BB3FB4">
      <w:pPr>
        <w:pStyle w:val="a3"/>
        <w:spacing w:line="440" w:lineRule="auto"/>
      </w:pPr>
    </w:p>
    <w:p w:rsidR="00BB3FB4" w:rsidRDefault="009F5AD7">
      <w:pPr>
        <w:spacing w:before="69" w:line="221" w:lineRule="auto"/>
        <w:ind w:left="509"/>
        <w:rPr>
          <w:rFonts w:ascii="FangSong" w:eastAsia="FangSong" w:hAnsi="FangSong" w:cs="FangSong"/>
        </w:rPr>
      </w:pPr>
      <w:r>
        <w:rPr>
          <w:rFonts w:ascii="FangSong" w:eastAsia="FangSong" w:hAnsi="FangSong" w:cs="FangSong"/>
          <w:color w:val="333333"/>
          <w:spacing w:val="-4"/>
        </w:rPr>
        <w:t>项目编号：</w:t>
      </w:r>
      <w:r>
        <w:rPr>
          <w:rFonts w:ascii="FangSong" w:eastAsia="FangSong" w:hAnsi="FangSong" w:cs="FangSong"/>
          <w:color w:val="333333"/>
          <w:spacing w:val="-18"/>
        </w:rPr>
        <w:t xml:space="preserve"> </w:t>
      </w:r>
      <w:r>
        <w:rPr>
          <w:rFonts w:ascii="FangSong" w:eastAsia="FangSong" w:hAnsi="FangSong" w:cs="FangSong"/>
          <w:color w:val="333333"/>
          <w:spacing w:val="-4"/>
        </w:rPr>
        <w:t>SCZD2023-ZB-2475-001</w:t>
      </w:r>
    </w:p>
    <w:p w:rsidR="00BB3FB4" w:rsidRDefault="009F5AD7">
      <w:pPr>
        <w:spacing w:before="229" w:line="480" w:lineRule="exact"/>
        <w:ind w:left="509"/>
        <w:rPr>
          <w:rFonts w:ascii="FangSong" w:eastAsia="FangSong" w:hAnsi="FangSong" w:cs="FangSong"/>
        </w:rPr>
      </w:pPr>
      <w:r>
        <w:rPr>
          <w:rFonts w:ascii="FangSong" w:eastAsia="FangSong" w:hAnsi="FangSong" w:cs="FangSong"/>
          <w:color w:val="333333"/>
          <w:spacing w:val="-5"/>
          <w:position w:val="20"/>
        </w:rPr>
        <w:t>项目名称： 关于勉县中医院检验中心试剂、耗材配送项目</w:t>
      </w:r>
    </w:p>
    <w:p w:rsidR="00BB3FB4" w:rsidRDefault="009F5AD7">
      <w:pPr>
        <w:spacing w:line="219" w:lineRule="auto"/>
        <w:ind w:left="510"/>
        <w:rPr>
          <w:rFonts w:ascii="FangSong" w:eastAsia="FangSong" w:hAnsi="FangSong" w:cs="FangSong"/>
        </w:rPr>
      </w:pPr>
      <w:r>
        <w:rPr>
          <w:rFonts w:ascii="FangSong" w:eastAsia="FangSong" w:hAnsi="FangSong" w:cs="FangSong"/>
          <w:color w:val="333333"/>
          <w:spacing w:val="-12"/>
        </w:rPr>
        <w:t>采购方式： 公开招标</w:t>
      </w:r>
    </w:p>
    <w:p w:rsidR="00BB3FB4" w:rsidRDefault="009F5AD7">
      <w:pPr>
        <w:spacing w:before="231" w:line="480" w:lineRule="exact"/>
        <w:ind w:left="510"/>
        <w:rPr>
          <w:rFonts w:ascii="FangSong" w:eastAsia="FangSong" w:hAnsi="FangSong" w:cs="FangSong"/>
        </w:rPr>
      </w:pPr>
      <w:r>
        <w:rPr>
          <w:rFonts w:ascii="FangSong" w:eastAsia="FangSong" w:hAnsi="FangSong" w:cs="FangSong"/>
          <w:color w:val="333333"/>
          <w:spacing w:val="-7"/>
          <w:position w:val="20"/>
        </w:rPr>
        <w:t>预算金额： 2,100,000.00</w:t>
      </w:r>
      <w:r>
        <w:rPr>
          <w:rFonts w:ascii="FangSong" w:eastAsia="FangSong" w:hAnsi="FangSong" w:cs="FangSong"/>
          <w:color w:val="333333"/>
          <w:spacing w:val="-25"/>
          <w:position w:val="20"/>
        </w:rPr>
        <w:t xml:space="preserve"> </w:t>
      </w:r>
      <w:r>
        <w:rPr>
          <w:rFonts w:ascii="FangSong" w:eastAsia="FangSong" w:hAnsi="FangSong" w:cs="FangSong"/>
          <w:color w:val="333333"/>
          <w:spacing w:val="-7"/>
          <w:position w:val="20"/>
        </w:rPr>
        <w:t>元</w:t>
      </w:r>
    </w:p>
    <w:p w:rsidR="00BB3FB4" w:rsidRDefault="009F5AD7">
      <w:pPr>
        <w:spacing w:line="219" w:lineRule="auto"/>
        <w:ind w:left="510"/>
        <w:rPr>
          <w:rFonts w:ascii="FangSong" w:eastAsia="FangSong" w:hAnsi="FangSong" w:cs="FangSong"/>
        </w:rPr>
      </w:pPr>
      <w:r>
        <w:rPr>
          <w:rFonts w:ascii="FangSong" w:eastAsia="FangSong" w:hAnsi="FangSong" w:cs="FangSong"/>
          <w:color w:val="333333"/>
          <w:spacing w:val="-8"/>
        </w:rPr>
        <w:t>采购需求：</w:t>
      </w:r>
    </w:p>
    <w:p w:rsidR="00BB3FB4" w:rsidRDefault="009F5AD7">
      <w:pPr>
        <w:spacing w:before="231" w:line="219" w:lineRule="auto"/>
        <w:ind w:left="514"/>
        <w:rPr>
          <w:rFonts w:ascii="FangSong" w:eastAsia="FangSong" w:hAnsi="FangSong" w:cs="FangSong"/>
        </w:rPr>
      </w:pPr>
      <w:r>
        <w:rPr>
          <w:rFonts w:ascii="FangSong" w:eastAsia="FangSong" w:hAnsi="FangSong" w:cs="FangSong"/>
          <w:color w:val="333333"/>
          <w:spacing w:val="-4"/>
        </w:rPr>
        <w:t>合同包</w:t>
      </w:r>
      <w:r>
        <w:rPr>
          <w:rFonts w:ascii="FangSong" w:eastAsia="FangSong" w:hAnsi="FangSong" w:cs="FangSong"/>
          <w:color w:val="333333"/>
          <w:spacing w:val="-27"/>
        </w:rPr>
        <w:t xml:space="preserve"> </w:t>
      </w:r>
      <w:r>
        <w:rPr>
          <w:rFonts w:ascii="FangSong" w:eastAsia="FangSong" w:hAnsi="FangSong" w:cs="FangSong"/>
          <w:color w:val="333333"/>
          <w:spacing w:val="-4"/>
        </w:rPr>
        <w:t>1(第一标段):</w:t>
      </w:r>
    </w:p>
    <w:p w:rsidR="00BB3FB4" w:rsidRDefault="009F5AD7">
      <w:pPr>
        <w:spacing w:before="231" w:line="212" w:lineRule="auto"/>
        <w:ind w:left="665"/>
        <w:rPr>
          <w:rFonts w:ascii="FangSong" w:eastAsia="FangSong" w:hAnsi="FangSong" w:cs="FangSong"/>
        </w:rPr>
      </w:pPr>
      <w:r>
        <w:rPr>
          <w:rFonts w:ascii="FangSong" w:eastAsia="FangSong" w:hAnsi="FangSong" w:cs="FangSong"/>
          <w:color w:val="333333"/>
          <w:spacing w:val="-1"/>
        </w:rPr>
        <w:t>合同包预算金额：1,000,000.00</w:t>
      </w:r>
      <w:r>
        <w:rPr>
          <w:rFonts w:ascii="FangSong" w:eastAsia="FangSong" w:hAnsi="FangSong" w:cs="FangSong"/>
          <w:color w:val="333333"/>
          <w:spacing w:val="-35"/>
        </w:rPr>
        <w:t xml:space="preserve"> </w:t>
      </w:r>
      <w:r>
        <w:rPr>
          <w:rFonts w:ascii="FangSong" w:eastAsia="FangSong" w:hAnsi="FangSong" w:cs="FangSong"/>
          <w:color w:val="333333"/>
          <w:spacing w:val="-1"/>
        </w:rPr>
        <w:t>元</w:t>
      </w:r>
    </w:p>
    <w:tbl>
      <w:tblPr>
        <w:tblStyle w:val="TableNormal"/>
        <w:tblW w:w="8295" w:type="dxa"/>
        <w:tblInd w:w="14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firstRow="1" w:lastRow="0" w:firstColumn="1" w:lastColumn="0" w:noHBand="0" w:noVBand="1"/>
      </w:tblPr>
      <w:tblGrid>
        <w:gridCol w:w="640"/>
        <w:gridCol w:w="1441"/>
        <w:gridCol w:w="1596"/>
        <w:gridCol w:w="866"/>
        <w:gridCol w:w="1232"/>
        <w:gridCol w:w="1573"/>
        <w:gridCol w:w="947"/>
      </w:tblGrid>
      <w:tr w:rsidR="00BB3FB4">
        <w:trPr>
          <w:trHeight w:val="1238"/>
        </w:trPr>
        <w:tc>
          <w:tcPr>
            <w:tcW w:w="640" w:type="dxa"/>
            <w:textDirection w:val="tbRlV"/>
          </w:tcPr>
          <w:p w:rsidR="00BB3FB4" w:rsidRDefault="009F5AD7">
            <w:pPr>
              <w:pStyle w:val="TableText"/>
              <w:spacing w:before="210" w:line="200" w:lineRule="auto"/>
              <w:ind w:left="197"/>
            </w:pPr>
            <w:r>
              <w:rPr>
                <w:spacing w:val="1"/>
                <w14:textOutline w14:w="3835" w14:cap="flat" w14:cmpd="sng" w14:algn="ctr">
                  <w14:solidFill>
                    <w14:srgbClr w14:val="000000"/>
                  </w14:solidFill>
                  <w14:prstDash w14:val="solid"/>
                  <w14:miter w14:lim="10"/>
                </w14:textOutline>
              </w:rPr>
              <w:t>品</w:t>
            </w:r>
            <w:r>
              <w:rPr>
                <w:spacing w:val="43"/>
              </w:rPr>
              <w:t xml:space="preserve"> </w:t>
            </w:r>
            <w:r>
              <w:rPr>
                <w:spacing w:val="1"/>
                <w14:textOutline w14:w="3835" w14:cap="flat" w14:cmpd="sng" w14:algn="ctr">
                  <w14:solidFill>
                    <w14:srgbClr w14:val="000000"/>
                  </w14:solidFill>
                  <w14:prstDash w14:val="solid"/>
                  <w14:miter w14:lim="10"/>
                </w14:textOutline>
              </w:rPr>
              <w:t>目</w:t>
            </w:r>
            <w:r>
              <w:rPr>
                <w:spacing w:val="44"/>
              </w:rPr>
              <w:t xml:space="preserve"> </w:t>
            </w:r>
            <w:r>
              <w:rPr>
                <w:spacing w:val="1"/>
                <w14:textOutline w14:w="3835" w14:cap="flat" w14:cmpd="sng" w14:algn="ctr">
                  <w14:solidFill>
                    <w14:srgbClr w14:val="000000"/>
                  </w14:solidFill>
                  <w14:prstDash w14:val="solid"/>
                  <w14:miter w14:lim="10"/>
                </w14:textOutline>
              </w:rPr>
              <w:t>号</w:t>
            </w:r>
          </w:p>
        </w:tc>
        <w:tc>
          <w:tcPr>
            <w:tcW w:w="1441" w:type="dxa"/>
          </w:tcPr>
          <w:p w:rsidR="00BB3FB4" w:rsidRDefault="00BB3FB4">
            <w:pPr>
              <w:spacing w:line="242" w:lineRule="auto"/>
            </w:pPr>
          </w:p>
          <w:p w:rsidR="00BB3FB4" w:rsidRDefault="00BB3FB4">
            <w:pPr>
              <w:spacing w:line="243" w:lineRule="auto"/>
            </w:pPr>
          </w:p>
          <w:p w:rsidR="00BB3FB4" w:rsidRDefault="009F5AD7">
            <w:pPr>
              <w:pStyle w:val="TableText"/>
              <w:spacing w:before="69" w:line="218" w:lineRule="auto"/>
              <w:ind w:left="325"/>
            </w:pPr>
            <w:r>
              <w:rPr>
                <w:spacing w:val="-7"/>
                <w14:textOutline w14:w="3835" w14:cap="flat" w14:cmpd="sng" w14:algn="ctr">
                  <w14:solidFill>
                    <w14:srgbClr w14:val="000000"/>
                  </w14:solidFill>
                  <w14:prstDash w14:val="solid"/>
                  <w14:miter w14:lim="10"/>
                </w14:textOutline>
              </w:rPr>
              <w:t>品目名称</w:t>
            </w:r>
          </w:p>
        </w:tc>
        <w:tc>
          <w:tcPr>
            <w:tcW w:w="1596" w:type="dxa"/>
          </w:tcPr>
          <w:p w:rsidR="00BB3FB4" w:rsidRDefault="00BB3FB4">
            <w:pPr>
              <w:spacing w:line="243" w:lineRule="auto"/>
            </w:pPr>
          </w:p>
          <w:p w:rsidR="00BB3FB4" w:rsidRDefault="00BB3FB4">
            <w:pPr>
              <w:spacing w:line="243" w:lineRule="auto"/>
            </w:pPr>
          </w:p>
          <w:p w:rsidR="00BB3FB4" w:rsidRDefault="009F5AD7">
            <w:pPr>
              <w:pStyle w:val="TableText"/>
              <w:spacing w:before="68" w:line="219" w:lineRule="auto"/>
              <w:ind w:left="385"/>
            </w:pPr>
            <w:r>
              <w:rPr>
                <w:spacing w:val="-3"/>
                <w14:textOutline w14:w="3835" w14:cap="flat" w14:cmpd="sng" w14:algn="ctr">
                  <w14:solidFill>
                    <w14:srgbClr w14:val="000000"/>
                  </w14:solidFill>
                  <w14:prstDash w14:val="solid"/>
                  <w14:miter w14:lim="10"/>
                </w14:textOutline>
              </w:rPr>
              <w:t>采购标的</w:t>
            </w:r>
          </w:p>
        </w:tc>
        <w:tc>
          <w:tcPr>
            <w:tcW w:w="866" w:type="dxa"/>
          </w:tcPr>
          <w:p w:rsidR="00BB3FB4" w:rsidRDefault="009F5AD7">
            <w:pPr>
              <w:pStyle w:val="TableText"/>
              <w:spacing w:before="197" w:line="360" w:lineRule="exact"/>
              <w:ind w:left="229"/>
            </w:pPr>
            <w:r>
              <w:rPr>
                <w:spacing w:val="-3"/>
                <w:position w:val="11"/>
                <w14:textOutline w14:w="3835" w14:cap="flat" w14:cmpd="sng" w14:algn="ctr">
                  <w14:solidFill>
                    <w14:srgbClr w14:val="000000"/>
                  </w14:solidFill>
                  <w14:prstDash w14:val="solid"/>
                  <w14:miter w14:lim="10"/>
                </w14:textOutline>
              </w:rPr>
              <w:t>数量</w:t>
            </w:r>
          </w:p>
          <w:p w:rsidR="00BB3FB4" w:rsidRDefault="009F5AD7">
            <w:pPr>
              <w:pStyle w:val="TableText"/>
              <w:spacing w:line="217" w:lineRule="auto"/>
              <w:ind w:left="230"/>
            </w:pPr>
            <w:r>
              <w:rPr>
                <w:spacing w:val="-7"/>
                <w14:textOutline w14:w="3835" w14:cap="flat" w14:cmpd="sng" w14:algn="ctr">
                  <w14:solidFill>
                    <w14:srgbClr w14:val="000000"/>
                  </w14:solidFill>
                  <w14:prstDash w14:val="solid"/>
                  <w14:miter w14:lim="10"/>
                </w14:textOutline>
              </w:rPr>
              <w:t>（单</w:t>
            </w:r>
          </w:p>
          <w:p w:rsidR="00BB3FB4" w:rsidRDefault="009F5AD7">
            <w:pPr>
              <w:pStyle w:val="TableText"/>
              <w:spacing w:before="112" w:line="218" w:lineRule="auto"/>
              <w:ind w:left="230"/>
            </w:pPr>
            <w:r>
              <w:rPr>
                <w:spacing w:val="-7"/>
                <w14:textOutline w14:w="3835" w14:cap="flat" w14:cmpd="sng" w14:algn="ctr">
                  <w14:solidFill>
                    <w14:srgbClr w14:val="000000"/>
                  </w14:solidFill>
                  <w14:prstDash w14:val="solid"/>
                  <w14:miter w14:lim="10"/>
                </w14:textOutline>
              </w:rPr>
              <w:t>位）</w:t>
            </w:r>
          </w:p>
        </w:tc>
        <w:tc>
          <w:tcPr>
            <w:tcW w:w="1232" w:type="dxa"/>
          </w:tcPr>
          <w:p w:rsidR="00BB3FB4" w:rsidRDefault="009F5AD7">
            <w:pPr>
              <w:pStyle w:val="TableText"/>
              <w:spacing w:before="197" w:line="219" w:lineRule="auto"/>
              <w:ind w:left="310"/>
            </w:pPr>
            <w:r>
              <w:rPr>
                <w:spacing w:val="-3"/>
                <w14:textOutline w14:w="3835" w14:cap="flat" w14:cmpd="sng" w14:algn="ctr">
                  <w14:solidFill>
                    <w14:srgbClr w14:val="000000"/>
                  </w14:solidFill>
                  <w14:prstDash w14:val="solid"/>
                  <w14:miter w14:lim="10"/>
                </w14:textOutline>
              </w:rPr>
              <w:t>技术规</w:t>
            </w:r>
          </w:p>
          <w:p w:rsidR="00BB3FB4" w:rsidRDefault="009F5AD7">
            <w:pPr>
              <w:pStyle w:val="TableText"/>
              <w:spacing w:before="110" w:line="219" w:lineRule="auto"/>
              <w:ind w:left="203"/>
            </w:pPr>
            <w:r>
              <w:rPr>
                <w:spacing w:val="-2"/>
                <w14:textOutline w14:w="3835" w14:cap="flat" w14:cmpd="sng" w14:algn="ctr">
                  <w14:solidFill>
                    <w14:srgbClr w14:val="000000"/>
                  </w14:solidFill>
                  <w14:prstDash w14:val="solid"/>
                  <w14:miter w14:lim="10"/>
                </w14:textOutline>
              </w:rPr>
              <w:t>格、参数</w:t>
            </w:r>
          </w:p>
          <w:p w:rsidR="00BB3FB4" w:rsidRDefault="009F5AD7">
            <w:pPr>
              <w:pStyle w:val="TableText"/>
              <w:spacing w:before="110" w:line="219" w:lineRule="auto"/>
              <w:ind w:left="312"/>
            </w:pPr>
            <w:r>
              <w:rPr>
                <w:spacing w:val="-3"/>
                <w14:textOutline w14:w="3835" w14:cap="flat" w14:cmpd="sng" w14:algn="ctr">
                  <w14:solidFill>
                    <w14:srgbClr w14:val="000000"/>
                  </w14:solidFill>
                  <w14:prstDash w14:val="solid"/>
                  <w14:miter w14:lim="10"/>
                </w14:textOutline>
              </w:rPr>
              <w:t>及要求</w:t>
            </w:r>
          </w:p>
        </w:tc>
        <w:tc>
          <w:tcPr>
            <w:tcW w:w="1573" w:type="dxa"/>
          </w:tcPr>
          <w:p w:rsidR="00BB3FB4" w:rsidRDefault="00BB3FB4">
            <w:pPr>
              <w:spacing w:line="243" w:lineRule="auto"/>
            </w:pPr>
          </w:p>
          <w:p w:rsidR="00BB3FB4" w:rsidRDefault="00BB3FB4">
            <w:pPr>
              <w:spacing w:line="243" w:lineRule="auto"/>
            </w:pPr>
          </w:p>
          <w:p w:rsidR="00BB3FB4" w:rsidRDefault="009F5AD7">
            <w:pPr>
              <w:pStyle w:val="TableText"/>
              <w:spacing w:before="68" w:line="218" w:lineRule="auto"/>
              <w:ind w:left="188"/>
            </w:pPr>
            <w:r>
              <w:rPr>
                <w:spacing w:val="-5"/>
                <w14:textOutline w14:w="3835" w14:cap="flat" w14:cmpd="sng" w14:algn="ctr">
                  <w14:solidFill>
                    <w14:srgbClr w14:val="000000"/>
                  </w14:solidFill>
                  <w14:prstDash w14:val="solid"/>
                  <w14:miter w14:lim="10"/>
                </w14:textOutline>
              </w:rPr>
              <w:t>品目预算(元)</w:t>
            </w:r>
          </w:p>
        </w:tc>
        <w:tc>
          <w:tcPr>
            <w:tcW w:w="947" w:type="dxa"/>
          </w:tcPr>
          <w:p w:rsidR="00BB3FB4" w:rsidRDefault="00BB3FB4">
            <w:pPr>
              <w:spacing w:line="306" w:lineRule="auto"/>
            </w:pPr>
          </w:p>
          <w:p w:rsidR="00BB3FB4" w:rsidRDefault="009F5AD7">
            <w:pPr>
              <w:pStyle w:val="TableText"/>
              <w:spacing w:before="69" w:line="268" w:lineRule="auto"/>
              <w:ind w:left="167" w:right="150" w:firstLine="5"/>
            </w:pPr>
            <w:r>
              <w:rPr>
                <w:spacing w:val="-6"/>
                <w14:textOutline w14:w="3835" w14:cap="flat" w14:cmpd="sng" w14:algn="ctr">
                  <w14:solidFill>
                    <w14:srgbClr w14:val="000000"/>
                  </w14:solidFill>
                  <w14:prstDash w14:val="solid"/>
                  <w14:miter w14:lim="10"/>
                </w14:textOutline>
              </w:rPr>
              <w:t>最高限</w:t>
            </w:r>
            <w:r>
              <w:t xml:space="preserve"> </w:t>
            </w:r>
            <w:r>
              <w:rPr>
                <w:spacing w:val="-3"/>
                <w14:textOutline w14:w="3835" w14:cap="flat" w14:cmpd="sng" w14:algn="ctr">
                  <w14:solidFill>
                    <w14:srgbClr w14:val="000000"/>
                  </w14:solidFill>
                  <w14:prstDash w14:val="solid"/>
                  <w14:miter w14:lim="10"/>
                </w14:textOutline>
              </w:rPr>
              <w:t>价(元)</w:t>
            </w:r>
          </w:p>
        </w:tc>
      </w:tr>
      <w:tr w:rsidR="00BB3FB4">
        <w:trPr>
          <w:trHeight w:val="1238"/>
        </w:trPr>
        <w:tc>
          <w:tcPr>
            <w:tcW w:w="640" w:type="dxa"/>
          </w:tcPr>
          <w:p w:rsidR="00BB3FB4" w:rsidRDefault="00BB3FB4">
            <w:pPr>
              <w:spacing w:line="260" w:lineRule="auto"/>
            </w:pPr>
          </w:p>
          <w:p w:rsidR="00BB3FB4" w:rsidRDefault="00BB3FB4">
            <w:pPr>
              <w:spacing w:line="261" w:lineRule="auto"/>
            </w:pPr>
          </w:p>
          <w:p w:rsidR="00BB3FB4" w:rsidRDefault="009F5AD7">
            <w:pPr>
              <w:pStyle w:val="TableText"/>
              <w:spacing w:before="68" w:line="180" w:lineRule="auto"/>
              <w:ind w:left="180"/>
            </w:pPr>
            <w:r>
              <w:t>1-1</w:t>
            </w:r>
          </w:p>
        </w:tc>
        <w:tc>
          <w:tcPr>
            <w:tcW w:w="1441" w:type="dxa"/>
          </w:tcPr>
          <w:p w:rsidR="00BB3FB4" w:rsidRDefault="00BB3FB4">
            <w:pPr>
              <w:spacing w:line="305" w:lineRule="auto"/>
            </w:pPr>
          </w:p>
          <w:p w:rsidR="00BB3FB4" w:rsidRDefault="009F5AD7">
            <w:pPr>
              <w:pStyle w:val="TableText"/>
              <w:spacing w:before="68" w:line="268" w:lineRule="auto"/>
              <w:ind w:left="405" w:right="192" w:hanging="206"/>
            </w:pPr>
            <w:r>
              <w:rPr>
                <w:spacing w:val="-3"/>
              </w:rPr>
              <w:t>诊断用生物</w:t>
            </w:r>
            <w:r>
              <w:rPr>
                <w:spacing w:val="3"/>
              </w:rPr>
              <w:t xml:space="preserve"> </w:t>
            </w:r>
            <w:r>
              <w:rPr>
                <w:spacing w:val="-2"/>
              </w:rPr>
              <w:t>试剂盒</w:t>
            </w:r>
          </w:p>
        </w:tc>
        <w:tc>
          <w:tcPr>
            <w:tcW w:w="1596" w:type="dxa"/>
          </w:tcPr>
          <w:p w:rsidR="00BB3FB4" w:rsidRDefault="00BB3FB4">
            <w:pPr>
              <w:spacing w:line="305" w:lineRule="auto"/>
            </w:pPr>
          </w:p>
          <w:p w:rsidR="00BB3FB4" w:rsidRDefault="009F5AD7">
            <w:pPr>
              <w:pStyle w:val="TableText"/>
              <w:spacing w:before="68" w:line="268" w:lineRule="auto"/>
              <w:ind w:left="175" w:right="162" w:firstLine="11"/>
            </w:pPr>
            <w:r>
              <w:rPr>
                <w:spacing w:val="-4"/>
              </w:rPr>
              <w:t>生化试剂、免</w:t>
            </w:r>
            <w:r>
              <w:t xml:space="preserve"> </w:t>
            </w:r>
            <w:r>
              <w:rPr>
                <w:spacing w:val="-3"/>
              </w:rPr>
              <w:t>疫试剂耗材等</w:t>
            </w:r>
          </w:p>
        </w:tc>
        <w:tc>
          <w:tcPr>
            <w:tcW w:w="866" w:type="dxa"/>
          </w:tcPr>
          <w:p w:rsidR="00BB3FB4" w:rsidRDefault="009F5AD7">
            <w:pPr>
              <w:pStyle w:val="TableText"/>
              <w:spacing w:before="233" w:line="273" w:lineRule="auto"/>
              <w:ind w:left="284" w:right="162" w:hanging="107"/>
            </w:pPr>
            <w:r>
              <w:rPr>
                <w:spacing w:val="-2"/>
              </w:rPr>
              <w:t>5,000</w:t>
            </w:r>
            <w:r>
              <w:t xml:space="preserve"> </w:t>
            </w:r>
            <w:r>
              <w:rPr>
                <w:spacing w:val="-7"/>
              </w:rPr>
              <w:t>(人</w:t>
            </w:r>
            <w:r>
              <w:t xml:space="preserve">  </w:t>
            </w:r>
            <w:r>
              <w:rPr>
                <w:spacing w:val="-7"/>
              </w:rPr>
              <w:t>份)</w:t>
            </w:r>
          </w:p>
        </w:tc>
        <w:tc>
          <w:tcPr>
            <w:tcW w:w="1232" w:type="dxa"/>
          </w:tcPr>
          <w:p w:rsidR="00BB3FB4" w:rsidRDefault="00BB3FB4">
            <w:pPr>
              <w:spacing w:line="304" w:lineRule="auto"/>
            </w:pPr>
          </w:p>
          <w:p w:rsidR="00BB3FB4" w:rsidRDefault="009F5AD7">
            <w:pPr>
              <w:pStyle w:val="TableText"/>
              <w:spacing w:before="68" w:line="268" w:lineRule="auto"/>
              <w:ind w:left="414" w:right="186" w:hanging="207"/>
            </w:pPr>
            <w:r>
              <w:rPr>
                <w:spacing w:val="-4"/>
              </w:rPr>
              <w:t>详见采购</w:t>
            </w:r>
            <w:r>
              <w:rPr>
                <w:spacing w:val="2"/>
              </w:rPr>
              <w:t xml:space="preserve"> </w:t>
            </w:r>
            <w:r>
              <w:rPr>
                <w:spacing w:val="-3"/>
              </w:rPr>
              <w:t>文件</w:t>
            </w:r>
          </w:p>
        </w:tc>
        <w:tc>
          <w:tcPr>
            <w:tcW w:w="1573" w:type="dxa"/>
          </w:tcPr>
          <w:p w:rsidR="00BB3FB4" w:rsidRDefault="00BB3FB4">
            <w:pPr>
              <w:spacing w:line="260" w:lineRule="auto"/>
            </w:pPr>
          </w:p>
          <w:p w:rsidR="00BB3FB4" w:rsidRDefault="00BB3FB4">
            <w:pPr>
              <w:spacing w:line="261" w:lineRule="auto"/>
            </w:pPr>
          </w:p>
          <w:p w:rsidR="00BB3FB4" w:rsidRDefault="009F5AD7">
            <w:pPr>
              <w:pStyle w:val="TableText"/>
              <w:spacing w:before="68" w:line="180" w:lineRule="auto"/>
              <w:ind w:left="212"/>
            </w:pPr>
            <w:r>
              <w:rPr>
                <w:spacing w:val="-2"/>
              </w:rPr>
              <w:t>1,000,000.00</w:t>
            </w:r>
          </w:p>
        </w:tc>
        <w:tc>
          <w:tcPr>
            <w:tcW w:w="947" w:type="dxa"/>
          </w:tcPr>
          <w:p w:rsidR="00BB3FB4" w:rsidRDefault="00BB3FB4">
            <w:pPr>
              <w:spacing w:line="402" w:lineRule="auto"/>
            </w:pPr>
          </w:p>
          <w:p w:rsidR="00BB3FB4" w:rsidRDefault="009F5AD7">
            <w:pPr>
              <w:tabs>
                <w:tab w:val="left" w:pos="820"/>
              </w:tabs>
              <w:spacing w:before="61" w:line="241" w:lineRule="exact"/>
              <w:ind w:left="720"/>
            </w:pPr>
            <w:r>
              <w:rPr>
                <w:rFonts w:eastAsia="Arial"/>
                <w:u w:val="single"/>
              </w:rPr>
              <w:tab/>
            </w:r>
          </w:p>
        </w:tc>
      </w:tr>
    </w:tbl>
    <w:p w:rsidR="00BB3FB4" w:rsidRDefault="009F5AD7">
      <w:pPr>
        <w:spacing w:before="239" w:line="219" w:lineRule="auto"/>
        <w:ind w:left="660"/>
        <w:rPr>
          <w:rFonts w:ascii="FangSong" w:eastAsia="FangSong" w:hAnsi="FangSong" w:cs="FangSong"/>
        </w:rPr>
      </w:pPr>
      <w:r>
        <w:rPr>
          <w:rFonts w:ascii="FangSong" w:eastAsia="FangSong" w:hAnsi="FangSong" w:cs="FangSong"/>
          <w:color w:val="333333"/>
          <w:spacing w:val="-1"/>
        </w:rPr>
        <w:t>本合同包不接受联合体投标</w:t>
      </w:r>
    </w:p>
    <w:p w:rsidR="00BB3FB4" w:rsidRDefault="00915335">
      <w:pPr>
        <w:spacing w:before="231" w:line="480" w:lineRule="exact"/>
        <w:ind w:left="665"/>
        <w:rPr>
          <w:rFonts w:ascii="FangSong" w:eastAsia="FangSong" w:hAnsi="FangSong" w:cs="FangSong"/>
        </w:rPr>
      </w:pPr>
      <w:r>
        <w:rPr>
          <w:rFonts w:ascii="FangSong" w:eastAsia="FangSong" w:hAnsi="FangSong" w:cs="FangSong"/>
          <w:color w:val="333333"/>
          <w:spacing w:val="-8"/>
          <w:position w:val="20"/>
        </w:rPr>
        <w:t>合同履行期限</w:t>
      </w:r>
      <w:r>
        <w:rPr>
          <w:rFonts w:asciiTheme="minorEastAsia" w:hAnsiTheme="minorEastAsia" w:cs="FangSong" w:hint="eastAsia"/>
          <w:color w:val="333333"/>
          <w:spacing w:val="-8"/>
          <w:position w:val="20"/>
          <w:lang w:eastAsia="zh-CN"/>
        </w:rPr>
        <w:t>：</w:t>
      </w:r>
      <w:r w:rsidR="009F5AD7">
        <w:rPr>
          <w:rFonts w:ascii="FangSong" w:eastAsia="FangSong" w:hAnsi="FangSong" w:cs="FangSong"/>
          <w:color w:val="333333"/>
          <w:spacing w:val="-8"/>
          <w:position w:val="20"/>
        </w:rPr>
        <w:t>合同签订后</w:t>
      </w:r>
      <w:r w:rsidR="009F5AD7">
        <w:rPr>
          <w:rFonts w:ascii="FangSong" w:eastAsia="FangSong" w:hAnsi="FangSong" w:cs="FangSong"/>
          <w:color w:val="333333"/>
          <w:spacing w:val="-27"/>
          <w:position w:val="20"/>
        </w:rPr>
        <w:t xml:space="preserve"> </w:t>
      </w:r>
      <w:r w:rsidR="009F5AD7">
        <w:rPr>
          <w:rFonts w:ascii="FangSong" w:eastAsia="FangSong" w:hAnsi="FangSong" w:cs="FangSong"/>
          <w:color w:val="333333"/>
          <w:spacing w:val="-8"/>
          <w:position w:val="20"/>
        </w:rPr>
        <w:t>20</w:t>
      </w:r>
      <w:r w:rsidR="009F5AD7">
        <w:rPr>
          <w:rFonts w:ascii="FangSong" w:eastAsia="FangSong" w:hAnsi="FangSong" w:cs="FangSong"/>
          <w:color w:val="333333"/>
          <w:spacing w:val="-39"/>
          <w:position w:val="20"/>
        </w:rPr>
        <w:t xml:space="preserve"> </w:t>
      </w:r>
      <w:r w:rsidR="009F5AD7">
        <w:rPr>
          <w:rFonts w:ascii="FangSong" w:eastAsia="FangSong" w:hAnsi="FangSong" w:cs="FangSong"/>
          <w:color w:val="333333"/>
          <w:spacing w:val="-8"/>
          <w:position w:val="20"/>
        </w:rPr>
        <w:t>个日历日内</w:t>
      </w:r>
    </w:p>
    <w:p w:rsidR="00BB3FB4" w:rsidRDefault="009F5AD7">
      <w:pPr>
        <w:spacing w:line="219" w:lineRule="auto"/>
        <w:ind w:left="514"/>
        <w:rPr>
          <w:rFonts w:ascii="FangSong" w:eastAsia="FangSong" w:hAnsi="FangSong" w:cs="FangSong"/>
        </w:rPr>
      </w:pPr>
      <w:r>
        <w:rPr>
          <w:rFonts w:ascii="FangSong" w:eastAsia="FangSong" w:hAnsi="FangSong" w:cs="FangSong"/>
          <w:color w:val="333333"/>
          <w:spacing w:val="-3"/>
        </w:rPr>
        <w:t>合同包</w:t>
      </w:r>
      <w:r>
        <w:rPr>
          <w:rFonts w:ascii="FangSong" w:eastAsia="FangSong" w:hAnsi="FangSong" w:cs="FangSong"/>
          <w:color w:val="333333"/>
          <w:spacing w:val="-38"/>
        </w:rPr>
        <w:t xml:space="preserve"> </w:t>
      </w:r>
      <w:r>
        <w:rPr>
          <w:rFonts w:ascii="FangSong" w:eastAsia="FangSong" w:hAnsi="FangSong" w:cs="FangSong"/>
          <w:color w:val="333333"/>
          <w:spacing w:val="-3"/>
        </w:rPr>
        <w:t>2(第二标段):</w:t>
      </w:r>
    </w:p>
    <w:p w:rsidR="00BB3FB4" w:rsidRDefault="009F5AD7">
      <w:pPr>
        <w:spacing w:before="231" w:line="218" w:lineRule="auto"/>
        <w:ind w:left="665"/>
        <w:rPr>
          <w:rFonts w:ascii="FangSong" w:eastAsia="FangSong" w:hAnsi="FangSong" w:cs="FangSong"/>
        </w:rPr>
      </w:pPr>
      <w:r>
        <w:rPr>
          <w:rFonts w:ascii="FangSong" w:eastAsia="FangSong" w:hAnsi="FangSong" w:cs="FangSong"/>
          <w:color w:val="333333"/>
          <w:spacing w:val="-1"/>
        </w:rPr>
        <w:t>合同包预算金额：1,100,000.00</w:t>
      </w:r>
      <w:r>
        <w:rPr>
          <w:rFonts w:ascii="FangSong" w:eastAsia="FangSong" w:hAnsi="FangSong" w:cs="FangSong"/>
          <w:color w:val="333333"/>
          <w:spacing w:val="-35"/>
        </w:rPr>
        <w:t xml:space="preserve"> </w:t>
      </w:r>
      <w:r>
        <w:rPr>
          <w:rFonts w:ascii="FangSong" w:eastAsia="FangSong" w:hAnsi="FangSong" w:cs="FangSong"/>
          <w:color w:val="333333"/>
          <w:spacing w:val="-1"/>
        </w:rPr>
        <w:t>元</w:t>
      </w:r>
    </w:p>
    <w:p w:rsidR="00BB3FB4" w:rsidRDefault="00BB3FB4">
      <w:pPr>
        <w:spacing w:line="218" w:lineRule="auto"/>
        <w:rPr>
          <w:rFonts w:ascii="FangSong" w:eastAsia="FangSong" w:hAnsi="FangSong" w:cs="FangSong"/>
        </w:rPr>
        <w:sectPr w:rsidR="00BB3FB4">
          <w:footerReference w:type="default" r:id="rId16"/>
          <w:pgSz w:w="11907" w:h="16839"/>
          <w:pgMar w:top="1431" w:right="1670" w:bottom="1168" w:left="1785" w:header="0" w:footer="992" w:gutter="0"/>
          <w:cols w:space="720"/>
        </w:sectPr>
      </w:pPr>
    </w:p>
    <w:p w:rsidR="00BB3FB4" w:rsidRDefault="00BB3FB4">
      <w:pPr>
        <w:spacing w:line="91" w:lineRule="auto"/>
        <w:rPr>
          <w:sz w:val="2"/>
        </w:rPr>
      </w:pPr>
    </w:p>
    <w:tbl>
      <w:tblPr>
        <w:tblStyle w:val="TableNormal"/>
        <w:tblW w:w="8295" w:type="dxa"/>
        <w:tblInd w:w="14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firstRow="1" w:lastRow="0" w:firstColumn="1" w:lastColumn="0" w:noHBand="0" w:noVBand="1"/>
      </w:tblPr>
      <w:tblGrid>
        <w:gridCol w:w="628"/>
        <w:gridCol w:w="1372"/>
        <w:gridCol w:w="1755"/>
        <w:gridCol w:w="854"/>
        <w:gridCol w:w="1191"/>
        <w:gridCol w:w="1568"/>
        <w:gridCol w:w="927"/>
      </w:tblGrid>
      <w:tr w:rsidR="00BB3FB4">
        <w:trPr>
          <w:trHeight w:val="1238"/>
        </w:trPr>
        <w:tc>
          <w:tcPr>
            <w:tcW w:w="628" w:type="dxa"/>
            <w:textDirection w:val="tbRlV"/>
          </w:tcPr>
          <w:p w:rsidR="00BB3FB4" w:rsidRDefault="009F5AD7">
            <w:pPr>
              <w:pStyle w:val="TableText"/>
              <w:spacing w:before="205" w:line="200" w:lineRule="auto"/>
              <w:ind w:left="200"/>
            </w:pPr>
            <w:r>
              <w:rPr>
                <w:spacing w:val="1"/>
                <w14:textOutline w14:w="3835" w14:cap="flat" w14:cmpd="sng" w14:algn="ctr">
                  <w14:solidFill>
                    <w14:srgbClr w14:val="000000"/>
                  </w14:solidFill>
                  <w14:prstDash w14:val="solid"/>
                  <w14:miter w14:lim="10"/>
                </w14:textOutline>
              </w:rPr>
              <w:t>品</w:t>
            </w:r>
            <w:r>
              <w:rPr>
                <w:spacing w:val="43"/>
              </w:rPr>
              <w:t xml:space="preserve"> </w:t>
            </w:r>
            <w:r>
              <w:rPr>
                <w:spacing w:val="1"/>
                <w14:textOutline w14:w="3835" w14:cap="flat" w14:cmpd="sng" w14:algn="ctr">
                  <w14:solidFill>
                    <w14:srgbClr w14:val="000000"/>
                  </w14:solidFill>
                  <w14:prstDash w14:val="solid"/>
                  <w14:miter w14:lim="10"/>
                </w14:textOutline>
              </w:rPr>
              <w:t>目</w:t>
            </w:r>
            <w:r>
              <w:rPr>
                <w:spacing w:val="44"/>
              </w:rPr>
              <w:t xml:space="preserve"> </w:t>
            </w:r>
            <w:r>
              <w:rPr>
                <w:spacing w:val="1"/>
                <w14:textOutline w14:w="3835" w14:cap="flat" w14:cmpd="sng" w14:algn="ctr">
                  <w14:solidFill>
                    <w14:srgbClr w14:val="000000"/>
                  </w14:solidFill>
                  <w14:prstDash w14:val="solid"/>
                  <w14:miter w14:lim="10"/>
                </w14:textOutline>
              </w:rPr>
              <w:t>号</w:t>
            </w:r>
          </w:p>
        </w:tc>
        <w:tc>
          <w:tcPr>
            <w:tcW w:w="1372" w:type="dxa"/>
          </w:tcPr>
          <w:p w:rsidR="00BB3FB4" w:rsidRDefault="00BB3FB4">
            <w:pPr>
              <w:spacing w:line="244" w:lineRule="auto"/>
            </w:pPr>
          </w:p>
          <w:p w:rsidR="00BB3FB4" w:rsidRDefault="00BB3FB4">
            <w:pPr>
              <w:spacing w:line="244" w:lineRule="auto"/>
            </w:pPr>
          </w:p>
          <w:p w:rsidR="00BB3FB4" w:rsidRDefault="009F5AD7">
            <w:pPr>
              <w:pStyle w:val="TableText"/>
              <w:spacing w:before="68" w:line="218" w:lineRule="auto"/>
              <w:ind w:left="291"/>
            </w:pPr>
            <w:r>
              <w:rPr>
                <w:spacing w:val="-7"/>
                <w14:textOutline w14:w="3835" w14:cap="flat" w14:cmpd="sng" w14:algn="ctr">
                  <w14:solidFill>
                    <w14:srgbClr w14:val="000000"/>
                  </w14:solidFill>
                  <w14:prstDash w14:val="solid"/>
                  <w14:miter w14:lim="10"/>
                </w14:textOutline>
              </w:rPr>
              <w:t>品目名称</w:t>
            </w:r>
          </w:p>
        </w:tc>
        <w:tc>
          <w:tcPr>
            <w:tcW w:w="1755" w:type="dxa"/>
          </w:tcPr>
          <w:p w:rsidR="00BB3FB4" w:rsidRDefault="00BB3FB4">
            <w:pPr>
              <w:spacing w:line="244" w:lineRule="auto"/>
            </w:pPr>
          </w:p>
          <w:p w:rsidR="00BB3FB4" w:rsidRDefault="00BB3FB4">
            <w:pPr>
              <w:spacing w:line="245" w:lineRule="auto"/>
            </w:pPr>
          </w:p>
          <w:p w:rsidR="00BB3FB4" w:rsidRDefault="009F5AD7">
            <w:pPr>
              <w:pStyle w:val="TableText"/>
              <w:spacing w:before="68" w:line="219" w:lineRule="auto"/>
              <w:ind w:left="466"/>
            </w:pPr>
            <w:r>
              <w:rPr>
                <w:spacing w:val="-3"/>
                <w14:textOutline w14:w="3835" w14:cap="flat" w14:cmpd="sng" w14:algn="ctr">
                  <w14:solidFill>
                    <w14:srgbClr w14:val="000000"/>
                  </w14:solidFill>
                  <w14:prstDash w14:val="solid"/>
                  <w14:miter w14:lim="10"/>
                </w14:textOutline>
              </w:rPr>
              <w:t>采购标的</w:t>
            </w:r>
          </w:p>
        </w:tc>
        <w:tc>
          <w:tcPr>
            <w:tcW w:w="854" w:type="dxa"/>
          </w:tcPr>
          <w:p w:rsidR="00BB3FB4" w:rsidRDefault="009F5AD7">
            <w:pPr>
              <w:pStyle w:val="TableText"/>
              <w:spacing w:before="200" w:line="360" w:lineRule="exact"/>
              <w:ind w:left="220"/>
            </w:pPr>
            <w:r>
              <w:rPr>
                <w:spacing w:val="-3"/>
                <w:position w:val="11"/>
                <w14:textOutline w14:w="3835" w14:cap="flat" w14:cmpd="sng" w14:algn="ctr">
                  <w14:solidFill>
                    <w14:srgbClr w14:val="000000"/>
                  </w14:solidFill>
                  <w14:prstDash w14:val="solid"/>
                  <w14:miter w14:lim="10"/>
                </w14:textOutline>
              </w:rPr>
              <w:t>数量</w:t>
            </w:r>
          </w:p>
          <w:p w:rsidR="00BB3FB4" w:rsidRDefault="009F5AD7">
            <w:pPr>
              <w:pStyle w:val="TableText"/>
              <w:spacing w:line="217" w:lineRule="auto"/>
              <w:ind w:left="222"/>
            </w:pPr>
            <w:r>
              <w:rPr>
                <w:spacing w:val="-7"/>
                <w14:textOutline w14:w="3835" w14:cap="flat" w14:cmpd="sng" w14:algn="ctr">
                  <w14:solidFill>
                    <w14:srgbClr w14:val="000000"/>
                  </w14:solidFill>
                  <w14:prstDash w14:val="solid"/>
                  <w14:miter w14:lim="10"/>
                </w14:textOutline>
              </w:rPr>
              <w:t>（单</w:t>
            </w:r>
          </w:p>
          <w:p w:rsidR="00BB3FB4" w:rsidRDefault="009F5AD7">
            <w:pPr>
              <w:pStyle w:val="TableText"/>
              <w:spacing w:before="112" w:line="218" w:lineRule="auto"/>
              <w:ind w:left="222"/>
            </w:pPr>
            <w:r>
              <w:rPr>
                <w:spacing w:val="-7"/>
                <w14:textOutline w14:w="3835" w14:cap="flat" w14:cmpd="sng" w14:algn="ctr">
                  <w14:solidFill>
                    <w14:srgbClr w14:val="000000"/>
                  </w14:solidFill>
                  <w14:prstDash w14:val="solid"/>
                  <w14:miter w14:lim="10"/>
                </w14:textOutline>
              </w:rPr>
              <w:t>位）</w:t>
            </w:r>
          </w:p>
        </w:tc>
        <w:tc>
          <w:tcPr>
            <w:tcW w:w="1191" w:type="dxa"/>
          </w:tcPr>
          <w:p w:rsidR="00BB3FB4" w:rsidRDefault="009F5AD7">
            <w:pPr>
              <w:pStyle w:val="TableText"/>
              <w:spacing w:before="200" w:line="219" w:lineRule="auto"/>
              <w:ind w:left="287"/>
            </w:pPr>
            <w:r>
              <w:rPr>
                <w:spacing w:val="-3"/>
                <w14:textOutline w14:w="3835" w14:cap="flat" w14:cmpd="sng" w14:algn="ctr">
                  <w14:solidFill>
                    <w14:srgbClr w14:val="000000"/>
                  </w14:solidFill>
                  <w14:prstDash w14:val="solid"/>
                  <w14:miter w14:lim="10"/>
                </w14:textOutline>
              </w:rPr>
              <w:t>技术规</w:t>
            </w:r>
          </w:p>
          <w:p w:rsidR="00BB3FB4" w:rsidRDefault="009F5AD7">
            <w:pPr>
              <w:pStyle w:val="TableText"/>
              <w:spacing w:before="110" w:line="219" w:lineRule="auto"/>
              <w:ind w:left="183"/>
            </w:pPr>
            <w:r>
              <w:rPr>
                <w:spacing w:val="-2"/>
                <w14:textOutline w14:w="3835" w14:cap="flat" w14:cmpd="sng" w14:algn="ctr">
                  <w14:solidFill>
                    <w14:srgbClr w14:val="000000"/>
                  </w14:solidFill>
                  <w14:prstDash w14:val="solid"/>
                  <w14:miter w14:lim="10"/>
                </w14:textOutline>
              </w:rPr>
              <w:t>格、参数</w:t>
            </w:r>
          </w:p>
          <w:p w:rsidR="00BB3FB4" w:rsidRDefault="009F5AD7">
            <w:pPr>
              <w:pStyle w:val="TableText"/>
              <w:spacing w:before="110" w:line="219" w:lineRule="auto"/>
              <w:ind w:left="289"/>
            </w:pPr>
            <w:r>
              <w:rPr>
                <w:spacing w:val="-3"/>
                <w14:textOutline w14:w="3835" w14:cap="flat" w14:cmpd="sng" w14:algn="ctr">
                  <w14:solidFill>
                    <w14:srgbClr w14:val="000000"/>
                  </w14:solidFill>
                  <w14:prstDash w14:val="solid"/>
                  <w14:miter w14:lim="10"/>
                </w14:textOutline>
              </w:rPr>
              <w:t>及要求</w:t>
            </w:r>
          </w:p>
        </w:tc>
        <w:tc>
          <w:tcPr>
            <w:tcW w:w="1568" w:type="dxa"/>
          </w:tcPr>
          <w:p w:rsidR="00BB3FB4" w:rsidRDefault="00BB3FB4">
            <w:pPr>
              <w:spacing w:line="244" w:lineRule="auto"/>
            </w:pPr>
          </w:p>
          <w:p w:rsidR="00BB3FB4" w:rsidRDefault="00BB3FB4">
            <w:pPr>
              <w:spacing w:line="245" w:lineRule="auto"/>
            </w:pPr>
          </w:p>
          <w:p w:rsidR="00BB3FB4" w:rsidRDefault="009F5AD7">
            <w:pPr>
              <w:pStyle w:val="TableText"/>
              <w:spacing w:before="68" w:line="218" w:lineRule="auto"/>
              <w:ind w:left="184"/>
            </w:pPr>
            <w:r>
              <w:rPr>
                <w:spacing w:val="-5"/>
                <w14:textOutline w14:w="3835" w14:cap="flat" w14:cmpd="sng" w14:algn="ctr">
                  <w14:solidFill>
                    <w14:srgbClr w14:val="000000"/>
                  </w14:solidFill>
                  <w14:prstDash w14:val="solid"/>
                  <w14:miter w14:lim="10"/>
                </w14:textOutline>
              </w:rPr>
              <w:t>品目预算(元)</w:t>
            </w:r>
          </w:p>
        </w:tc>
        <w:tc>
          <w:tcPr>
            <w:tcW w:w="927" w:type="dxa"/>
          </w:tcPr>
          <w:p w:rsidR="00BB3FB4" w:rsidRDefault="00BB3FB4">
            <w:pPr>
              <w:spacing w:line="309" w:lineRule="auto"/>
            </w:pPr>
          </w:p>
          <w:p w:rsidR="00BB3FB4" w:rsidRDefault="009F5AD7">
            <w:pPr>
              <w:pStyle w:val="TableText"/>
              <w:spacing w:before="68" w:line="268" w:lineRule="auto"/>
              <w:ind w:left="157" w:right="140" w:firstLine="5"/>
            </w:pPr>
            <w:r>
              <w:rPr>
                <w:spacing w:val="-6"/>
                <w14:textOutline w14:w="3835" w14:cap="flat" w14:cmpd="sng" w14:algn="ctr">
                  <w14:solidFill>
                    <w14:srgbClr w14:val="000000"/>
                  </w14:solidFill>
                  <w14:prstDash w14:val="solid"/>
                  <w14:miter w14:lim="10"/>
                </w14:textOutline>
              </w:rPr>
              <w:t>最高限</w:t>
            </w:r>
            <w:r>
              <w:t xml:space="preserve"> </w:t>
            </w:r>
            <w:r>
              <w:rPr>
                <w:spacing w:val="-3"/>
                <w14:textOutline w14:w="3835" w14:cap="flat" w14:cmpd="sng" w14:algn="ctr">
                  <w14:solidFill>
                    <w14:srgbClr w14:val="000000"/>
                  </w14:solidFill>
                  <w14:prstDash w14:val="solid"/>
                  <w14:miter w14:lim="10"/>
                </w14:textOutline>
              </w:rPr>
              <w:t>价(元)</w:t>
            </w:r>
          </w:p>
        </w:tc>
      </w:tr>
      <w:tr w:rsidR="00BB3FB4">
        <w:trPr>
          <w:trHeight w:val="1597"/>
        </w:trPr>
        <w:tc>
          <w:tcPr>
            <w:tcW w:w="628" w:type="dxa"/>
          </w:tcPr>
          <w:p w:rsidR="00BB3FB4" w:rsidRDefault="00BB3FB4">
            <w:pPr>
              <w:spacing w:line="350" w:lineRule="auto"/>
            </w:pPr>
          </w:p>
          <w:p w:rsidR="00BB3FB4" w:rsidRDefault="00BB3FB4">
            <w:pPr>
              <w:spacing w:line="350" w:lineRule="auto"/>
            </w:pPr>
          </w:p>
          <w:p w:rsidR="00BB3FB4" w:rsidRDefault="009F5AD7">
            <w:pPr>
              <w:pStyle w:val="TableText"/>
              <w:spacing w:before="68" w:line="180" w:lineRule="auto"/>
              <w:ind w:left="160"/>
            </w:pPr>
            <w:r>
              <w:rPr>
                <w:spacing w:val="4"/>
              </w:rPr>
              <w:t>2-1</w:t>
            </w:r>
          </w:p>
        </w:tc>
        <w:tc>
          <w:tcPr>
            <w:tcW w:w="1372" w:type="dxa"/>
          </w:tcPr>
          <w:p w:rsidR="00BB3FB4" w:rsidRDefault="00BB3FB4">
            <w:pPr>
              <w:spacing w:line="242" w:lineRule="auto"/>
            </w:pPr>
          </w:p>
          <w:p w:rsidR="00BB3FB4" w:rsidRDefault="00BB3FB4">
            <w:pPr>
              <w:spacing w:line="242" w:lineRule="auto"/>
            </w:pPr>
          </w:p>
          <w:p w:rsidR="00BB3FB4" w:rsidRDefault="009F5AD7">
            <w:pPr>
              <w:pStyle w:val="TableText"/>
              <w:spacing w:before="68" w:line="268" w:lineRule="auto"/>
              <w:ind w:left="371" w:right="156" w:hanging="206"/>
            </w:pPr>
            <w:r>
              <w:rPr>
                <w:spacing w:val="-3"/>
              </w:rPr>
              <w:t>诊断用生物</w:t>
            </w:r>
            <w:r>
              <w:rPr>
                <w:spacing w:val="3"/>
              </w:rPr>
              <w:t xml:space="preserve"> </w:t>
            </w:r>
            <w:r>
              <w:rPr>
                <w:spacing w:val="-2"/>
              </w:rPr>
              <w:t>试剂盒</w:t>
            </w:r>
          </w:p>
        </w:tc>
        <w:tc>
          <w:tcPr>
            <w:tcW w:w="1755" w:type="dxa"/>
          </w:tcPr>
          <w:p w:rsidR="00BB3FB4" w:rsidRDefault="009F5AD7">
            <w:pPr>
              <w:pStyle w:val="TableText"/>
              <w:spacing w:before="195" w:line="219" w:lineRule="auto"/>
              <w:ind w:left="150"/>
            </w:pPr>
            <w:r>
              <w:rPr>
                <w:spacing w:val="-2"/>
              </w:rPr>
              <w:t>化学发光、微生</w:t>
            </w:r>
          </w:p>
          <w:p w:rsidR="00BB3FB4" w:rsidRDefault="009F5AD7">
            <w:pPr>
              <w:pStyle w:val="TableText"/>
              <w:spacing w:before="110" w:line="218" w:lineRule="auto"/>
              <w:ind w:left="150"/>
            </w:pPr>
            <w:r>
              <w:rPr>
                <w:spacing w:val="-3"/>
              </w:rPr>
              <w:t>物、血常规、血</w:t>
            </w:r>
          </w:p>
          <w:p w:rsidR="00BB3FB4" w:rsidRDefault="009F5AD7">
            <w:pPr>
              <w:pStyle w:val="TableText"/>
              <w:spacing w:before="112" w:line="219" w:lineRule="auto"/>
              <w:ind w:left="148"/>
            </w:pPr>
            <w:r>
              <w:rPr>
                <w:spacing w:val="-2"/>
              </w:rPr>
              <w:t>凝、尿常规等试</w:t>
            </w:r>
          </w:p>
          <w:p w:rsidR="00BB3FB4" w:rsidRDefault="009F5AD7">
            <w:pPr>
              <w:pStyle w:val="TableText"/>
              <w:spacing w:before="110" w:line="220" w:lineRule="auto"/>
              <w:ind w:left="464"/>
            </w:pPr>
            <w:r>
              <w:rPr>
                <w:spacing w:val="-3"/>
              </w:rPr>
              <w:t>剂、耗材</w:t>
            </w:r>
          </w:p>
        </w:tc>
        <w:tc>
          <w:tcPr>
            <w:tcW w:w="854" w:type="dxa"/>
          </w:tcPr>
          <w:p w:rsidR="00BB3FB4" w:rsidRDefault="00BB3FB4">
            <w:pPr>
              <w:spacing w:line="342" w:lineRule="auto"/>
            </w:pPr>
          </w:p>
          <w:p w:rsidR="00BB3FB4" w:rsidRDefault="009F5AD7">
            <w:pPr>
              <w:pStyle w:val="TableText"/>
              <w:spacing w:before="68" w:line="273" w:lineRule="auto"/>
              <w:ind w:left="275" w:right="158" w:hanging="107"/>
            </w:pPr>
            <w:r>
              <w:rPr>
                <w:spacing w:val="-2"/>
              </w:rPr>
              <w:t>5,000</w:t>
            </w:r>
            <w:r>
              <w:t xml:space="preserve"> </w:t>
            </w:r>
            <w:r>
              <w:rPr>
                <w:spacing w:val="-7"/>
              </w:rPr>
              <w:t>(人</w:t>
            </w:r>
            <w:r>
              <w:t xml:space="preserve">  </w:t>
            </w:r>
            <w:r>
              <w:rPr>
                <w:spacing w:val="-7"/>
              </w:rPr>
              <w:t>份)</w:t>
            </w:r>
          </w:p>
        </w:tc>
        <w:tc>
          <w:tcPr>
            <w:tcW w:w="1191" w:type="dxa"/>
          </w:tcPr>
          <w:p w:rsidR="00BB3FB4" w:rsidRDefault="00BB3FB4">
            <w:pPr>
              <w:spacing w:line="241" w:lineRule="auto"/>
            </w:pPr>
          </w:p>
          <w:p w:rsidR="00BB3FB4" w:rsidRDefault="00BB3FB4">
            <w:pPr>
              <w:spacing w:line="242" w:lineRule="auto"/>
            </w:pPr>
          </w:p>
          <w:p w:rsidR="00BB3FB4" w:rsidRDefault="009F5AD7">
            <w:pPr>
              <w:pStyle w:val="TableText"/>
              <w:spacing w:before="68" w:line="268" w:lineRule="auto"/>
              <w:ind w:left="394" w:right="168" w:hanging="210"/>
            </w:pPr>
            <w:r>
              <w:rPr>
                <w:spacing w:val="-4"/>
              </w:rPr>
              <w:t>详见采购</w:t>
            </w:r>
            <w:r>
              <w:rPr>
                <w:spacing w:val="2"/>
              </w:rPr>
              <w:t xml:space="preserve"> </w:t>
            </w:r>
            <w:r>
              <w:rPr>
                <w:spacing w:val="-3"/>
              </w:rPr>
              <w:t>文件</w:t>
            </w:r>
          </w:p>
        </w:tc>
        <w:tc>
          <w:tcPr>
            <w:tcW w:w="1568" w:type="dxa"/>
          </w:tcPr>
          <w:p w:rsidR="00BB3FB4" w:rsidRDefault="00BB3FB4">
            <w:pPr>
              <w:spacing w:line="350" w:lineRule="auto"/>
            </w:pPr>
          </w:p>
          <w:p w:rsidR="00BB3FB4" w:rsidRDefault="00BB3FB4">
            <w:pPr>
              <w:spacing w:line="350" w:lineRule="auto"/>
            </w:pPr>
          </w:p>
          <w:p w:rsidR="00BB3FB4" w:rsidRDefault="009F5AD7">
            <w:pPr>
              <w:pStyle w:val="TableText"/>
              <w:spacing w:before="68" w:line="180" w:lineRule="auto"/>
              <w:ind w:left="206"/>
            </w:pPr>
            <w:r>
              <w:rPr>
                <w:spacing w:val="-2"/>
              </w:rPr>
              <w:t>1,100,000.00</w:t>
            </w:r>
          </w:p>
        </w:tc>
        <w:tc>
          <w:tcPr>
            <w:tcW w:w="927" w:type="dxa"/>
          </w:tcPr>
          <w:p w:rsidR="00BB3FB4" w:rsidRDefault="00BB3FB4">
            <w:pPr>
              <w:spacing w:line="255" w:lineRule="auto"/>
            </w:pPr>
          </w:p>
          <w:p w:rsidR="00BB3FB4" w:rsidRDefault="00BB3FB4">
            <w:pPr>
              <w:spacing w:line="255" w:lineRule="auto"/>
            </w:pPr>
          </w:p>
          <w:p w:rsidR="00BB3FB4" w:rsidRDefault="00BB3FB4">
            <w:pPr>
              <w:spacing w:line="256" w:lineRule="auto"/>
            </w:pPr>
          </w:p>
          <w:p w:rsidR="00BB3FB4" w:rsidRDefault="009F5AD7">
            <w:pPr>
              <w:pStyle w:val="TableText"/>
              <w:spacing w:before="68" w:line="138" w:lineRule="exact"/>
              <w:ind w:left="700"/>
            </w:pPr>
            <w:r>
              <w:rPr>
                <w:position w:val="-3"/>
              </w:rPr>
              <w:t>-</w:t>
            </w:r>
          </w:p>
        </w:tc>
      </w:tr>
    </w:tbl>
    <w:p w:rsidR="00BB3FB4" w:rsidRDefault="009F5AD7">
      <w:pPr>
        <w:spacing w:before="238" w:line="219" w:lineRule="auto"/>
        <w:ind w:left="660"/>
        <w:rPr>
          <w:rFonts w:ascii="FangSong" w:eastAsia="FangSong" w:hAnsi="FangSong" w:cs="FangSong"/>
        </w:rPr>
      </w:pPr>
      <w:r>
        <w:rPr>
          <w:rFonts w:ascii="FangSong" w:eastAsia="FangSong" w:hAnsi="FangSong" w:cs="FangSong"/>
          <w:color w:val="333333"/>
          <w:spacing w:val="-1"/>
        </w:rPr>
        <w:t>本合同包不接受联合体投标</w:t>
      </w:r>
    </w:p>
    <w:p w:rsidR="00BB3FB4" w:rsidRDefault="009F5AD7">
      <w:pPr>
        <w:spacing w:before="230" w:line="218" w:lineRule="auto"/>
        <w:ind w:left="665"/>
        <w:rPr>
          <w:rFonts w:ascii="FangSong" w:eastAsia="FangSong" w:hAnsi="FangSong" w:cs="FangSong"/>
        </w:rPr>
      </w:pPr>
      <w:r>
        <w:rPr>
          <w:rFonts w:ascii="FangSong" w:eastAsia="FangSong" w:hAnsi="FangSong" w:cs="FangSong"/>
          <w:color w:val="333333"/>
          <w:spacing w:val="-8"/>
        </w:rPr>
        <w:t>合同履行期限： 合同签订后</w:t>
      </w:r>
      <w:r>
        <w:rPr>
          <w:rFonts w:ascii="FangSong" w:eastAsia="FangSong" w:hAnsi="FangSong" w:cs="FangSong"/>
          <w:color w:val="333333"/>
          <w:spacing w:val="-27"/>
        </w:rPr>
        <w:t xml:space="preserve"> </w:t>
      </w:r>
      <w:r>
        <w:rPr>
          <w:rFonts w:ascii="FangSong" w:eastAsia="FangSong" w:hAnsi="FangSong" w:cs="FangSong"/>
          <w:color w:val="333333"/>
          <w:spacing w:val="-8"/>
        </w:rPr>
        <w:t>20</w:t>
      </w:r>
      <w:r>
        <w:rPr>
          <w:rFonts w:ascii="FangSong" w:eastAsia="FangSong" w:hAnsi="FangSong" w:cs="FangSong"/>
          <w:color w:val="333333"/>
          <w:spacing w:val="-39"/>
        </w:rPr>
        <w:t xml:space="preserve"> </w:t>
      </w:r>
      <w:r>
        <w:rPr>
          <w:rFonts w:ascii="FangSong" w:eastAsia="FangSong" w:hAnsi="FangSong" w:cs="FangSong"/>
          <w:color w:val="333333"/>
          <w:spacing w:val="-8"/>
        </w:rPr>
        <w:t>个日历日内</w:t>
      </w:r>
    </w:p>
    <w:p w:rsidR="00BB3FB4" w:rsidRPr="00915335" w:rsidRDefault="009F5AD7" w:rsidP="00915335">
      <w:pPr>
        <w:spacing w:before="69" w:line="217" w:lineRule="auto"/>
        <w:outlineLvl w:val="0"/>
        <w:rPr>
          <w:rFonts w:ascii="FangSong" w:eastAsia="FangSong" w:hAnsi="FangSong" w:cs="FangSong"/>
        </w:rPr>
      </w:pPr>
      <w:r>
        <w:rPr>
          <w:rFonts w:ascii="宋体" w:eastAsia="宋体" w:hAnsi="宋体" w:cs="宋体" w:hint="eastAsia"/>
          <w:color w:val="333333"/>
          <w:spacing w:val="-4"/>
          <w14:textOutline w14:w="3835" w14:cap="flat" w14:cmpd="sng" w14:algn="ctr">
            <w14:solidFill>
              <w14:srgbClr w14:val="333333"/>
            </w14:solidFill>
            <w14:prstDash w14:val="solid"/>
            <w14:miter w14:lim="10"/>
          </w14:textOutline>
        </w:rPr>
        <w:t>二、申请人的资格要求：</w:t>
      </w:r>
    </w:p>
    <w:p w:rsidR="00BB3FB4" w:rsidRDefault="009F5AD7">
      <w:pPr>
        <w:spacing w:before="68" w:line="480" w:lineRule="exact"/>
        <w:ind w:left="517"/>
        <w:rPr>
          <w:rFonts w:ascii="FangSong" w:eastAsia="FangSong" w:hAnsi="FangSong" w:cs="FangSong"/>
        </w:rPr>
      </w:pPr>
      <w:r>
        <w:rPr>
          <w:rFonts w:ascii="FangSong" w:eastAsia="FangSong" w:hAnsi="FangSong" w:cs="FangSong"/>
          <w:color w:val="333333"/>
          <w:spacing w:val="-1"/>
          <w:position w:val="20"/>
        </w:rPr>
        <w:t>1.满足《中华人民共和国政府采购法》第二十二条规定;</w:t>
      </w:r>
    </w:p>
    <w:p w:rsidR="00BB3FB4" w:rsidRDefault="009F5AD7">
      <w:pPr>
        <w:spacing w:line="219" w:lineRule="auto"/>
        <w:ind w:left="504"/>
        <w:rPr>
          <w:rFonts w:ascii="FangSong" w:eastAsia="FangSong" w:hAnsi="FangSong" w:cs="FangSong"/>
        </w:rPr>
      </w:pPr>
      <w:r>
        <w:rPr>
          <w:rFonts w:ascii="FangSong" w:eastAsia="FangSong" w:hAnsi="FangSong" w:cs="FangSong"/>
          <w:color w:val="333333"/>
          <w:spacing w:val="-2"/>
        </w:rPr>
        <w:t>2.落实政府采购政策需满足的资格要求：</w:t>
      </w:r>
    </w:p>
    <w:p w:rsidR="00BB3FB4" w:rsidRDefault="009F5AD7">
      <w:pPr>
        <w:spacing w:before="230" w:line="480" w:lineRule="exact"/>
        <w:ind w:left="514"/>
        <w:rPr>
          <w:rFonts w:ascii="FangSong" w:eastAsia="FangSong" w:hAnsi="FangSong" w:cs="FangSong"/>
        </w:rPr>
      </w:pPr>
      <w:r>
        <w:rPr>
          <w:rFonts w:ascii="FangSong" w:eastAsia="FangSong" w:hAnsi="FangSong" w:cs="FangSong"/>
          <w:color w:val="333333"/>
          <w:spacing w:val="-1"/>
          <w:position w:val="20"/>
        </w:rPr>
        <w:t>合同包</w:t>
      </w:r>
      <w:r>
        <w:rPr>
          <w:rFonts w:ascii="FangSong" w:eastAsia="FangSong" w:hAnsi="FangSong" w:cs="FangSong"/>
          <w:color w:val="333333"/>
          <w:spacing w:val="-29"/>
          <w:position w:val="20"/>
        </w:rPr>
        <w:t xml:space="preserve"> </w:t>
      </w:r>
      <w:r>
        <w:rPr>
          <w:rFonts w:ascii="FangSong" w:eastAsia="FangSong" w:hAnsi="FangSong" w:cs="FangSong"/>
          <w:color w:val="333333"/>
          <w:spacing w:val="-1"/>
          <w:position w:val="20"/>
        </w:rPr>
        <w:t>1(第一标段)落实政府采购政策需满</w:t>
      </w:r>
      <w:r>
        <w:rPr>
          <w:rFonts w:ascii="FangSong" w:eastAsia="FangSong" w:hAnsi="FangSong" w:cs="FangSong"/>
          <w:color w:val="333333"/>
          <w:spacing w:val="-2"/>
          <w:position w:val="20"/>
        </w:rPr>
        <w:t>足的资格要求如下:</w:t>
      </w:r>
    </w:p>
    <w:p w:rsidR="00BB3FB4" w:rsidRDefault="009F5AD7">
      <w:pPr>
        <w:spacing w:line="218" w:lineRule="auto"/>
        <w:ind w:left="29"/>
        <w:rPr>
          <w:rFonts w:ascii="FangSong" w:eastAsia="FangSong" w:hAnsi="FangSong" w:cs="FangSong"/>
        </w:rPr>
      </w:pPr>
      <w:r>
        <w:rPr>
          <w:rFonts w:ascii="FangSong" w:eastAsia="FangSong" w:hAnsi="FangSong" w:cs="FangSong"/>
          <w:color w:val="333333"/>
          <w:spacing w:val="-1"/>
        </w:rPr>
        <w:t>本项目非专门面向中小企业</w:t>
      </w:r>
    </w:p>
    <w:p w:rsidR="00BB3FB4" w:rsidRDefault="009F5AD7">
      <w:pPr>
        <w:spacing w:before="232" w:line="480" w:lineRule="exact"/>
        <w:ind w:left="514"/>
        <w:rPr>
          <w:rFonts w:ascii="FangSong" w:eastAsia="FangSong" w:hAnsi="FangSong" w:cs="FangSong"/>
        </w:rPr>
      </w:pPr>
      <w:r>
        <w:rPr>
          <w:rFonts w:ascii="FangSong" w:eastAsia="FangSong" w:hAnsi="FangSong" w:cs="FangSong"/>
          <w:color w:val="333333"/>
          <w:spacing w:val="-1"/>
          <w:position w:val="20"/>
        </w:rPr>
        <w:t>合同包</w:t>
      </w:r>
      <w:r>
        <w:rPr>
          <w:rFonts w:ascii="FangSong" w:eastAsia="FangSong" w:hAnsi="FangSong" w:cs="FangSong"/>
          <w:color w:val="333333"/>
          <w:spacing w:val="-38"/>
          <w:position w:val="20"/>
        </w:rPr>
        <w:t xml:space="preserve"> </w:t>
      </w:r>
      <w:r>
        <w:rPr>
          <w:rFonts w:ascii="FangSong" w:eastAsia="FangSong" w:hAnsi="FangSong" w:cs="FangSong"/>
          <w:color w:val="333333"/>
          <w:spacing w:val="-1"/>
          <w:position w:val="20"/>
        </w:rPr>
        <w:t>2(第二标段)落实政府采购政策需满足的资格要求如下:</w:t>
      </w:r>
    </w:p>
    <w:p w:rsidR="00BB3FB4" w:rsidRDefault="009F5AD7">
      <w:pPr>
        <w:spacing w:before="1" w:line="218" w:lineRule="auto"/>
        <w:ind w:left="29"/>
        <w:rPr>
          <w:rFonts w:ascii="FangSong" w:eastAsia="FangSong" w:hAnsi="FangSong" w:cs="FangSong"/>
        </w:rPr>
      </w:pPr>
      <w:r>
        <w:rPr>
          <w:rFonts w:ascii="FangSong" w:eastAsia="FangSong" w:hAnsi="FangSong" w:cs="FangSong"/>
          <w:color w:val="333333"/>
          <w:spacing w:val="-1"/>
        </w:rPr>
        <w:t>本项目非专门面向中小企业</w:t>
      </w:r>
    </w:p>
    <w:p w:rsidR="00BB3FB4" w:rsidRDefault="009F5AD7">
      <w:pPr>
        <w:spacing w:before="232" w:line="219" w:lineRule="auto"/>
        <w:ind w:left="506"/>
        <w:rPr>
          <w:rFonts w:ascii="FangSong" w:eastAsia="FangSong" w:hAnsi="FangSong" w:cs="FangSong"/>
        </w:rPr>
      </w:pPr>
      <w:r>
        <w:rPr>
          <w:rFonts w:ascii="FangSong" w:eastAsia="FangSong" w:hAnsi="FangSong" w:cs="FangSong"/>
          <w:color w:val="333333"/>
          <w:spacing w:val="-1"/>
        </w:rPr>
        <w:t>3.本项目的特定资格要求：</w:t>
      </w:r>
    </w:p>
    <w:p w:rsidR="00BB3FB4" w:rsidRDefault="009F5AD7">
      <w:pPr>
        <w:spacing w:before="230" w:line="219" w:lineRule="auto"/>
        <w:ind w:left="514"/>
        <w:rPr>
          <w:rFonts w:ascii="FangSong" w:eastAsia="FangSong" w:hAnsi="FangSong" w:cs="FangSong"/>
        </w:rPr>
      </w:pPr>
      <w:r>
        <w:rPr>
          <w:rFonts w:ascii="FangSong" w:eastAsia="FangSong" w:hAnsi="FangSong" w:cs="FangSong"/>
          <w:color w:val="333333"/>
          <w:spacing w:val="-3"/>
        </w:rPr>
        <w:t>合同包</w:t>
      </w:r>
      <w:r>
        <w:rPr>
          <w:rFonts w:ascii="FangSong" w:eastAsia="FangSong" w:hAnsi="FangSong" w:cs="FangSong"/>
          <w:color w:val="333333"/>
          <w:spacing w:val="-12"/>
        </w:rPr>
        <w:t xml:space="preserve"> </w:t>
      </w:r>
      <w:r>
        <w:rPr>
          <w:rFonts w:ascii="FangSong" w:eastAsia="FangSong" w:hAnsi="FangSong" w:cs="FangSong"/>
          <w:color w:val="333333"/>
          <w:spacing w:val="-3"/>
        </w:rPr>
        <w:t>1(第一标段)特定资格要求如下:</w:t>
      </w:r>
    </w:p>
    <w:p w:rsidR="00BB3FB4" w:rsidRDefault="009F5AD7">
      <w:pPr>
        <w:spacing w:before="231" w:line="422" w:lineRule="auto"/>
        <w:ind w:left="28" w:right="122" w:hanging="2"/>
        <w:rPr>
          <w:rFonts w:ascii="FangSong" w:eastAsia="FangSong" w:hAnsi="FangSong" w:cs="FangSong"/>
        </w:rPr>
      </w:pPr>
      <w:r>
        <w:rPr>
          <w:rFonts w:ascii="FangSong" w:eastAsia="FangSong" w:hAnsi="FangSong" w:cs="FangSong"/>
          <w:color w:val="333333"/>
        </w:rPr>
        <w:t>3.1、投标人在递交投标文件截止时间前被“信用中国”网站（www.cred</w:t>
      </w:r>
      <w:r>
        <w:rPr>
          <w:rFonts w:ascii="FangSong" w:eastAsia="FangSong" w:hAnsi="FangSong" w:cs="FangSong"/>
          <w:color w:val="333333"/>
          <w:spacing w:val="-1"/>
        </w:rPr>
        <w:t>itchina.gov.cn）</w:t>
      </w:r>
      <w:r>
        <w:rPr>
          <w:rFonts w:ascii="FangSong" w:eastAsia="FangSong" w:hAnsi="FangSong" w:cs="FangSong"/>
          <w:color w:val="333333"/>
        </w:rPr>
        <w:t xml:space="preserve"> </w:t>
      </w:r>
      <w:r>
        <w:rPr>
          <w:rFonts w:ascii="FangSong" w:eastAsia="FangSong" w:hAnsi="FangSong" w:cs="FangSong"/>
          <w:color w:val="333333"/>
          <w:spacing w:val="-1"/>
        </w:rPr>
        <w:t>和中国政府采购网（www.ccgp.gov.cn）上被列入失信被执行人、重大税收违法失信主体、</w:t>
      </w:r>
      <w:r>
        <w:rPr>
          <w:rFonts w:ascii="FangSong" w:eastAsia="FangSong" w:hAnsi="FangSong" w:cs="FangSong"/>
          <w:color w:val="333333"/>
          <w:spacing w:val="14"/>
        </w:rPr>
        <w:t xml:space="preserve"> </w:t>
      </w:r>
      <w:r>
        <w:rPr>
          <w:rFonts w:ascii="FangSong" w:eastAsia="FangSong" w:hAnsi="FangSong" w:cs="FangSong"/>
          <w:color w:val="333333"/>
          <w:spacing w:val="-6"/>
        </w:rPr>
        <w:t>政府采购严重违法失信行为记录名单的，</w:t>
      </w:r>
      <w:r>
        <w:rPr>
          <w:rFonts w:ascii="FangSong" w:eastAsia="FangSong" w:hAnsi="FangSong" w:cs="FangSong"/>
          <w:color w:val="333333"/>
          <w:spacing w:val="-22"/>
        </w:rPr>
        <w:t xml:space="preserve"> </w:t>
      </w:r>
      <w:r>
        <w:rPr>
          <w:rFonts w:ascii="FangSong" w:eastAsia="FangSong" w:hAnsi="FangSong" w:cs="FangSong"/>
          <w:color w:val="333333"/>
          <w:spacing w:val="-6"/>
        </w:rPr>
        <w:t>不得参加投标； 3.2</w:t>
      </w:r>
      <w:r>
        <w:rPr>
          <w:rFonts w:ascii="FangSong" w:eastAsia="FangSong" w:hAnsi="FangSong" w:cs="FangSong"/>
          <w:color w:val="333333"/>
          <w:spacing w:val="-39"/>
        </w:rPr>
        <w:t xml:space="preserve"> </w:t>
      </w:r>
      <w:r>
        <w:rPr>
          <w:rFonts w:ascii="FangSong" w:eastAsia="FangSong" w:hAnsi="FangSong" w:cs="FangSong"/>
          <w:color w:val="333333"/>
          <w:spacing w:val="-6"/>
        </w:rPr>
        <w:t>投标人参加本项目的合法授权</w:t>
      </w:r>
      <w:r>
        <w:rPr>
          <w:rFonts w:ascii="FangSong" w:eastAsia="FangSong" w:hAnsi="FangSong" w:cs="FangSong"/>
          <w:color w:val="333333"/>
        </w:rPr>
        <w:t xml:space="preserve"> </w:t>
      </w:r>
      <w:r>
        <w:rPr>
          <w:rFonts w:ascii="FangSong" w:eastAsia="FangSong" w:hAnsi="FangSong" w:cs="FangSong"/>
          <w:color w:val="333333"/>
          <w:spacing w:val="1"/>
        </w:rPr>
        <w:t>人授权委托书；</w:t>
      </w:r>
      <w:r>
        <w:rPr>
          <w:rFonts w:ascii="FangSong" w:eastAsia="FangSong" w:hAnsi="FangSong" w:cs="FangSong"/>
          <w:color w:val="333333"/>
          <w:spacing w:val="-40"/>
        </w:rPr>
        <w:t xml:space="preserve"> </w:t>
      </w:r>
      <w:r>
        <w:rPr>
          <w:rFonts w:ascii="FangSong" w:eastAsia="FangSong" w:hAnsi="FangSong" w:cs="FangSong"/>
          <w:color w:val="333333"/>
          <w:spacing w:val="1"/>
        </w:rPr>
        <w:t>投标人应授权合法的人员参加投标全过程，其中法定代表人直接参加投标</w:t>
      </w:r>
      <w:r>
        <w:rPr>
          <w:rFonts w:ascii="FangSong" w:eastAsia="FangSong" w:hAnsi="FangSong" w:cs="FangSong"/>
          <w:color w:val="333333"/>
        </w:rPr>
        <w:t xml:space="preserve"> </w:t>
      </w:r>
      <w:r>
        <w:rPr>
          <w:rFonts w:ascii="FangSong" w:eastAsia="FangSong" w:hAnsi="FangSong" w:cs="FangSong"/>
          <w:color w:val="333333"/>
          <w:spacing w:val="-7"/>
        </w:rPr>
        <w:t>的，</w:t>
      </w:r>
      <w:r>
        <w:rPr>
          <w:rFonts w:ascii="FangSong" w:eastAsia="FangSong" w:hAnsi="FangSong" w:cs="FangSong"/>
          <w:color w:val="333333"/>
          <w:spacing w:val="-45"/>
        </w:rPr>
        <w:t xml:space="preserve"> </w:t>
      </w:r>
      <w:r>
        <w:rPr>
          <w:rFonts w:ascii="FangSong" w:eastAsia="FangSong" w:hAnsi="FangSong" w:cs="FangSong"/>
          <w:color w:val="333333"/>
          <w:spacing w:val="-7"/>
        </w:rPr>
        <w:t>须出具法人身份证，</w:t>
      </w:r>
      <w:r>
        <w:rPr>
          <w:rFonts w:ascii="FangSong" w:eastAsia="FangSong" w:hAnsi="FangSong" w:cs="FangSong"/>
          <w:color w:val="333333"/>
          <w:spacing w:val="-40"/>
        </w:rPr>
        <w:t xml:space="preserve"> </w:t>
      </w:r>
      <w:r>
        <w:rPr>
          <w:rFonts w:ascii="FangSong" w:eastAsia="FangSong" w:hAnsi="FangSong" w:cs="FangSong"/>
          <w:color w:val="333333"/>
          <w:spacing w:val="-7"/>
        </w:rPr>
        <w:t>并与营业执照上信息一致。法定代表人授</w:t>
      </w:r>
      <w:r>
        <w:rPr>
          <w:rFonts w:ascii="FangSong" w:eastAsia="FangSong" w:hAnsi="FangSong" w:cs="FangSong"/>
          <w:color w:val="333333"/>
          <w:spacing w:val="-8"/>
        </w:rPr>
        <w:t>权代表参加投标的，</w:t>
      </w:r>
      <w:r>
        <w:rPr>
          <w:rFonts w:ascii="FangSong" w:eastAsia="FangSong" w:hAnsi="FangSong" w:cs="FangSong"/>
          <w:color w:val="333333"/>
          <w:spacing w:val="-42"/>
        </w:rPr>
        <w:t xml:space="preserve"> </w:t>
      </w:r>
      <w:r>
        <w:rPr>
          <w:rFonts w:ascii="FangSong" w:eastAsia="FangSong" w:hAnsi="FangSong" w:cs="FangSong"/>
          <w:color w:val="333333"/>
          <w:spacing w:val="-8"/>
        </w:rPr>
        <w:t>须出</w:t>
      </w:r>
      <w:r>
        <w:rPr>
          <w:rFonts w:ascii="FangSong" w:eastAsia="FangSong" w:hAnsi="FangSong" w:cs="FangSong"/>
          <w:color w:val="333333"/>
        </w:rPr>
        <w:t xml:space="preserve"> </w:t>
      </w:r>
      <w:r>
        <w:rPr>
          <w:rFonts w:ascii="FangSong" w:eastAsia="FangSong" w:hAnsi="FangSong" w:cs="FangSong"/>
          <w:color w:val="333333"/>
          <w:spacing w:val="-3"/>
        </w:rPr>
        <w:t>具法定代表人授权书及授权代表身份证、授权代表本单位证明（养老保险缴纳证明或劳动合</w:t>
      </w:r>
      <w:r>
        <w:rPr>
          <w:rFonts w:ascii="FangSong" w:eastAsia="FangSong" w:hAnsi="FangSong" w:cs="FangSong"/>
          <w:color w:val="333333"/>
          <w:spacing w:val="17"/>
        </w:rPr>
        <w:t xml:space="preserve"> </w:t>
      </w:r>
      <w:r>
        <w:rPr>
          <w:rFonts w:ascii="FangSong" w:eastAsia="FangSong" w:hAnsi="FangSong" w:cs="FangSong"/>
          <w:color w:val="333333"/>
          <w:spacing w:val="-3"/>
        </w:rPr>
        <w:t>同</w:t>
      </w:r>
      <w:r>
        <w:rPr>
          <w:rFonts w:ascii="FangSong" w:eastAsia="FangSong" w:hAnsi="FangSong" w:cs="FangSong"/>
          <w:color w:val="333333"/>
          <w:spacing w:val="-8"/>
        </w:rPr>
        <w:t>）</w:t>
      </w:r>
      <w:r>
        <w:rPr>
          <w:rFonts w:ascii="FangSong" w:eastAsia="FangSong" w:hAnsi="FangSong" w:cs="FangSong"/>
          <w:color w:val="333333"/>
          <w:spacing w:val="-36"/>
        </w:rPr>
        <w:t xml:space="preserve"> </w:t>
      </w:r>
      <w:r>
        <w:rPr>
          <w:rFonts w:ascii="FangSong" w:eastAsia="FangSong" w:hAnsi="FangSong" w:cs="FangSong"/>
          <w:color w:val="333333"/>
          <w:spacing w:val="-8"/>
        </w:rPr>
        <w:t>；</w:t>
      </w:r>
      <w:r>
        <w:rPr>
          <w:rFonts w:ascii="FangSong" w:eastAsia="FangSong" w:hAnsi="FangSong" w:cs="FangSong"/>
          <w:color w:val="333333"/>
          <w:spacing w:val="-3"/>
        </w:rPr>
        <w:t>3.3</w:t>
      </w:r>
      <w:r>
        <w:rPr>
          <w:rFonts w:ascii="FangSong" w:eastAsia="FangSong" w:hAnsi="FangSong" w:cs="FangSong"/>
          <w:color w:val="333333"/>
          <w:spacing w:val="-39"/>
        </w:rPr>
        <w:t xml:space="preserve"> </w:t>
      </w:r>
      <w:r>
        <w:rPr>
          <w:rFonts w:ascii="FangSong" w:eastAsia="FangSong" w:hAnsi="FangSong" w:cs="FangSong"/>
          <w:color w:val="333333"/>
          <w:spacing w:val="-3"/>
        </w:rPr>
        <w:t>投标人为经销商的应具有医疗器械经营许可证或经营备案凭证（投标产品须在其</w:t>
      </w:r>
      <w:r>
        <w:rPr>
          <w:rFonts w:ascii="FangSong" w:eastAsia="FangSong" w:hAnsi="FangSong" w:cs="FangSong"/>
          <w:color w:val="333333"/>
        </w:rPr>
        <w:t xml:space="preserve"> </w:t>
      </w:r>
      <w:r>
        <w:rPr>
          <w:rFonts w:ascii="FangSong" w:eastAsia="FangSong" w:hAnsi="FangSong" w:cs="FangSong"/>
          <w:color w:val="333333"/>
          <w:spacing w:val="-1"/>
        </w:rPr>
        <w:t>经营范围内</w:t>
      </w:r>
      <w:r>
        <w:rPr>
          <w:rFonts w:ascii="FangSong" w:eastAsia="FangSong" w:hAnsi="FangSong" w:cs="FangSong"/>
          <w:color w:val="333333"/>
          <w:spacing w:val="-26"/>
        </w:rPr>
        <w:t>）；</w:t>
      </w:r>
      <w:r>
        <w:rPr>
          <w:rFonts w:ascii="FangSong" w:eastAsia="FangSong" w:hAnsi="FangSong" w:cs="FangSong"/>
          <w:color w:val="333333"/>
          <w:spacing w:val="-1"/>
        </w:rPr>
        <w:t>投标人为制造厂家应具有医疗器械经营</w:t>
      </w:r>
      <w:r>
        <w:rPr>
          <w:rFonts w:ascii="FangSong" w:eastAsia="FangSong" w:hAnsi="FangSong" w:cs="FangSong"/>
          <w:color w:val="333333"/>
          <w:spacing w:val="-2"/>
        </w:rPr>
        <w:t>许可证或经营备案凭证（投标产品须</w:t>
      </w:r>
      <w:r>
        <w:rPr>
          <w:rFonts w:ascii="FangSong" w:eastAsia="FangSong" w:hAnsi="FangSong" w:cs="FangSong"/>
          <w:color w:val="333333"/>
          <w:spacing w:val="1"/>
        </w:rPr>
        <w:t xml:space="preserve"> </w:t>
      </w:r>
      <w:r>
        <w:rPr>
          <w:rFonts w:ascii="FangSong" w:eastAsia="FangSong" w:hAnsi="FangSong" w:cs="FangSong"/>
          <w:color w:val="333333"/>
          <w:spacing w:val="-3"/>
        </w:rPr>
        <w:t>在其经营范围内</w:t>
      </w:r>
      <w:r>
        <w:rPr>
          <w:rFonts w:ascii="FangSong" w:eastAsia="FangSong" w:hAnsi="FangSong" w:cs="FangSong"/>
          <w:color w:val="333333"/>
          <w:spacing w:val="-7"/>
        </w:rPr>
        <w:t>），</w:t>
      </w:r>
      <w:r>
        <w:rPr>
          <w:rFonts w:ascii="FangSong" w:eastAsia="FangSong" w:hAnsi="FangSong" w:cs="FangSong"/>
          <w:color w:val="333333"/>
          <w:spacing w:val="-3"/>
        </w:rPr>
        <w:t>并具有医疗器械生产许可证（投标产品须在其生产范围内</w:t>
      </w:r>
      <w:r>
        <w:rPr>
          <w:rFonts w:ascii="FangSong" w:eastAsia="FangSong" w:hAnsi="FangSong" w:cs="FangSong"/>
          <w:color w:val="333333"/>
          <w:spacing w:val="-7"/>
        </w:rPr>
        <w:t>）</w:t>
      </w:r>
      <w:r>
        <w:rPr>
          <w:rFonts w:ascii="FangSong" w:eastAsia="FangSong" w:hAnsi="FangSong" w:cs="FangSong"/>
          <w:color w:val="333333"/>
          <w:spacing w:val="-25"/>
        </w:rPr>
        <w:t xml:space="preserve"> </w:t>
      </w:r>
      <w:r>
        <w:rPr>
          <w:rFonts w:ascii="FangSong" w:eastAsia="FangSong" w:hAnsi="FangSong" w:cs="FangSong"/>
          <w:color w:val="333333"/>
          <w:spacing w:val="-7"/>
        </w:rPr>
        <w:t>；</w:t>
      </w:r>
      <w:r>
        <w:rPr>
          <w:rFonts w:ascii="FangSong" w:eastAsia="FangSong" w:hAnsi="FangSong" w:cs="FangSong"/>
          <w:color w:val="333333"/>
          <w:spacing w:val="-3"/>
        </w:rPr>
        <w:t>3.4</w:t>
      </w:r>
      <w:r>
        <w:rPr>
          <w:rFonts w:ascii="FangSong" w:eastAsia="FangSong" w:hAnsi="FangSong" w:cs="FangSong"/>
          <w:color w:val="333333"/>
          <w:spacing w:val="-42"/>
        </w:rPr>
        <w:t xml:space="preserve"> </w:t>
      </w:r>
      <w:r>
        <w:rPr>
          <w:rFonts w:ascii="FangSong" w:eastAsia="FangSong" w:hAnsi="FangSong" w:cs="FangSong"/>
          <w:color w:val="333333"/>
          <w:spacing w:val="-4"/>
        </w:rPr>
        <w:t>投标</w:t>
      </w:r>
    </w:p>
    <w:p w:rsidR="00BB3FB4" w:rsidRDefault="009F5AD7">
      <w:pPr>
        <w:spacing w:before="1" w:line="216" w:lineRule="auto"/>
        <w:ind w:left="30"/>
        <w:rPr>
          <w:rFonts w:ascii="FangSong" w:eastAsia="FangSong" w:hAnsi="FangSong" w:cs="FangSong"/>
        </w:rPr>
      </w:pPr>
      <w:r>
        <w:rPr>
          <w:rFonts w:ascii="FangSong" w:eastAsia="FangSong" w:hAnsi="FangSong" w:cs="FangSong"/>
          <w:color w:val="333333"/>
          <w:spacing w:val="-1"/>
        </w:rPr>
        <w:t>产品属于医疗器械管理的提供医疗器械注册证；3.</w:t>
      </w:r>
      <w:r>
        <w:rPr>
          <w:rFonts w:ascii="FangSong" w:eastAsia="FangSong" w:hAnsi="FangSong" w:cs="FangSong"/>
          <w:color w:val="333333"/>
          <w:spacing w:val="-2"/>
        </w:rPr>
        <w:t>5</w:t>
      </w:r>
      <w:r>
        <w:rPr>
          <w:rFonts w:ascii="FangSong" w:eastAsia="FangSong" w:hAnsi="FangSong" w:cs="FangSong"/>
          <w:color w:val="333333"/>
          <w:spacing w:val="-40"/>
        </w:rPr>
        <w:t xml:space="preserve"> </w:t>
      </w:r>
      <w:r>
        <w:rPr>
          <w:rFonts w:ascii="FangSong" w:eastAsia="FangSong" w:hAnsi="FangSong" w:cs="FangSong"/>
          <w:color w:val="333333"/>
          <w:spacing w:val="-2"/>
        </w:rPr>
        <w:t>供应商不得存在下列情形之一</w:t>
      </w:r>
      <w:r>
        <w:rPr>
          <w:rFonts w:ascii="FangSong" w:eastAsia="FangSong" w:hAnsi="FangSong" w:cs="FangSong"/>
          <w:color w:val="333333"/>
          <w:spacing w:val="-51"/>
        </w:rPr>
        <w:t>：（</w:t>
      </w:r>
      <w:r>
        <w:rPr>
          <w:rFonts w:ascii="FangSong" w:eastAsia="FangSong" w:hAnsi="FangSong" w:cs="FangSong"/>
          <w:color w:val="333333"/>
          <w:spacing w:val="-2"/>
        </w:rPr>
        <w:t>1）单</w:t>
      </w:r>
    </w:p>
    <w:p w:rsidR="00BB3FB4" w:rsidRDefault="00BB3FB4">
      <w:pPr>
        <w:spacing w:line="216" w:lineRule="auto"/>
        <w:rPr>
          <w:rFonts w:ascii="FangSong" w:eastAsia="FangSong" w:hAnsi="FangSong" w:cs="FangSong"/>
        </w:rPr>
        <w:sectPr w:rsidR="00BB3FB4">
          <w:footerReference w:type="default" r:id="rId17"/>
          <w:pgSz w:w="11907" w:h="16839"/>
          <w:pgMar w:top="1431" w:right="1670" w:bottom="1168" w:left="1785" w:header="0" w:footer="992" w:gutter="0"/>
          <w:cols w:space="720"/>
        </w:sectPr>
      </w:pPr>
    </w:p>
    <w:p w:rsidR="00BB3FB4" w:rsidRDefault="009F5AD7">
      <w:pPr>
        <w:spacing w:before="247" w:line="422" w:lineRule="auto"/>
        <w:ind w:left="29" w:right="7"/>
        <w:rPr>
          <w:rFonts w:ascii="FangSong" w:eastAsia="FangSong" w:hAnsi="FangSong" w:cs="FangSong"/>
        </w:rPr>
      </w:pPr>
      <w:r>
        <w:rPr>
          <w:rFonts w:ascii="FangSong" w:eastAsia="FangSong" w:hAnsi="FangSong" w:cs="FangSong"/>
          <w:color w:val="333333"/>
          <w:spacing w:val="-5"/>
        </w:rPr>
        <w:lastRenderedPageBreak/>
        <w:t>位负责人为同一人或者存在直接控股、管理关系的不同供应商，不得参加本次采购活动</w:t>
      </w:r>
      <w:r>
        <w:rPr>
          <w:rFonts w:ascii="FangSong" w:eastAsia="FangSong" w:hAnsi="FangSong" w:cs="FangSong"/>
          <w:color w:val="333333"/>
          <w:spacing w:val="-35"/>
          <w:w w:val="60"/>
        </w:rPr>
        <w:t>；（</w:t>
      </w:r>
      <w:r>
        <w:rPr>
          <w:rFonts w:ascii="FangSong" w:eastAsia="FangSong" w:hAnsi="FangSong" w:cs="FangSong"/>
          <w:color w:val="333333"/>
          <w:spacing w:val="-5"/>
        </w:rPr>
        <w:t>2）</w:t>
      </w:r>
      <w:r>
        <w:rPr>
          <w:rFonts w:ascii="FangSong" w:eastAsia="FangSong" w:hAnsi="FangSong" w:cs="FangSong"/>
          <w:color w:val="333333"/>
          <w:spacing w:val="2"/>
        </w:rPr>
        <w:t xml:space="preserve"> </w:t>
      </w:r>
      <w:r>
        <w:rPr>
          <w:rFonts w:ascii="FangSong" w:eastAsia="FangSong" w:hAnsi="FangSong" w:cs="FangSong"/>
          <w:color w:val="333333"/>
          <w:spacing w:val="-4"/>
        </w:rPr>
        <w:t>为本项目提供整体设计、规范编制或者项目管理、监理、检</w:t>
      </w:r>
      <w:r>
        <w:rPr>
          <w:rFonts w:ascii="FangSong" w:eastAsia="FangSong" w:hAnsi="FangSong" w:cs="FangSong"/>
          <w:color w:val="333333"/>
          <w:spacing w:val="-5"/>
        </w:rPr>
        <w:t>测等服务的供应商，</w:t>
      </w:r>
      <w:r>
        <w:rPr>
          <w:rFonts w:ascii="FangSong" w:eastAsia="FangSong" w:hAnsi="FangSong" w:cs="FangSong"/>
          <w:color w:val="333333"/>
          <w:spacing w:val="-35"/>
        </w:rPr>
        <w:t xml:space="preserve"> </w:t>
      </w:r>
      <w:r>
        <w:rPr>
          <w:rFonts w:ascii="FangSong" w:eastAsia="FangSong" w:hAnsi="FangSong" w:cs="FangSong"/>
          <w:color w:val="333333"/>
          <w:spacing w:val="-5"/>
        </w:rPr>
        <w:t>不得再参加</w:t>
      </w:r>
      <w:r>
        <w:rPr>
          <w:rFonts w:ascii="FangSong" w:eastAsia="FangSong" w:hAnsi="FangSong" w:cs="FangSong"/>
          <w:color w:val="333333"/>
        </w:rPr>
        <w:t xml:space="preserve"> </w:t>
      </w:r>
      <w:r>
        <w:rPr>
          <w:rFonts w:ascii="FangSong" w:eastAsia="FangSong" w:hAnsi="FangSong" w:cs="FangSong"/>
          <w:color w:val="333333"/>
          <w:spacing w:val="-3"/>
        </w:rPr>
        <w:t>本项目的采购活动；</w:t>
      </w:r>
      <w:r>
        <w:rPr>
          <w:rFonts w:ascii="FangSong" w:eastAsia="FangSong" w:hAnsi="FangSong" w:cs="FangSong"/>
          <w:color w:val="333333"/>
          <w:spacing w:val="-39"/>
        </w:rPr>
        <w:t xml:space="preserve"> </w:t>
      </w:r>
      <w:r>
        <w:rPr>
          <w:rFonts w:ascii="FangSong" w:eastAsia="FangSong" w:hAnsi="FangSong" w:cs="FangSong"/>
          <w:color w:val="333333"/>
          <w:spacing w:val="-3"/>
        </w:rPr>
        <w:t>3.6</w:t>
      </w:r>
      <w:r>
        <w:rPr>
          <w:rFonts w:ascii="FangSong" w:eastAsia="FangSong" w:hAnsi="FangSong" w:cs="FangSong"/>
          <w:color w:val="333333"/>
          <w:spacing w:val="-30"/>
        </w:rPr>
        <w:t xml:space="preserve"> </w:t>
      </w:r>
      <w:r>
        <w:rPr>
          <w:rFonts w:ascii="FangSong" w:eastAsia="FangSong" w:hAnsi="FangSong" w:cs="FangSong"/>
          <w:color w:val="333333"/>
          <w:spacing w:val="-3"/>
        </w:rPr>
        <w:t>需向采购代理机构购买招标</w:t>
      </w:r>
      <w:r>
        <w:rPr>
          <w:rFonts w:ascii="FangSong" w:eastAsia="FangSong" w:hAnsi="FangSong" w:cs="FangSong"/>
          <w:color w:val="333333"/>
          <w:spacing w:val="-4"/>
        </w:rPr>
        <w:t>文件并登记备案，未向采购代理机构购</w:t>
      </w:r>
    </w:p>
    <w:p w:rsidR="00BB3FB4" w:rsidRDefault="009F5AD7">
      <w:pPr>
        <w:spacing w:before="1" w:line="216" w:lineRule="auto"/>
        <w:ind w:left="37"/>
        <w:rPr>
          <w:rFonts w:ascii="FangSong" w:eastAsia="FangSong" w:hAnsi="FangSong" w:cs="FangSong"/>
        </w:rPr>
      </w:pPr>
      <w:r>
        <w:rPr>
          <w:rFonts w:ascii="FangSong" w:eastAsia="FangSong" w:hAnsi="FangSong" w:cs="FangSong"/>
          <w:color w:val="333333"/>
          <w:spacing w:val="-1"/>
        </w:rPr>
        <w:t>买招标文件并登记备案的供应商均无资格参加投标。</w:t>
      </w:r>
    </w:p>
    <w:p w:rsidR="00BB3FB4" w:rsidRDefault="009F5AD7">
      <w:pPr>
        <w:spacing w:before="233" w:line="219" w:lineRule="auto"/>
        <w:ind w:left="514"/>
        <w:rPr>
          <w:rFonts w:ascii="FangSong" w:eastAsia="FangSong" w:hAnsi="FangSong" w:cs="FangSong"/>
        </w:rPr>
      </w:pPr>
      <w:r>
        <w:rPr>
          <w:rFonts w:ascii="FangSong" w:eastAsia="FangSong" w:hAnsi="FangSong" w:cs="FangSong"/>
          <w:color w:val="333333"/>
          <w:spacing w:val="-2"/>
        </w:rPr>
        <w:t>合同包</w:t>
      </w:r>
      <w:r>
        <w:rPr>
          <w:rFonts w:ascii="FangSong" w:eastAsia="FangSong" w:hAnsi="FangSong" w:cs="FangSong"/>
          <w:color w:val="333333"/>
          <w:spacing w:val="-31"/>
        </w:rPr>
        <w:t xml:space="preserve"> </w:t>
      </w:r>
      <w:r>
        <w:rPr>
          <w:rFonts w:ascii="FangSong" w:eastAsia="FangSong" w:hAnsi="FangSong" w:cs="FangSong"/>
          <w:color w:val="333333"/>
          <w:spacing w:val="-2"/>
        </w:rPr>
        <w:t>2(第二标段)特定资格要求如下:</w:t>
      </w:r>
    </w:p>
    <w:p w:rsidR="00BB3FB4" w:rsidRDefault="009F5AD7">
      <w:pPr>
        <w:spacing w:before="231" w:line="422" w:lineRule="auto"/>
        <w:ind w:left="28" w:right="7" w:hanging="2"/>
        <w:rPr>
          <w:rFonts w:ascii="FangSong" w:eastAsia="FangSong" w:hAnsi="FangSong" w:cs="FangSong"/>
        </w:rPr>
      </w:pPr>
      <w:r>
        <w:rPr>
          <w:rFonts w:ascii="FangSong" w:eastAsia="FangSong" w:hAnsi="FangSong" w:cs="FangSong"/>
          <w:color w:val="333333"/>
        </w:rPr>
        <w:t>3.1、投标人在递交投标文件截止时间前被“信用中国”网站（www.cred</w:t>
      </w:r>
      <w:r>
        <w:rPr>
          <w:rFonts w:ascii="FangSong" w:eastAsia="FangSong" w:hAnsi="FangSong" w:cs="FangSong"/>
          <w:color w:val="333333"/>
          <w:spacing w:val="-1"/>
        </w:rPr>
        <w:t>itchina.gov.cn）</w:t>
      </w:r>
      <w:r>
        <w:rPr>
          <w:rFonts w:ascii="FangSong" w:eastAsia="FangSong" w:hAnsi="FangSong" w:cs="FangSong"/>
          <w:color w:val="333333"/>
        </w:rPr>
        <w:t xml:space="preserve"> </w:t>
      </w:r>
      <w:r>
        <w:rPr>
          <w:rFonts w:ascii="FangSong" w:eastAsia="FangSong" w:hAnsi="FangSong" w:cs="FangSong"/>
          <w:color w:val="333333"/>
          <w:spacing w:val="-1"/>
        </w:rPr>
        <w:t>和中国政府采购网（www.ccgp.gov.cn）上被列入失信被执行人、重大税收违法失信主体、</w:t>
      </w:r>
      <w:r>
        <w:rPr>
          <w:rFonts w:ascii="FangSong" w:eastAsia="FangSong" w:hAnsi="FangSong" w:cs="FangSong"/>
          <w:color w:val="333333"/>
          <w:spacing w:val="14"/>
        </w:rPr>
        <w:t xml:space="preserve"> </w:t>
      </w:r>
      <w:r>
        <w:rPr>
          <w:rFonts w:ascii="FangSong" w:eastAsia="FangSong" w:hAnsi="FangSong" w:cs="FangSong"/>
          <w:color w:val="333333"/>
          <w:spacing w:val="-6"/>
        </w:rPr>
        <w:t>政府采购严重违法失信行为记录名单的，</w:t>
      </w:r>
      <w:r>
        <w:rPr>
          <w:rFonts w:ascii="FangSong" w:eastAsia="FangSong" w:hAnsi="FangSong" w:cs="FangSong"/>
          <w:color w:val="333333"/>
          <w:spacing w:val="-22"/>
        </w:rPr>
        <w:t xml:space="preserve"> </w:t>
      </w:r>
      <w:r>
        <w:rPr>
          <w:rFonts w:ascii="FangSong" w:eastAsia="FangSong" w:hAnsi="FangSong" w:cs="FangSong"/>
          <w:color w:val="333333"/>
          <w:spacing w:val="-6"/>
        </w:rPr>
        <w:t>不得参加投标； 3.2</w:t>
      </w:r>
      <w:r>
        <w:rPr>
          <w:rFonts w:ascii="FangSong" w:eastAsia="FangSong" w:hAnsi="FangSong" w:cs="FangSong"/>
          <w:color w:val="333333"/>
          <w:spacing w:val="-39"/>
        </w:rPr>
        <w:t xml:space="preserve"> </w:t>
      </w:r>
      <w:r>
        <w:rPr>
          <w:rFonts w:ascii="FangSong" w:eastAsia="FangSong" w:hAnsi="FangSong" w:cs="FangSong"/>
          <w:color w:val="333333"/>
          <w:spacing w:val="-6"/>
        </w:rPr>
        <w:t>投标人参加本项目的合法授权</w:t>
      </w:r>
      <w:r>
        <w:rPr>
          <w:rFonts w:ascii="FangSong" w:eastAsia="FangSong" w:hAnsi="FangSong" w:cs="FangSong"/>
          <w:color w:val="333333"/>
        </w:rPr>
        <w:t xml:space="preserve"> </w:t>
      </w:r>
      <w:r>
        <w:rPr>
          <w:rFonts w:ascii="FangSong" w:eastAsia="FangSong" w:hAnsi="FangSong" w:cs="FangSong"/>
          <w:color w:val="333333"/>
          <w:spacing w:val="1"/>
        </w:rPr>
        <w:t>人授权委托书；</w:t>
      </w:r>
      <w:r>
        <w:rPr>
          <w:rFonts w:ascii="FangSong" w:eastAsia="FangSong" w:hAnsi="FangSong" w:cs="FangSong"/>
          <w:color w:val="333333"/>
          <w:spacing w:val="-41"/>
        </w:rPr>
        <w:t xml:space="preserve"> </w:t>
      </w:r>
      <w:r>
        <w:rPr>
          <w:rFonts w:ascii="FangSong" w:eastAsia="FangSong" w:hAnsi="FangSong" w:cs="FangSong"/>
          <w:color w:val="333333"/>
          <w:spacing w:val="1"/>
        </w:rPr>
        <w:t>投标人应授权合法的人员参加投标全过程，其中法定代表人直接参加投标</w:t>
      </w:r>
      <w:r>
        <w:rPr>
          <w:rFonts w:ascii="FangSong" w:eastAsia="FangSong" w:hAnsi="FangSong" w:cs="FangSong"/>
          <w:color w:val="333333"/>
        </w:rPr>
        <w:t xml:space="preserve"> </w:t>
      </w:r>
      <w:r>
        <w:rPr>
          <w:rFonts w:ascii="FangSong" w:eastAsia="FangSong" w:hAnsi="FangSong" w:cs="FangSong"/>
          <w:color w:val="333333"/>
          <w:spacing w:val="-7"/>
        </w:rPr>
        <w:t>的，</w:t>
      </w:r>
      <w:r>
        <w:rPr>
          <w:rFonts w:ascii="FangSong" w:eastAsia="FangSong" w:hAnsi="FangSong" w:cs="FangSong"/>
          <w:color w:val="333333"/>
          <w:spacing w:val="-45"/>
        </w:rPr>
        <w:t xml:space="preserve"> </w:t>
      </w:r>
      <w:r>
        <w:rPr>
          <w:rFonts w:ascii="FangSong" w:eastAsia="FangSong" w:hAnsi="FangSong" w:cs="FangSong"/>
          <w:color w:val="333333"/>
          <w:spacing w:val="-7"/>
        </w:rPr>
        <w:t>须出具法人身份证，</w:t>
      </w:r>
      <w:r>
        <w:rPr>
          <w:rFonts w:ascii="FangSong" w:eastAsia="FangSong" w:hAnsi="FangSong" w:cs="FangSong"/>
          <w:color w:val="333333"/>
          <w:spacing w:val="-40"/>
        </w:rPr>
        <w:t xml:space="preserve"> </w:t>
      </w:r>
      <w:r>
        <w:rPr>
          <w:rFonts w:ascii="FangSong" w:eastAsia="FangSong" w:hAnsi="FangSong" w:cs="FangSong"/>
          <w:color w:val="333333"/>
          <w:spacing w:val="-7"/>
        </w:rPr>
        <w:t>并与营业执照上信息一致。法定代表人授</w:t>
      </w:r>
      <w:r>
        <w:rPr>
          <w:rFonts w:ascii="FangSong" w:eastAsia="FangSong" w:hAnsi="FangSong" w:cs="FangSong"/>
          <w:color w:val="333333"/>
          <w:spacing w:val="-8"/>
        </w:rPr>
        <w:t>权代表参加投标的，</w:t>
      </w:r>
      <w:r>
        <w:rPr>
          <w:rFonts w:ascii="FangSong" w:eastAsia="FangSong" w:hAnsi="FangSong" w:cs="FangSong"/>
          <w:color w:val="333333"/>
          <w:spacing w:val="-42"/>
        </w:rPr>
        <w:t xml:space="preserve"> </w:t>
      </w:r>
      <w:r>
        <w:rPr>
          <w:rFonts w:ascii="FangSong" w:eastAsia="FangSong" w:hAnsi="FangSong" w:cs="FangSong"/>
          <w:color w:val="333333"/>
          <w:spacing w:val="-8"/>
        </w:rPr>
        <w:t>须出</w:t>
      </w:r>
      <w:r>
        <w:rPr>
          <w:rFonts w:ascii="FangSong" w:eastAsia="FangSong" w:hAnsi="FangSong" w:cs="FangSong"/>
          <w:color w:val="333333"/>
        </w:rPr>
        <w:t xml:space="preserve"> </w:t>
      </w:r>
      <w:r>
        <w:rPr>
          <w:rFonts w:ascii="FangSong" w:eastAsia="FangSong" w:hAnsi="FangSong" w:cs="FangSong"/>
          <w:color w:val="333333"/>
          <w:spacing w:val="-3"/>
        </w:rPr>
        <w:t>具法定代表人授权书及授权代表身份证、授权代表本单位证明（养老保险缴纳证明或劳动合</w:t>
      </w:r>
      <w:r>
        <w:rPr>
          <w:rFonts w:ascii="FangSong" w:eastAsia="FangSong" w:hAnsi="FangSong" w:cs="FangSong"/>
          <w:color w:val="333333"/>
          <w:spacing w:val="17"/>
        </w:rPr>
        <w:t xml:space="preserve"> </w:t>
      </w:r>
      <w:r>
        <w:rPr>
          <w:rFonts w:ascii="FangSong" w:eastAsia="FangSong" w:hAnsi="FangSong" w:cs="FangSong"/>
          <w:color w:val="333333"/>
          <w:spacing w:val="-3"/>
        </w:rPr>
        <w:t>同</w:t>
      </w:r>
      <w:r>
        <w:rPr>
          <w:rFonts w:ascii="FangSong" w:eastAsia="FangSong" w:hAnsi="FangSong" w:cs="FangSong"/>
          <w:color w:val="333333"/>
          <w:spacing w:val="-8"/>
        </w:rPr>
        <w:t>）</w:t>
      </w:r>
      <w:r>
        <w:rPr>
          <w:rFonts w:ascii="FangSong" w:eastAsia="FangSong" w:hAnsi="FangSong" w:cs="FangSong"/>
          <w:color w:val="333333"/>
          <w:spacing w:val="-36"/>
        </w:rPr>
        <w:t xml:space="preserve"> </w:t>
      </w:r>
      <w:r>
        <w:rPr>
          <w:rFonts w:ascii="FangSong" w:eastAsia="FangSong" w:hAnsi="FangSong" w:cs="FangSong"/>
          <w:color w:val="333333"/>
          <w:spacing w:val="-8"/>
        </w:rPr>
        <w:t>；</w:t>
      </w:r>
      <w:r>
        <w:rPr>
          <w:rFonts w:ascii="FangSong" w:eastAsia="FangSong" w:hAnsi="FangSong" w:cs="FangSong"/>
          <w:color w:val="333333"/>
          <w:spacing w:val="-3"/>
        </w:rPr>
        <w:t>3.3</w:t>
      </w:r>
      <w:r>
        <w:rPr>
          <w:rFonts w:ascii="FangSong" w:eastAsia="FangSong" w:hAnsi="FangSong" w:cs="FangSong"/>
          <w:color w:val="333333"/>
          <w:spacing w:val="-39"/>
        </w:rPr>
        <w:t xml:space="preserve"> </w:t>
      </w:r>
      <w:r>
        <w:rPr>
          <w:rFonts w:ascii="FangSong" w:eastAsia="FangSong" w:hAnsi="FangSong" w:cs="FangSong"/>
          <w:color w:val="333333"/>
          <w:spacing w:val="-3"/>
        </w:rPr>
        <w:t>投标人为经销商的应具有医疗器械经营许可证或经营备案凭证（投标产品须在其</w:t>
      </w:r>
      <w:r>
        <w:rPr>
          <w:rFonts w:ascii="FangSong" w:eastAsia="FangSong" w:hAnsi="FangSong" w:cs="FangSong"/>
          <w:color w:val="333333"/>
        </w:rPr>
        <w:t xml:space="preserve"> </w:t>
      </w:r>
      <w:r>
        <w:rPr>
          <w:rFonts w:ascii="FangSong" w:eastAsia="FangSong" w:hAnsi="FangSong" w:cs="FangSong"/>
          <w:color w:val="333333"/>
          <w:spacing w:val="-1"/>
        </w:rPr>
        <w:t>经营范围内</w:t>
      </w:r>
      <w:r>
        <w:rPr>
          <w:rFonts w:ascii="FangSong" w:eastAsia="FangSong" w:hAnsi="FangSong" w:cs="FangSong"/>
          <w:color w:val="333333"/>
          <w:spacing w:val="-26"/>
        </w:rPr>
        <w:t>）；</w:t>
      </w:r>
      <w:r>
        <w:rPr>
          <w:rFonts w:ascii="FangSong" w:eastAsia="FangSong" w:hAnsi="FangSong" w:cs="FangSong"/>
          <w:color w:val="333333"/>
          <w:spacing w:val="-1"/>
        </w:rPr>
        <w:t>投标人为制造厂家应具有医疗器械经营</w:t>
      </w:r>
      <w:r>
        <w:rPr>
          <w:rFonts w:ascii="FangSong" w:eastAsia="FangSong" w:hAnsi="FangSong" w:cs="FangSong"/>
          <w:color w:val="333333"/>
          <w:spacing w:val="-2"/>
        </w:rPr>
        <w:t>许可证或经营备案凭证（投标产品须</w:t>
      </w:r>
      <w:r>
        <w:rPr>
          <w:rFonts w:ascii="FangSong" w:eastAsia="FangSong" w:hAnsi="FangSong" w:cs="FangSong"/>
          <w:color w:val="333333"/>
          <w:spacing w:val="1"/>
        </w:rPr>
        <w:t xml:space="preserve"> </w:t>
      </w:r>
      <w:r>
        <w:rPr>
          <w:rFonts w:ascii="FangSong" w:eastAsia="FangSong" w:hAnsi="FangSong" w:cs="FangSong"/>
          <w:color w:val="333333"/>
          <w:spacing w:val="-3"/>
        </w:rPr>
        <w:t>在其经营范围内</w:t>
      </w:r>
      <w:r>
        <w:rPr>
          <w:rFonts w:ascii="FangSong" w:eastAsia="FangSong" w:hAnsi="FangSong" w:cs="FangSong"/>
          <w:color w:val="333333"/>
          <w:spacing w:val="-7"/>
        </w:rPr>
        <w:t>），</w:t>
      </w:r>
      <w:r>
        <w:rPr>
          <w:rFonts w:ascii="FangSong" w:eastAsia="FangSong" w:hAnsi="FangSong" w:cs="FangSong"/>
          <w:color w:val="333333"/>
          <w:spacing w:val="-3"/>
        </w:rPr>
        <w:t>并具有医疗器械生产许可证（投标产品须在其生产范围内</w:t>
      </w:r>
      <w:r>
        <w:rPr>
          <w:rFonts w:ascii="FangSong" w:eastAsia="FangSong" w:hAnsi="FangSong" w:cs="FangSong"/>
          <w:color w:val="333333"/>
          <w:spacing w:val="-7"/>
        </w:rPr>
        <w:t>）</w:t>
      </w:r>
      <w:r>
        <w:rPr>
          <w:rFonts w:ascii="FangSong" w:eastAsia="FangSong" w:hAnsi="FangSong" w:cs="FangSong"/>
          <w:color w:val="333333"/>
          <w:spacing w:val="-25"/>
        </w:rPr>
        <w:t xml:space="preserve"> </w:t>
      </w:r>
      <w:r>
        <w:rPr>
          <w:rFonts w:ascii="FangSong" w:eastAsia="FangSong" w:hAnsi="FangSong" w:cs="FangSong"/>
          <w:color w:val="333333"/>
          <w:spacing w:val="-7"/>
        </w:rPr>
        <w:t>；</w:t>
      </w:r>
      <w:r>
        <w:rPr>
          <w:rFonts w:ascii="FangSong" w:eastAsia="FangSong" w:hAnsi="FangSong" w:cs="FangSong"/>
          <w:color w:val="333333"/>
          <w:spacing w:val="-3"/>
        </w:rPr>
        <w:t>3.4</w:t>
      </w:r>
      <w:r>
        <w:rPr>
          <w:rFonts w:ascii="FangSong" w:eastAsia="FangSong" w:hAnsi="FangSong" w:cs="FangSong"/>
          <w:color w:val="333333"/>
          <w:spacing w:val="-42"/>
        </w:rPr>
        <w:t xml:space="preserve"> </w:t>
      </w:r>
      <w:r>
        <w:rPr>
          <w:rFonts w:ascii="FangSong" w:eastAsia="FangSong" w:hAnsi="FangSong" w:cs="FangSong"/>
          <w:color w:val="333333"/>
          <w:spacing w:val="-4"/>
        </w:rPr>
        <w:t>投标</w:t>
      </w:r>
      <w:r>
        <w:rPr>
          <w:rFonts w:ascii="FangSong" w:eastAsia="FangSong" w:hAnsi="FangSong" w:cs="FangSong"/>
          <w:color w:val="333333"/>
        </w:rPr>
        <w:t xml:space="preserve"> </w:t>
      </w:r>
      <w:r>
        <w:rPr>
          <w:rFonts w:ascii="FangSong" w:eastAsia="FangSong" w:hAnsi="FangSong" w:cs="FangSong"/>
          <w:color w:val="333333"/>
          <w:spacing w:val="-2"/>
        </w:rPr>
        <w:t>产品属于医疗器械管理的提供医疗器械注册证；3.5</w:t>
      </w:r>
      <w:r>
        <w:rPr>
          <w:rFonts w:ascii="FangSong" w:eastAsia="FangSong" w:hAnsi="FangSong" w:cs="FangSong"/>
          <w:color w:val="333333"/>
          <w:spacing w:val="-39"/>
        </w:rPr>
        <w:t xml:space="preserve"> </w:t>
      </w:r>
      <w:r>
        <w:rPr>
          <w:rFonts w:ascii="FangSong" w:eastAsia="FangSong" w:hAnsi="FangSong" w:cs="FangSong"/>
          <w:color w:val="333333"/>
          <w:spacing w:val="-2"/>
        </w:rPr>
        <w:t>供应商不得存在下列情形之一</w:t>
      </w:r>
      <w:r>
        <w:rPr>
          <w:rFonts w:ascii="FangSong" w:eastAsia="FangSong" w:hAnsi="FangSong" w:cs="FangSong"/>
          <w:color w:val="333333"/>
          <w:spacing w:val="-52"/>
        </w:rPr>
        <w:t>：（</w:t>
      </w:r>
      <w:r>
        <w:rPr>
          <w:rFonts w:ascii="FangSong" w:eastAsia="FangSong" w:hAnsi="FangSong" w:cs="FangSong"/>
          <w:color w:val="333333"/>
          <w:spacing w:val="-2"/>
        </w:rPr>
        <w:t>1）单</w:t>
      </w:r>
      <w:r>
        <w:rPr>
          <w:rFonts w:ascii="FangSong" w:eastAsia="FangSong" w:hAnsi="FangSong" w:cs="FangSong"/>
          <w:color w:val="333333"/>
        </w:rPr>
        <w:t xml:space="preserve"> </w:t>
      </w:r>
      <w:r>
        <w:rPr>
          <w:rFonts w:ascii="FangSong" w:eastAsia="FangSong" w:hAnsi="FangSong" w:cs="FangSong"/>
          <w:color w:val="333333"/>
          <w:spacing w:val="-5"/>
        </w:rPr>
        <w:t>位负责人为同一人或者存在直接控股、管理关系的不同供应商，不得参加本次采购活动</w:t>
      </w:r>
      <w:r>
        <w:rPr>
          <w:rFonts w:ascii="FangSong" w:eastAsia="FangSong" w:hAnsi="FangSong" w:cs="FangSong"/>
          <w:color w:val="333333"/>
          <w:spacing w:val="-36"/>
          <w:w w:val="61"/>
        </w:rPr>
        <w:t>；（</w:t>
      </w:r>
      <w:r>
        <w:rPr>
          <w:rFonts w:ascii="FangSong" w:eastAsia="FangSong" w:hAnsi="FangSong" w:cs="FangSong"/>
          <w:color w:val="333333"/>
          <w:spacing w:val="-5"/>
        </w:rPr>
        <w:t>2）</w:t>
      </w:r>
      <w:r>
        <w:rPr>
          <w:rFonts w:ascii="FangSong" w:eastAsia="FangSong" w:hAnsi="FangSong" w:cs="FangSong"/>
          <w:color w:val="333333"/>
          <w:spacing w:val="1"/>
        </w:rPr>
        <w:t xml:space="preserve"> </w:t>
      </w:r>
      <w:r>
        <w:rPr>
          <w:rFonts w:ascii="FangSong" w:eastAsia="FangSong" w:hAnsi="FangSong" w:cs="FangSong"/>
          <w:color w:val="333333"/>
          <w:spacing w:val="-4"/>
        </w:rPr>
        <w:t>为本项目提供整体设计、规范编制或者项目管理、监理、检测</w:t>
      </w:r>
      <w:r>
        <w:rPr>
          <w:rFonts w:ascii="FangSong" w:eastAsia="FangSong" w:hAnsi="FangSong" w:cs="FangSong"/>
          <w:color w:val="333333"/>
          <w:spacing w:val="-5"/>
        </w:rPr>
        <w:t>等服务的供应商，</w:t>
      </w:r>
      <w:r>
        <w:rPr>
          <w:rFonts w:ascii="FangSong" w:eastAsia="FangSong" w:hAnsi="FangSong" w:cs="FangSong"/>
          <w:color w:val="333333"/>
          <w:spacing w:val="-35"/>
        </w:rPr>
        <w:t xml:space="preserve"> </w:t>
      </w:r>
      <w:r>
        <w:rPr>
          <w:rFonts w:ascii="FangSong" w:eastAsia="FangSong" w:hAnsi="FangSong" w:cs="FangSong"/>
          <w:color w:val="333333"/>
          <w:spacing w:val="-5"/>
        </w:rPr>
        <w:t>不得再参加</w:t>
      </w:r>
      <w:r>
        <w:rPr>
          <w:rFonts w:ascii="FangSong" w:eastAsia="FangSong" w:hAnsi="FangSong" w:cs="FangSong"/>
          <w:color w:val="333333"/>
        </w:rPr>
        <w:t xml:space="preserve"> </w:t>
      </w:r>
      <w:r>
        <w:rPr>
          <w:rFonts w:ascii="FangSong" w:eastAsia="FangSong" w:hAnsi="FangSong" w:cs="FangSong"/>
          <w:color w:val="333333"/>
          <w:spacing w:val="-3"/>
        </w:rPr>
        <w:t>本项目的采购活动；</w:t>
      </w:r>
      <w:r>
        <w:rPr>
          <w:rFonts w:ascii="FangSong" w:eastAsia="FangSong" w:hAnsi="FangSong" w:cs="FangSong"/>
          <w:color w:val="333333"/>
          <w:spacing w:val="-39"/>
        </w:rPr>
        <w:t xml:space="preserve"> </w:t>
      </w:r>
      <w:r>
        <w:rPr>
          <w:rFonts w:ascii="FangSong" w:eastAsia="FangSong" w:hAnsi="FangSong" w:cs="FangSong"/>
          <w:color w:val="333333"/>
          <w:spacing w:val="-3"/>
        </w:rPr>
        <w:t>3.6</w:t>
      </w:r>
      <w:r>
        <w:rPr>
          <w:rFonts w:ascii="FangSong" w:eastAsia="FangSong" w:hAnsi="FangSong" w:cs="FangSong"/>
          <w:color w:val="333333"/>
          <w:spacing w:val="-30"/>
        </w:rPr>
        <w:t xml:space="preserve"> </w:t>
      </w:r>
      <w:r>
        <w:rPr>
          <w:rFonts w:ascii="FangSong" w:eastAsia="FangSong" w:hAnsi="FangSong" w:cs="FangSong"/>
          <w:color w:val="333333"/>
          <w:spacing w:val="-3"/>
        </w:rPr>
        <w:t>需向采购代理机构购买招标文</w:t>
      </w:r>
      <w:r>
        <w:rPr>
          <w:rFonts w:ascii="FangSong" w:eastAsia="FangSong" w:hAnsi="FangSong" w:cs="FangSong"/>
          <w:color w:val="333333"/>
          <w:spacing w:val="-4"/>
        </w:rPr>
        <w:t>件并登记备案，未向采购代理机构购</w:t>
      </w:r>
    </w:p>
    <w:p w:rsidR="00BB3FB4" w:rsidRPr="003D72CF" w:rsidRDefault="009F5AD7" w:rsidP="003D72CF">
      <w:pPr>
        <w:spacing w:before="1" w:line="216" w:lineRule="auto"/>
        <w:ind w:left="37"/>
        <w:rPr>
          <w:rFonts w:ascii="FangSong" w:eastAsia="FangSong" w:hAnsi="FangSong" w:cs="FangSong"/>
        </w:rPr>
      </w:pPr>
      <w:r>
        <w:rPr>
          <w:rFonts w:ascii="宋体" w:eastAsia="宋体" w:hAnsi="宋体" w:cs="宋体" w:hint="eastAsia"/>
          <w:color w:val="333333"/>
          <w:spacing w:val="-1"/>
        </w:rPr>
        <w:t>买招标文件并登记备案的供应商均无资格参加投标。</w:t>
      </w:r>
    </w:p>
    <w:p w:rsidR="00BB3FB4" w:rsidRDefault="009F5AD7">
      <w:pPr>
        <w:spacing w:before="68" w:line="219" w:lineRule="auto"/>
        <w:ind w:left="34"/>
        <w:outlineLvl w:val="0"/>
        <w:rPr>
          <w:rFonts w:ascii="FangSong" w:eastAsia="FangSong" w:hAnsi="FangSong" w:cs="FangSong"/>
        </w:rPr>
      </w:pPr>
      <w:r>
        <w:rPr>
          <w:rFonts w:ascii="宋体" w:eastAsia="宋体" w:hAnsi="宋体" w:cs="宋体" w:hint="eastAsia"/>
          <w:color w:val="333333"/>
          <w:spacing w:val="-2"/>
          <w14:textOutline w14:w="3835" w14:cap="flat" w14:cmpd="sng" w14:algn="ctr">
            <w14:solidFill>
              <w14:srgbClr w14:val="333333"/>
            </w14:solidFill>
            <w14:prstDash w14:val="solid"/>
            <w14:miter w14:lim="10"/>
          </w14:textOutline>
        </w:rPr>
        <w:t>三</w:t>
      </w:r>
      <w:r>
        <w:rPr>
          <w:rFonts w:ascii="FangSong" w:eastAsia="FangSong" w:hAnsi="FangSong" w:cs="FangSong"/>
          <w:color w:val="333333"/>
          <w:spacing w:val="-2"/>
          <w14:textOutline w14:w="3835" w14:cap="flat" w14:cmpd="sng" w14:algn="ctr">
            <w14:solidFill>
              <w14:srgbClr w14:val="333333"/>
            </w14:solidFill>
            <w14:prstDash w14:val="solid"/>
            <w14:miter w14:lim="10"/>
          </w14:textOutline>
        </w:rPr>
        <w:t>、获取招标文件</w:t>
      </w:r>
    </w:p>
    <w:p w:rsidR="00BB3FB4" w:rsidRDefault="009F5AD7" w:rsidP="003D72CF">
      <w:pPr>
        <w:spacing w:before="78" w:line="481" w:lineRule="exact"/>
        <w:ind w:right="801" w:firstLineChars="300" w:firstLine="594"/>
        <w:rPr>
          <w:rFonts w:ascii="FangSong" w:eastAsia="FangSong" w:hAnsi="FangSong" w:cs="FangSong"/>
          <w:sz w:val="24"/>
          <w:szCs w:val="24"/>
        </w:rPr>
      </w:pPr>
      <w:r>
        <w:rPr>
          <w:rFonts w:ascii="FangSong" w:eastAsia="FangSong" w:hAnsi="FangSong" w:cs="FangSong"/>
          <w:color w:val="333333"/>
          <w:spacing w:val="-12"/>
          <w:position w:val="18"/>
        </w:rPr>
        <w:t>时间：</w:t>
      </w:r>
      <w:r>
        <w:rPr>
          <w:rFonts w:ascii="FangSong" w:eastAsia="FangSong" w:hAnsi="FangSong" w:cs="FangSong"/>
          <w:color w:val="333333"/>
          <w:spacing w:val="-61"/>
          <w:position w:val="18"/>
        </w:rPr>
        <w:t xml:space="preserve"> </w:t>
      </w:r>
      <w:r>
        <w:rPr>
          <w:rFonts w:ascii="FangSong" w:eastAsia="FangSong" w:hAnsi="FangSong" w:cs="FangSong"/>
          <w:color w:val="333333"/>
          <w:spacing w:val="-12"/>
          <w:position w:val="18"/>
        </w:rPr>
        <w:t>2023</w:t>
      </w:r>
      <w:r>
        <w:rPr>
          <w:rFonts w:ascii="FangSong" w:eastAsia="FangSong" w:hAnsi="FangSong" w:cs="FangSong"/>
          <w:color w:val="333333"/>
          <w:spacing w:val="-37"/>
          <w:position w:val="18"/>
        </w:rPr>
        <w:t xml:space="preserve"> </w:t>
      </w:r>
      <w:r>
        <w:rPr>
          <w:rFonts w:ascii="FangSong" w:eastAsia="FangSong" w:hAnsi="FangSong" w:cs="FangSong"/>
          <w:color w:val="333333"/>
          <w:spacing w:val="-12"/>
          <w:position w:val="18"/>
        </w:rPr>
        <w:t>年</w:t>
      </w:r>
      <w:r>
        <w:rPr>
          <w:rFonts w:ascii="FangSong" w:eastAsia="FangSong" w:hAnsi="FangSong" w:cs="FangSong"/>
          <w:color w:val="333333"/>
          <w:spacing w:val="-31"/>
          <w:position w:val="18"/>
        </w:rPr>
        <w:t xml:space="preserve"> </w:t>
      </w:r>
      <w:r>
        <w:rPr>
          <w:rFonts w:ascii="FangSong" w:eastAsia="FangSong" w:hAnsi="FangSong" w:cs="FangSong"/>
          <w:color w:val="333333"/>
          <w:spacing w:val="-12"/>
          <w:position w:val="18"/>
        </w:rPr>
        <w:t>12</w:t>
      </w:r>
      <w:r>
        <w:rPr>
          <w:rFonts w:ascii="FangSong" w:eastAsia="FangSong" w:hAnsi="FangSong" w:cs="FangSong"/>
          <w:color w:val="333333"/>
          <w:spacing w:val="-31"/>
          <w:position w:val="18"/>
        </w:rPr>
        <w:t xml:space="preserve"> </w:t>
      </w:r>
      <w:r>
        <w:rPr>
          <w:rFonts w:ascii="FangSong" w:eastAsia="FangSong" w:hAnsi="FangSong" w:cs="FangSong"/>
          <w:color w:val="333333"/>
          <w:spacing w:val="-12"/>
          <w:position w:val="18"/>
        </w:rPr>
        <w:t>月</w:t>
      </w:r>
      <w:r>
        <w:rPr>
          <w:rFonts w:ascii="FangSong" w:eastAsia="FangSong" w:hAnsi="FangSong" w:cs="FangSong"/>
          <w:color w:val="333333"/>
          <w:spacing w:val="-34"/>
          <w:position w:val="18"/>
        </w:rPr>
        <w:t xml:space="preserve"> </w:t>
      </w:r>
      <w:r>
        <w:rPr>
          <w:rFonts w:ascii="FangSong" w:eastAsia="FangSong" w:hAnsi="FangSong" w:cs="FangSong"/>
          <w:color w:val="333333"/>
          <w:spacing w:val="-12"/>
          <w:position w:val="18"/>
        </w:rPr>
        <w:t>11 日</w:t>
      </w:r>
      <w:r>
        <w:rPr>
          <w:rFonts w:ascii="FangSong" w:eastAsia="FangSong" w:hAnsi="FangSong" w:cs="FangSong"/>
          <w:color w:val="333333"/>
          <w:spacing w:val="-38"/>
          <w:position w:val="18"/>
        </w:rPr>
        <w:t xml:space="preserve"> </w:t>
      </w:r>
      <w:r>
        <w:rPr>
          <w:rFonts w:ascii="FangSong" w:eastAsia="FangSong" w:hAnsi="FangSong" w:cs="FangSong"/>
          <w:color w:val="333333"/>
          <w:spacing w:val="-12"/>
          <w:position w:val="18"/>
          <w:sz w:val="24"/>
          <w:szCs w:val="24"/>
        </w:rPr>
        <w:t>至</w:t>
      </w:r>
      <w:r>
        <w:rPr>
          <w:rFonts w:ascii="FangSong" w:eastAsia="FangSong" w:hAnsi="FangSong" w:cs="FangSong"/>
          <w:color w:val="333333"/>
          <w:spacing w:val="-62"/>
          <w:position w:val="18"/>
          <w:sz w:val="24"/>
          <w:szCs w:val="24"/>
        </w:rPr>
        <w:t xml:space="preserve"> </w:t>
      </w:r>
      <w:r>
        <w:rPr>
          <w:rFonts w:ascii="FangSong" w:eastAsia="FangSong" w:hAnsi="FangSong" w:cs="FangSong"/>
          <w:color w:val="333333"/>
          <w:spacing w:val="-12"/>
          <w:position w:val="18"/>
        </w:rPr>
        <w:t>2023</w:t>
      </w:r>
      <w:r>
        <w:rPr>
          <w:rFonts w:ascii="FangSong" w:eastAsia="FangSong" w:hAnsi="FangSong" w:cs="FangSong"/>
          <w:color w:val="333333"/>
          <w:spacing w:val="-39"/>
          <w:position w:val="18"/>
        </w:rPr>
        <w:t xml:space="preserve"> </w:t>
      </w:r>
      <w:r>
        <w:rPr>
          <w:rFonts w:ascii="FangSong" w:eastAsia="FangSong" w:hAnsi="FangSong" w:cs="FangSong"/>
          <w:color w:val="333333"/>
          <w:spacing w:val="-12"/>
          <w:position w:val="18"/>
        </w:rPr>
        <w:t>年</w:t>
      </w:r>
      <w:r>
        <w:rPr>
          <w:rFonts w:ascii="FangSong" w:eastAsia="FangSong" w:hAnsi="FangSong" w:cs="FangSong"/>
          <w:color w:val="333333"/>
          <w:spacing w:val="-31"/>
          <w:position w:val="18"/>
        </w:rPr>
        <w:t xml:space="preserve"> </w:t>
      </w:r>
      <w:r>
        <w:rPr>
          <w:rFonts w:ascii="FangSong" w:eastAsia="FangSong" w:hAnsi="FangSong" w:cs="FangSong"/>
          <w:color w:val="333333"/>
          <w:spacing w:val="-12"/>
          <w:position w:val="18"/>
        </w:rPr>
        <w:t>12</w:t>
      </w:r>
      <w:r>
        <w:rPr>
          <w:rFonts w:ascii="FangSong" w:eastAsia="FangSong" w:hAnsi="FangSong" w:cs="FangSong"/>
          <w:color w:val="333333"/>
          <w:spacing w:val="-31"/>
          <w:position w:val="18"/>
        </w:rPr>
        <w:t xml:space="preserve"> </w:t>
      </w:r>
      <w:r>
        <w:rPr>
          <w:rFonts w:ascii="FangSong" w:eastAsia="FangSong" w:hAnsi="FangSong" w:cs="FangSong"/>
          <w:color w:val="333333"/>
          <w:spacing w:val="-12"/>
          <w:position w:val="18"/>
        </w:rPr>
        <w:t>月</w:t>
      </w:r>
      <w:r>
        <w:rPr>
          <w:rFonts w:ascii="FangSong" w:eastAsia="FangSong" w:hAnsi="FangSong" w:cs="FangSong"/>
          <w:color w:val="333333"/>
          <w:spacing w:val="-32"/>
          <w:position w:val="18"/>
        </w:rPr>
        <w:t xml:space="preserve"> </w:t>
      </w:r>
      <w:r>
        <w:rPr>
          <w:rFonts w:ascii="FangSong" w:eastAsia="FangSong" w:hAnsi="FangSong" w:cs="FangSong"/>
          <w:color w:val="333333"/>
          <w:spacing w:val="-12"/>
          <w:position w:val="18"/>
        </w:rPr>
        <w:t>15 日</w:t>
      </w:r>
      <w:r>
        <w:rPr>
          <w:rFonts w:ascii="FangSong" w:eastAsia="FangSong" w:hAnsi="FangSong" w:cs="FangSong"/>
          <w:color w:val="333333"/>
          <w:spacing w:val="-57"/>
          <w:position w:val="18"/>
        </w:rPr>
        <w:t xml:space="preserve"> </w:t>
      </w:r>
      <w:r>
        <w:rPr>
          <w:rFonts w:ascii="FangSong" w:eastAsia="FangSong" w:hAnsi="FangSong" w:cs="FangSong"/>
          <w:color w:val="333333"/>
          <w:spacing w:val="-12"/>
          <w:position w:val="18"/>
          <w:sz w:val="24"/>
          <w:szCs w:val="24"/>
        </w:rPr>
        <w:t>，每天上午</w:t>
      </w:r>
      <w:r>
        <w:rPr>
          <w:rFonts w:ascii="FangSong" w:eastAsia="FangSong" w:hAnsi="FangSong" w:cs="FangSong"/>
          <w:color w:val="333333"/>
          <w:spacing w:val="-63"/>
          <w:position w:val="18"/>
          <w:sz w:val="24"/>
          <w:szCs w:val="24"/>
        </w:rPr>
        <w:t xml:space="preserve"> </w:t>
      </w:r>
      <w:r>
        <w:rPr>
          <w:rFonts w:ascii="FangSong" w:eastAsia="FangSong" w:hAnsi="FangSong" w:cs="FangSong"/>
          <w:color w:val="333333"/>
          <w:spacing w:val="-12"/>
          <w:position w:val="18"/>
        </w:rPr>
        <w:t>08:00:00</w:t>
      </w:r>
      <w:r>
        <w:rPr>
          <w:rFonts w:ascii="FangSong" w:eastAsia="FangSong" w:hAnsi="FangSong" w:cs="FangSong"/>
          <w:color w:val="333333"/>
          <w:spacing w:val="-33"/>
          <w:position w:val="18"/>
        </w:rPr>
        <w:t xml:space="preserve"> </w:t>
      </w:r>
      <w:r>
        <w:rPr>
          <w:rFonts w:ascii="FangSong" w:eastAsia="FangSong" w:hAnsi="FangSong" w:cs="FangSong"/>
          <w:color w:val="333333"/>
          <w:spacing w:val="-12"/>
          <w:position w:val="18"/>
          <w:sz w:val="24"/>
          <w:szCs w:val="24"/>
        </w:rPr>
        <w:t>至</w:t>
      </w:r>
      <w:r>
        <w:rPr>
          <w:rFonts w:ascii="FangSong" w:eastAsia="FangSong" w:hAnsi="FangSong" w:cs="FangSong"/>
          <w:color w:val="333333"/>
          <w:spacing w:val="-51"/>
          <w:position w:val="18"/>
          <w:sz w:val="24"/>
          <w:szCs w:val="24"/>
        </w:rPr>
        <w:t xml:space="preserve"> </w:t>
      </w:r>
      <w:r>
        <w:rPr>
          <w:rFonts w:ascii="FangSong" w:eastAsia="FangSong" w:hAnsi="FangSong" w:cs="FangSong"/>
          <w:color w:val="333333"/>
          <w:spacing w:val="-12"/>
          <w:position w:val="18"/>
        </w:rPr>
        <w:t>12:0</w:t>
      </w:r>
      <w:r>
        <w:rPr>
          <w:rFonts w:ascii="FangSong" w:eastAsia="FangSong" w:hAnsi="FangSong" w:cs="FangSong"/>
          <w:color w:val="333333"/>
          <w:spacing w:val="-13"/>
          <w:position w:val="18"/>
        </w:rPr>
        <w:t>0:00</w:t>
      </w:r>
      <w:r>
        <w:rPr>
          <w:rFonts w:ascii="FangSong" w:eastAsia="FangSong" w:hAnsi="FangSong" w:cs="FangSong"/>
          <w:color w:val="333333"/>
          <w:spacing w:val="-57"/>
          <w:position w:val="18"/>
        </w:rPr>
        <w:t xml:space="preserve"> </w:t>
      </w:r>
      <w:r>
        <w:rPr>
          <w:rFonts w:ascii="FangSong" w:eastAsia="FangSong" w:hAnsi="FangSong" w:cs="FangSong"/>
          <w:color w:val="333333"/>
          <w:spacing w:val="-13"/>
          <w:position w:val="18"/>
          <w:sz w:val="24"/>
          <w:szCs w:val="24"/>
        </w:rPr>
        <w:t>，</w:t>
      </w:r>
    </w:p>
    <w:p w:rsidR="00BB3FB4" w:rsidRDefault="009F5AD7">
      <w:pPr>
        <w:spacing w:line="218" w:lineRule="auto"/>
        <w:ind w:left="35"/>
        <w:rPr>
          <w:rFonts w:ascii="FangSong" w:eastAsia="FangSong" w:hAnsi="FangSong" w:cs="FangSong"/>
          <w:sz w:val="24"/>
          <w:szCs w:val="24"/>
        </w:rPr>
      </w:pPr>
      <w:r>
        <w:rPr>
          <w:rFonts w:ascii="FangSong" w:eastAsia="FangSong" w:hAnsi="FangSong" w:cs="FangSong"/>
          <w:color w:val="333333"/>
          <w:spacing w:val="-9"/>
          <w:sz w:val="24"/>
          <w:szCs w:val="24"/>
        </w:rPr>
        <w:t>下午</w:t>
      </w:r>
      <w:r>
        <w:rPr>
          <w:rFonts w:ascii="FangSong" w:eastAsia="FangSong" w:hAnsi="FangSong" w:cs="FangSong"/>
          <w:color w:val="333333"/>
          <w:spacing w:val="-40"/>
          <w:sz w:val="24"/>
          <w:szCs w:val="24"/>
        </w:rPr>
        <w:t xml:space="preserve"> </w:t>
      </w:r>
      <w:r>
        <w:rPr>
          <w:rFonts w:ascii="FangSong" w:eastAsia="FangSong" w:hAnsi="FangSong" w:cs="FangSong"/>
          <w:color w:val="333333"/>
          <w:spacing w:val="-9"/>
        </w:rPr>
        <w:t>12:00:00</w:t>
      </w:r>
      <w:r>
        <w:rPr>
          <w:rFonts w:ascii="FangSong" w:eastAsia="FangSong" w:hAnsi="FangSong" w:cs="FangSong"/>
          <w:color w:val="333333"/>
          <w:spacing w:val="-33"/>
        </w:rPr>
        <w:t xml:space="preserve"> </w:t>
      </w:r>
      <w:r>
        <w:rPr>
          <w:rFonts w:ascii="FangSong" w:eastAsia="FangSong" w:hAnsi="FangSong" w:cs="FangSong"/>
          <w:color w:val="333333"/>
          <w:spacing w:val="-9"/>
          <w:sz w:val="24"/>
          <w:szCs w:val="24"/>
        </w:rPr>
        <w:t>至</w:t>
      </w:r>
      <w:r>
        <w:rPr>
          <w:rFonts w:ascii="FangSong" w:eastAsia="FangSong" w:hAnsi="FangSong" w:cs="FangSong"/>
          <w:color w:val="333333"/>
          <w:spacing w:val="-51"/>
          <w:sz w:val="24"/>
          <w:szCs w:val="24"/>
        </w:rPr>
        <w:t xml:space="preserve"> </w:t>
      </w:r>
      <w:r>
        <w:rPr>
          <w:rFonts w:ascii="FangSong" w:eastAsia="FangSong" w:hAnsi="FangSong" w:cs="FangSong"/>
          <w:color w:val="333333"/>
          <w:spacing w:val="-9"/>
        </w:rPr>
        <w:t>18:00:00</w:t>
      </w:r>
      <w:r>
        <w:rPr>
          <w:rFonts w:ascii="FangSong" w:eastAsia="FangSong" w:hAnsi="FangSong" w:cs="FangSong"/>
          <w:color w:val="333333"/>
          <w:spacing w:val="79"/>
        </w:rPr>
        <w:t xml:space="preserve"> </w:t>
      </w:r>
      <w:r>
        <w:rPr>
          <w:rFonts w:ascii="FangSong" w:eastAsia="FangSong" w:hAnsi="FangSong" w:cs="FangSong"/>
          <w:color w:val="333333"/>
          <w:spacing w:val="-9"/>
          <w:sz w:val="24"/>
          <w:szCs w:val="24"/>
        </w:rPr>
        <w:t>（北京时间）</w:t>
      </w:r>
    </w:p>
    <w:p w:rsidR="00BB3FB4" w:rsidRDefault="009F5AD7">
      <w:pPr>
        <w:spacing w:before="231" w:line="422" w:lineRule="auto"/>
        <w:ind w:left="48" w:right="17" w:firstLine="461"/>
        <w:rPr>
          <w:rFonts w:ascii="FangSong" w:eastAsia="FangSong" w:hAnsi="FangSong" w:cs="FangSong"/>
        </w:rPr>
      </w:pPr>
      <w:r>
        <w:rPr>
          <w:rFonts w:ascii="FangSong" w:eastAsia="FangSong" w:hAnsi="FangSong" w:cs="FangSong"/>
          <w:color w:val="333333"/>
          <w:spacing w:val="-15"/>
        </w:rPr>
        <w:t>途 径 ： 凡</w:t>
      </w:r>
      <w:r>
        <w:rPr>
          <w:rFonts w:ascii="FangSong" w:eastAsia="FangSong" w:hAnsi="FangSong" w:cs="FangSong"/>
          <w:color w:val="333333"/>
          <w:spacing w:val="-22"/>
        </w:rPr>
        <w:t xml:space="preserve"> </w:t>
      </w:r>
      <w:r>
        <w:rPr>
          <w:rFonts w:ascii="FangSong" w:eastAsia="FangSong" w:hAnsi="FangSong" w:cs="FangSong"/>
          <w:color w:val="333333"/>
          <w:spacing w:val="-15"/>
        </w:rPr>
        <w:t>有 意 参</w:t>
      </w:r>
      <w:r>
        <w:rPr>
          <w:rFonts w:ascii="FangSong" w:eastAsia="FangSong" w:hAnsi="FangSong" w:cs="FangSong"/>
          <w:color w:val="333333"/>
          <w:spacing w:val="-22"/>
        </w:rPr>
        <w:t xml:space="preserve"> </w:t>
      </w:r>
      <w:r>
        <w:rPr>
          <w:rFonts w:ascii="FangSong" w:eastAsia="FangSong" w:hAnsi="FangSong" w:cs="FangSong"/>
          <w:color w:val="333333"/>
          <w:spacing w:val="-15"/>
        </w:rPr>
        <w:t>加</w:t>
      </w:r>
      <w:r>
        <w:rPr>
          <w:rFonts w:ascii="FangSong" w:eastAsia="FangSong" w:hAnsi="FangSong" w:cs="FangSong"/>
          <w:color w:val="333333"/>
          <w:spacing w:val="-22"/>
        </w:rPr>
        <w:t xml:space="preserve"> </w:t>
      </w:r>
      <w:r>
        <w:rPr>
          <w:rFonts w:ascii="FangSong" w:eastAsia="FangSong" w:hAnsi="FangSong" w:cs="FangSong"/>
          <w:color w:val="333333"/>
          <w:spacing w:val="-15"/>
        </w:rPr>
        <w:t>投</w:t>
      </w:r>
      <w:r>
        <w:rPr>
          <w:rFonts w:ascii="FangSong" w:eastAsia="FangSong" w:hAnsi="FangSong" w:cs="FangSong"/>
          <w:color w:val="333333"/>
          <w:spacing w:val="-20"/>
        </w:rPr>
        <w:t xml:space="preserve"> </w:t>
      </w:r>
      <w:r>
        <w:rPr>
          <w:rFonts w:ascii="FangSong" w:eastAsia="FangSong" w:hAnsi="FangSong" w:cs="FangSong"/>
          <w:color w:val="333333"/>
          <w:spacing w:val="-15"/>
        </w:rPr>
        <w:t>标</w:t>
      </w:r>
      <w:r>
        <w:rPr>
          <w:rFonts w:ascii="FangSong" w:eastAsia="FangSong" w:hAnsi="FangSong" w:cs="FangSong"/>
          <w:color w:val="333333"/>
          <w:spacing w:val="-16"/>
        </w:rPr>
        <w:t xml:space="preserve"> </w:t>
      </w:r>
      <w:r>
        <w:rPr>
          <w:rFonts w:ascii="FangSong" w:eastAsia="FangSong" w:hAnsi="FangSong" w:cs="FangSong"/>
          <w:color w:val="333333"/>
          <w:spacing w:val="-15"/>
        </w:rPr>
        <w:t>者</w:t>
      </w:r>
      <w:r>
        <w:rPr>
          <w:rFonts w:ascii="FangSong" w:eastAsia="FangSong" w:hAnsi="FangSong" w:cs="FangSong"/>
          <w:color w:val="333333"/>
          <w:spacing w:val="-20"/>
        </w:rPr>
        <w:t xml:space="preserve"> </w:t>
      </w:r>
      <w:r>
        <w:rPr>
          <w:rFonts w:ascii="FangSong" w:eastAsia="FangSong" w:hAnsi="FangSong" w:cs="FangSong"/>
          <w:color w:val="333333"/>
          <w:spacing w:val="-15"/>
        </w:rPr>
        <w:t>在</w:t>
      </w:r>
      <w:r>
        <w:rPr>
          <w:rFonts w:ascii="FangSong" w:eastAsia="FangSong" w:hAnsi="FangSong" w:cs="FangSong"/>
          <w:color w:val="333333"/>
          <w:spacing w:val="-13"/>
        </w:rPr>
        <w:t xml:space="preserve"> </w:t>
      </w:r>
      <w:r>
        <w:rPr>
          <w:rFonts w:ascii="FangSong" w:eastAsia="FangSong" w:hAnsi="FangSong" w:cs="FangSong"/>
          <w:color w:val="333333"/>
          <w:spacing w:val="-15"/>
        </w:rPr>
        <w:t>发 售</w:t>
      </w:r>
      <w:r>
        <w:rPr>
          <w:rFonts w:ascii="FangSong" w:eastAsia="FangSong" w:hAnsi="FangSong" w:cs="FangSong"/>
          <w:color w:val="333333"/>
          <w:spacing w:val="-20"/>
        </w:rPr>
        <w:t xml:space="preserve"> </w:t>
      </w:r>
      <w:r>
        <w:rPr>
          <w:rFonts w:ascii="FangSong" w:eastAsia="FangSong" w:hAnsi="FangSong" w:cs="FangSong"/>
          <w:color w:val="333333"/>
          <w:spacing w:val="-16"/>
        </w:rPr>
        <w:t>期 限 内 登 陆 中 招 联 合</w:t>
      </w:r>
      <w:r>
        <w:rPr>
          <w:rFonts w:ascii="FangSong" w:eastAsia="FangSong" w:hAnsi="FangSong" w:cs="FangSong"/>
          <w:color w:val="333333"/>
          <w:spacing w:val="-22"/>
        </w:rPr>
        <w:t xml:space="preserve"> </w:t>
      </w:r>
      <w:r>
        <w:rPr>
          <w:rFonts w:ascii="FangSong" w:eastAsia="FangSong" w:hAnsi="FangSong" w:cs="FangSong"/>
          <w:color w:val="333333"/>
          <w:spacing w:val="-16"/>
        </w:rPr>
        <w:t>招</w:t>
      </w:r>
      <w:r>
        <w:rPr>
          <w:rFonts w:ascii="FangSong" w:eastAsia="FangSong" w:hAnsi="FangSong" w:cs="FangSong"/>
          <w:color w:val="333333"/>
          <w:spacing w:val="-22"/>
        </w:rPr>
        <w:t xml:space="preserve"> </w:t>
      </w:r>
      <w:r>
        <w:rPr>
          <w:rFonts w:ascii="FangSong" w:eastAsia="FangSong" w:hAnsi="FangSong" w:cs="FangSong"/>
          <w:color w:val="333333"/>
          <w:spacing w:val="-16"/>
        </w:rPr>
        <w:t>标</w:t>
      </w:r>
      <w:r>
        <w:rPr>
          <w:rFonts w:ascii="FangSong" w:eastAsia="FangSong" w:hAnsi="FangSong" w:cs="FangSong"/>
          <w:color w:val="333333"/>
          <w:spacing w:val="-18"/>
        </w:rPr>
        <w:t xml:space="preserve"> </w:t>
      </w:r>
      <w:r>
        <w:rPr>
          <w:rFonts w:ascii="FangSong" w:eastAsia="FangSong" w:hAnsi="FangSong" w:cs="FangSong"/>
          <w:color w:val="333333"/>
          <w:spacing w:val="-16"/>
        </w:rPr>
        <w:t>采</w:t>
      </w:r>
      <w:r>
        <w:rPr>
          <w:rFonts w:ascii="FangSong" w:eastAsia="FangSong" w:hAnsi="FangSong" w:cs="FangSong"/>
          <w:color w:val="333333"/>
          <w:spacing w:val="-19"/>
        </w:rPr>
        <w:t xml:space="preserve"> </w:t>
      </w:r>
      <w:r>
        <w:rPr>
          <w:rFonts w:ascii="FangSong" w:eastAsia="FangSong" w:hAnsi="FangSong" w:cs="FangSong"/>
          <w:color w:val="333333"/>
          <w:spacing w:val="-16"/>
        </w:rPr>
        <w:t>购</w:t>
      </w:r>
      <w:r>
        <w:rPr>
          <w:rFonts w:ascii="FangSong" w:eastAsia="FangSong" w:hAnsi="FangSong" w:cs="FangSong"/>
          <w:color w:val="333333"/>
          <w:spacing w:val="-21"/>
        </w:rPr>
        <w:t xml:space="preserve"> </w:t>
      </w:r>
      <w:r>
        <w:rPr>
          <w:rFonts w:ascii="FangSong" w:eastAsia="FangSong" w:hAnsi="FangSong" w:cs="FangSong"/>
          <w:color w:val="333333"/>
          <w:spacing w:val="-16"/>
        </w:rPr>
        <w:t>平</w:t>
      </w:r>
      <w:r>
        <w:rPr>
          <w:rFonts w:ascii="FangSong" w:eastAsia="FangSong" w:hAnsi="FangSong" w:cs="FangSong"/>
          <w:color w:val="333333"/>
        </w:rPr>
        <w:t xml:space="preserve"> </w:t>
      </w:r>
      <w:r>
        <w:rPr>
          <w:rFonts w:ascii="FangSong" w:eastAsia="FangSong" w:hAnsi="FangSong" w:cs="FangSong"/>
          <w:color w:val="333333"/>
          <w:spacing w:val="-6"/>
        </w:rPr>
        <w:t>台:</w:t>
      </w:r>
      <w:hyperlink r:id="rId18" w:history="1">
        <w:r>
          <w:rPr>
            <w:rFonts w:ascii="FangSong" w:eastAsia="FangSong" w:hAnsi="FangSong" w:cs="FangSong"/>
            <w:color w:val="333333"/>
            <w:spacing w:val="-6"/>
          </w:rPr>
          <w:t>http://www.365trade.com.cn</w:t>
        </w:r>
      </w:hyperlink>
      <w:r>
        <w:rPr>
          <w:rFonts w:ascii="FangSong" w:eastAsia="FangSong" w:hAnsi="FangSong" w:cs="FangSong"/>
          <w:color w:val="333333"/>
          <w:spacing w:val="-34"/>
        </w:rPr>
        <w:t xml:space="preserve"> </w:t>
      </w:r>
      <w:r>
        <w:rPr>
          <w:rFonts w:ascii="FangSong" w:eastAsia="FangSong" w:hAnsi="FangSong" w:cs="FangSong"/>
          <w:color w:val="333333"/>
          <w:spacing w:val="-6"/>
        </w:rPr>
        <w:t>下载</w:t>
      </w:r>
      <w:r>
        <w:rPr>
          <w:rFonts w:ascii="FangSong" w:eastAsia="FangSong" w:hAnsi="FangSong" w:cs="FangSong"/>
          <w:color w:val="333333"/>
          <w:spacing w:val="-7"/>
        </w:rPr>
        <w:t>电子采购文件。下载者须通过平台填写“购标申请”，</w:t>
      </w:r>
    </w:p>
    <w:p w:rsidR="00BB3FB4" w:rsidRDefault="009F5AD7">
      <w:pPr>
        <w:spacing w:before="1" w:line="216" w:lineRule="auto"/>
        <w:ind w:left="30"/>
        <w:rPr>
          <w:rFonts w:ascii="FangSong" w:eastAsia="FangSong" w:hAnsi="FangSong" w:cs="FangSong"/>
        </w:rPr>
      </w:pPr>
      <w:r>
        <w:rPr>
          <w:rFonts w:ascii="FangSong" w:eastAsia="FangSong" w:hAnsi="FangSong" w:cs="FangSong"/>
          <w:color w:val="333333"/>
          <w:spacing w:val="-4"/>
        </w:rPr>
        <w:t>并按要求上传法人授权委托书， 否则操作无法完成。纸质版可来现场领取。</w:t>
      </w:r>
    </w:p>
    <w:p w:rsidR="00BB3FB4" w:rsidRDefault="009F5AD7">
      <w:pPr>
        <w:spacing w:before="233" w:line="480" w:lineRule="exact"/>
        <w:ind w:left="513"/>
        <w:rPr>
          <w:rFonts w:ascii="FangSong" w:eastAsia="FangSong" w:hAnsi="FangSong" w:cs="FangSong"/>
        </w:rPr>
      </w:pPr>
      <w:r>
        <w:rPr>
          <w:rFonts w:ascii="FangSong" w:eastAsia="FangSong" w:hAnsi="FangSong" w:cs="FangSong"/>
          <w:color w:val="333333"/>
          <w:spacing w:val="-16"/>
          <w:position w:val="21"/>
        </w:rPr>
        <w:t>方式： 在线获取</w:t>
      </w:r>
    </w:p>
    <w:p w:rsidR="00BB3FB4" w:rsidRDefault="009F5AD7">
      <w:pPr>
        <w:spacing w:before="1" w:line="217" w:lineRule="auto"/>
        <w:ind w:left="519"/>
        <w:rPr>
          <w:rFonts w:ascii="FangSong" w:eastAsia="FangSong" w:hAnsi="FangSong" w:cs="FangSong"/>
        </w:rPr>
      </w:pPr>
      <w:r>
        <w:rPr>
          <w:rFonts w:ascii="FangSong" w:eastAsia="FangSong" w:hAnsi="FangSong" w:cs="FangSong"/>
          <w:color w:val="333333"/>
          <w:spacing w:val="-19"/>
        </w:rPr>
        <w:t>售价：</w:t>
      </w:r>
      <w:r>
        <w:rPr>
          <w:rFonts w:ascii="FangSong" w:eastAsia="FangSong" w:hAnsi="FangSong" w:cs="FangSong"/>
          <w:color w:val="333333"/>
          <w:spacing w:val="50"/>
        </w:rPr>
        <w:t xml:space="preserve"> </w:t>
      </w:r>
      <w:r>
        <w:rPr>
          <w:rFonts w:ascii="FangSong" w:eastAsia="FangSong" w:hAnsi="FangSong" w:cs="FangSong"/>
          <w:color w:val="333333"/>
          <w:spacing w:val="-19"/>
        </w:rPr>
        <w:t>300</w:t>
      </w:r>
      <w:r>
        <w:rPr>
          <w:rFonts w:ascii="FangSong" w:eastAsia="FangSong" w:hAnsi="FangSong" w:cs="FangSong"/>
          <w:color w:val="333333"/>
          <w:spacing w:val="-35"/>
        </w:rPr>
        <w:t xml:space="preserve"> </w:t>
      </w:r>
      <w:r>
        <w:rPr>
          <w:rFonts w:ascii="FangSong" w:eastAsia="FangSong" w:hAnsi="FangSong" w:cs="FangSong"/>
          <w:color w:val="333333"/>
          <w:spacing w:val="-19"/>
        </w:rPr>
        <w:t>元</w:t>
      </w:r>
    </w:p>
    <w:p w:rsidR="00BB3FB4" w:rsidRDefault="00BB3FB4">
      <w:pPr>
        <w:spacing w:line="217" w:lineRule="auto"/>
        <w:rPr>
          <w:rFonts w:ascii="FangSong" w:eastAsia="FangSong" w:hAnsi="FangSong" w:cs="FangSong"/>
        </w:rPr>
        <w:sectPr w:rsidR="00BB3FB4">
          <w:footerReference w:type="default" r:id="rId19"/>
          <w:pgSz w:w="11907" w:h="16839"/>
          <w:pgMar w:top="1431" w:right="1785" w:bottom="1167" w:left="1785" w:header="0" w:footer="992" w:gutter="0"/>
          <w:cols w:space="720"/>
        </w:sectPr>
      </w:pPr>
    </w:p>
    <w:p w:rsidR="00BB3FB4" w:rsidRDefault="00BB3FB4">
      <w:pPr>
        <w:pStyle w:val="a3"/>
        <w:spacing w:line="445" w:lineRule="auto"/>
      </w:pPr>
    </w:p>
    <w:p w:rsidR="00BB3FB4" w:rsidRDefault="009F5AD7">
      <w:pPr>
        <w:spacing w:before="68" w:line="219" w:lineRule="auto"/>
        <w:ind w:left="53"/>
        <w:outlineLvl w:val="0"/>
        <w:rPr>
          <w:rFonts w:ascii="FangSong" w:eastAsia="FangSong" w:hAnsi="FangSong" w:cs="FangSong"/>
        </w:rPr>
      </w:pPr>
      <w:r>
        <w:rPr>
          <w:rFonts w:ascii="FangSong" w:eastAsia="FangSong" w:hAnsi="FangSong" w:cs="FangSong"/>
          <w:color w:val="333333"/>
          <w:spacing w:val="-1"/>
          <w14:textOutline w14:w="3835" w14:cap="flat" w14:cmpd="sng" w14:algn="ctr">
            <w14:solidFill>
              <w14:srgbClr w14:val="333333"/>
            </w14:solidFill>
            <w14:prstDash w14:val="solid"/>
            <w14:miter w14:lim="10"/>
          </w14:textOutline>
        </w:rPr>
        <w:t>四、提交投标文件截止时间、开标时间和地点</w:t>
      </w:r>
    </w:p>
    <w:p w:rsidR="00BB3FB4" w:rsidRDefault="009F5AD7" w:rsidP="00915335">
      <w:pPr>
        <w:spacing w:before="68" w:line="219" w:lineRule="auto"/>
        <w:ind w:firstLineChars="300" w:firstLine="591"/>
        <w:rPr>
          <w:rFonts w:ascii="FangSong" w:eastAsia="FangSong" w:hAnsi="FangSong" w:cs="FangSong"/>
        </w:rPr>
      </w:pPr>
      <w:r>
        <w:rPr>
          <w:rFonts w:ascii="FangSong" w:eastAsia="FangSong" w:hAnsi="FangSong" w:cs="FangSong"/>
          <w:color w:val="333333"/>
          <w:spacing w:val="-13"/>
        </w:rPr>
        <w:t>时间：</w:t>
      </w:r>
      <w:r>
        <w:rPr>
          <w:rFonts w:ascii="FangSong" w:eastAsia="FangSong" w:hAnsi="FangSong" w:cs="FangSong"/>
          <w:color w:val="333333"/>
          <w:spacing w:val="44"/>
        </w:rPr>
        <w:t xml:space="preserve"> </w:t>
      </w:r>
      <w:r>
        <w:rPr>
          <w:rFonts w:ascii="FangSong" w:eastAsia="FangSong" w:hAnsi="FangSong" w:cs="FangSong"/>
          <w:color w:val="333333"/>
          <w:spacing w:val="-13"/>
        </w:rPr>
        <w:t>2024</w:t>
      </w:r>
      <w:r>
        <w:rPr>
          <w:rFonts w:ascii="FangSong" w:eastAsia="FangSong" w:hAnsi="FangSong" w:cs="FangSong"/>
          <w:color w:val="333333"/>
          <w:spacing w:val="-34"/>
        </w:rPr>
        <w:t xml:space="preserve"> </w:t>
      </w:r>
      <w:r>
        <w:rPr>
          <w:rFonts w:ascii="FangSong" w:eastAsia="FangSong" w:hAnsi="FangSong" w:cs="FangSong"/>
          <w:color w:val="333333"/>
          <w:spacing w:val="-13"/>
        </w:rPr>
        <w:t>年</w:t>
      </w:r>
      <w:r>
        <w:rPr>
          <w:rFonts w:ascii="FangSong" w:eastAsia="FangSong" w:hAnsi="FangSong" w:cs="FangSong"/>
          <w:color w:val="333333"/>
          <w:spacing w:val="-46"/>
        </w:rPr>
        <w:t xml:space="preserve"> </w:t>
      </w:r>
      <w:r>
        <w:rPr>
          <w:rFonts w:ascii="FangSong" w:eastAsia="FangSong" w:hAnsi="FangSong" w:cs="FangSong"/>
          <w:color w:val="333333"/>
          <w:spacing w:val="-13"/>
        </w:rPr>
        <w:t>01</w:t>
      </w:r>
      <w:r>
        <w:rPr>
          <w:rFonts w:ascii="FangSong" w:eastAsia="FangSong" w:hAnsi="FangSong" w:cs="FangSong"/>
          <w:color w:val="333333"/>
          <w:spacing w:val="-30"/>
        </w:rPr>
        <w:t xml:space="preserve"> </w:t>
      </w:r>
      <w:r>
        <w:rPr>
          <w:rFonts w:ascii="FangSong" w:eastAsia="FangSong" w:hAnsi="FangSong" w:cs="FangSong"/>
          <w:color w:val="333333"/>
          <w:spacing w:val="-13"/>
        </w:rPr>
        <w:t>月</w:t>
      </w:r>
      <w:r>
        <w:rPr>
          <w:rFonts w:ascii="FangSong" w:eastAsia="FangSong" w:hAnsi="FangSong" w:cs="FangSong"/>
          <w:color w:val="333333"/>
          <w:spacing w:val="-43"/>
        </w:rPr>
        <w:t xml:space="preserve"> </w:t>
      </w:r>
      <w:r>
        <w:rPr>
          <w:rFonts w:ascii="FangSong" w:eastAsia="FangSong" w:hAnsi="FangSong" w:cs="FangSong"/>
          <w:color w:val="333333"/>
          <w:spacing w:val="-13"/>
        </w:rPr>
        <w:t>04 日</w:t>
      </w:r>
      <w:r>
        <w:rPr>
          <w:rFonts w:ascii="FangSong" w:eastAsia="FangSong" w:hAnsi="FangSong" w:cs="FangSong"/>
          <w:color w:val="333333"/>
          <w:spacing w:val="21"/>
        </w:rPr>
        <w:t xml:space="preserve"> </w:t>
      </w:r>
      <w:r>
        <w:rPr>
          <w:rFonts w:ascii="FangSong" w:eastAsia="FangSong" w:hAnsi="FangSong" w:cs="FangSong"/>
          <w:color w:val="333333"/>
          <w:spacing w:val="-13"/>
        </w:rPr>
        <w:t>14 时</w:t>
      </w:r>
      <w:r>
        <w:rPr>
          <w:rFonts w:ascii="FangSong" w:eastAsia="FangSong" w:hAnsi="FangSong" w:cs="FangSong"/>
          <w:color w:val="333333"/>
          <w:spacing w:val="-43"/>
        </w:rPr>
        <w:t xml:space="preserve"> </w:t>
      </w:r>
      <w:r>
        <w:rPr>
          <w:rFonts w:ascii="FangSong" w:eastAsia="FangSong" w:hAnsi="FangSong" w:cs="FangSong"/>
          <w:color w:val="333333"/>
          <w:spacing w:val="-13"/>
        </w:rPr>
        <w:t>30</w:t>
      </w:r>
      <w:r>
        <w:rPr>
          <w:rFonts w:ascii="FangSong" w:eastAsia="FangSong" w:hAnsi="FangSong" w:cs="FangSong"/>
          <w:color w:val="333333"/>
          <w:spacing w:val="-38"/>
        </w:rPr>
        <w:t xml:space="preserve"> </w:t>
      </w:r>
      <w:r>
        <w:rPr>
          <w:rFonts w:ascii="FangSong" w:eastAsia="FangSong" w:hAnsi="FangSong" w:cs="FangSong"/>
          <w:color w:val="333333"/>
          <w:spacing w:val="-13"/>
        </w:rPr>
        <w:t>分</w:t>
      </w:r>
      <w:r>
        <w:rPr>
          <w:rFonts w:ascii="FangSong" w:eastAsia="FangSong" w:hAnsi="FangSong" w:cs="FangSong"/>
          <w:color w:val="333333"/>
          <w:spacing w:val="-43"/>
        </w:rPr>
        <w:t xml:space="preserve"> </w:t>
      </w:r>
      <w:r>
        <w:rPr>
          <w:rFonts w:ascii="FangSong" w:eastAsia="FangSong" w:hAnsi="FangSong" w:cs="FangSong"/>
          <w:color w:val="333333"/>
          <w:spacing w:val="-14"/>
        </w:rPr>
        <w:t>00</w:t>
      </w:r>
      <w:r>
        <w:rPr>
          <w:rFonts w:ascii="FangSong" w:eastAsia="FangSong" w:hAnsi="FangSong" w:cs="FangSong"/>
          <w:color w:val="333333"/>
          <w:spacing w:val="-39"/>
        </w:rPr>
        <w:t xml:space="preserve"> </w:t>
      </w:r>
      <w:r>
        <w:rPr>
          <w:rFonts w:ascii="FangSong" w:eastAsia="FangSong" w:hAnsi="FangSong" w:cs="FangSong"/>
          <w:color w:val="333333"/>
          <w:spacing w:val="-14"/>
        </w:rPr>
        <w:t>秒 （北京时间）</w:t>
      </w:r>
    </w:p>
    <w:p w:rsidR="00BB3FB4" w:rsidRDefault="009F5AD7">
      <w:pPr>
        <w:spacing w:before="230" w:line="219" w:lineRule="auto"/>
        <w:ind w:left="510"/>
        <w:rPr>
          <w:rFonts w:ascii="FangSong" w:eastAsia="FangSong" w:hAnsi="FangSong" w:cs="FangSong"/>
        </w:rPr>
      </w:pPr>
      <w:r>
        <w:rPr>
          <w:rFonts w:ascii="FangSong" w:eastAsia="FangSong" w:hAnsi="FangSong" w:cs="FangSong"/>
          <w:color w:val="333333"/>
          <w:spacing w:val="-5"/>
        </w:rPr>
        <w:t>提交投标文件地点： 西安市高新二路</w:t>
      </w:r>
      <w:r>
        <w:rPr>
          <w:rFonts w:ascii="FangSong" w:eastAsia="FangSong" w:hAnsi="FangSong" w:cs="FangSong"/>
          <w:color w:val="333333"/>
          <w:spacing w:val="-27"/>
        </w:rPr>
        <w:t xml:space="preserve"> </w:t>
      </w:r>
      <w:r>
        <w:rPr>
          <w:rFonts w:ascii="FangSong" w:eastAsia="FangSong" w:hAnsi="FangSong" w:cs="FangSong"/>
          <w:color w:val="333333"/>
          <w:spacing w:val="-5"/>
        </w:rPr>
        <w:t>2</w:t>
      </w:r>
      <w:r>
        <w:rPr>
          <w:rFonts w:ascii="FangSong" w:eastAsia="FangSong" w:hAnsi="FangSong" w:cs="FangSong"/>
          <w:color w:val="333333"/>
          <w:spacing w:val="-33"/>
        </w:rPr>
        <w:t xml:space="preserve"> </w:t>
      </w:r>
      <w:r>
        <w:rPr>
          <w:rFonts w:ascii="FangSong" w:eastAsia="FangSong" w:hAnsi="FangSong" w:cs="FangSong"/>
          <w:color w:val="333333"/>
          <w:spacing w:val="-5"/>
        </w:rPr>
        <w:t>号山西证券大厦八层第二会议室</w:t>
      </w:r>
    </w:p>
    <w:p w:rsidR="00BB3FB4" w:rsidRPr="003D72CF" w:rsidRDefault="009F5AD7" w:rsidP="003D72CF">
      <w:pPr>
        <w:spacing w:before="231" w:line="219" w:lineRule="auto"/>
        <w:ind w:left="508"/>
        <w:rPr>
          <w:rFonts w:ascii="FangSong" w:eastAsia="FangSong" w:hAnsi="FangSong" w:cs="FangSong"/>
        </w:rPr>
      </w:pPr>
      <w:r>
        <w:rPr>
          <w:rFonts w:ascii="宋体" w:eastAsia="宋体" w:hAnsi="宋体" w:cs="宋体" w:hint="eastAsia"/>
          <w:color w:val="333333"/>
          <w:spacing w:val="-5"/>
        </w:rPr>
        <w:t>开标地点：</w:t>
      </w:r>
      <w:r>
        <w:rPr>
          <w:rFonts w:ascii="FangSong" w:eastAsia="FangSong" w:hAnsi="FangSong" w:cs="FangSong"/>
          <w:color w:val="333333"/>
          <w:spacing w:val="-5"/>
        </w:rPr>
        <w:t xml:space="preserve"> </w:t>
      </w:r>
      <w:r>
        <w:rPr>
          <w:rFonts w:ascii="宋体" w:eastAsia="宋体" w:hAnsi="宋体" w:cs="宋体" w:hint="eastAsia"/>
          <w:color w:val="333333"/>
          <w:spacing w:val="-5"/>
        </w:rPr>
        <w:t>西安市高新二路</w:t>
      </w:r>
      <w:r>
        <w:rPr>
          <w:rFonts w:ascii="FangSong" w:eastAsia="FangSong" w:hAnsi="FangSong" w:cs="FangSong"/>
          <w:color w:val="333333"/>
          <w:spacing w:val="-42"/>
        </w:rPr>
        <w:t xml:space="preserve"> </w:t>
      </w:r>
      <w:r>
        <w:rPr>
          <w:rFonts w:ascii="FangSong" w:eastAsia="FangSong" w:hAnsi="FangSong" w:cs="FangSong"/>
          <w:color w:val="333333"/>
          <w:spacing w:val="-5"/>
        </w:rPr>
        <w:t>2</w:t>
      </w:r>
      <w:r>
        <w:rPr>
          <w:rFonts w:ascii="FangSong" w:eastAsia="FangSong" w:hAnsi="FangSong" w:cs="FangSong"/>
          <w:color w:val="333333"/>
          <w:spacing w:val="-33"/>
        </w:rPr>
        <w:t xml:space="preserve"> </w:t>
      </w:r>
      <w:r>
        <w:rPr>
          <w:rFonts w:ascii="宋体" w:eastAsia="宋体" w:hAnsi="宋体" w:cs="宋体" w:hint="eastAsia"/>
          <w:color w:val="333333"/>
          <w:spacing w:val="-5"/>
        </w:rPr>
        <w:t>号山西证券大厦八层第二</w:t>
      </w:r>
      <w:r>
        <w:rPr>
          <w:rFonts w:ascii="宋体" w:eastAsia="宋体" w:hAnsi="宋体" w:cs="宋体" w:hint="eastAsia"/>
          <w:color w:val="333333"/>
          <w:spacing w:val="-6"/>
        </w:rPr>
        <w:t>会议室</w:t>
      </w:r>
    </w:p>
    <w:p w:rsidR="00BB3FB4" w:rsidRDefault="009F5AD7">
      <w:pPr>
        <w:spacing w:before="69" w:line="219" w:lineRule="auto"/>
        <w:ind w:left="31"/>
        <w:outlineLvl w:val="0"/>
        <w:rPr>
          <w:rFonts w:ascii="FangSong" w:eastAsia="FangSong" w:hAnsi="FangSong" w:cs="FangSong"/>
        </w:rPr>
      </w:pPr>
      <w:r>
        <w:rPr>
          <w:rFonts w:ascii="宋体" w:eastAsia="宋体" w:hAnsi="宋体" w:cs="宋体" w:hint="eastAsia"/>
          <w:color w:val="333333"/>
          <w:spacing w:val="-2"/>
          <w14:textOutline w14:w="3835" w14:cap="flat" w14:cmpd="sng" w14:algn="ctr">
            <w14:solidFill>
              <w14:srgbClr w14:val="333333"/>
            </w14:solidFill>
            <w14:prstDash w14:val="solid"/>
            <w14:miter w14:lim="10"/>
          </w14:textOutline>
        </w:rPr>
        <w:t>五</w:t>
      </w:r>
      <w:r>
        <w:rPr>
          <w:rFonts w:ascii="FangSong" w:eastAsia="FangSong" w:hAnsi="FangSong" w:cs="FangSong"/>
          <w:color w:val="333333"/>
          <w:spacing w:val="-2"/>
          <w14:textOutline w14:w="3835" w14:cap="flat" w14:cmpd="sng" w14:algn="ctr">
            <w14:solidFill>
              <w14:srgbClr w14:val="333333"/>
            </w14:solidFill>
            <w14:prstDash w14:val="solid"/>
            <w14:miter w14:lim="10"/>
          </w14:textOutline>
        </w:rPr>
        <w:t>、公告期限</w:t>
      </w:r>
    </w:p>
    <w:p w:rsidR="00BB3FB4" w:rsidRPr="003D72CF" w:rsidRDefault="009F5AD7" w:rsidP="003D72CF">
      <w:pPr>
        <w:spacing w:before="69" w:line="217" w:lineRule="auto"/>
        <w:ind w:firstLineChars="200" w:firstLine="408"/>
        <w:rPr>
          <w:rFonts w:ascii="FangSong" w:eastAsia="FangSong" w:hAnsi="FangSong" w:cs="FangSong"/>
        </w:rPr>
      </w:pPr>
      <w:r>
        <w:rPr>
          <w:rFonts w:ascii="宋体" w:eastAsia="宋体" w:hAnsi="宋体" w:cs="宋体" w:hint="eastAsia"/>
          <w:color w:val="333333"/>
          <w:spacing w:val="-6"/>
        </w:rPr>
        <w:t>自本公告发布之日起</w:t>
      </w:r>
      <w:r>
        <w:rPr>
          <w:rFonts w:ascii="FangSong" w:eastAsia="FangSong" w:hAnsi="FangSong" w:cs="FangSong"/>
          <w:color w:val="333333"/>
          <w:spacing w:val="-27"/>
        </w:rPr>
        <w:t xml:space="preserve"> </w:t>
      </w:r>
      <w:r>
        <w:rPr>
          <w:rFonts w:ascii="FangSong" w:eastAsia="FangSong" w:hAnsi="FangSong" w:cs="FangSong"/>
          <w:color w:val="333333"/>
          <w:spacing w:val="-6"/>
        </w:rPr>
        <w:t>5</w:t>
      </w:r>
      <w:r>
        <w:rPr>
          <w:rFonts w:ascii="FangSong" w:eastAsia="FangSong" w:hAnsi="FangSong" w:cs="FangSong"/>
          <w:color w:val="333333"/>
          <w:spacing w:val="-38"/>
        </w:rPr>
        <w:t xml:space="preserve"> </w:t>
      </w:r>
      <w:r>
        <w:rPr>
          <w:rFonts w:ascii="宋体" w:eastAsia="宋体" w:hAnsi="宋体" w:cs="宋体" w:hint="eastAsia"/>
          <w:color w:val="333333"/>
          <w:spacing w:val="-6"/>
        </w:rPr>
        <w:t>个工作日。</w:t>
      </w:r>
    </w:p>
    <w:p w:rsidR="00BB3FB4" w:rsidRDefault="009F5AD7">
      <w:pPr>
        <w:spacing w:before="69" w:line="218" w:lineRule="auto"/>
        <w:ind w:left="30"/>
        <w:outlineLvl w:val="0"/>
        <w:rPr>
          <w:rFonts w:ascii="FangSong" w:eastAsia="FangSong" w:hAnsi="FangSong" w:cs="FangSong"/>
        </w:rPr>
      </w:pPr>
      <w:r>
        <w:rPr>
          <w:rFonts w:ascii="宋体" w:eastAsia="宋体" w:hAnsi="宋体" w:cs="宋体" w:hint="eastAsia"/>
          <w:color w:val="333333"/>
          <w:spacing w:val="-1"/>
          <w14:textOutline w14:w="3835" w14:cap="flat" w14:cmpd="sng" w14:algn="ctr">
            <w14:solidFill>
              <w14:srgbClr w14:val="333333"/>
            </w14:solidFill>
            <w14:prstDash w14:val="solid"/>
            <w14:miter w14:lim="10"/>
          </w14:textOutline>
        </w:rPr>
        <w:t>六</w:t>
      </w:r>
      <w:r>
        <w:rPr>
          <w:rFonts w:ascii="FangSong" w:eastAsia="FangSong" w:hAnsi="FangSong" w:cs="FangSong"/>
          <w:color w:val="333333"/>
          <w:spacing w:val="-1"/>
          <w14:textOutline w14:w="3835" w14:cap="flat" w14:cmpd="sng" w14:algn="ctr">
            <w14:solidFill>
              <w14:srgbClr w14:val="333333"/>
            </w14:solidFill>
            <w14:prstDash w14:val="solid"/>
            <w14:miter w14:lim="10"/>
          </w14:textOutline>
        </w:rPr>
        <w:t>、其他补充事宜</w:t>
      </w:r>
    </w:p>
    <w:p w:rsidR="00BB3FB4" w:rsidRDefault="00BB3FB4">
      <w:pPr>
        <w:pStyle w:val="a3"/>
        <w:spacing w:line="441" w:lineRule="auto"/>
      </w:pPr>
    </w:p>
    <w:p w:rsidR="00BB3FB4" w:rsidRDefault="009F5AD7">
      <w:pPr>
        <w:spacing w:before="68" w:line="422" w:lineRule="auto"/>
        <w:ind w:left="29" w:right="9" w:firstLine="488"/>
        <w:rPr>
          <w:rFonts w:ascii="FangSong" w:eastAsia="FangSong" w:hAnsi="FangSong" w:cs="FangSong"/>
        </w:rPr>
      </w:pPr>
      <w:r>
        <w:rPr>
          <w:rFonts w:ascii="FangSong" w:eastAsia="FangSong" w:hAnsi="FangSong" w:cs="FangSong"/>
          <w:color w:val="333333"/>
          <w:spacing w:val="-8"/>
        </w:rPr>
        <w:t>1.1《关于进一步加大政府采购支持中小企业力度的通知》（财库〔2022〕19</w:t>
      </w:r>
      <w:r>
        <w:rPr>
          <w:rFonts w:ascii="FangSong" w:eastAsia="FangSong" w:hAnsi="FangSong" w:cs="FangSong"/>
          <w:color w:val="333333"/>
          <w:spacing w:val="-36"/>
        </w:rPr>
        <w:t xml:space="preserve"> </w:t>
      </w:r>
      <w:r>
        <w:rPr>
          <w:rFonts w:ascii="FangSong" w:eastAsia="FangSong" w:hAnsi="FangSong" w:cs="FangSong"/>
          <w:color w:val="333333"/>
          <w:spacing w:val="-8"/>
        </w:rPr>
        <w:t>号</w:t>
      </w:r>
      <w:r>
        <w:rPr>
          <w:rFonts w:ascii="FangSong" w:eastAsia="FangSong" w:hAnsi="FangSong" w:cs="FangSong"/>
          <w:color w:val="333333"/>
          <w:spacing w:val="-9"/>
        </w:rPr>
        <w:t>）、《政</w:t>
      </w:r>
      <w:r>
        <w:rPr>
          <w:rFonts w:ascii="FangSong" w:eastAsia="FangSong" w:hAnsi="FangSong" w:cs="FangSong"/>
          <w:color w:val="333333"/>
        </w:rPr>
        <w:t xml:space="preserve"> </w:t>
      </w:r>
      <w:r>
        <w:rPr>
          <w:rFonts w:ascii="FangSong" w:eastAsia="FangSong" w:hAnsi="FangSong" w:cs="FangSong"/>
          <w:color w:val="333333"/>
          <w:spacing w:val="-4"/>
        </w:rPr>
        <w:t>府采购促进中小企业发展管理办法》（财库〔2020〕46</w:t>
      </w:r>
      <w:r>
        <w:rPr>
          <w:rFonts w:ascii="FangSong" w:eastAsia="FangSong" w:hAnsi="FangSong" w:cs="FangSong"/>
          <w:color w:val="333333"/>
          <w:spacing w:val="-33"/>
        </w:rPr>
        <w:t xml:space="preserve"> </w:t>
      </w:r>
      <w:r>
        <w:rPr>
          <w:rFonts w:ascii="FangSong" w:eastAsia="FangSong" w:hAnsi="FangSong" w:cs="FangSong"/>
          <w:color w:val="333333"/>
          <w:spacing w:val="-4"/>
        </w:rPr>
        <w:t>号）、《关于政府采购</w:t>
      </w:r>
      <w:r>
        <w:rPr>
          <w:rFonts w:ascii="FangSong" w:eastAsia="FangSong" w:hAnsi="FangSong" w:cs="FangSong"/>
          <w:color w:val="333333"/>
          <w:spacing w:val="-5"/>
        </w:rPr>
        <w:t>支持监狱企业</w:t>
      </w:r>
      <w:r>
        <w:rPr>
          <w:rFonts w:ascii="FangSong" w:eastAsia="FangSong" w:hAnsi="FangSong" w:cs="FangSong"/>
          <w:color w:val="333333"/>
        </w:rPr>
        <w:t xml:space="preserve"> </w:t>
      </w:r>
      <w:r>
        <w:rPr>
          <w:rFonts w:ascii="FangSong" w:eastAsia="FangSong" w:hAnsi="FangSong" w:cs="FangSong"/>
          <w:color w:val="333333"/>
          <w:spacing w:val="-9"/>
        </w:rPr>
        <w:t>发展有关问题的通知》（财库〔2014〕68</w:t>
      </w:r>
      <w:r>
        <w:rPr>
          <w:rFonts w:ascii="FangSong" w:eastAsia="FangSong" w:hAnsi="FangSong" w:cs="FangSong"/>
          <w:color w:val="333333"/>
          <w:spacing w:val="-32"/>
        </w:rPr>
        <w:t xml:space="preserve"> </w:t>
      </w:r>
      <w:r>
        <w:rPr>
          <w:rFonts w:ascii="FangSong" w:eastAsia="FangSong" w:hAnsi="FangSong" w:cs="FangSong"/>
          <w:color w:val="333333"/>
          <w:spacing w:val="-9"/>
        </w:rPr>
        <w:t>号）、《关于促进残疾人就业政府采购政策的通知》</w:t>
      </w:r>
    </w:p>
    <w:p w:rsidR="00BB3FB4" w:rsidRDefault="009F5AD7">
      <w:pPr>
        <w:spacing w:line="219" w:lineRule="auto"/>
        <w:ind w:left="29"/>
        <w:rPr>
          <w:rFonts w:ascii="FangSong" w:eastAsia="FangSong" w:hAnsi="FangSong" w:cs="FangSong"/>
        </w:rPr>
      </w:pPr>
      <w:r>
        <w:rPr>
          <w:rFonts w:ascii="FangSong" w:eastAsia="FangSong" w:hAnsi="FangSong" w:cs="FangSong"/>
          <w:color w:val="333333"/>
          <w:spacing w:val="-6"/>
        </w:rPr>
        <w:t>（财库〔2017〕141</w:t>
      </w:r>
      <w:r>
        <w:rPr>
          <w:rFonts w:ascii="FangSong" w:eastAsia="FangSong" w:hAnsi="FangSong" w:cs="FangSong"/>
          <w:color w:val="333333"/>
          <w:spacing w:val="-27"/>
        </w:rPr>
        <w:t xml:space="preserve"> </w:t>
      </w:r>
      <w:r>
        <w:rPr>
          <w:rFonts w:ascii="FangSong" w:eastAsia="FangSong" w:hAnsi="FangSong" w:cs="FangSong"/>
          <w:color w:val="333333"/>
          <w:spacing w:val="-6"/>
        </w:rPr>
        <w:t>号）</w:t>
      </w:r>
      <w:r>
        <w:rPr>
          <w:rFonts w:ascii="FangSong" w:eastAsia="FangSong" w:hAnsi="FangSong" w:cs="FangSong"/>
          <w:color w:val="333333"/>
          <w:spacing w:val="-55"/>
        </w:rPr>
        <w:t xml:space="preserve"> </w:t>
      </w:r>
      <w:r>
        <w:rPr>
          <w:rFonts w:ascii="FangSong" w:eastAsia="FangSong" w:hAnsi="FangSong" w:cs="FangSong"/>
          <w:color w:val="333333"/>
          <w:spacing w:val="-6"/>
        </w:rPr>
        <w:t>。</w:t>
      </w:r>
    </w:p>
    <w:p w:rsidR="00BB3FB4" w:rsidRDefault="009F5AD7">
      <w:pPr>
        <w:spacing w:before="231" w:line="422" w:lineRule="auto"/>
        <w:ind w:left="29" w:right="7" w:firstLine="488"/>
        <w:rPr>
          <w:rFonts w:ascii="FangSong" w:eastAsia="FangSong" w:hAnsi="FangSong" w:cs="FangSong"/>
        </w:rPr>
      </w:pPr>
      <w:r>
        <w:rPr>
          <w:rFonts w:ascii="FangSong" w:eastAsia="FangSong" w:hAnsi="FangSong" w:cs="FangSong"/>
          <w:color w:val="333333"/>
          <w:spacing w:val="-4"/>
        </w:rPr>
        <w:t>1.2</w:t>
      </w:r>
      <w:r>
        <w:rPr>
          <w:rFonts w:ascii="FangSong" w:eastAsia="FangSong" w:hAnsi="FangSong" w:cs="FangSong"/>
          <w:color w:val="333333"/>
          <w:spacing w:val="-36"/>
        </w:rPr>
        <w:t xml:space="preserve"> </w:t>
      </w:r>
      <w:r>
        <w:rPr>
          <w:rFonts w:ascii="FangSong" w:eastAsia="FangSong" w:hAnsi="FangSong" w:cs="FangSong"/>
          <w:color w:val="333333"/>
          <w:spacing w:val="-4"/>
        </w:rPr>
        <w:t>财政部、国家发展改革委《关于印发〈节能产品政府采购实施意见〉的通知》（财</w:t>
      </w:r>
      <w:r>
        <w:rPr>
          <w:rFonts w:ascii="FangSong" w:eastAsia="FangSong" w:hAnsi="FangSong" w:cs="FangSong"/>
          <w:color w:val="333333"/>
        </w:rPr>
        <w:t xml:space="preserve"> </w:t>
      </w:r>
      <w:r>
        <w:rPr>
          <w:rFonts w:ascii="FangSong" w:eastAsia="FangSong" w:hAnsi="FangSong" w:cs="FangSong"/>
          <w:color w:val="333333"/>
          <w:spacing w:val="-3"/>
        </w:rPr>
        <w:t>库〔2004〕185</w:t>
      </w:r>
      <w:r>
        <w:rPr>
          <w:rFonts w:ascii="FangSong" w:eastAsia="FangSong" w:hAnsi="FangSong" w:cs="FangSong"/>
          <w:color w:val="333333"/>
          <w:spacing w:val="-19"/>
        </w:rPr>
        <w:t xml:space="preserve"> </w:t>
      </w:r>
      <w:r>
        <w:rPr>
          <w:rFonts w:ascii="FangSong" w:eastAsia="FangSong" w:hAnsi="FangSong" w:cs="FangSong"/>
          <w:color w:val="333333"/>
          <w:spacing w:val="-3"/>
        </w:rPr>
        <w:t>号）</w:t>
      </w:r>
      <w:r>
        <w:rPr>
          <w:rFonts w:ascii="FangSong" w:eastAsia="FangSong" w:hAnsi="FangSong" w:cs="FangSong"/>
          <w:color w:val="333333"/>
          <w:spacing w:val="-61"/>
        </w:rPr>
        <w:t xml:space="preserve"> </w:t>
      </w:r>
      <w:r>
        <w:rPr>
          <w:rFonts w:ascii="FangSong" w:eastAsia="FangSong" w:hAnsi="FangSong" w:cs="FangSong"/>
          <w:color w:val="333333"/>
          <w:spacing w:val="-3"/>
        </w:rPr>
        <w:t>、财政部、国家环保总局联合印发《关于环境标志产品政府采购实施的</w:t>
      </w:r>
      <w:r>
        <w:rPr>
          <w:rFonts w:ascii="FangSong" w:eastAsia="FangSong" w:hAnsi="FangSong" w:cs="FangSong"/>
          <w:color w:val="333333"/>
        </w:rPr>
        <w:t xml:space="preserve"> </w:t>
      </w:r>
      <w:r>
        <w:rPr>
          <w:rFonts w:ascii="FangSong" w:eastAsia="FangSong" w:hAnsi="FangSong" w:cs="FangSong"/>
          <w:color w:val="333333"/>
          <w:spacing w:val="-9"/>
        </w:rPr>
        <w:t>意见》（财库〔2006〕90</w:t>
      </w:r>
      <w:r>
        <w:rPr>
          <w:rFonts w:ascii="FangSong" w:eastAsia="FangSong" w:hAnsi="FangSong" w:cs="FangSong"/>
          <w:color w:val="333333"/>
          <w:spacing w:val="-34"/>
        </w:rPr>
        <w:t xml:space="preserve"> </w:t>
      </w:r>
      <w:r>
        <w:rPr>
          <w:rFonts w:ascii="FangSong" w:eastAsia="FangSong" w:hAnsi="FangSong" w:cs="FangSong"/>
          <w:color w:val="333333"/>
          <w:spacing w:val="-9"/>
        </w:rPr>
        <w:t>号）、国务院办公厅《关于建立政府强制采购节能产品制度的通知》</w:t>
      </w:r>
      <w:r>
        <w:rPr>
          <w:rFonts w:ascii="FangSong" w:eastAsia="FangSong" w:hAnsi="FangSong" w:cs="FangSong"/>
          <w:color w:val="333333"/>
        </w:rPr>
        <w:t xml:space="preserve"> </w:t>
      </w:r>
      <w:r>
        <w:rPr>
          <w:rFonts w:ascii="FangSong" w:eastAsia="FangSong" w:hAnsi="FangSong" w:cs="FangSong"/>
          <w:color w:val="333333"/>
          <w:spacing w:val="-4"/>
        </w:rPr>
        <w:t>（国办发〔2007〕51</w:t>
      </w:r>
      <w:r>
        <w:rPr>
          <w:rFonts w:ascii="FangSong" w:eastAsia="FangSong" w:hAnsi="FangSong" w:cs="FangSong"/>
          <w:color w:val="333333"/>
          <w:spacing w:val="-34"/>
        </w:rPr>
        <w:t xml:space="preserve"> </w:t>
      </w:r>
      <w:r>
        <w:rPr>
          <w:rFonts w:ascii="FangSong" w:eastAsia="FangSong" w:hAnsi="FangSong" w:cs="FangSong"/>
          <w:color w:val="333333"/>
          <w:spacing w:val="-4"/>
        </w:rPr>
        <w:t>号）、财政部、国家发改</w:t>
      </w:r>
      <w:r>
        <w:rPr>
          <w:rFonts w:ascii="FangSong" w:eastAsia="FangSong" w:hAnsi="FangSong" w:cs="FangSong"/>
          <w:color w:val="333333"/>
          <w:spacing w:val="-5"/>
        </w:rPr>
        <w:t>委、生态环境部、市场监督总局联合印发《关</w:t>
      </w:r>
      <w:r>
        <w:rPr>
          <w:rFonts w:ascii="FangSong" w:eastAsia="FangSong" w:hAnsi="FangSong" w:cs="FangSong"/>
          <w:color w:val="333333"/>
        </w:rPr>
        <w:t xml:space="preserve"> </w:t>
      </w:r>
      <w:r>
        <w:rPr>
          <w:rFonts w:ascii="FangSong" w:eastAsia="FangSong" w:hAnsi="FangSong" w:cs="FangSong"/>
          <w:color w:val="333333"/>
          <w:spacing w:val="-6"/>
        </w:rPr>
        <w:t>于调整优化节能产品、环境标志产品政府采</w:t>
      </w:r>
      <w:r>
        <w:rPr>
          <w:rFonts w:ascii="FangSong" w:eastAsia="FangSong" w:hAnsi="FangSong" w:cs="FangSong"/>
          <w:color w:val="333333"/>
          <w:spacing w:val="-7"/>
        </w:rPr>
        <w:t>购执行机制的通知》（财库〔2019〕9</w:t>
      </w:r>
      <w:r>
        <w:rPr>
          <w:rFonts w:ascii="FangSong" w:eastAsia="FangSong" w:hAnsi="FangSong" w:cs="FangSong"/>
          <w:color w:val="333333"/>
          <w:spacing w:val="-33"/>
        </w:rPr>
        <w:t xml:space="preserve"> </w:t>
      </w:r>
      <w:r>
        <w:rPr>
          <w:rFonts w:ascii="FangSong" w:eastAsia="FangSong" w:hAnsi="FangSong" w:cs="FangSong"/>
          <w:color w:val="333333"/>
          <w:spacing w:val="-7"/>
        </w:rPr>
        <w:t>号）、《关</w:t>
      </w:r>
      <w:r>
        <w:rPr>
          <w:rFonts w:ascii="FangSong" w:eastAsia="FangSong" w:hAnsi="FangSong" w:cs="FangSong"/>
          <w:color w:val="333333"/>
        </w:rPr>
        <w:t xml:space="preserve"> </w:t>
      </w:r>
      <w:r>
        <w:rPr>
          <w:rFonts w:ascii="FangSong" w:eastAsia="FangSong" w:hAnsi="FangSong" w:cs="FangSong"/>
          <w:color w:val="333333"/>
          <w:spacing w:val="-4"/>
        </w:rPr>
        <w:t>于印发环境标志产品政府采购品目清单的通知》（财库〔2019〕18</w:t>
      </w:r>
      <w:r>
        <w:rPr>
          <w:rFonts w:ascii="FangSong" w:eastAsia="FangSong" w:hAnsi="FangSong" w:cs="FangSong"/>
          <w:color w:val="333333"/>
          <w:spacing w:val="-36"/>
        </w:rPr>
        <w:t xml:space="preserve"> </w:t>
      </w:r>
      <w:r>
        <w:rPr>
          <w:rFonts w:ascii="FangSong" w:eastAsia="FangSong" w:hAnsi="FangSong" w:cs="FangSong"/>
          <w:color w:val="333333"/>
          <w:spacing w:val="-4"/>
        </w:rPr>
        <w:t>号）、《关于印发节能产</w:t>
      </w:r>
    </w:p>
    <w:p w:rsidR="00BB3FB4" w:rsidRDefault="009F5AD7">
      <w:pPr>
        <w:spacing w:before="1" w:line="217" w:lineRule="auto"/>
        <w:ind w:left="51"/>
        <w:rPr>
          <w:rFonts w:ascii="FangSong" w:eastAsia="FangSong" w:hAnsi="FangSong" w:cs="FangSong"/>
        </w:rPr>
      </w:pPr>
      <w:r>
        <w:rPr>
          <w:rFonts w:ascii="FangSong" w:eastAsia="FangSong" w:hAnsi="FangSong" w:cs="FangSong"/>
          <w:color w:val="333333"/>
          <w:spacing w:val="-3"/>
        </w:rPr>
        <w:t>品政府采购品目清单的通知》（财库〔2019〕19</w:t>
      </w:r>
      <w:r>
        <w:rPr>
          <w:rFonts w:ascii="FangSong" w:eastAsia="FangSong" w:hAnsi="FangSong" w:cs="FangSong"/>
          <w:color w:val="333333"/>
          <w:spacing w:val="-21"/>
        </w:rPr>
        <w:t xml:space="preserve"> </w:t>
      </w:r>
      <w:r>
        <w:rPr>
          <w:rFonts w:ascii="FangSong" w:eastAsia="FangSong" w:hAnsi="FangSong" w:cs="FangSong"/>
          <w:color w:val="333333"/>
          <w:spacing w:val="-3"/>
        </w:rPr>
        <w:t>号）。</w:t>
      </w:r>
    </w:p>
    <w:p w:rsidR="00BB3FB4" w:rsidRDefault="009F5AD7">
      <w:pPr>
        <w:spacing w:before="233" w:line="422" w:lineRule="auto"/>
        <w:ind w:left="28" w:right="7" w:firstLine="489"/>
        <w:rPr>
          <w:rFonts w:ascii="FangSong" w:eastAsia="FangSong" w:hAnsi="FangSong" w:cs="FangSong"/>
        </w:rPr>
      </w:pPr>
      <w:r>
        <w:rPr>
          <w:rFonts w:ascii="FangSong" w:eastAsia="FangSong" w:hAnsi="FangSong" w:cs="FangSong"/>
          <w:color w:val="333333"/>
          <w:spacing w:val="-3"/>
        </w:rPr>
        <w:t>1.3《财政部 农业农村部</w:t>
      </w:r>
      <w:r>
        <w:rPr>
          <w:rFonts w:ascii="FangSong" w:eastAsia="FangSong" w:hAnsi="FangSong" w:cs="FangSong"/>
          <w:color w:val="333333"/>
          <w:spacing w:val="50"/>
        </w:rPr>
        <w:t xml:space="preserve"> </w:t>
      </w:r>
      <w:r>
        <w:rPr>
          <w:rFonts w:ascii="FangSong" w:eastAsia="FangSong" w:hAnsi="FangSong" w:cs="FangSong"/>
          <w:color w:val="333333"/>
          <w:spacing w:val="-3"/>
        </w:rPr>
        <w:t>国家乡村振兴局关于运用政府采购政策支持乡村产业振兴的</w:t>
      </w:r>
      <w:r>
        <w:rPr>
          <w:rFonts w:ascii="FangSong" w:eastAsia="FangSong" w:hAnsi="FangSong" w:cs="FangSong"/>
          <w:color w:val="333333"/>
        </w:rPr>
        <w:t xml:space="preserve"> </w:t>
      </w:r>
      <w:r>
        <w:rPr>
          <w:rFonts w:ascii="FangSong" w:eastAsia="FangSong" w:hAnsi="FangSong" w:cs="FangSong"/>
          <w:color w:val="333333"/>
          <w:spacing w:val="-3"/>
        </w:rPr>
        <w:t>通知》（财库〔2021〕19 号）、《财政部农业农村部</w:t>
      </w:r>
      <w:r>
        <w:rPr>
          <w:rFonts w:ascii="FangSong" w:eastAsia="FangSong" w:hAnsi="FangSong" w:cs="FangSong"/>
          <w:color w:val="333333"/>
          <w:spacing w:val="-4"/>
        </w:rPr>
        <w:t>国家乡村振兴局</w:t>
      </w:r>
      <w:r>
        <w:rPr>
          <w:rFonts w:ascii="FangSong" w:eastAsia="FangSong" w:hAnsi="FangSong" w:cs="FangSong"/>
          <w:color w:val="333333"/>
          <w:spacing w:val="40"/>
        </w:rPr>
        <w:t xml:space="preserve"> </w:t>
      </w:r>
      <w:r>
        <w:rPr>
          <w:rFonts w:ascii="FangSong" w:eastAsia="FangSong" w:hAnsi="FangSong" w:cs="FangSong"/>
          <w:color w:val="333333"/>
          <w:spacing w:val="-4"/>
        </w:rPr>
        <w:t>中华全国供销合作总</w:t>
      </w:r>
      <w:r>
        <w:rPr>
          <w:rFonts w:ascii="FangSong" w:eastAsia="FangSong" w:hAnsi="FangSong" w:cs="FangSong"/>
          <w:color w:val="333333"/>
        </w:rPr>
        <w:t xml:space="preserve"> </w:t>
      </w:r>
      <w:r>
        <w:rPr>
          <w:rFonts w:ascii="FangSong" w:eastAsia="FangSong" w:hAnsi="FangSong" w:cs="FangSong"/>
          <w:color w:val="333333"/>
          <w:spacing w:val="3"/>
        </w:rPr>
        <w:t>社关于印发&lt;关于深入开展政府采购脱贫地区农副</w:t>
      </w:r>
      <w:r>
        <w:rPr>
          <w:rFonts w:ascii="FangSong" w:eastAsia="FangSong" w:hAnsi="FangSong" w:cs="FangSong"/>
          <w:color w:val="333333"/>
          <w:spacing w:val="2"/>
        </w:rPr>
        <w:t>产品工作推进乡村产业振兴的实施意见&gt;</w:t>
      </w:r>
    </w:p>
    <w:p w:rsidR="00BB3FB4" w:rsidRDefault="009F5AD7">
      <w:pPr>
        <w:spacing w:line="219" w:lineRule="auto"/>
        <w:ind w:left="40"/>
        <w:rPr>
          <w:rFonts w:ascii="FangSong" w:eastAsia="FangSong" w:hAnsi="FangSong" w:cs="FangSong"/>
        </w:rPr>
      </w:pPr>
      <w:r>
        <w:rPr>
          <w:rFonts w:ascii="FangSong" w:eastAsia="FangSong" w:hAnsi="FangSong" w:cs="FangSong"/>
          <w:color w:val="333333"/>
          <w:spacing w:val="-4"/>
        </w:rPr>
        <w:t>的通知》（财库〔2021〕20 号）</w:t>
      </w:r>
      <w:r>
        <w:rPr>
          <w:rFonts w:ascii="FangSong" w:eastAsia="FangSong" w:hAnsi="FangSong" w:cs="FangSong"/>
          <w:color w:val="333333"/>
          <w:spacing w:val="-55"/>
        </w:rPr>
        <w:t xml:space="preserve"> </w:t>
      </w:r>
      <w:r>
        <w:rPr>
          <w:rFonts w:ascii="FangSong" w:eastAsia="FangSong" w:hAnsi="FangSong" w:cs="FangSong"/>
          <w:color w:val="333333"/>
          <w:spacing w:val="-4"/>
        </w:rPr>
        <w:t>。</w:t>
      </w:r>
    </w:p>
    <w:p w:rsidR="00BB3FB4" w:rsidRDefault="009F5AD7">
      <w:pPr>
        <w:spacing w:before="231" w:line="480" w:lineRule="exact"/>
        <w:ind w:right="8"/>
        <w:jc w:val="right"/>
        <w:rPr>
          <w:rFonts w:ascii="FangSong" w:eastAsia="FangSong" w:hAnsi="FangSong" w:cs="FangSong"/>
        </w:rPr>
      </w:pPr>
      <w:r>
        <w:rPr>
          <w:rFonts w:ascii="FangSong" w:eastAsia="FangSong" w:hAnsi="FangSong" w:cs="FangSong"/>
          <w:color w:val="333333"/>
          <w:position w:val="20"/>
        </w:rPr>
        <w:t>1.4《财政部</w:t>
      </w:r>
      <w:r>
        <w:rPr>
          <w:rFonts w:ascii="FangSong" w:eastAsia="FangSong" w:hAnsi="FangSong" w:cs="FangSong"/>
          <w:color w:val="333333"/>
          <w:spacing w:val="46"/>
          <w:position w:val="20"/>
        </w:rPr>
        <w:t xml:space="preserve"> </w:t>
      </w:r>
      <w:r>
        <w:rPr>
          <w:rFonts w:ascii="FangSong" w:eastAsia="FangSong" w:hAnsi="FangSong" w:cs="FangSong"/>
          <w:color w:val="333333"/>
          <w:position w:val="20"/>
        </w:rPr>
        <w:t>国家发展改革委 信息产业部 关于印发无线局域网</w:t>
      </w:r>
      <w:r>
        <w:rPr>
          <w:rFonts w:ascii="FangSong" w:eastAsia="FangSong" w:hAnsi="FangSong" w:cs="FangSong"/>
          <w:color w:val="333333"/>
          <w:spacing w:val="-1"/>
          <w:position w:val="20"/>
        </w:rPr>
        <w:t>产品政府采购实施意</w:t>
      </w:r>
    </w:p>
    <w:p w:rsidR="00BB3FB4" w:rsidRDefault="009F5AD7">
      <w:pPr>
        <w:spacing w:line="218" w:lineRule="auto"/>
        <w:jc w:val="right"/>
        <w:rPr>
          <w:rFonts w:ascii="FangSong" w:eastAsia="FangSong" w:hAnsi="FangSong" w:cs="FangSong"/>
        </w:rPr>
      </w:pPr>
      <w:r>
        <w:rPr>
          <w:rFonts w:ascii="FangSong" w:eastAsia="FangSong" w:hAnsi="FangSong" w:cs="FangSong"/>
          <w:color w:val="333333"/>
          <w:spacing w:val="-4"/>
        </w:rPr>
        <w:t>见的通知》（财库〔2005〕366</w:t>
      </w:r>
      <w:r>
        <w:rPr>
          <w:rFonts w:ascii="FangSong" w:eastAsia="FangSong" w:hAnsi="FangSong" w:cs="FangSong"/>
          <w:color w:val="333333"/>
          <w:spacing w:val="-32"/>
        </w:rPr>
        <w:t xml:space="preserve"> </w:t>
      </w:r>
      <w:r>
        <w:rPr>
          <w:rFonts w:ascii="FangSong" w:eastAsia="FangSong" w:hAnsi="FangSong" w:cs="FangSong"/>
          <w:color w:val="333333"/>
          <w:spacing w:val="-4"/>
        </w:rPr>
        <w:t>号）、《国家互联网信息办公室 工业和信息化部 公安部 财</w:t>
      </w:r>
    </w:p>
    <w:p w:rsidR="00BB3FB4" w:rsidRDefault="00BB3FB4">
      <w:pPr>
        <w:spacing w:line="218" w:lineRule="auto"/>
        <w:rPr>
          <w:rFonts w:ascii="FangSong" w:eastAsia="FangSong" w:hAnsi="FangSong" w:cs="FangSong"/>
        </w:rPr>
        <w:sectPr w:rsidR="00BB3FB4">
          <w:footerReference w:type="default" r:id="rId20"/>
          <w:pgSz w:w="11907" w:h="16839"/>
          <w:pgMar w:top="1431" w:right="1785" w:bottom="1168" w:left="1785" w:header="0" w:footer="992" w:gutter="0"/>
          <w:cols w:space="720"/>
        </w:sectPr>
      </w:pPr>
    </w:p>
    <w:p w:rsidR="00BB3FB4" w:rsidRDefault="009F5AD7">
      <w:pPr>
        <w:spacing w:before="247" w:line="480" w:lineRule="exact"/>
        <w:ind w:left="29"/>
        <w:rPr>
          <w:rFonts w:ascii="FangSong" w:eastAsia="FangSong" w:hAnsi="FangSong" w:cs="FangSong"/>
        </w:rPr>
      </w:pPr>
      <w:r>
        <w:rPr>
          <w:rFonts w:ascii="FangSong" w:eastAsia="FangSong" w:hAnsi="FangSong" w:cs="FangSong"/>
          <w:color w:val="333333"/>
          <w:spacing w:val="-1"/>
          <w:position w:val="20"/>
        </w:rPr>
        <w:lastRenderedPageBreak/>
        <w:t>政部</w:t>
      </w:r>
      <w:r>
        <w:rPr>
          <w:rFonts w:ascii="FangSong" w:eastAsia="FangSong" w:hAnsi="FangSong" w:cs="FangSong"/>
          <w:color w:val="333333"/>
          <w:spacing w:val="39"/>
          <w:position w:val="20"/>
        </w:rPr>
        <w:t xml:space="preserve"> </w:t>
      </w:r>
      <w:r>
        <w:rPr>
          <w:rFonts w:ascii="FangSong" w:eastAsia="FangSong" w:hAnsi="FangSong" w:cs="FangSong"/>
          <w:color w:val="333333"/>
          <w:spacing w:val="-1"/>
          <w:position w:val="20"/>
        </w:rPr>
        <w:t>国家认证认可监督管理委员会关于调整网络安全专用产品安全管理有关事</w:t>
      </w:r>
      <w:r>
        <w:rPr>
          <w:rFonts w:ascii="FangSong" w:eastAsia="FangSong" w:hAnsi="FangSong" w:cs="FangSong"/>
          <w:color w:val="333333"/>
          <w:spacing w:val="-2"/>
          <w:position w:val="20"/>
        </w:rPr>
        <w:t>项的公告》</w:t>
      </w:r>
    </w:p>
    <w:p w:rsidR="00BB3FB4" w:rsidRDefault="009F5AD7">
      <w:pPr>
        <w:spacing w:line="219" w:lineRule="auto"/>
        <w:ind w:left="29"/>
        <w:rPr>
          <w:rFonts w:ascii="FangSong" w:eastAsia="FangSong" w:hAnsi="FangSong" w:cs="FangSong"/>
        </w:rPr>
      </w:pPr>
      <w:r>
        <w:rPr>
          <w:rFonts w:ascii="FangSong" w:eastAsia="FangSong" w:hAnsi="FangSong" w:cs="FangSong"/>
          <w:color w:val="333333"/>
          <w:spacing w:val="-12"/>
        </w:rPr>
        <w:t>（2023</w:t>
      </w:r>
      <w:r>
        <w:rPr>
          <w:rFonts w:ascii="FangSong" w:eastAsia="FangSong" w:hAnsi="FangSong" w:cs="FangSong"/>
          <w:color w:val="333333"/>
          <w:spacing w:val="-26"/>
        </w:rPr>
        <w:t xml:space="preserve"> </w:t>
      </w:r>
      <w:r>
        <w:rPr>
          <w:rFonts w:ascii="FangSong" w:eastAsia="FangSong" w:hAnsi="FangSong" w:cs="FangSong"/>
          <w:color w:val="333333"/>
          <w:spacing w:val="-12"/>
        </w:rPr>
        <w:t>年第</w:t>
      </w:r>
      <w:r>
        <w:rPr>
          <w:rFonts w:ascii="FangSong" w:eastAsia="FangSong" w:hAnsi="FangSong" w:cs="FangSong"/>
          <w:color w:val="333333"/>
          <w:spacing w:val="-29"/>
        </w:rPr>
        <w:t xml:space="preserve"> </w:t>
      </w:r>
      <w:r>
        <w:rPr>
          <w:rFonts w:ascii="FangSong" w:eastAsia="FangSong" w:hAnsi="FangSong" w:cs="FangSong"/>
          <w:color w:val="333333"/>
          <w:spacing w:val="-12"/>
        </w:rPr>
        <w:t>1</w:t>
      </w:r>
      <w:r>
        <w:rPr>
          <w:rFonts w:ascii="FangSong" w:eastAsia="FangSong" w:hAnsi="FangSong" w:cs="FangSong"/>
          <w:color w:val="333333"/>
          <w:spacing w:val="-35"/>
        </w:rPr>
        <w:t xml:space="preserve"> </w:t>
      </w:r>
      <w:r>
        <w:rPr>
          <w:rFonts w:ascii="FangSong" w:eastAsia="FangSong" w:hAnsi="FangSong" w:cs="FangSong"/>
          <w:color w:val="333333"/>
          <w:spacing w:val="-12"/>
        </w:rPr>
        <w:t>号）</w:t>
      </w:r>
      <w:r>
        <w:rPr>
          <w:rFonts w:ascii="FangSong" w:eastAsia="FangSong" w:hAnsi="FangSong" w:cs="FangSong"/>
          <w:color w:val="333333"/>
          <w:spacing w:val="-56"/>
        </w:rPr>
        <w:t xml:space="preserve"> </w:t>
      </w:r>
      <w:r>
        <w:rPr>
          <w:rFonts w:ascii="FangSong" w:eastAsia="FangSong" w:hAnsi="FangSong" w:cs="FangSong"/>
          <w:color w:val="333333"/>
          <w:spacing w:val="-12"/>
        </w:rPr>
        <w:t>。</w:t>
      </w:r>
    </w:p>
    <w:p w:rsidR="00BB3FB4" w:rsidRDefault="009F5AD7">
      <w:pPr>
        <w:spacing w:before="230" w:line="422" w:lineRule="auto"/>
        <w:ind w:left="29" w:right="7" w:firstLine="488"/>
        <w:rPr>
          <w:rFonts w:ascii="FangSong" w:eastAsia="FangSong" w:hAnsi="FangSong" w:cs="FangSong"/>
        </w:rPr>
      </w:pPr>
      <w:r>
        <w:rPr>
          <w:rFonts w:ascii="FangSong" w:eastAsia="FangSong" w:hAnsi="FangSong" w:cs="FangSong"/>
          <w:color w:val="333333"/>
          <w:spacing w:val="-2"/>
        </w:rPr>
        <w:t>1.5《陕西省财政厅关于加快推进我省中小企业政府采购信用融资工作的通知》（陕财</w:t>
      </w:r>
      <w:r>
        <w:rPr>
          <w:rFonts w:ascii="FangSong" w:eastAsia="FangSong" w:hAnsi="FangSong" w:cs="FangSong"/>
          <w:color w:val="333333"/>
          <w:spacing w:val="11"/>
        </w:rPr>
        <w:t xml:space="preserve"> </w:t>
      </w:r>
      <w:r>
        <w:rPr>
          <w:rFonts w:ascii="FangSong" w:eastAsia="FangSong" w:hAnsi="FangSong" w:cs="FangSong"/>
          <w:color w:val="333333"/>
          <w:spacing w:val="-3"/>
        </w:rPr>
        <w:t>办采〔2020〕15</w:t>
      </w:r>
      <w:r>
        <w:rPr>
          <w:rFonts w:ascii="FangSong" w:eastAsia="FangSong" w:hAnsi="FangSong" w:cs="FangSong"/>
          <w:color w:val="333333"/>
          <w:spacing w:val="39"/>
        </w:rPr>
        <w:t xml:space="preserve"> </w:t>
      </w:r>
      <w:r>
        <w:rPr>
          <w:rFonts w:ascii="FangSong" w:eastAsia="FangSong" w:hAnsi="FangSong" w:cs="FangSong"/>
          <w:color w:val="333333"/>
          <w:spacing w:val="-3"/>
        </w:rPr>
        <w:t>号）</w:t>
      </w:r>
      <w:r>
        <w:rPr>
          <w:rFonts w:ascii="FangSong" w:eastAsia="FangSong" w:hAnsi="FangSong" w:cs="FangSong"/>
          <w:color w:val="333333"/>
          <w:spacing w:val="-26"/>
        </w:rPr>
        <w:t xml:space="preserve"> </w:t>
      </w:r>
      <w:r>
        <w:rPr>
          <w:rFonts w:ascii="FangSong" w:eastAsia="FangSong" w:hAnsi="FangSong" w:cs="FangSong"/>
          <w:color w:val="333333"/>
          <w:spacing w:val="-3"/>
        </w:rPr>
        <w:t>、陕西省财政厅关于印发《陕西省中小企业政府采购信用融资办法》</w:t>
      </w:r>
      <w:r>
        <w:rPr>
          <w:rFonts w:ascii="FangSong" w:eastAsia="FangSong" w:hAnsi="FangSong" w:cs="FangSong"/>
          <w:color w:val="333333"/>
        </w:rPr>
        <w:t xml:space="preserve"> </w:t>
      </w:r>
      <w:r>
        <w:rPr>
          <w:rFonts w:ascii="FangSong" w:eastAsia="FangSong" w:hAnsi="FangSong" w:cs="FangSong"/>
          <w:color w:val="333333"/>
          <w:spacing w:val="-1"/>
        </w:rPr>
        <w:t>（陕财办采〔2018〕23</w:t>
      </w:r>
      <w:r>
        <w:rPr>
          <w:rFonts w:ascii="FangSong" w:eastAsia="FangSong" w:hAnsi="FangSong" w:cs="FangSong"/>
          <w:color w:val="333333"/>
          <w:spacing w:val="44"/>
        </w:rPr>
        <w:t xml:space="preserve"> </w:t>
      </w:r>
      <w:r>
        <w:rPr>
          <w:rFonts w:ascii="FangSong" w:eastAsia="FangSong" w:hAnsi="FangSong" w:cs="FangSong"/>
          <w:color w:val="333333"/>
          <w:spacing w:val="-1"/>
        </w:rPr>
        <w:t>号）。若享受以上政策优惠的企业，提供相应声明函或品目清单范</w:t>
      </w:r>
    </w:p>
    <w:p w:rsidR="00BB3FB4" w:rsidRDefault="009F5AD7">
      <w:pPr>
        <w:spacing w:line="219" w:lineRule="auto"/>
        <w:ind w:left="50"/>
        <w:rPr>
          <w:rFonts w:ascii="FangSong" w:eastAsia="FangSong" w:hAnsi="FangSong" w:cs="FangSong"/>
        </w:rPr>
      </w:pPr>
      <w:r>
        <w:rPr>
          <w:rFonts w:ascii="FangSong" w:eastAsia="FangSong" w:hAnsi="FangSong" w:cs="FangSong"/>
          <w:color w:val="333333"/>
          <w:spacing w:val="-3"/>
        </w:rPr>
        <w:t>围内产品的有效认证证书。</w:t>
      </w:r>
    </w:p>
    <w:p w:rsidR="00BB3FB4" w:rsidRDefault="009F5AD7">
      <w:pPr>
        <w:spacing w:before="231" w:line="422" w:lineRule="auto"/>
        <w:ind w:left="28" w:right="9" w:firstLine="475"/>
        <w:rPr>
          <w:rFonts w:ascii="FangSong" w:eastAsia="FangSong" w:hAnsi="FangSong" w:cs="FangSong"/>
        </w:rPr>
      </w:pPr>
      <w:r>
        <w:rPr>
          <w:rFonts w:ascii="FangSong" w:eastAsia="FangSong" w:hAnsi="FangSong" w:cs="FangSong"/>
          <w:color w:val="333333"/>
          <w:spacing w:val="-7"/>
        </w:rPr>
        <w:t>2、项目概况：</w:t>
      </w:r>
      <w:r>
        <w:rPr>
          <w:rFonts w:ascii="FangSong" w:eastAsia="FangSong" w:hAnsi="FangSong" w:cs="FangSong"/>
          <w:color w:val="333333"/>
          <w:spacing w:val="-23"/>
        </w:rPr>
        <w:t xml:space="preserve"> </w:t>
      </w:r>
      <w:r>
        <w:rPr>
          <w:rFonts w:ascii="FangSong" w:eastAsia="FangSong" w:hAnsi="FangSong" w:cs="FangSong"/>
          <w:color w:val="333333"/>
          <w:spacing w:val="-7"/>
        </w:rPr>
        <w:t>第一标段：生化试剂、免疫荧光试剂耗材：5000</w:t>
      </w:r>
      <w:r>
        <w:rPr>
          <w:rFonts w:ascii="FangSong" w:eastAsia="FangSong" w:hAnsi="FangSong" w:cs="FangSong"/>
          <w:color w:val="333333"/>
          <w:spacing w:val="-35"/>
        </w:rPr>
        <w:t xml:space="preserve"> </w:t>
      </w:r>
      <w:r>
        <w:rPr>
          <w:rFonts w:ascii="FangSong" w:eastAsia="FangSong" w:hAnsi="FangSong" w:cs="FangSong"/>
          <w:color w:val="333333"/>
          <w:spacing w:val="-7"/>
        </w:rPr>
        <w:t>人份，</w:t>
      </w:r>
      <w:r>
        <w:rPr>
          <w:rFonts w:ascii="FangSong" w:eastAsia="FangSong" w:hAnsi="FangSong" w:cs="FangSong"/>
          <w:color w:val="333333"/>
          <w:spacing w:val="-33"/>
        </w:rPr>
        <w:t xml:space="preserve"> </w:t>
      </w:r>
      <w:r>
        <w:rPr>
          <w:rFonts w:ascii="FangSong" w:eastAsia="FangSong" w:hAnsi="FangSong" w:cs="FangSong"/>
          <w:color w:val="333333"/>
          <w:spacing w:val="-7"/>
        </w:rPr>
        <w:t>具体参数详见采</w:t>
      </w:r>
      <w:r>
        <w:rPr>
          <w:rFonts w:ascii="FangSong" w:eastAsia="FangSong" w:hAnsi="FangSong" w:cs="FangSong"/>
          <w:color w:val="333333"/>
        </w:rPr>
        <w:t xml:space="preserve"> </w:t>
      </w:r>
      <w:r>
        <w:rPr>
          <w:rFonts w:ascii="FangSong" w:eastAsia="FangSong" w:hAnsi="FangSong" w:cs="FangSong"/>
          <w:color w:val="333333"/>
          <w:spacing w:val="-10"/>
        </w:rPr>
        <w:t>购文件。第二标段：化学发光试剂、微生物、血常规、血凝、尿常规等试剂耗材：5000</w:t>
      </w:r>
      <w:r>
        <w:rPr>
          <w:rFonts w:ascii="FangSong" w:eastAsia="FangSong" w:hAnsi="FangSong" w:cs="FangSong"/>
          <w:color w:val="333333"/>
          <w:spacing w:val="-34"/>
        </w:rPr>
        <w:t xml:space="preserve"> </w:t>
      </w:r>
      <w:r>
        <w:rPr>
          <w:rFonts w:ascii="FangSong" w:eastAsia="FangSong" w:hAnsi="FangSong" w:cs="FangSong"/>
          <w:color w:val="333333"/>
          <w:spacing w:val="-10"/>
        </w:rPr>
        <w:t>人份，</w:t>
      </w:r>
    </w:p>
    <w:p w:rsidR="00BB3FB4" w:rsidRPr="00915335" w:rsidRDefault="009F5AD7" w:rsidP="00915335">
      <w:pPr>
        <w:spacing w:line="217" w:lineRule="auto"/>
        <w:ind w:left="30"/>
        <w:rPr>
          <w:rFonts w:ascii="FangSong" w:eastAsia="FangSong" w:hAnsi="FangSong" w:cs="FangSong"/>
        </w:rPr>
      </w:pPr>
      <w:r>
        <w:rPr>
          <w:rFonts w:ascii="宋体" w:eastAsia="宋体" w:hAnsi="宋体" w:cs="宋体" w:hint="eastAsia"/>
          <w:color w:val="333333"/>
          <w:spacing w:val="-3"/>
        </w:rPr>
        <w:t>具体参数详见采购文件。</w:t>
      </w:r>
    </w:p>
    <w:p w:rsidR="00BB3FB4" w:rsidRDefault="009F5AD7">
      <w:pPr>
        <w:spacing w:before="69" w:line="217" w:lineRule="auto"/>
        <w:ind w:left="32"/>
        <w:outlineLvl w:val="0"/>
        <w:rPr>
          <w:rFonts w:ascii="FangSong" w:eastAsia="FangSong" w:hAnsi="FangSong" w:cs="FangSong"/>
        </w:rPr>
      </w:pPr>
      <w:r>
        <w:rPr>
          <w:rFonts w:ascii="宋体" w:eastAsia="宋体" w:hAnsi="宋体" w:cs="宋体" w:hint="eastAsia"/>
          <w:color w:val="333333"/>
          <w:spacing w:val="-2"/>
          <w14:textOutline w14:w="3835" w14:cap="flat" w14:cmpd="sng" w14:algn="ctr">
            <w14:solidFill>
              <w14:srgbClr w14:val="333333"/>
            </w14:solidFill>
            <w14:prstDash w14:val="solid"/>
            <w14:miter w14:lim="10"/>
          </w14:textOutline>
        </w:rPr>
        <w:t>七</w:t>
      </w:r>
      <w:r>
        <w:rPr>
          <w:rFonts w:ascii="FangSong" w:eastAsia="FangSong" w:hAnsi="FangSong" w:cs="FangSong"/>
          <w:color w:val="333333"/>
          <w:spacing w:val="-2"/>
          <w14:textOutline w14:w="3835" w14:cap="flat" w14:cmpd="sng" w14:algn="ctr">
            <w14:solidFill>
              <w14:srgbClr w14:val="333333"/>
            </w14:solidFill>
            <w14:prstDash w14:val="solid"/>
            <w14:miter w14:lim="10"/>
          </w14:textOutline>
        </w:rPr>
        <w:t>、对本次招标提出询问，请按以下方式联系。</w:t>
      </w:r>
    </w:p>
    <w:p w:rsidR="00BB3FB4" w:rsidRDefault="009F5AD7" w:rsidP="00915335">
      <w:pPr>
        <w:spacing w:before="69" w:line="218" w:lineRule="auto"/>
        <w:rPr>
          <w:rFonts w:ascii="FangSong" w:eastAsia="FangSong" w:hAnsi="FangSong" w:cs="FangSong"/>
        </w:rPr>
      </w:pPr>
      <w:r>
        <w:rPr>
          <w:rFonts w:ascii="FangSong" w:eastAsia="FangSong" w:hAnsi="FangSong" w:cs="FangSong"/>
          <w:color w:val="333333"/>
          <w:spacing w:val="-3"/>
        </w:rPr>
        <w:t>1.采购人信息</w:t>
      </w:r>
    </w:p>
    <w:p w:rsidR="00BB3FB4" w:rsidRDefault="00BB3FB4">
      <w:pPr>
        <w:pStyle w:val="a3"/>
        <w:spacing w:line="333" w:lineRule="auto"/>
      </w:pPr>
    </w:p>
    <w:p w:rsidR="00BB3FB4" w:rsidRDefault="009F5AD7">
      <w:pPr>
        <w:spacing w:before="69" w:line="218" w:lineRule="auto"/>
        <w:ind w:left="509"/>
        <w:rPr>
          <w:rFonts w:ascii="FangSong" w:eastAsia="FangSong" w:hAnsi="FangSong" w:cs="FangSong"/>
        </w:rPr>
      </w:pPr>
      <w:r>
        <w:rPr>
          <w:rFonts w:ascii="FangSong" w:eastAsia="FangSong" w:hAnsi="FangSong" w:cs="FangSong"/>
          <w:color w:val="333333"/>
          <w:spacing w:val="-13"/>
        </w:rPr>
        <w:t>名称：</w:t>
      </w:r>
      <w:r>
        <w:rPr>
          <w:rFonts w:ascii="FangSong" w:eastAsia="FangSong" w:hAnsi="FangSong" w:cs="FangSong"/>
          <w:color w:val="333333"/>
          <w:spacing w:val="26"/>
        </w:rPr>
        <w:t xml:space="preserve"> </w:t>
      </w:r>
      <w:r>
        <w:rPr>
          <w:rFonts w:ascii="FangSong" w:eastAsia="FangSong" w:hAnsi="FangSong" w:cs="FangSong"/>
          <w:color w:val="333333"/>
          <w:spacing w:val="-13"/>
        </w:rPr>
        <w:t>陕西省勉县中医院</w:t>
      </w:r>
    </w:p>
    <w:p w:rsidR="00BB3FB4" w:rsidRDefault="009F5AD7">
      <w:pPr>
        <w:spacing w:before="232" w:line="219" w:lineRule="auto"/>
        <w:ind w:left="509"/>
        <w:rPr>
          <w:rFonts w:ascii="FangSong" w:eastAsia="FangSong" w:hAnsi="FangSong" w:cs="FangSong"/>
        </w:rPr>
      </w:pPr>
      <w:r>
        <w:rPr>
          <w:rFonts w:ascii="FangSong" w:eastAsia="FangSong" w:hAnsi="FangSong" w:cs="FangSong"/>
          <w:color w:val="333333"/>
          <w:spacing w:val="-7"/>
        </w:rPr>
        <w:t>地址： 陕西省汉中市勉县和平路中段</w:t>
      </w:r>
      <w:r>
        <w:rPr>
          <w:rFonts w:ascii="FangSong" w:eastAsia="FangSong" w:hAnsi="FangSong" w:cs="FangSong"/>
          <w:color w:val="333333"/>
          <w:spacing w:val="-22"/>
        </w:rPr>
        <w:t xml:space="preserve"> </w:t>
      </w:r>
      <w:r>
        <w:rPr>
          <w:rFonts w:ascii="FangSong" w:eastAsia="FangSong" w:hAnsi="FangSong" w:cs="FangSong"/>
          <w:color w:val="333333"/>
          <w:spacing w:val="-7"/>
        </w:rPr>
        <w:t>708</w:t>
      </w:r>
      <w:r>
        <w:rPr>
          <w:rFonts w:ascii="FangSong" w:eastAsia="FangSong" w:hAnsi="FangSong" w:cs="FangSong"/>
          <w:color w:val="333333"/>
          <w:spacing w:val="-35"/>
        </w:rPr>
        <w:t xml:space="preserve"> </w:t>
      </w:r>
      <w:r>
        <w:rPr>
          <w:rFonts w:ascii="FangSong" w:eastAsia="FangSong" w:hAnsi="FangSong" w:cs="FangSong"/>
          <w:color w:val="333333"/>
          <w:spacing w:val="-7"/>
        </w:rPr>
        <w:t>号</w:t>
      </w:r>
    </w:p>
    <w:p w:rsidR="00BB3FB4" w:rsidRDefault="009F5AD7">
      <w:pPr>
        <w:spacing w:before="232" w:line="451" w:lineRule="exact"/>
        <w:ind w:left="506"/>
        <w:rPr>
          <w:rFonts w:ascii="FangSong" w:eastAsia="FangSong" w:hAnsi="FangSong" w:cs="FangSong"/>
        </w:rPr>
      </w:pPr>
      <w:r>
        <w:rPr>
          <w:rFonts w:ascii="FangSong" w:eastAsia="FangSong" w:hAnsi="FangSong" w:cs="FangSong"/>
          <w:color w:val="333333"/>
          <w:spacing w:val="-6"/>
          <w:position w:val="18"/>
        </w:rPr>
        <w:t>联系方式：</w:t>
      </w:r>
      <w:r>
        <w:rPr>
          <w:rFonts w:ascii="FangSong" w:eastAsia="FangSong" w:hAnsi="FangSong" w:cs="FangSong"/>
          <w:color w:val="333333"/>
          <w:spacing w:val="-12"/>
          <w:position w:val="18"/>
        </w:rPr>
        <w:t xml:space="preserve"> </w:t>
      </w:r>
      <w:r>
        <w:rPr>
          <w:rFonts w:ascii="FangSong" w:eastAsia="FangSong" w:hAnsi="FangSong" w:cs="FangSong"/>
          <w:color w:val="333333"/>
          <w:spacing w:val="-6"/>
          <w:position w:val="18"/>
        </w:rPr>
        <w:t>0916-3212398</w:t>
      </w:r>
    </w:p>
    <w:p w:rsidR="00BB3FB4" w:rsidRDefault="009F5AD7">
      <w:pPr>
        <w:spacing w:line="218" w:lineRule="auto"/>
        <w:ind w:left="24"/>
        <w:rPr>
          <w:rFonts w:ascii="FangSong" w:eastAsia="FangSong" w:hAnsi="FangSong" w:cs="FangSong"/>
        </w:rPr>
      </w:pPr>
      <w:r>
        <w:rPr>
          <w:rFonts w:ascii="FangSong" w:eastAsia="FangSong" w:hAnsi="FangSong" w:cs="FangSong"/>
          <w:color w:val="333333"/>
          <w:spacing w:val="-1"/>
        </w:rPr>
        <w:t>2.采购代理机构信息</w:t>
      </w:r>
    </w:p>
    <w:p w:rsidR="00BB3FB4" w:rsidRDefault="00BB3FB4">
      <w:pPr>
        <w:pStyle w:val="a3"/>
        <w:spacing w:line="333" w:lineRule="auto"/>
      </w:pPr>
    </w:p>
    <w:p w:rsidR="00BB3FB4" w:rsidRDefault="009F5AD7">
      <w:pPr>
        <w:spacing w:before="69" w:line="218" w:lineRule="auto"/>
        <w:ind w:left="509"/>
        <w:rPr>
          <w:rFonts w:ascii="FangSong" w:eastAsia="FangSong" w:hAnsi="FangSong" w:cs="FangSong"/>
        </w:rPr>
      </w:pPr>
      <w:r>
        <w:rPr>
          <w:rFonts w:ascii="FangSong" w:eastAsia="FangSong" w:hAnsi="FangSong" w:cs="FangSong"/>
          <w:color w:val="333333"/>
          <w:spacing w:val="-7"/>
        </w:rPr>
        <w:t>名称： 陕西省采购招标有限责任公司</w:t>
      </w:r>
    </w:p>
    <w:p w:rsidR="00BB3FB4" w:rsidRDefault="009F5AD7">
      <w:pPr>
        <w:spacing w:before="233" w:line="219" w:lineRule="auto"/>
        <w:ind w:left="509"/>
        <w:rPr>
          <w:rFonts w:ascii="FangSong" w:eastAsia="FangSong" w:hAnsi="FangSong" w:cs="FangSong"/>
        </w:rPr>
      </w:pPr>
      <w:r>
        <w:rPr>
          <w:rFonts w:ascii="FangSong" w:eastAsia="FangSong" w:hAnsi="FangSong" w:cs="FangSong"/>
          <w:color w:val="333333"/>
          <w:spacing w:val="-7"/>
        </w:rPr>
        <w:t>地址： 西安市高新二路山西证券大厦八楼</w:t>
      </w:r>
    </w:p>
    <w:p w:rsidR="00BB3FB4" w:rsidRDefault="009F5AD7">
      <w:pPr>
        <w:spacing w:before="230" w:line="452" w:lineRule="exact"/>
        <w:ind w:left="506"/>
        <w:rPr>
          <w:rFonts w:ascii="FangSong" w:eastAsia="FangSong" w:hAnsi="FangSong" w:cs="FangSong"/>
        </w:rPr>
      </w:pPr>
      <w:r>
        <w:rPr>
          <w:rFonts w:ascii="FangSong" w:eastAsia="FangSong" w:hAnsi="FangSong" w:cs="FangSong"/>
          <w:color w:val="333333"/>
          <w:spacing w:val="-6"/>
          <w:position w:val="18"/>
        </w:rPr>
        <w:t>联系方式：</w:t>
      </w:r>
      <w:r>
        <w:rPr>
          <w:rFonts w:ascii="FangSong" w:eastAsia="FangSong" w:hAnsi="FangSong" w:cs="FangSong"/>
          <w:color w:val="333333"/>
          <w:spacing w:val="-12"/>
          <w:position w:val="18"/>
        </w:rPr>
        <w:t xml:space="preserve"> </w:t>
      </w:r>
      <w:r>
        <w:rPr>
          <w:rFonts w:ascii="FangSong" w:eastAsia="FangSong" w:hAnsi="FangSong" w:cs="FangSong"/>
          <w:color w:val="333333"/>
          <w:spacing w:val="-6"/>
          <w:position w:val="18"/>
        </w:rPr>
        <w:t>029-88497916</w:t>
      </w:r>
    </w:p>
    <w:p w:rsidR="00BB3FB4" w:rsidRDefault="009F5AD7">
      <w:pPr>
        <w:spacing w:before="1" w:line="219" w:lineRule="auto"/>
        <w:ind w:left="26"/>
        <w:rPr>
          <w:rFonts w:ascii="FangSong" w:eastAsia="FangSong" w:hAnsi="FangSong" w:cs="FangSong"/>
        </w:rPr>
      </w:pPr>
      <w:r>
        <w:rPr>
          <w:rFonts w:ascii="FangSong" w:eastAsia="FangSong" w:hAnsi="FangSong" w:cs="FangSong"/>
          <w:color w:val="333333"/>
          <w:spacing w:val="-1"/>
        </w:rPr>
        <w:t>3.项目联系方式</w:t>
      </w:r>
    </w:p>
    <w:p w:rsidR="00BB3FB4" w:rsidRDefault="00BB3FB4">
      <w:pPr>
        <w:pStyle w:val="a3"/>
        <w:spacing w:line="332" w:lineRule="auto"/>
      </w:pPr>
    </w:p>
    <w:p w:rsidR="00BB3FB4" w:rsidRDefault="009F5AD7">
      <w:pPr>
        <w:spacing w:before="68" w:line="481" w:lineRule="exact"/>
        <w:ind w:left="509"/>
        <w:rPr>
          <w:rFonts w:ascii="FangSong" w:eastAsia="FangSong" w:hAnsi="FangSong" w:cs="FangSong"/>
        </w:rPr>
      </w:pPr>
      <w:r>
        <w:rPr>
          <w:rFonts w:ascii="FangSong" w:eastAsia="FangSong" w:hAnsi="FangSong" w:cs="FangSong"/>
          <w:color w:val="333333"/>
          <w:spacing w:val="-2"/>
          <w:position w:val="20"/>
        </w:rPr>
        <w:t>项目联系人：魏博芸、雷鹏</w:t>
      </w:r>
    </w:p>
    <w:p w:rsidR="00BB3FB4" w:rsidRDefault="009F5AD7">
      <w:pPr>
        <w:spacing w:before="1" w:line="219" w:lineRule="auto"/>
        <w:ind w:left="531"/>
        <w:rPr>
          <w:rFonts w:ascii="FangSong" w:eastAsia="FangSong" w:hAnsi="FangSong" w:cs="FangSong"/>
        </w:rPr>
      </w:pPr>
      <w:r>
        <w:rPr>
          <w:rFonts w:ascii="FangSong" w:eastAsia="FangSong" w:hAnsi="FangSong" w:cs="FangSong"/>
          <w:color w:val="333333"/>
          <w:spacing w:val="-9"/>
        </w:rPr>
        <w:t>电话： 029-88497916</w:t>
      </w:r>
    </w:p>
    <w:p w:rsidR="00BB3FB4" w:rsidRDefault="00BB3FB4">
      <w:pPr>
        <w:spacing w:line="219" w:lineRule="auto"/>
        <w:rPr>
          <w:rFonts w:ascii="FangSong" w:eastAsia="FangSong" w:hAnsi="FangSong" w:cs="FangSong"/>
        </w:rPr>
        <w:sectPr w:rsidR="00BB3FB4">
          <w:footerReference w:type="default" r:id="rId21"/>
          <w:pgSz w:w="11907" w:h="16839"/>
          <w:pgMar w:top="1431" w:right="1785" w:bottom="1167" w:left="1785" w:header="0" w:footer="992" w:gutter="0"/>
          <w:cols w:space="720"/>
        </w:sectPr>
      </w:pPr>
    </w:p>
    <w:p w:rsidR="00BB3FB4" w:rsidRDefault="009F5AD7">
      <w:pPr>
        <w:spacing w:before="161" w:line="224" w:lineRule="auto"/>
        <w:ind w:left="2757"/>
        <w:rPr>
          <w:rFonts w:ascii="FangSong" w:eastAsia="FangSong" w:hAnsi="FangSong" w:cs="FangSong"/>
          <w:sz w:val="31"/>
          <w:szCs w:val="31"/>
        </w:rPr>
      </w:pPr>
      <w:r>
        <w:rPr>
          <w:rFonts w:ascii="FangSong" w:eastAsia="FangSong" w:hAnsi="FangSong" w:cs="FangSong"/>
          <w:spacing w:val="4"/>
          <w:sz w:val="31"/>
          <w:szCs w:val="31"/>
          <w14:textOutline w14:w="5791" w14:cap="flat" w14:cmpd="sng" w14:algn="ctr">
            <w14:solidFill>
              <w14:srgbClr w14:val="000000"/>
            </w14:solidFill>
            <w14:prstDash w14:val="solid"/>
            <w14:miter w14:lim="10"/>
          </w14:textOutline>
        </w:rPr>
        <w:lastRenderedPageBreak/>
        <w:t>第二章</w:t>
      </w:r>
      <w:r>
        <w:rPr>
          <w:rFonts w:ascii="FangSong" w:eastAsia="FangSong" w:hAnsi="FangSong" w:cs="FangSong"/>
          <w:spacing w:val="15"/>
          <w:sz w:val="31"/>
          <w:szCs w:val="31"/>
        </w:rPr>
        <w:t xml:space="preserve">  </w:t>
      </w:r>
      <w:r>
        <w:rPr>
          <w:rFonts w:ascii="FangSong" w:eastAsia="FangSong" w:hAnsi="FangSong" w:cs="FangSong"/>
          <w:spacing w:val="4"/>
          <w:sz w:val="31"/>
          <w:szCs w:val="31"/>
          <w14:textOutline w14:w="5791" w14:cap="flat" w14:cmpd="sng" w14:algn="ctr">
            <w14:solidFill>
              <w14:srgbClr w14:val="000000"/>
            </w14:solidFill>
            <w14:prstDash w14:val="solid"/>
            <w14:miter w14:lim="10"/>
          </w14:textOutline>
        </w:rPr>
        <w:t>投标人须知</w:t>
      </w:r>
    </w:p>
    <w:p w:rsidR="00BB3FB4" w:rsidRDefault="00BB3FB4">
      <w:pPr>
        <w:pStyle w:val="a3"/>
        <w:spacing w:line="415" w:lineRule="auto"/>
      </w:pPr>
    </w:p>
    <w:p w:rsidR="00BB3FB4" w:rsidRDefault="009F5AD7">
      <w:pPr>
        <w:spacing w:before="91" w:line="218" w:lineRule="auto"/>
        <w:ind w:left="2640"/>
        <w:rPr>
          <w:rFonts w:ascii="FangSong" w:eastAsia="FangSong" w:hAnsi="FangSong" w:cs="FangSong"/>
          <w:sz w:val="28"/>
          <w:szCs w:val="28"/>
        </w:rPr>
      </w:pPr>
      <w:r>
        <w:rPr>
          <w:rFonts w:ascii="FangSong" w:eastAsia="FangSong" w:hAnsi="FangSong" w:cs="FangSong"/>
          <w:spacing w:val="-3"/>
          <w:sz w:val="28"/>
          <w:szCs w:val="28"/>
          <w14:textOutline w14:w="5092" w14:cap="flat" w14:cmpd="sng" w14:algn="ctr">
            <w14:solidFill>
              <w14:srgbClr w14:val="000000"/>
            </w14:solidFill>
            <w14:prstDash w14:val="solid"/>
            <w14:miter w14:lim="10"/>
          </w14:textOutline>
        </w:rPr>
        <w:t>（一）投标人须知前附表</w:t>
      </w:r>
    </w:p>
    <w:p w:rsidR="00BB3FB4" w:rsidRDefault="00BB3FB4">
      <w:pPr>
        <w:pStyle w:val="a3"/>
        <w:spacing w:line="275" w:lineRule="auto"/>
      </w:pPr>
    </w:p>
    <w:p w:rsidR="00BB3FB4" w:rsidRDefault="009F5AD7">
      <w:pPr>
        <w:spacing w:before="78" w:line="216" w:lineRule="auto"/>
        <w:ind w:left="31"/>
        <w:rPr>
          <w:rFonts w:ascii="FangSong" w:eastAsia="FangSong" w:hAnsi="FangSong" w:cs="FangSong"/>
          <w:sz w:val="24"/>
          <w:szCs w:val="24"/>
        </w:rPr>
      </w:pPr>
      <w:r>
        <w:rPr>
          <w:rFonts w:ascii="FangSong" w:eastAsia="FangSong" w:hAnsi="FangSong" w:cs="FangSong"/>
          <w:spacing w:val="-2"/>
          <w:sz w:val="24"/>
          <w:szCs w:val="24"/>
        </w:rPr>
        <w:t>本表是对投标人须知的具体补充和修改，如有矛盾，应以本资料表为准。</w:t>
      </w:r>
    </w:p>
    <w:p w:rsidR="00BB3FB4" w:rsidRDefault="00BB3FB4">
      <w:pPr>
        <w:spacing w:line="71" w:lineRule="exact"/>
      </w:pPr>
    </w:p>
    <w:tbl>
      <w:tblPr>
        <w:tblStyle w:val="TableNormal"/>
        <w:tblW w:w="910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7627"/>
      </w:tblGrid>
      <w:tr w:rsidR="00BB3FB4">
        <w:trPr>
          <w:trHeight w:val="612"/>
        </w:trPr>
        <w:tc>
          <w:tcPr>
            <w:tcW w:w="1479" w:type="dxa"/>
            <w:tcBorders>
              <w:top w:val="single" w:sz="10" w:space="0" w:color="000000"/>
              <w:left w:val="single" w:sz="10" w:space="0" w:color="000000"/>
            </w:tcBorders>
          </w:tcPr>
          <w:p w:rsidR="00BB3FB4" w:rsidRDefault="009F5AD7">
            <w:pPr>
              <w:pStyle w:val="TableText"/>
              <w:spacing w:before="219" w:line="219" w:lineRule="auto"/>
              <w:ind w:left="382"/>
              <w:rPr>
                <w:sz w:val="24"/>
                <w:szCs w:val="24"/>
              </w:rPr>
            </w:pPr>
            <w:r>
              <w:rPr>
                <w:spacing w:val="-5"/>
                <w:sz w:val="24"/>
                <w:szCs w:val="24"/>
              </w:rPr>
              <w:t>条款号</w:t>
            </w:r>
          </w:p>
        </w:tc>
        <w:tc>
          <w:tcPr>
            <w:tcW w:w="7627" w:type="dxa"/>
            <w:tcBorders>
              <w:top w:val="single" w:sz="10" w:space="0" w:color="000000"/>
              <w:right w:val="single" w:sz="10" w:space="0" w:color="000000"/>
            </w:tcBorders>
          </w:tcPr>
          <w:p w:rsidR="00BB3FB4" w:rsidRDefault="009F5AD7">
            <w:pPr>
              <w:pStyle w:val="TableText"/>
              <w:spacing w:before="220" w:line="218" w:lineRule="auto"/>
              <w:ind w:left="3368"/>
              <w:rPr>
                <w:sz w:val="24"/>
                <w:szCs w:val="24"/>
              </w:rPr>
            </w:pPr>
            <w:r>
              <w:rPr>
                <w:spacing w:val="-23"/>
                <w:sz w:val="24"/>
                <w:szCs w:val="24"/>
              </w:rPr>
              <w:t>内</w:t>
            </w:r>
            <w:r>
              <w:rPr>
                <w:spacing w:val="4"/>
                <w:sz w:val="24"/>
                <w:szCs w:val="24"/>
              </w:rPr>
              <w:t xml:space="preserve">    </w:t>
            </w:r>
            <w:r>
              <w:rPr>
                <w:spacing w:val="-23"/>
                <w:sz w:val="24"/>
                <w:szCs w:val="24"/>
              </w:rPr>
              <w:t>容</w:t>
            </w:r>
          </w:p>
        </w:tc>
      </w:tr>
      <w:tr w:rsidR="00BB3FB4">
        <w:trPr>
          <w:trHeight w:val="2009"/>
        </w:trPr>
        <w:tc>
          <w:tcPr>
            <w:tcW w:w="1479" w:type="dxa"/>
            <w:tcBorders>
              <w:left w:val="single" w:sz="10" w:space="0" w:color="000000"/>
            </w:tcBorders>
          </w:tcPr>
          <w:p w:rsidR="00BB3FB4" w:rsidRDefault="00BB3FB4">
            <w:pPr>
              <w:spacing w:line="293" w:lineRule="auto"/>
            </w:pPr>
          </w:p>
          <w:p w:rsidR="00BB3FB4" w:rsidRDefault="00BB3FB4">
            <w:pPr>
              <w:spacing w:line="293" w:lineRule="auto"/>
            </w:pPr>
          </w:p>
          <w:p w:rsidR="00BB3FB4" w:rsidRDefault="00BB3FB4">
            <w:pPr>
              <w:spacing w:line="294" w:lineRule="auto"/>
            </w:pPr>
          </w:p>
          <w:p w:rsidR="00BB3FB4" w:rsidRDefault="009F5AD7">
            <w:pPr>
              <w:spacing w:before="69"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1.1</w:t>
            </w:r>
          </w:p>
        </w:tc>
        <w:tc>
          <w:tcPr>
            <w:tcW w:w="7627" w:type="dxa"/>
            <w:tcBorders>
              <w:right w:val="single" w:sz="10" w:space="0" w:color="000000"/>
            </w:tcBorders>
          </w:tcPr>
          <w:p w:rsidR="00BB3FB4" w:rsidRDefault="009F5AD7">
            <w:pPr>
              <w:pStyle w:val="TableText"/>
              <w:spacing w:before="108" w:line="217" w:lineRule="auto"/>
              <w:ind w:left="32"/>
              <w:rPr>
                <w:sz w:val="24"/>
                <w:szCs w:val="24"/>
              </w:rPr>
            </w:pPr>
            <w:r>
              <w:rPr>
                <w:spacing w:val="-11"/>
                <w:sz w:val="24"/>
                <w:szCs w:val="24"/>
              </w:rPr>
              <w:t xml:space="preserve">名 称： </w:t>
            </w:r>
            <w:r>
              <w:rPr>
                <w:spacing w:val="-11"/>
                <w:sz w:val="24"/>
                <w:szCs w:val="24"/>
                <w:u w:val="single"/>
              </w:rPr>
              <w:t>陕西省勉县中医院</w:t>
            </w:r>
          </w:p>
          <w:p w:rsidR="00BB3FB4" w:rsidRDefault="00BB3FB4">
            <w:pPr>
              <w:spacing w:line="277" w:lineRule="auto"/>
            </w:pPr>
          </w:p>
          <w:p w:rsidR="00BB3FB4" w:rsidRDefault="009F5AD7">
            <w:pPr>
              <w:pStyle w:val="TableText"/>
              <w:spacing w:before="78" w:line="218" w:lineRule="auto"/>
              <w:ind w:left="32"/>
              <w:rPr>
                <w:sz w:val="24"/>
                <w:szCs w:val="24"/>
              </w:rPr>
            </w:pPr>
            <w:r>
              <w:rPr>
                <w:spacing w:val="-14"/>
                <w:sz w:val="24"/>
                <w:szCs w:val="24"/>
              </w:rPr>
              <w:t>地址：</w:t>
            </w:r>
            <w:r>
              <w:rPr>
                <w:spacing w:val="20"/>
                <w:sz w:val="24"/>
                <w:szCs w:val="24"/>
              </w:rPr>
              <w:t xml:space="preserve"> </w:t>
            </w:r>
            <w:r>
              <w:rPr>
                <w:spacing w:val="-14"/>
                <w:sz w:val="24"/>
                <w:szCs w:val="24"/>
                <w:u w:val="single"/>
              </w:rPr>
              <w:t>陕西省汉中市勉县</w:t>
            </w:r>
          </w:p>
          <w:p w:rsidR="00BB3FB4" w:rsidRDefault="00BB3FB4">
            <w:pPr>
              <w:spacing w:line="280" w:lineRule="auto"/>
            </w:pPr>
          </w:p>
          <w:p w:rsidR="00BB3FB4" w:rsidRDefault="009F5AD7">
            <w:pPr>
              <w:pStyle w:val="TableText"/>
              <w:spacing w:before="78" w:line="218" w:lineRule="auto"/>
              <w:ind w:left="28"/>
              <w:rPr>
                <w:rFonts w:ascii="Times New Roman" w:eastAsia="Times New Roman" w:hAnsi="Times New Roman" w:cs="Times New Roman"/>
                <w:sz w:val="24"/>
                <w:szCs w:val="24"/>
              </w:rPr>
            </w:pPr>
            <w:r>
              <w:rPr>
                <w:spacing w:val="-3"/>
                <w:sz w:val="24"/>
                <w:szCs w:val="24"/>
              </w:rPr>
              <w:t>联系方式</w:t>
            </w:r>
            <w:r>
              <w:rPr>
                <w:spacing w:val="-3"/>
                <w:sz w:val="24"/>
                <w:szCs w:val="24"/>
                <w:u w:val="single"/>
              </w:rPr>
              <w:t>：欧科长</w:t>
            </w:r>
            <w:r>
              <w:rPr>
                <w:spacing w:val="-15"/>
                <w:sz w:val="24"/>
                <w:szCs w:val="24"/>
                <w:u w:val="single"/>
              </w:rPr>
              <w:t xml:space="preserve"> </w:t>
            </w:r>
            <w:r>
              <w:rPr>
                <w:rFonts w:ascii="Times New Roman" w:eastAsia="Times New Roman" w:hAnsi="Times New Roman" w:cs="Times New Roman"/>
                <w:spacing w:val="-3"/>
                <w:sz w:val="24"/>
                <w:szCs w:val="24"/>
                <w:u w:val="single"/>
              </w:rPr>
              <w:t>0916-3212398</w:t>
            </w:r>
          </w:p>
        </w:tc>
      </w:tr>
      <w:tr w:rsidR="00BB3FB4">
        <w:trPr>
          <w:trHeight w:val="1703"/>
        </w:trPr>
        <w:tc>
          <w:tcPr>
            <w:tcW w:w="1479" w:type="dxa"/>
            <w:tcBorders>
              <w:left w:val="single" w:sz="10" w:space="0" w:color="000000"/>
            </w:tcBorders>
          </w:tcPr>
          <w:p w:rsidR="00BB3FB4" w:rsidRDefault="00BB3FB4">
            <w:pPr>
              <w:spacing w:line="241" w:lineRule="auto"/>
            </w:pPr>
          </w:p>
          <w:p w:rsidR="00BB3FB4" w:rsidRDefault="00BB3FB4">
            <w:pPr>
              <w:spacing w:line="242" w:lineRule="auto"/>
            </w:pPr>
          </w:p>
          <w:p w:rsidR="00BB3FB4" w:rsidRDefault="00BB3FB4">
            <w:pPr>
              <w:spacing w:line="242" w:lineRule="auto"/>
            </w:pPr>
          </w:p>
          <w:p w:rsidR="00BB3FB4" w:rsidRDefault="009F5AD7">
            <w:pPr>
              <w:spacing w:before="69"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1.2</w:t>
            </w:r>
          </w:p>
        </w:tc>
        <w:tc>
          <w:tcPr>
            <w:tcW w:w="7627" w:type="dxa"/>
            <w:tcBorders>
              <w:right w:val="single" w:sz="10" w:space="0" w:color="000000"/>
            </w:tcBorders>
          </w:tcPr>
          <w:p w:rsidR="00BB3FB4" w:rsidRDefault="009F5AD7">
            <w:pPr>
              <w:pStyle w:val="TableText"/>
              <w:spacing w:before="157" w:line="218" w:lineRule="auto"/>
              <w:ind w:left="33"/>
              <w:rPr>
                <w:sz w:val="24"/>
                <w:szCs w:val="24"/>
              </w:rPr>
            </w:pPr>
            <w:r>
              <w:rPr>
                <w:spacing w:val="-11"/>
                <w:sz w:val="24"/>
                <w:szCs w:val="24"/>
              </w:rPr>
              <w:t>采购代理机构：</w:t>
            </w:r>
            <w:r>
              <w:rPr>
                <w:spacing w:val="84"/>
                <w:sz w:val="24"/>
                <w:szCs w:val="24"/>
              </w:rPr>
              <w:t xml:space="preserve"> </w:t>
            </w:r>
            <w:r>
              <w:rPr>
                <w:spacing w:val="-11"/>
                <w:sz w:val="24"/>
                <w:szCs w:val="24"/>
                <w:u w:val="single"/>
              </w:rPr>
              <w:t>陕西省采购招标有限责任公司</w:t>
            </w:r>
          </w:p>
          <w:p w:rsidR="00BB3FB4" w:rsidRDefault="009F5AD7">
            <w:pPr>
              <w:pStyle w:val="TableText"/>
              <w:spacing w:before="117" w:line="218" w:lineRule="auto"/>
              <w:ind w:left="32"/>
              <w:rPr>
                <w:sz w:val="24"/>
                <w:szCs w:val="24"/>
              </w:rPr>
            </w:pPr>
            <w:r>
              <w:rPr>
                <w:spacing w:val="-7"/>
                <w:sz w:val="24"/>
                <w:szCs w:val="24"/>
              </w:rPr>
              <w:t xml:space="preserve">地址： </w:t>
            </w:r>
            <w:r>
              <w:rPr>
                <w:spacing w:val="-7"/>
                <w:sz w:val="24"/>
                <w:szCs w:val="24"/>
                <w:u w:val="single"/>
              </w:rPr>
              <w:t>西安市高新二路</w:t>
            </w:r>
            <w:r>
              <w:rPr>
                <w:spacing w:val="-43"/>
                <w:sz w:val="24"/>
                <w:szCs w:val="24"/>
                <w:u w:val="single"/>
              </w:rPr>
              <w:t xml:space="preserve"> </w:t>
            </w:r>
            <w:r>
              <w:rPr>
                <w:rFonts w:ascii="Times New Roman" w:eastAsia="Times New Roman" w:hAnsi="Times New Roman" w:cs="Times New Roman"/>
                <w:spacing w:val="-7"/>
                <w:sz w:val="24"/>
                <w:szCs w:val="24"/>
                <w:u w:val="single"/>
              </w:rPr>
              <w:t>2</w:t>
            </w:r>
            <w:r>
              <w:rPr>
                <w:rFonts w:ascii="Times New Roman" w:eastAsia="Times New Roman" w:hAnsi="Times New Roman" w:cs="Times New Roman"/>
                <w:spacing w:val="22"/>
                <w:sz w:val="24"/>
                <w:szCs w:val="24"/>
                <w:u w:val="single"/>
              </w:rPr>
              <w:t xml:space="preserve"> </w:t>
            </w:r>
            <w:r>
              <w:rPr>
                <w:spacing w:val="-7"/>
                <w:sz w:val="24"/>
                <w:szCs w:val="24"/>
                <w:u w:val="single"/>
              </w:rPr>
              <w:t>号山西证券大厦八层招标四部</w:t>
            </w:r>
          </w:p>
          <w:p w:rsidR="00BB3FB4" w:rsidRDefault="009F5AD7">
            <w:pPr>
              <w:pStyle w:val="TableText"/>
              <w:spacing w:before="114" w:line="218" w:lineRule="auto"/>
              <w:ind w:left="28"/>
              <w:rPr>
                <w:sz w:val="24"/>
                <w:szCs w:val="24"/>
              </w:rPr>
            </w:pPr>
            <w:r>
              <w:rPr>
                <w:spacing w:val="-16"/>
                <w:sz w:val="24"/>
                <w:szCs w:val="24"/>
              </w:rPr>
              <w:t>联系人：</w:t>
            </w:r>
            <w:r>
              <w:rPr>
                <w:spacing w:val="29"/>
                <w:sz w:val="24"/>
                <w:szCs w:val="24"/>
              </w:rPr>
              <w:t xml:space="preserve"> </w:t>
            </w:r>
            <w:r>
              <w:rPr>
                <w:spacing w:val="-16"/>
                <w:sz w:val="24"/>
                <w:szCs w:val="24"/>
                <w:u w:val="single"/>
              </w:rPr>
              <w:t>魏博芸、雷鹏</w:t>
            </w:r>
          </w:p>
          <w:p w:rsidR="00BB3FB4" w:rsidRDefault="009F5AD7">
            <w:pPr>
              <w:pStyle w:val="TableText"/>
              <w:spacing w:before="117" w:line="219" w:lineRule="auto"/>
              <w:ind w:left="57"/>
              <w:rPr>
                <w:rFonts w:ascii="Times New Roman" w:eastAsia="Times New Roman" w:hAnsi="Times New Roman" w:cs="Times New Roman"/>
                <w:sz w:val="24"/>
                <w:szCs w:val="24"/>
              </w:rPr>
            </w:pPr>
            <w:r>
              <w:rPr>
                <w:spacing w:val="-11"/>
                <w:sz w:val="24"/>
                <w:szCs w:val="24"/>
              </w:rPr>
              <w:t xml:space="preserve">电话： </w:t>
            </w:r>
            <w:r>
              <w:rPr>
                <w:rFonts w:ascii="Times New Roman" w:eastAsia="Times New Roman" w:hAnsi="Times New Roman" w:cs="Times New Roman"/>
                <w:spacing w:val="-11"/>
                <w:sz w:val="24"/>
                <w:szCs w:val="24"/>
                <w:u w:val="single"/>
              </w:rPr>
              <w:t>029-88497916</w:t>
            </w:r>
          </w:p>
        </w:tc>
      </w:tr>
      <w:tr w:rsidR="00BB3FB4">
        <w:trPr>
          <w:trHeight w:val="605"/>
        </w:trPr>
        <w:tc>
          <w:tcPr>
            <w:tcW w:w="1479" w:type="dxa"/>
            <w:tcBorders>
              <w:left w:val="single" w:sz="10" w:space="0" w:color="000000"/>
            </w:tcBorders>
          </w:tcPr>
          <w:p w:rsidR="00BB3FB4" w:rsidRDefault="009F5AD7">
            <w:pPr>
              <w:spacing w:before="247"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1.3.3</w:t>
            </w:r>
          </w:p>
        </w:tc>
        <w:tc>
          <w:tcPr>
            <w:tcW w:w="7627" w:type="dxa"/>
            <w:tcBorders>
              <w:right w:val="single" w:sz="10" w:space="0" w:color="000000"/>
            </w:tcBorders>
          </w:tcPr>
          <w:p w:rsidR="00BB3FB4" w:rsidRDefault="009F5AD7">
            <w:pPr>
              <w:pStyle w:val="TableText"/>
              <w:spacing w:before="205" w:line="217" w:lineRule="auto"/>
              <w:ind w:left="37"/>
              <w:rPr>
                <w:sz w:val="24"/>
                <w:szCs w:val="24"/>
              </w:rPr>
            </w:pPr>
            <w:r>
              <w:rPr>
                <w:spacing w:val="-2"/>
                <w:sz w:val="24"/>
                <w:szCs w:val="24"/>
              </w:rPr>
              <w:t>合格投标人的特定资格条件：详见招标公告</w:t>
            </w:r>
          </w:p>
        </w:tc>
      </w:tr>
      <w:tr w:rsidR="00BB3FB4">
        <w:trPr>
          <w:trHeight w:val="444"/>
        </w:trPr>
        <w:tc>
          <w:tcPr>
            <w:tcW w:w="1479" w:type="dxa"/>
            <w:tcBorders>
              <w:left w:val="single" w:sz="10" w:space="0" w:color="000000"/>
            </w:tcBorders>
          </w:tcPr>
          <w:p w:rsidR="00BB3FB4" w:rsidRDefault="009F5AD7">
            <w:pPr>
              <w:spacing w:before="167"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1.3.4</w:t>
            </w:r>
          </w:p>
        </w:tc>
        <w:tc>
          <w:tcPr>
            <w:tcW w:w="7627" w:type="dxa"/>
            <w:tcBorders>
              <w:right w:val="single" w:sz="10" w:space="0" w:color="000000"/>
            </w:tcBorders>
          </w:tcPr>
          <w:p w:rsidR="00BB3FB4" w:rsidRDefault="009F5AD7">
            <w:pPr>
              <w:pStyle w:val="TableText"/>
              <w:spacing w:before="126" w:line="217" w:lineRule="auto"/>
              <w:ind w:left="32"/>
              <w:rPr>
                <w:sz w:val="24"/>
                <w:szCs w:val="24"/>
              </w:rPr>
            </w:pPr>
            <w:r>
              <w:rPr>
                <w:spacing w:val="-13"/>
                <w:sz w:val="24"/>
                <w:szCs w:val="24"/>
              </w:rPr>
              <w:t>是否为专门面向中小企业采购：</w:t>
            </w:r>
            <w:r>
              <w:rPr>
                <w:spacing w:val="79"/>
                <w:sz w:val="24"/>
                <w:szCs w:val="24"/>
              </w:rPr>
              <w:t xml:space="preserve"> </w:t>
            </w:r>
            <w:r>
              <w:rPr>
                <w:spacing w:val="-13"/>
                <w:sz w:val="24"/>
                <w:szCs w:val="24"/>
                <w:u w:val="single"/>
              </w:rPr>
              <w:t>否</w:t>
            </w:r>
          </w:p>
        </w:tc>
      </w:tr>
      <w:tr w:rsidR="00BB3FB4">
        <w:trPr>
          <w:trHeight w:val="442"/>
        </w:trPr>
        <w:tc>
          <w:tcPr>
            <w:tcW w:w="1479" w:type="dxa"/>
            <w:tcBorders>
              <w:left w:val="single" w:sz="10" w:space="0" w:color="000000"/>
            </w:tcBorders>
          </w:tcPr>
          <w:p w:rsidR="00BB3FB4" w:rsidRDefault="009F5AD7">
            <w:pPr>
              <w:spacing w:before="165"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1.3.5</w:t>
            </w:r>
          </w:p>
        </w:tc>
        <w:tc>
          <w:tcPr>
            <w:tcW w:w="7627" w:type="dxa"/>
            <w:tcBorders>
              <w:right w:val="single" w:sz="10" w:space="0" w:color="000000"/>
            </w:tcBorders>
          </w:tcPr>
          <w:p w:rsidR="00BB3FB4" w:rsidRDefault="009F5AD7">
            <w:pPr>
              <w:pStyle w:val="TableText"/>
              <w:spacing w:before="123" w:line="218" w:lineRule="auto"/>
              <w:ind w:left="32"/>
              <w:rPr>
                <w:sz w:val="24"/>
                <w:szCs w:val="24"/>
              </w:rPr>
            </w:pPr>
            <w:r>
              <w:rPr>
                <w:spacing w:val="-16"/>
                <w:sz w:val="24"/>
                <w:szCs w:val="24"/>
              </w:rPr>
              <w:t>是否允许采购进口产品：</w:t>
            </w:r>
            <w:r>
              <w:rPr>
                <w:spacing w:val="76"/>
                <w:sz w:val="24"/>
                <w:szCs w:val="24"/>
              </w:rPr>
              <w:t xml:space="preserve"> </w:t>
            </w:r>
            <w:r>
              <w:rPr>
                <w:spacing w:val="-16"/>
                <w:sz w:val="24"/>
                <w:szCs w:val="24"/>
                <w:u w:val="single"/>
              </w:rPr>
              <w:t>否</w:t>
            </w:r>
          </w:p>
        </w:tc>
      </w:tr>
      <w:tr w:rsidR="00BB3FB4">
        <w:trPr>
          <w:trHeight w:val="478"/>
        </w:trPr>
        <w:tc>
          <w:tcPr>
            <w:tcW w:w="1479" w:type="dxa"/>
            <w:tcBorders>
              <w:left w:val="single" w:sz="10" w:space="0" w:color="000000"/>
            </w:tcBorders>
          </w:tcPr>
          <w:p w:rsidR="00BB3FB4" w:rsidRDefault="009F5AD7">
            <w:pPr>
              <w:spacing w:before="183"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1.4</w:t>
            </w:r>
          </w:p>
        </w:tc>
        <w:tc>
          <w:tcPr>
            <w:tcW w:w="7627" w:type="dxa"/>
            <w:tcBorders>
              <w:right w:val="single" w:sz="10" w:space="0" w:color="000000"/>
            </w:tcBorders>
          </w:tcPr>
          <w:p w:rsidR="00BB3FB4" w:rsidRDefault="009F5AD7">
            <w:pPr>
              <w:pStyle w:val="TableText"/>
              <w:spacing w:before="142" w:line="218" w:lineRule="auto"/>
              <w:ind w:left="32"/>
              <w:rPr>
                <w:sz w:val="24"/>
                <w:szCs w:val="24"/>
              </w:rPr>
            </w:pPr>
            <w:r>
              <w:rPr>
                <w:spacing w:val="-18"/>
                <w:sz w:val="24"/>
                <w:szCs w:val="24"/>
              </w:rPr>
              <w:t>是否允许联合体投标：</w:t>
            </w:r>
            <w:r>
              <w:rPr>
                <w:spacing w:val="82"/>
                <w:sz w:val="24"/>
                <w:szCs w:val="24"/>
              </w:rPr>
              <w:t xml:space="preserve"> </w:t>
            </w:r>
            <w:r>
              <w:rPr>
                <w:spacing w:val="-18"/>
                <w:sz w:val="24"/>
                <w:szCs w:val="24"/>
                <w:u w:val="single"/>
              </w:rPr>
              <w:t>否</w:t>
            </w:r>
          </w:p>
        </w:tc>
      </w:tr>
      <w:tr w:rsidR="00BB3FB4">
        <w:trPr>
          <w:trHeight w:val="406"/>
        </w:trPr>
        <w:tc>
          <w:tcPr>
            <w:tcW w:w="1479" w:type="dxa"/>
            <w:tcBorders>
              <w:left w:val="single" w:sz="10" w:space="0" w:color="000000"/>
            </w:tcBorders>
          </w:tcPr>
          <w:p w:rsidR="00BB3FB4" w:rsidRDefault="009F5AD7">
            <w:pPr>
              <w:spacing w:before="146"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1.4.7</w:t>
            </w:r>
          </w:p>
        </w:tc>
        <w:tc>
          <w:tcPr>
            <w:tcW w:w="7627" w:type="dxa"/>
            <w:tcBorders>
              <w:right w:val="single" w:sz="10" w:space="0" w:color="000000"/>
            </w:tcBorders>
          </w:tcPr>
          <w:p w:rsidR="00BB3FB4" w:rsidRDefault="009F5AD7">
            <w:pPr>
              <w:pStyle w:val="TableText"/>
              <w:spacing w:before="104" w:line="224" w:lineRule="auto"/>
              <w:ind w:left="28"/>
              <w:rPr>
                <w:rFonts w:ascii="Times New Roman" w:eastAsia="Times New Roman" w:hAnsi="Times New Roman" w:cs="Times New Roman"/>
                <w:sz w:val="24"/>
                <w:szCs w:val="24"/>
              </w:rPr>
            </w:pPr>
            <w:r>
              <w:rPr>
                <w:spacing w:val="-16"/>
                <w:sz w:val="24"/>
                <w:szCs w:val="24"/>
              </w:rPr>
              <w:t>联合体的其他资格要求：</w:t>
            </w:r>
            <w:r>
              <w:rPr>
                <w:spacing w:val="58"/>
                <w:sz w:val="24"/>
                <w:szCs w:val="24"/>
              </w:rPr>
              <w:t xml:space="preserve"> </w:t>
            </w:r>
            <w:r>
              <w:rPr>
                <w:rFonts w:ascii="Times New Roman" w:eastAsia="Times New Roman" w:hAnsi="Times New Roman" w:cs="Times New Roman"/>
                <w:spacing w:val="-16"/>
                <w:sz w:val="24"/>
                <w:szCs w:val="24"/>
              </w:rPr>
              <w:t>/</w:t>
            </w:r>
          </w:p>
        </w:tc>
      </w:tr>
      <w:tr w:rsidR="00BB3FB4">
        <w:trPr>
          <w:trHeight w:val="382"/>
        </w:trPr>
        <w:tc>
          <w:tcPr>
            <w:tcW w:w="1479" w:type="dxa"/>
            <w:tcBorders>
              <w:left w:val="single" w:sz="10" w:space="0" w:color="000000"/>
            </w:tcBorders>
          </w:tcPr>
          <w:p w:rsidR="00BB3FB4" w:rsidRDefault="009F5AD7">
            <w:pPr>
              <w:spacing w:before="146"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1.7</w:t>
            </w:r>
          </w:p>
        </w:tc>
        <w:tc>
          <w:tcPr>
            <w:tcW w:w="7627" w:type="dxa"/>
            <w:tcBorders>
              <w:right w:val="single" w:sz="10" w:space="0" w:color="000000"/>
            </w:tcBorders>
          </w:tcPr>
          <w:p w:rsidR="00BB3FB4" w:rsidRDefault="009F5AD7">
            <w:pPr>
              <w:pStyle w:val="TableText"/>
              <w:spacing w:before="104" w:line="206" w:lineRule="auto"/>
              <w:ind w:left="32"/>
              <w:rPr>
                <w:sz w:val="24"/>
                <w:szCs w:val="24"/>
              </w:rPr>
            </w:pPr>
            <w:r>
              <w:rPr>
                <w:spacing w:val="-16"/>
                <w:sz w:val="24"/>
                <w:szCs w:val="24"/>
              </w:rPr>
              <w:t>项目所属行业：工业（制造业）</w:t>
            </w:r>
          </w:p>
        </w:tc>
      </w:tr>
      <w:tr w:rsidR="00BB3FB4">
        <w:trPr>
          <w:trHeight w:val="807"/>
        </w:trPr>
        <w:tc>
          <w:tcPr>
            <w:tcW w:w="1479" w:type="dxa"/>
            <w:tcBorders>
              <w:left w:val="single" w:sz="10" w:space="0" w:color="000000"/>
            </w:tcBorders>
          </w:tcPr>
          <w:p w:rsidR="00BB3FB4" w:rsidRDefault="00BB3FB4">
            <w:pPr>
              <w:spacing w:line="297" w:lineRule="auto"/>
            </w:pPr>
          </w:p>
          <w:p w:rsidR="00BB3FB4" w:rsidRDefault="009F5AD7">
            <w:pPr>
              <w:spacing w:before="69" w:line="188" w:lineRule="auto"/>
              <w:ind w:left="4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2.2</w:t>
            </w:r>
          </w:p>
        </w:tc>
        <w:tc>
          <w:tcPr>
            <w:tcW w:w="7627" w:type="dxa"/>
            <w:tcBorders>
              <w:right w:val="single" w:sz="10" w:space="0" w:color="000000"/>
            </w:tcBorders>
          </w:tcPr>
          <w:p w:rsidR="00BB3FB4" w:rsidRDefault="009F5AD7">
            <w:pPr>
              <w:pStyle w:val="TableText"/>
              <w:spacing w:before="128" w:line="217" w:lineRule="auto"/>
              <w:ind w:left="33"/>
              <w:rPr>
                <w:sz w:val="24"/>
                <w:szCs w:val="24"/>
              </w:rPr>
            </w:pPr>
            <w:r>
              <w:rPr>
                <w:spacing w:val="-9"/>
                <w:sz w:val="24"/>
                <w:szCs w:val="24"/>
              </w:rPr>
              <w:t>预算金额：第一标段：</w:t>
            </w:r>
            <w:r>
              <w:rPr>
                <w:spacing w:val="40"/>
                <w:sz w:val="24"/>
                <w:szCs w:val="24"/>
              </w:rPr>
              <w:t xml:space="preserve"> </w:t>
            </w:r>
            <w:r>
              <w:rPr>
                <w:rFonts w:ascii="Times New Roman" w:eastAsia="Times New Roman" w:hAnsi="Times New Roman" w:cs="Times New Roman"/>
                <w:spacing w:val="-9"/>
                <w:sz w:val="24"/>
                <w:szCs w:val="24"/>
                <w:u w:val="single"/>
              </w:rPr>
              <w:t>1000000.00</w:t>
            </w:r>
            <w:r>
              <w:rPr>
                <w:rFonts w:ascii="Times New Roman" w:eastAsia="Times New Roman" w:hAnsi="Times New Roman" w:cs="Times New Roman"/>
                <w:spacing w:val="20"/>
                <w:sz w:val="24"/>
                <w:szCs w:val="24"/>
                <w:u w:val="single"/>
              </w:rPr>
              <w:t xml:space="preserve"> </w:t>
            </w:r>
            <w:r>
              <w:rPr>
                <w:spacing w:val="-9"/>
                <w:sz w:val="24"/>
                <w:szCs w:val="24"/>
                <w:u w:val="single"/>
              </w:rPr>
              <w:t>元</w:t>
            </w:r>
            <w:r>
              <w:rPr>
                <w:spacing w:val="-9"/>
                <w:sz w:val="24"/>
                <w:szCs w:val="24"/>
              </w:rPr>
              <w:t>；</w:t>
            </w:r>
          </w:p>
          <w:p w:rsidR="00BB3FB4" w:rsidRDefault="009F5AD7">
            <w:pPr>
              <w:pStyle w:val="TableText"/>
              <w:spacing w:before="117" w:line="207" w:lineRule="auto"/>
              <w:ind w:left="41"/>
              <w:rPr>
                <w:sz w:val="24"/>
                <w:szCs w:val="24"/>
              </w:rPr>
            </w:pPr>
            <w:r>
              <w:rPr>
                <w:spacing w:val="-13"/>
                <w:sz w:val="24"/>
                <w:szCs w:val="24"/>
              </w:rPr>
              <w:t>第二标段：</w:t>
            </w:r>
            <w:r>
              <w:rPr>
                <w:spacing w:val="45"/>
                <w:sz w:val="24"/>
                <w:szCs w:val="24"/>
              </w:rPr>
              <w:t xml:space="preserve"> </w:t>
            </w:r>
            <w:r>
              <w:rPr>
                <w:rFonts w:ascii="Times New Roman" w:eastAsia="Times New Roman" w:hAnsi="Times New Roman" w:cs="Times New Roman"/>
                <w:spacing w:val="-13"/>
                <w:sz w:val="24"/>
                <w:szCs w:val="24"/>
                <w:u w:val="single"/>
              </w:rPr>
              <w:t>1100000.00</w:t>
            </w:r>
            <w:r>
              <w:rPr>
                <w:rFonts w:ascii="Times New Roman" w:eastAsia="Times New Roman" w:hAnsi="Times New Roman" w:cs="Times New Roman"/>
                <w:spacing w:val="19"/>
                <w:w w:val="101"/>
                <w:sz w:val="24"/>
                <w:szCs w:val="24"/>
                <w:u w:val="single"/>
              </w:rPr>
              <w:t xml:space="preserve"> </w:t>
            </w:r>
            <w:r>
              <w:rPr>
                <w:spacing w:val="-13"/>
                <w:sz w:val="24"/>
                <w:szCs w:val="24"/>
                <w:u w:val="single"/>
              </w:rPr>
              <w:t>元</w:t>
            </w:r>
            <w:r>
              <w:rPr>
                <w:spacing w:val="-13"/>
                <w:sz w:val="24"/>
                <w:szCs w:val="24"/>
              </w:rPr>
              <w:t>；</w:t>
            </w:r>
          </w:p>
        </w:tc>
      </w:tr>
      <w:tr w:rsidR="00BB3FB4">
        <w:trPr>
          <w:trHeight w:val="406"/>
        </w:trPr>
        <w:tc>
          <w:tcPr>
            <w:tcW w:w="1479" w:type="dxa"/>
            <w:tcBorders>
              <w:left w:val="single" w:sz="10" w:space="0" w:color="000000"/>
            </w:tcBorders>
          </w:tcPr>
          <w:p w:rsidR="00BB3FB4" w:rsidRDefault="009F5AD7">
            <w:pPr>
              <w:spacing w:before="168" w:line="188" w:lineRule="auto"/>
              <w:ind w:left="45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5.4</w:t>
            </w:r>
          </w:p>
        </w:tc>
        <w:tc>
          <w:tcPr>
            <w:tcW w:w="7627" w:type="dxa"/>
            <w:tcBorders>
              <w:right w:val="single" w:sz="10" w:space="0" w:color="000000"/>
            </w:tcBorders>
          </w:tcPr>
          <w:p w:rsidR="00BB3FB4" w:rsidRDefault="009F5AD7">
            <w:pPr>
              <w:pStyle w:val="TableText"/>
              <w:spacing w:before="126" w:line="207" w:lineRule="auto"/>
              <w:ind w:left="32"/>
              <w:rPr>
                <w:sz w:val="24"/>
                <w:szCs w:val="24"/>
              </w:rPr>
            </w:pPr>
            <w:r>
              <w:rPr>
                <w:spacing w:val="-1"/>
                <w:sz w:val="24"/>
                <w:szCs w:val="24"/>
              </w:rPr>
              <w:t>是否组织现场考察或者召开答疑会：否</w:t>
            </w:r>
          </w:p>
        </w:tc>
      </w:tr>
      <w:tr w:rsidR="00BB3FB4">
        <w:trPr>
          <w:trHeight w:val="403"/>
        </w:trPr>
        <w:tc>
          <w:tcPr>
            <w:tcW w:w="1479" w:type="dxa"/>
            <w:tcBorders>
              <w:left w:val="single" w:sz="10" w:space="0" w:color="000000"/>
            </w:tcBorders>
          </w:tcPr>
          <w:p w:rsidR="00BB3FB4" w:rsidRDefault="009F5AD7">
            <w:pPr>
              <w:spacing w:before="165" w:line="188" w:lineRule="auto"/>
              <w:ind w:left="459"/>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8.1</w:t>
            </w:r>
          </w:p>
        </w:tc>
        <w:tc>
          <w:tcPr>
            <w:tcW w:w="7627" w:type="dxa"/>
            <w:tcBorders>
              <w:right w:val="single" w:sz="10" w:space="0" w:color="000000"/>
            </w:tcBorders>
          </w:tcPr>
          <w:p w:rsidR="00BB3FB4" w:rsidRDefault="009F5AD7">
            <w:pPr>
              <w:pStyle w:val="TableText"/>
              <w:spacing w:before="123" w:line="207" w:lineRule="auto"/>
              <w:ind w:left="33"/>
              <w:rPr>
                <w:sz w:val="24"/>
                <w:szCs w:val="24"/>
              </w:rPr>
            </w:pPr>
            <w:r>
              <w:rPr>
                <w:sz w:val="24"/>
                <w:szCs w:val="24"/>
              </w:rPr>
              <w:t>如投标人对多个包进行投标，可以中标</w:t>
            </w:r>
            <w:r>
              <w:rPr>
                <w:rFonts w:ascii="Times New Roman" w:eastAsia="Times New Roman" w:hAnsi="Times New Roman" w:cs="Times New Roman"/>
                <w:sz w:val="24"/>
                <w:szCs w:val="24"/>
                <w:u w:val="single"/>
              </w:rPr>
              <w:t xml:space="preserve">  /  </w:t>
            </w:r>
            <w:r>
              <w:rPr>
                <w:sz w:val="24"/>
                <w:szCs w:val="24"/>
              </w:rPr>
              <w:t>包</w:t>
            </w:r>
          </w:p>
        </w:tc>
      </w:tr>
      <w:tr w:rsidR="00BB3FB4">
        <w:trPr>
          <w:trHeight w:val="2818"/>
        </w:trPr>
        <w:tc>
          <w:tcPr>
            <w:tcW w:w="1479" w:type="dxa"/>
            <w:tcBorders>
              <w:left w:val="single" w:sz="10" w:space="0" w:color="000000"/>
            </w:tcBorders>
          </w:tcPr>
          <w:p w:rsidR="00BB3FB4" w:rsidRDefault="00BB3FB4">
            <w:pPr>
              <w:spacing w:line="258" w:lineRule="auto"/>
            </w:pPr>
          </w:p>
          <w:p w:rsidR="00BB3FB4" w:rsidRDefault="00BB3FB4">
            <w:pPr>
              <w:spacing w:line="258" w:lineRule="auto"/>
            </w:pPr>
          </w:p>
          <w:p w:rsidR="00BB3FB4" w:rsidRDefault="00BB3FB4">
            <w:pPr>
              <w:spacing w:line="258" w:lineRule="auto"/>
            </w:pPr>
          </w:p>
          <w:p w:rsidR="00BB3FB4" w:rsidRDefault="00BB3FB4">
            <w:pPr>
              <w:spacing w:line="258" w:lineRule="auto"/>
            </w:pPr>
          </w:p>
          <w:p w:rsidR="00BB3FB4" w:rsidRDefault="00BB3FB4">
            <w:pPr>
              <w:spacing w:line="259" w:lineRule="auto"/>
            </w:pPr>
          </w:p>
          <w:p w:rsidR="00BB3FB4" w:rsidRDefault="009F5AD7">
            <w:pPr>
              <w:spacing w:before="69"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12.1</w:t>
            </w:r>
          </w:p>
        </w:tc>
        <w:tc>
          <w:tcPr>
            <w:tcW w:w="7627" w:type="dxa"/>
            <w:tcBorders>
              <w:right w:val="single" w:sz="10" w:space="0" w:color="000000"/>
            </w:tcBorders>
          </w:tcPr>
          <w:p w:rsidR="00BB3FB4" w:rsidRDefault="009F5AD7">
            <w:pPr>
              <w:pStyle w:val="TableText"/>
              <w:spacing w:before="125" w:line="217" w:lineRule="auto"/>
              <w:ind w:left="30"/>
              <w:rPr>
                <w:sz w:val="24"/>
                <w:szCs w:val="24"/>
              </w:rPr>
            </w:pPr>
            <w:r>
              <w:rPr>
                <w:spacing w:val="-10"/>
                <w:sz w:val="24"/>
                <w:szCs w:val="24"/>
              </w:rPr>
              <w:t>投标保证金：</w:t>
            </w:r>
          </w:p>
          <w:p w:rsidR="00BB3FB4" w:rsidRDefault="009F5AD7">
            <w:pPr>
              <w:pStyle w:val="TableText"/>
              <w:spacing w:before="119" w:line="400" w:lineRule="exact"/>
              <w:ind w:left="30"/>
              <w:rPr>
                <w:sz w:val="24"/>
                <w:szCs w:val="24"/>
              </w:rPr>
            </w:pPr>
            <w:r>
              <w:rPr>
                <w:spacing w:val="-2"/>
                <w:position w:val="11"/>
                <w:sz w:val="24"/>
                <w:szCs w:val="24"/>
              </w:rPr>
              <w:t>投标人须向采购代理机构递交</w:t>
            </w:r>
          </w:p>
          <w:p w:rsidR="00BB3FB4" w:rsidRDefault="009F5AD7">
            <w:pPr>
              <w:pStyle w:val="TableText"/>
              <w:spacing w:before="1" w:line="231" w:lineRule="auto"/>
              <w:ind w:left="35"/>
              <w:rPr>
                <w:rFonts w:ascii="Times New Roman" w:eastAsia="Times New Roman" w:hAnsi="Times New Roman" w:cs="Times New Roman"/>
                <w:sz w:val="24"/>
                <w:szCs w:val="24"/>
              </w:rPr>
            </w:pPr>
            <w:r>
              <w:rPr>
                <w:spacing w:val="-5"/>
                <w:sz w:val="24"/>
                <w:szCs w:val="24"/>
              </w:rPr>
              <w:t>人民币</w:t>
            </w:r>
            <w:r>
              <w:rPr>
                <w:rFonts w:ascii="Times New Roman" w:eastAsia="Times New Roman" w:hAnsi="Times New Roman" w:cs="Times New Roman"/>
                <w:spacing w:val="-5"/>
                <w:sz w:val="24"/>
                <w:szCs w:val="24"/>
              </w:rPr>
              <w:t>:</w:t>
            </w:r>
          </w:p>
          <w:p w:rsidR="00BB3FB4" w:rsidRDefault="00915335">
            <w:pPr>
              <w:pStyle w:val="TableText"/>
              <w:spacing w:before="97" w:line="308" w:lineRule="auto"/>
              <w:ind w:left="41"/>
              <w:rPr>
                <w:sz w:val="24"/>
                <w:szCs w:val="24"/>
              </w:rPr>
            </w:pPr>
            <w:r>
              <w:rPr>
                <w:spacing w:val="-9"/>
                <w:sz w:val="24"/>
                <w:szCs w:val="24"/>
              </w:rPr>
              <w:t>第一标段</w:t>
            </w:r>
            <w:r>
              <w:rPr>
                <w:rFonts w:eastAsiaTheme="minorEastAsia"/>
                <w:spacing w:val="-9"/>
                <w:sz w:val="24"/>
                <w:szCs w:val="24"/>
                <w:lang w:eastAsia="zh-CN"/>
              </w:rPr>
              <w:t>:</w:t>
            </w:r>
            <w:r w:rsidR="009F5AD7">
              <w:rPr>
                <w:spacing w:val="-9"/>
                <w:sz w:val="24"/>
                <w:szCs w:val="24"/>
                <w:u w:val="single"/>
              </w:rPr>
              <w:t>壹万伍仟元整</w:t>
            </w:r>
            <w:r w:rsidR="009F5AD7">
              <w:rPr>
                <w:spacing w:val="-9"/>
                <w:sz w:val="24"/>
                <w:szCs w:val="24"/>
              </w:rPr>
              <w:t xml:space="preserve"> (￥</w:t>
            </w:r>
            <w:r w:rsidR="009F5AD7">
              <w:rPr>
                <w:rFonts w:ascii="Times New Roman" w:eastAsia="Times New Roman" w:hAnsi="Times New Roman" w:cs="Times New Roman"/>
                <w:spacing w:val="-9"/>
                <w:sz w:val="24"/>
                <w:szCs w:val="24"/>
                <w:u w:val="single"/>
              </w:rPr>
              <w:t>15000.</w:t>
            </w:r>
            <w:r w:rsidR="009F5AD7">
              <w:rPr>
                <w:rFonts w:ascii="Times New Roman" w:eastAsia="Times New Roman" w:hAnsi="Times New Roman" w:cs="Times New Roman"/>
                <w:spacing w:val="-10"/>
                <w:sz w:val="24"/>
                <w:szCs w:val="24"/>
                <w:u w:val="single"/>
              </w:rPr>
              <w:t>00</w:t>
            </w:r>
            <w:r w:rsidR="009F5AD7">
              <w:rPr>
                <w:rFonts w:ascii="Times New Roman" w:eastAsia="Times New Roman" w:hAnsi="Times New Roman" w:cs="Times New Roman"/>
                <w:spacing w:val="19"/>
                <w:w w:val="101"/>
                <w:sz w:val="24"/>
                <w:szCs w:val="24"/>
                <w:u w:val="single"/>
              </w:rPr>
              <w:t xml:space="preserve"> </w:t>
            </w:r>
            <w:r w:rsidR="009F5AD7">
              <w:rPr>
                <w:spacing w:val="-10"/>
                <w:sz w:val="24"/>
                <w:szCs w:val="24"/>
              </w:rPr>
              <w:t>元）</w:t>
            </w:r>
          </w:p>
          <w:p w:rsidR="00BB3FB4" w:rsidRDefault="00915335">
            <w:pPr>
              <w:pStyle w:val="TableText"/>
              <w:spacing w:line="218" w:lineRule="auto"/>
              <w:ind w:left="41"/>
              <w:rPr>
                <w:sz w:val="24"/>
                <w:szCs w:val="24"/>
              </w:rPr>
            </w:pPr>
            <w:r>
              <w:rPr>
                <w:spacing w:val="-11"/>
                <w:sz w:val="24"/>
                <w:szCs w:val="24"/>
              </w:rPr>
              <w:t>第二标段</w:t>
            </w:r>
            <w:r>
              <w:rPr>
                <w:rFonts w:eastAsiaTheme="minorEastAsia" w:hint="eastAsia"/>
                <w:spacing w:val="-11"/>
                <w:sz w:val="24"/>
                <w:szCs w:val="24"/>
                <w:lang w:eastAsia="zh-CN"/>
              </w:rPr>
              <w:t>:</w:t>
            </w:r>
            <w:r w:rsidR="009F5AD7">
              <w:rPr>
                <w:spacing w:val="-11"/>
                <w:sz w:val="24"/>
                <w:szCs w:val="24"/>
                <w:u w:val="single"/>
              </w:rPr>
              <w:t>贰万元整</w:t>
            </w:r>
            <w:r w:rsidR="009F5AD7">
              <w:rPr>
                <w:spacing w:val="-11"/>
                <w:sz w:val="24"/>
                <w:szCs w:val="24"/>
              </w:rPr>
              <w:t xml:space="preserve"> (￥</w:t>
            </w:r>
            <w:r>
              <w:rPr>
                <w:rFonts w:ascii="Times New Roman" w:eastAsia="Times New Roman" w:hAnsi="Times New Roman" w:cs="Times New Roman"/>
                <w:spacing w:val="-11"/>
                <w:sz w:val="24"/>
                <w:szCs w:val="24"/>
                <w:u w:val="single"/>
              </w:rPr>
              <w:t xml:space="preserve"> </w:t>
            </w:r>
            <w:r w:rsidR="009F5AD7">
              <w:rPr>
                <w:rFonts w:ascii="Times New Roman" w:eastAsia="Times New Roman" w:hAnsi="Times New Roman" w:cs="Times New Roman"/>
                <w:spacing w:val="-11"/>
                <w:sz w:val="24"/>
                <w:szCs w:val="24"/>
                <w:u w:val="single"/>
              </w:rPr>
              <w:t>20000.00</w:t>
            </w:r>
            <w:r w:rsidR="009F5AD7">
              <w:rPr>
                <w:rFonts w:ascii="Times New Roman" w:eastAsia="Times New Roman" w:hAnsi="Times New Roman" w:cs="Times New Roman"/>
                <w:spacing w:val="20"/>
                <w:w w:val="101"/>
                <w:sz w:val="24"/>
                <w:szCs w:val="24"/>
                <w:u w:val="single"/>
              </w:rPr>
              <w:t xml:space="preserve"> </w:t>
            </w:r>
            <w:r w:rsidR="009F5AD7">
              <w:rPr>
                <w:spacing w:val="-11"/>
                <w:sz w:val="24"/>
                <w:szCs w:val="24"/>
              </w:rPr>
              <w:t>元）</w:t>
            </w:r>
          </w:p>
          <w:p w:rsidR="00BB3FB4" w:rsidRDefault="009F5AD7">
            <w:pPr>
              <w:pStyle w:val="TableText"/>
              <w:spacing w:before="117" w:line="217" w:lineRule="auto"/>
              <w:ind w:left="45"/>
              <w:rPr>
                <w:sz w:val="24"/>
                <w:szCs w:val="24"/>
              </w:rPr>
            </w:pPr>
            <w:r>
              <w:rPr>
                <w:spacing w:val="-8"/>
                <w:sz w:val="24"/>
                <w:szCs w:val="24"/>
              </w:rPr>
              <w:t>的投标保证金。</w:t>
            </w:r>
          </w:p>
          <w:p w:rsidR="00BB3FB4" w:rsidRDefault="009F5AD7">
            <w:pPr>
              <w:pStyle w:val="TableText"/>
              <w:spacing w:before="116" w:line="217" w:lineRule="auto"/>
              <w:ind w:left="44"/>
              <w:rPr>
                <w:sz w:val="24"/>
                <w:szCs w:val="24"/>
              </w:rPr>
            </w:pPr>
            <w:r>
              <w:rPr>
                <w:spacing w:val="-3"/>
                <w:sz w:val="24"/>
                <w:szCs w:val="24"/>
              </w:rPr>
              <w:t>收取保证金单位名称：陕西省采购招标有限责任公司</w:t>
            </w:r>
          </w:p>
        </w:tc>
      </w:tr>
    </w:tbl>
    <w:p w:rsidR="00BB3FB4" w:rsidRDefault="00BB3FB4">
      <w:pPr>
        <w:pStyle w:val="a3"/>
      </w:pPr>
    </w:p>
    <w:p w:rsidR="00BB3FB4" w:rsidRDefault="00BB3FB4">
      <w:pPr>
        <w:sectPr w:rsidR="00BB3FB4">
          <w:footerReference w:type="default" r:id="rId22"/>
          <w:pgSz w:w="11907" w:h="16839"/>
          <w:pgMar w:top="1431" w:right="974" w:bottom="1168" w:left="1785" w:header="0" w:footer="992" w:gutter="0"/>
          <w:cols w:space="720"/>
        </w:sectPr>
      </w:pPr>
    </w:p>
    <w:p w:rsidR="00BB3FB4" w:rsidRDefault="00BB3FB4">
      <w:pPr>
        <w:spacing w:line="91" w:lineRule="auto"/>
        <w:rPr>
          <w:sz w:val="2"/>
        </w:rPr>
      </w:pPr>
    </w:p>
    <w:tbl>
      <w:tblPr>
        <w:tblStyle w:val="TableNormal"/>
        <w:tblW w:w="910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7627"/>
      </w:tblGrid>
      <w:tr w:rsidR="00BB3FB4">
        <w:trPr>
          <w:trHeight w:val="1210"/>
        </w:trPr>
        <w:tc>
          <w:tcPr>
            <w:tcW w:w="1479" w:type="dxa"/>
            <w:tcBorders>
              <w:left w:val="single" w:sz="10" w:space="0" w:color="000000"/>
            </w:tcBorders>
          </w:tcPr>
          <w:p w:rsidR="00BB3FB4" w:rsidRDefault="00BB3FB4"/>
        </w:tc>
        <w:tc>
          <w:tcPr>
            <w:tcW w:w="7627" w:type="dxa"/>
            <w:tcBorders>
              <w:right w:val="single" w:sz="10" w:space="0" w:color="000000"/>
            </w:tcBorders>
          </w:tcPr>
          <w:p w:rsidR="00BB3FB4" w:rsidRDefault="009F5AD7">
            <w:pPr>
              <w:pStyle w:val="TableText"/>
              <w:spacing w:before="119" w:line="216" w:lineRule="auto"/>
              <w:ind w:left="31"/>
              <w:rPr>
                <w:sz w:val="24"/>
                <w:szCs w:val="24"/>
              </w:rPr>
            </w:pPr>
            <w:r>
              <w:rPr>
                <w:spacing w:val="-11"/>
                <w:sz w:val="24"/>
                <w:szCs w:val="24"/>
              </w:rPr>
              <w:t>开户银行：中国银行西安南郊支行营业部</w:t>
            </w:r>
          </w:p>
          <w:p w:rsidR="00BB3FB4" w:rsidRDefault="009F5AD7">
            <w:pPr>
              <w:pStyle w:val="TableText"/>
              <w:spacing w:before="119" w:line="220" w:lineRule="auto"/>
              <w:ind w:left="28"/>
              <w:rPr>
                <w:rFonts w:ascii="Times New Roman" w:eastAsia="Times New Roman" w:hAnsi="Times New Roman" w:cs="Times New Roman"/>
                <w:sz w:val="24"/>
                <w:szCs w:val="24"/>
              </w:rPr>
            </w:pPr>
            <w:r>
              <w:rPr>
                <w:spacing w:val="-10"/>
                <w:sz w:val="24"/>
                <w:szCs w:val="24"/>
              </w:rPr>
              <w:t>账</w:t>
            </w:r>
            <w:r>
              <w:rPr>
                <w:spacing w:val="7"/>
                <w:sz w:val="24"/>
                <w:szCs w:val="24"/>
              </w:rPr>
              <w:t xml:space="preserve">    </w:t>
            </w:r>
            <w:r>
              <w:rPr>
                <w:spacing w:val="-10"/>
                <w:sz w:val="24"/>
                <w:szCs w:val="24"/>
              </w:rPr>
              <w:t xml:space="preserve">号： </w:t>
            </w:r>
            <w:r>
              <w:rPr>
                <w:rFonts w:ascii="Times New Roman" w:eastAsia="Times New Roman" w:hAnsi="Times New Roman" w:cs="Times New Roman"/>
                <w:spacing w:val="-10"/>
                <w:sz w:val="24"/>
                <w:szCs w:val="24"/>
              </w:rPr>
              <w:t>103260087723</w:t>
            </w:r>
          </w:p>
          <w:p w:rsidR="00BB3FB4" w:rsidRDefault="009F5AD7">
            <w:pPr>
              <w:pStyle w:val="TableText"/>
              <w:spacing w:before="112" w:line="216" w:lineRule="auto"/>
              <w:ind w:left="28"/>
              <w:rPr>
                <w:rFonts w:ascii="Times New Roman" w:eastAsia="Times New Roman" w:hAnsi="Times New Roman" w:cs="Times New Roman"/>
                <w:sz w:val="24"/>
                <w:szCs w:val="24"/>
              </w:rPr>
            </w:pPr>
            <w:r>
              <w:rPr>
                <w:spacing w:val="-6"/>
                <w:sz w:val="24"/>
                <w:szCs w:val="24"/>
              </w:rPr>
              <w:t>联系人：侯娜    联系电话：</w:t>
            </w:r>
            <w:r>
              <w:rPr>
                <w:spacing w:val="28"/>
                <w:sz w:val="24"/>
                <w:szCs w:val="24"/>
              </w:rPr>
              <w:t xml:space="preserve"> </w:t>
            </w:r>
            <w:r>
              <w:rPr>
                <w:rFonts w:ascii="Times New Roman" w:eastAsia="Times New Roman" w:hAnsi="Times New Roman" w:cs="Times New Roman"/>
                <w:spacing w:val="-6"/>
                <w:sz w:val="24"/>
                <w:szCs w:val="24"/>
              </w:rPr>
              <w:t>029-85256853</w:t>
            </w:r>
          </w:p>
        </w:tc>
      </w:tr>
      <w:tr w:rsidR="00BB3FB4">
        <w:trPr>
          <w:trHeight w:val="805"/>
        </w:trPr>
        <w:tc>
          <w:tcPr>
            <w:tcW w:w="1479" w:type="dxa"/>
            <w:tcBorders>
              <w:left w:val="single" w:sz="10" w:space="0" w:color="000000"/>
            </w:tcBorders>
          </w:tcPr>
          <w:p w:rsidR="00BB3FB4" w:rsidRDefault="00BB3FB4">
            <w:pPr>
              <w:spacing w:line="287" w:lineRule="auto"/>
            </w:pPr>
          </w:p>
          <w:p w:rsidR="00BB3FB4" w:rsidRDefault="009F5AD7">
            <w:pPr>
              <w:spacing w:before="69"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14.1</w:t>
            </w:r>
          </w:p>
        </w:tc>
        <w:tc>
          <w:tcPr>
            <w:tcW w:w="7627" w:type="dxa"/>
            <w:tcBorders>
              <w:right w:val="single" w:sz="10" w:space="0" w:color="000000"/>
            </w:tcBorders>
          </w:tcPr>
          <w:p w:rsidR="00BB3FB4" w:rsidRDefault="009F5AD7">
            <w:pPr>
              <w:pStyle w:val="TableText"/>
              <w:spacing w:before="114" w:line="218" w:lineRule="auto"/>
              <w:ind w:left="30"/>
              <w:rPr>
                <w:sz w:val="24"/>
                <w:szCs w:val="24"/>
              </w:rPr>
            </w:pPr>
            <w:r>
              <w:rPr>
                <w:spacing w:val="-21"/>
                <w:sz w:val="24"/>
                <w:szCs w:val="24"/>
              </w:rPr>
              <w:t>投标文件：正本：</w:t>
            </w:r>
            <w:r>
              <w:rPr>
                <w:rFonts w:ascii="Times New Roman" w:eastAsia="Times New Roman" w:hAnsi="Times New Roman" w:cs="Times New Roman"/>
                <w:spacing w:val="-21"/>
                <w:sz w:val="24"/>
                <w:szCs w:val="24"/>
                <w:u w:val="single"/>
              </w:rPr>
              <w:t>1</w:t>
            </w:r>
            <w:r>
              <w:rPr>
                <w:rFonts w:ascii="Times New Roman" w:eastAsia="Times New Roman" w:hAnsi="Times New Roman" w:cs="Times New Roman"/>
                <w:spacing w:val="16"/>
                <w:sz w:val="24"/>
                <w:szCs w:val="24"/>
                <w:u w:val="single"/>
              </w:rPr>
              <w:t xml:space="preserve"> </w:t>
            </w:r>
            <w:r>
              <w:rPr>
                <w:spacing w:val="-21"/>
                <w:sz w:val="24"/>
                <w:szCs w:val="24"/>
                <w:u w:val="single"/>
              </w:rPr>
              <w:t>份</w:t>
            </w:r>
            <w:r>
              <w:rPr>
                <w:spacing w:val="-21"/>
                <w:sz w:val="24"/>
                <w:szCs w:val="24"/>
              </w:rPr>
              <w:t xml:space="preserve">、副本： </w:t>
            </w:r>
            <w:r>
              <w:rPr>
                <w:rFonts w:ascii="Times New Roman" w:eastAsia="Times New Roman" w:hAnsi="Times New Roman" w:cs="Times New Roman"/>
                <w:spacing w:val="-21"/>
                <w:sz w:val="24"/>
                <w:szCs w:val="24"/>
                <w:u w:val="single"/>
              </w:rPr>
              <w:t>2</w:t>
            </w:r>
            <w:r>
              <w:rPr>
                <w:rFonts w:ascii="Times New Roman" w:eastAsia="Times New Roman" w:hAnsi="Times New Roman" w:cs="Times New Roman"/>
                <w:spacing w:val="15"/>
                <w:w w:val="101"/>
                <w:sz w:val="24"/>
                <w:szCs w:val="24"/>
                <w:u w:val="single"/>
              </w:rPr>
              <w:t xml:space="preserve"> </w:t>
            </w:r>
            <w:r>
              <w:rPr>
                <w:spacing w:val="-21"/>
                <w:sz w:val="24"/>
                <w:szCs w:val="24"/>
                <w:u w:val="single"/>
              </w:rPr>
              <w:t>份</w:t>
            </w:r>
            <w:r>
              <w:rPr>
                <w:spacing w:val="-21"/>
                <w:sz w:val="24"/>
                <w:szCs w:val="24"/>
              </w:rPr>
              <w:t>；</w:t>
            </w:r>
          </w:p>
          <w:p w:rsidR="00BB3FB4" w:rsidRDefault="009F5AD7">
            <w:pPr>
              <w:pStyle w:val="TableText"/>
              <w:spacing w:before="117" w:line="215" w:lineRule="auto"/>
              <w:ind w:left="42"/>
              <w:rPr>
                <w:sz w:val="24"/>
                <w:szCs w:val="24"/>
              </w:rPr>
            </w:pPr>
            <w:r>
              <w:rPr>
                <w:spacing w:val="-4"/>
                <w:sz w:val="24"/>
                <w:szCs w:val="24"/>
              </w:rPr>
              <w:t>除上述文件外，还须密封递交投标文件电子文档</w:t>
            </w:r>
            <w:r>
              <w:rPr>
                <w:spacing w:val="-16"/>
                <w:sz w:val="24"/>
                <w:szCs w:val="24"/>
              </w:rPr>
              <w:t xml:space="preserve"> </w:t>
            </w:r>
            <w:r>
              <w:rPr>
                <w:rFonts w:ascii="Times New Roman" w:eastAsia="Times New Roman" w:hAnsi="Times New Roman" w:cs="Times New Roman"/>
                <w:spacing w:val="-4"/>
                <w:sz w:val="24"/>
                <w:szCs w:val="24"/>
              </w:rPr>
              <w:t>1</w:t>
            </w:r>
            <w:r>
              <w:rPr>
                <w:rFonts w:ascii="Times New Roman" w:eastAsia="Times New Roman" w:hAnsi="Times New Roman" w:cs="Times New Roman"/>
                <w:spacing w:val="16"/>
                <w:w w:val="101"/>
                <w:sz w:val="24"/>
                <w:szCs w:val="24"/>
              </w:rPr>
              <w:t xml:space="preserve"> </w:t>
            </w:r>
            <w:r>
              <w:rPr>
                <w:spacing w:val="-4"/>
                <w:sz w:val="24"/>
                <w:szCs w:val="24"/>
              </w:rPr>
              <w:t>份。</w:t>
            </w:r>
          </w:p>
        </w:tc>
      </w:tr>
      <w:tr w:rsidR="00BB3FB4">
        <w:trPr>
          <w:trHeight w:val="404"/>
        </w:trPr>
        <w:tc>
          <w:tcPr>
            <w:tcW w:w="1479" w:type="dxa"/>
            <w:tcBorders>
              <w:left w:val="single" w:sz="10" w:space="0" w:color="000000"/>
            </w:tcBorders>
          </w:tcPr>
          <w:p w:rsidR="00BB3FB4" w:rsidRDefault="009F5AD7">
            <w:pPr>
              <w:spacing w:before="157"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16.1</w:t>
            </w:r>
          </w:p>
        </w:tc>
        <w:tc>
          <w:tcPr>
            <w:tcW w:w="7627" w:type="dxa"/>
            <w:tcBorders>
              <w:right w:val="single" w:sz="10" w:space="0" w:color="000000"/>
            </w:tcBorders>
          </w:tcPr>
          <w:p w:rsidR="00BB3FB4" w:rsidRDefault="009F5AD7">
            <w:pPr>
              <w:pStyle w:val="TableText"/>
              <w:spacing w:before="115" w:line="214" w:lineRule="auto"/>
              <w:ind w:left="30"/>
              <w:rPr>
                <w:sz w:val="24"/>
                <w:szCs w:val="24"/>
              </w:rPr>
            </w:pPr>
            <w:r>
              <w:rPr>
                <w:spacing w:val="-15"/>
                <w:sz w:val="24"/>
                <w:szCs w:val="24"/>
              </w:rPr>
              <w:t>投标截止时间：</w:t>
            </w:r>
            <w:r>
              <w:rPr>
                <w:rFonts w:ascii="Times New Roman" w:eastAsia="Times New Roman" w:hAnsi="Times New Roman" w:cs="Times New Roman"/>
                <w:spacing w:val="-15"/>
                <w:sz w:val="24"/>
                <w:szCs w:val="24"/>
              </w:rPr>
              <w:t>2024</w:t>
            </w:r>
            <w:r>
              <w:rPr>
                <w:rFonts w:ascii="Times New Roman" w:eastAsia="Times New Roman" w:hAnsi="Times New Roman" w:cs="Times New Roman"/>
                <w:spacing w:val="21"/>
                <w:sz w:val="24"/>
                <w:szCs w:val="24"/>
              </w:rPr>
              <w:t xml:space="preserve"> </w:t>
            </w:r>
            <w:r>
              <w:rPr>
                <w:spacing w:val="-15"/>
                <w:sz w:val="24"/>
                <w:szCs w:val="24"/>
              </w:rPr>
              <w:t>年</w:t>
            </w:r>
            <w:r>
              <w:rPr>
                <w:spacing w:val="-52"/>
                <w:sz w:val="24"/>
                <w:szCs w:val="24"/>
              </w:rPr>
              <w:t xml:space="preserve"> </w:t>
            </w:r>
            <w:r>
              <w:rPr>
                <w:rFonts w:ascii="Times New Roman" w:eastAsia="Times New Roman" w:hAnsi="Times New Roman" w:cs="Times New Roman"/>
                <w:spacing w:val="-15"/>
                <w:sz w:val="24"/>
                <w:szCs w:val="24"/>
              </w:rPr>
              <w:t>01</w:t>
            </w:r>
            <w:r>
              <w:rPr>
                <w:spacing w:val="-15"/>
                <w:sz w:val="24"/>
                <w:szCs w:val="24"/>
              </w:rPr>
              <w:t>月</w:t>
            </w:r>
            <w:r>
              <w:rPr>
                <w:spacing w:val="-51"/>
                <w:sz w:val="24"/>
                <w:szCs w:val="24"/>
              </w:rPr>
              <w:t xml:space="preserve"> </w:t>
            </w:r>
            <w:r w:rsidR="00605F81">
              <w:rPr>
                <w:rFonts w:ascii="Times New Roman" w:eastAsia="Times New Roman" w:hAnsi="Times New Roman" w:cs="Times New Roman"/>
                <w:spacing w:val="-15"/>
                <w:sz w:val="24"/>
                <w:szCs w:val="24"/>
              </w:rPr>
              <w:t xml:space="preserve">04 </w:t>
            </w:r>
            <w:r>
              <w:rPr>
                <w:spacing w:val="-15"/>
                <w:sz w:val="24"/>
                <w:szCs w:val="24"/>
              </w:rPr>
              <w:t>日</w:t>
            </w:r>
            <w:r>
              <w:rPr>
                <w:rFonts w:ascii="Times New Roman" w:eastAsia="Times New Roman" w:hAnsi="Times New Roman" w:cs="Times New Roman"/>
                <w:spacing w:val="-15"/>
                <w:sz w:val="24"/>
                <w:szCs w:val="24"/>
              </w:rPr>
              <w:t>14</w:t>
            </w:r>
            <w:r>
              <w:rPr>
                <w:spacing w:val="-15"/>
                <w:sz w:val="24"/>
                <w:szCs w:val="24"/>
              </w:rPr>
              <w:t>点</w:t>
            </w:r>
            <w:r>
              <w:rPr>
                <w:spacing w:val="-50"/>
                <w:sz w:val="24"/>
                <w:szCs w:val="24"/>
              </w:rPr>
              <w:t xml:space="preserve"> </w:t>
            </w:r>
            <w:r>
              <w:rPr>
                <w:rFonts w:ascii="Times New Roman" w:eastAsia="Times New Roman" w:hAnsi="Times New Roman" w:cs="Times New Roman"/>
                <w:spacing w:val="-15"/>
                <w:sz w:val="24"/>
                <w:szCs w:val="24"/>
              </w:rPr>
              <w:t>30</w:t>
            </w:r>
            <w:r>
              <w:rPr>
                <w:rFonts w:ascii="Times New Roman" w:eastAsia="Times New Roman" w:hAnsi="Times New Roman" w:cs="Times New Roman"/>
                <w:spacing w:val="19"/>
                <w:sz w:val="24"/>
                <w:szCs w:val="24"/>
              </w:rPr>
              <w:t xml:space="preserve"> </w:t>
            </w:r>
            <w:r>
              <w:rPr>
                <w:spacing w:val="-15"/>
                <w:sz w:val="24"/>
                <w:szCs w:val="24"/>
              </w:rPr>
              <w:t>分</w:t>
            </w:r>
          </w:p>
        </w:tc>
      </w:tr>
      <w:tr w:rsidR="00BB3FB4">
        <w:trPr>
          <w:trHeight w:val="802"/>
        </w:trPr>
        <w:tc>
          <w:tcPr>
            <w:tcW w:w="1479" w:type="dxa"/>
            <w:tcBorders>
              <w:left w:val="single" w:sz="10" w:space="0" w:color="000000"/>
            </w:tcBorders>
          </w:tcPr>
          <w:p w:rsidR="00BB3FB4" w:rsidRDefault="00BB3FB4">
            <w:pPr>
              <w:spacing w:line="287" w:lineRule="auto"/>
            </w:pPr>
          </w:p>
          <w:p w:rsidR="00BB3FB4" w:rsidRDefault="009F5AD7">
            <w:pPr>
              <w:spacing w:before="69"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18.1</w:t>
            </w:r>
          </w:p>
        </w:tc>
        <w:tc>
          <w:tcPr>
            <w:tcW w:w="7627" w:type="dxa"/>
            <w:tcBorders>
              <w:right w:val="single" w:sz="10" w:space="0" w:color="000000"/>
            </w:tcBorders>
          </w:tcPr>
          <w:p w:rsidR="00BB3FB4" w:rsidRDefault="009F5AD7">
            <w:pPr>
              <w:pStyle w:val="TableText"/>
              <w:spacing w:before="116" w:line="218" w:lineRule="auto"/>
              <w:ind w:left="31"/>
              <w:rPr>
                <w:sz w:val="24"/>
                <w:szCs w:val="24"/>
              </w:rPr>
            </w:pPr>
            <w:r>
              <w:rPr>
                <w:spacing w:val="-15"/>
                <w:sz w:val="24"/>
                <w:szCs w:val="24"/>
              </w:rPr>
              <w:t>开标时间：</w:t>
            </w:r>
            <w:r>
              <w:rPr>
                <w:rFonts w:ascii="Times New Roman" w:eastAsia="Times New Roman" w:hAnsi="Times New Roman" w:cs="Times New Roman"/>
                <w:spacing w:val="-15"/>
                <w:sz w:val="24"/>
                <w:szCs w:val="24"/>
              </w:rPr>
              <w:t>2024</w:t>
            </w:r>
            <w:r>
              <w:rPr>
                <w:rFonts w:ascii="Times New Roman" w:eastAsia="Times New Roman" w:hAnsi="Times New Roman" w:cs="Times New Roman"/>
                <w:spacing w:val="21"/>
                <w:sz w:val="24"/>
                <w:szCs w:val="24"/>
              </w:rPr>
              <w:t xml:space="preserve"> </w:t>
            </w:r>
            <w:r>
              <w:rPr>
                <w:spacing w:val="-15"/>
                <w:sz w:val="24"/>
                <w:szCs w:val="24"/>
              </w:rPr>
              <w:t>年</w:t>
            </w:r>
            <w:r>
              <w:rPr>
                <w:spacing w:val="-51"/>
                <w:sz w:val="24"/>
                <w:szCs w:val="24"/>
              </w:rPr>
              <w:t xml:space="preserve"> </w:t>
            </w:r>
            <w:r>
              <w:rPr>
                <w:rFonts w:ascii="Times New Roman" w:eastAsia="Times New Roman" w:hAnsi="Times New Roman" w:cs="Times New Roman"/>
                <w:spacing w:val="-15"/>
                <w:sz w:val="24"/>
                <w:szCs w:val="24"/>
              </w:rPr>
              <w:t>01</w:t>
            </w:r>
            <w:r>
              <w:rPr>
                <w:spacing w:val="-15"/>
                <w:sz w:val="24"/>
                <w:szCs w:val="24"/>
              </w:rPr>
              <w:t>月</w:t>
            </w:r>
            <w:r>
              <w:rPr>
                <w:spacing w:val="-52"/>
                <w:sz w:val="24"/>
                <w:szCs w:val="24"/>
              </w:rPr>
              <w:t xml:space="preserve"> </w:t>
            </w:r>
            <w:r w:rsidR="00605F81">
              <w:rPr>
                <w:rFonts w:ascii="Times New Roman" w:eastAsia="Times New Roman" w:hAnsi="Times New Roman" w:cs="Times New Roman"/>
                <w:spacing w:val="-15"/>
                <w:sz w:val="24"/>
                <w:szCs w:val="24"/>
              </w:rPr>
              <w:t xml:space="preserve">04 </w:t>
            </w:r>
            <w:r>
              <w:rPr>
                <w:spacing w:val="-15"/>
                <w:sz w:val="24"/>
                <w:szCs w:val="24"/>
              </w:rPr>
              <w:t>日</w:t>
            </w:r>
            <w:r>
              <w:rPr>
                <w:rFonts w:ascii="Times New Roman" w:eastAsia="Times New Roman" w:hAnsi="Times New Roman" w:cs="Times New Roman"/>
                <w:spacing w:val="-15"/>
                <w:sz w:val="24"/>
                <w:szCs w:val="24"/>
              </w:rPr>
              <w:t>14</w:t>
            </w:r>
            <w:r>
              <w:rPr>
                <w:spacing w:val="-15"/>
                <w:sz w:val="24"/>
                <w:szCs w:val="24"/>
              </w:rPr>
              <w:t>点</w:t>
            </w:r>
            <w:r>
              <w:rPr>
                <w:spacing w:val="-50"/>
                <w:sz w:val="24"/>
                <w:szCs w:val="24"/>
              </w:rPr>
              <w:t xml:space="preserve"> </w:t>
            </w:r>
            <w:r>
              <w:rPr>
                <w:rFonts w:ascii="Times New Roman" w:eastAsia="Times New Roman" w:hAnsi="Times New Roman" w:cs="Times New Roman"/>
                <w:spacing w:val="-15"/>
                <w:sz w:val="24"/>
                <w:szCs w:val="24"/>
              </w:rPr>
              <w:t>30</w:t>
            </w:r>
            <w:r>
              <w:rPr>
                <w:rFonts w:ascii="Times New Roman" w:eastAsia="Times New Roman" w:hAnsi="Times New Roman" w:cs="Times New Roman"/>
                <w:spacing w:val="18"/>
                <w:w w:val="101"/>
                <w:sz w:val="24"/>
                <w:szCs w:val="24"/>
              </w:rPr>
              <w:t xml:space="preserve"> </w:t>
            </w:r>
            <w:r>
              <w:rPr>
                <w:spacing w:val="-15"/>
                <w:sz w:val="24"/>
                <w:szCs w:val="24"/>
              </w:rPr>
              <w:t>分</w:t>
            </w:r>
          </w:p>
          <w:p w:rsidR="00BB3FB4" w:rsidRDefault="009F5AD7">
            <w:pPr>
              <w:pStyle w:val="TableText"/>
              <w:spacing w:before="114" w:line="213" w:lineRule="auto"/>
              <w:ind w:left="31"/>
              <w:rPr>
                <w:sz w:val="24"/>
                <w:szCs w:val="24"/>
              </w:rPr>
            </w:pPr>
            <w:r>
              <w:rPr>
                <w:spacing w:val="-7"/>
                <w:sz w:val="24"/>
                <w:szCs w:val="24"/>
              </w:rPr>
              <w:t>开标地点（开标形式</w:t>
            </w:r>
            <w:r>
              <w:rPr>
                <w:spacing w:val="-2"/>
                <w:sz w:val="24"/>
                <w:szCs w:val="24"/>
              </w:rPr>
              <w:t>）：</w:t>
            </w:r>
            <w:r>
              <w:rPr>
                <w:spacing w:val="-7"/>
                <w:sz w:val="24"/>
                <w:szCs w:val="24"/>
              </w:rPr>
              <w:t>西安市高新二路山西证券大厦</w:t>
            </w:r>
            <w:r>
              <w:rPr>
                <w:spacing w:val="-27"/>
                <w:sz w:val="24"/>
                <w:szCs w:val="24"/>
              </w:rPr>
              <w:t xml:space="preserve"> </w:t>
            </w:r>
            <w:r>
              <w:rPr>
                <w:rFonts w:ascii="Times New Roman" w:eastAsia="Times New Roman" w:hAnsi="Times New Roman" w:cs="Times New Roman"/>
                <w:spacing w:val="-7"/>
                <w:sz w:val="24"/>
                <w:szCs w:val="24"/>
              </w:rPr>
              <w:t>8</w:t>
            </w:r>
            <w:r>
              <w:rPr>
                <w:rFonts w:ascii="Times New Roman" w:eastAsia="Times New Roman" w:hAnsi="Times New Roman" w:cs="Times New Roman"/>
                <w:spacing w:val="18"/>
                <w:sz w:val="24"/>
                <w:szCs w:val="24"/>
              </w:rPr>
              <w:t xml:space="preserve"> </w:t>
            </w:r>
            <w:r>
              <w:rPr>
                <w:spacing w:val="-7"/>
                <w:sz w:val="24"/>
                <w:szCs w:val="24"/>
              </w:rPr>
              <w:t>层第</w:t>
            </w:r>
            <w:r>
              <w:rPr>
                <w:spacing w:val="-55"/>
                <w:sz w:val="24"/>
                <w:szCs w:val="24"/>
              </w:rPr>
              <w:t xml:space="preserve"> </w:t>
            </w:r>
            <w:r>
              <w:rPr>
                <w:rFonts w:ascii="Times New Roman" w:eastAsia="Times New Roman" w:hAnsi="Times New Roman" w:cs="Times New Roman"/>
                <w:spacing w:val="-7"/>
                <w:sz w:val="24"/>
                <w:szCs w:val="24"/>
              </w:rPr>
              <w:t>2</w:t>
            </w:r>
            <w:r>
              <w:rPr>
                <w:rFonts w:ascii="Times New Roman" w:eastAsia="Times New Roman" w:hAnsi="Times New Roman" w:cs="Times New Roman"/>
                <w:spacing w:val="23"/>
                <w:sz w:val="24"/>
                <w:szCs w:val="24"/>
              </w:rPr>
              <w:t xml:space="preserve"> </w:t>
            </w:r>
            <w:r>
              <w:rPr>
                <w:spacing w:val="-7"/>
                <w:sz w:val="24"/>
                <w:szCs w:val="24"/>
              </w:rPr>
              <w:t>会议室</w:t>
            </w:r>
          </w:p>
        </w:tc>
      </w:tr>
      <w:tr w:rsidR="00BB3FB4">
        <w:trPr>
          <w:trHeight w:val="421"/>
        </w:trPr>
        <w:tc>
          <w:tcPr>
            <w:tcW w:w="1479" w:type="dxa"/>
            <w:tcBorders>
              <w:left w:val="single" w:sz="10" w:space="0" w:color="000000"/>
            </w:tcBorders>
          </w:tcPr>
          <w:p w:rsidR="00BB3FB4" w:rsidRDefault="009F5AD7">
            <w:pPr>
              <w:spacing w:before="167" w:line="188" w:lineRule="auto"/>
              <w:ind w:left="473"/>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19.2</w:t>
            </w:r>
          </w:p>
        </w:tc>
        <w:tc>
          <w:tcPr>
            <w:tcW w:w="7627" w:type="dxa"/>
            <w:tcBorders>
              <w:right w:val="single" w:sz="10" w:space="0" w:color="000000"/>
            </w:tcBorders>
          </w:tcPr>
          <w:p w:rsidR="00BB3FB4" w:rsidRDefault="009F5AD7">
            <w:pPr>
              <w:pStyle w:val="TableText"/>
              <w:spacing w:before="124" w:line="220" w:lineRule="auto"/>
              <w:ind w:left="31"/>
              <w:rPr>
                <w:sz w:val="24"/>
                <w:szCs w:val="24"/>
              </w:rPr>
            </w:pPr>
            <w:r>
              <w:rPr>
                <w:spacing w:val="-1"/>
                <w:sz w:val="24"/>
                <w:szCs w:val="24"/>
              </w:rPr>
              <w:t>信用查询时间</w:t>
            </w:r>
            <w:r>
              <w:rPr>
                <w:rFonts w:ascii="Times New Roman" w:eastAsia="Times New Roman" w:hAnsi="Times New Roman" w:cs="Times New Roman"/>
                <w:spacing w:val="-1"/>
                <w:sz w:val="24"/>
                <w:szCs w:val="24"/>
              </w:rPr>
              <w:t>:</w:t>
            </w:r>
            <w:r>
              <w:rPr>
                <w:spacing w:val="-1"/>
                <w:sz w:val="24"/>
                <w:szCs w:val="24"/>
              </w:rPr>
              <w:t>为招标文件发售时间至资格审查工作结束</w:t>
            </w:r>
          </w:p>
        </w:tc>
      </w:tr>
      <w:tr w:rsidR="00BB3FB4">
        <w:trPr>
          <w:trHeight w:val="419"/>
        </w:trPr>
        <w:tc>
          <w:tcPr>
            <w:tcW w:w="1479" w:type="dxa"/>
            <w:tcBorders>
              <w:left w:val="single" w:sz="10" w:space="0" w:color="000000"/>
            </w:tcBorders>
          </w:tcPr>
          <w:p w:rsidR="00BB3FB4" w:rsidRDefault="009F5AD7">
            <w:pPr>
              <w:spacing w:before="168" w:line="188" w:lineRule="auto"/>
              <w:ind w:left="4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20.5</w:t>
            </w:r>
          </w:p>
        </w:tc>
        <w:tc>
          <w:tcPr>
            <w:tcW w:w="7627" w:type="dxa"/>
            <w:tcBorders>
              <w:right w:val="single" w:sz="10" w:space="0" w:color="000000"/>
            </w:tcBorders>
          </w:tcPr>
          <w:p w:rsidR="00C45ED6" w:rsidRDefault="009F5AD7">
            <w:pPr>
              <w:pStyle w:val="TableText"/>
              <w:spacing w:before="126" w:line="217" w:lineRule="auto"/>
              <w:ind w:left="30"/>
              <w:rPr>
                <w:rFonts w:ascii="宋体" w:eastAsia="宋体" w:hAnsi="宋体" w:cs="宋体"/>
                <w:sz w:val="24"/>
                <w:szCs w:val="24"/>
              </w:rPr>
            </w:pPr>
            <w:r>
              <w:rPr>
                <w:spacing w:val="-3"/>
                <w:sz w:val="24"/>
                <w:szCs w:val="24"/>
              </w:rPr>
              <w:t>核心产品</w:t>
            </w:r>
            <w:r w:rsidRPr="00C45ED6">
              <w:rPr>
                <w:rFonts w:ascii="宋体" w:eastAsia="宋体" w:hAnsi="宋体" w:cs="宋体"/>
                <w:sz w:val="24"/>
                <w:szCs w:val="24"/>
              </w:rPr>
              <w:t>：</w:t>
            </w:r>
          </w:p>
          <w:p w:rsidR="00BB3FB4" w:rsidRPr="00C45ED6" w:rsidRDefault="00C45ED6">
            <w:pPr>
              <w:pStyle w:val="TableText"/>
              <w:spacing w:before="126" w:line="217" w:lineRule="auto"/>
              <w:ind w:left="30"/>
              <w:rPr>
                <w:rFonts w:ascii="宋体" w:eastAsia="宋体" w:hAnsi="宋体" w:cs="宋体"/>
                <w:sz w:val="24"/>
                <w:szCs w:val="24"/>
              </w:rPr>
            </w:pPr>
            <w:r w:rsidRPr="00C45ED6">
              <w:rPr>
                <w:rFonts w:ascii="宋体" w:eastAsia="宋体" w:hAnsi="宋体" w:cs="宋体" w:hint="eastAsia"/>
                <w:sz w:val="24"/>
                <w:szCs w:val="24"/>
              </w:rPr>
              <w:t>第一标段：无</w:t>
            </w:r>
          </w:p>
          <w:p w:rsidR="00C45ED6" w:rsidRPr="00C45ED6" w:rsidRDefault="00C45ED6">
            <w:pPr>
              <w:pStyle w:val="TableText"/>
              <w:spacing w:before="126" w:line="217" w:lineRule="auto"/>
              <w:ind w:left="30"/>
              <w:rPr>
                <w:rFonts w:ascii="宋体" w:eastAsia="宋体" w:hAnsi="宋体" w:cs="宋体"/>
                <w:sz w:val="24"/>
                <w:szCs w:val="24"/>
              </w:rPr>
            </w:pPr>
            <w:r w:rsidRPr="00C45ED6">
              <w:rPr>
                <w:rFonts w:ascii="宋体" w:eastAsia="宋体" w:hAnsi="宋体" w:cs="宋体" w:hint="eastAsia"/>
                <w:sz w:val="24"/>
                <w:szCs w:val="24"/>
              </w:rPr>
              <w:t>第二标段：</w:t>
            </w:r>
          </w:p>
          <w:p w:rsidR="00C45ED6" w:rsidRPr="00C45ED6" w:rsidRDefault="00C45ED6">
            <w:pPr>
              <w:pStyle w:val="TableText"/>
              <w:spacing w:before="126" w:line="217" w:lineRule="auto"/>
              <w:ind w:left="30"/>
              <w:rPr>
                <w:rFonts w:ascii="宋体" w:eastAsia="宋体" w:hAnsi="宋体" w:cs="宋体"/>
                <w:sz w:val="24"/>
                <w:szCs w:val="24"/>
              </w:rPr>
            </w:pPr>
            <w:r w:rsidRPr="00C45ED6">
              <w:rPr>
                <w:rFonts w:ascii="宋体" w:eastAsia="宋体" w:hAnsi="宋体" w:cs="宋体" w:hint="eastAsia"/>
                <w:sz w:val="24"/>
                <w:szCs w:val="24"/>
              </w:rPr>
              <w:t>1、乙型肝炎病毒表面抗原定里检测试剂盒《磁微粒化学发光法)</w:t>
            </w:r>
          </w:p>
          <w:p w:rsidR="00C45ED6" w:rsidRPr="00C45ED6" w:rsidRDefault="00C45ED6">
            <w:pPr>
              <w:pStyle w:val="TableText"/>
              <w:spacing w:before="126" w:line="217" w:lineRule="auto"/>
              <w:ind w:left="30"/>
              <w:rPr>
                <w:rFonts w:ascii="宋体" w:eastAsia="宋体" w:hAnsi="宋体" w:cs="宋体"/>
                <w:sz w:val="24"/>
                <w:szCs w:val="24"/>
              </w:rPr>
            </w:pPr>
            <w:r>
              <w:rPr>
                <w:rFonts w:ascii="宋体" w:eastAsia="宋体" w:hAnsi="宋体" w:cs="宋体" w:hint="eastAsia"/>
                <w:sz w:val="24"/>
                <w:szCs w:val="24"/>
              </w:rPr>
              <w:t>2、</w:t>
            </w:r>
            <w:r w:rsidRPr="00C45ED6">
              <w:rPr>
                <w:rFonts w:ascii="宋体" w:eastAsia="宋体" w:hAnsi="宋体" w:cs="宋体" w:hint="eastAsia"/>
                <w:sz w:val="24"/>
                <w:szCs w:val="24"/>
              </w:rPr>
              <w:t>丙型肝炎病毒IgG抗体检测试剂盒《磁微粒化学发光法)</w:t>
            </w:r>
          </w:p>
          <w:p w:rsidR="00C45ED6" w:rsidRPr="00C45ED6" w:rsidRDefault="00C45ED6">
            <w:pPr>
              <w:pStyle w:val="TableText"/>
              <w:spacing w:before="126" w:line="217" w:lineRule="auto"/>
              <w:ind w:left="30"/>
              <w:rPr>
                <w:rFonts w:ascii="宋体" w:eastAsia="宋体" w:hAnsi="宋体" w:cs="宋体"/>
                <w:sz w:val="24"/>
                <w:szCs w:val="24"/>
              </w:rPr>
            </w:pPr>
            <w:r w:rsidRPr="00C45ED6">
              <w:rPr>
                <w:rFonts w:ascii="宋体" w:eastAsia="宋体" w:hAnsi="宋体" w:cs="宋体" w:hint="eastAsia"/>
                <w:sz w:val="24"/>
                <w:szCs w:val="24"/>
              </w:rPr>
              <w:t>3、梅毒螺旋体抗体检测试剂盒《磁微粒化学发光法)</w:t>
            </w:r>
          </w:p>
          <w:p w:rsidR="00C45ED6" w:rsidRPr="00C45ED6" w:rsidRDefault="00C45ED6">
            <w:pPr>
              <w:pStyle w:val="TableText"/>
              <w:spacing w:before="126" w:line="217" w:lineRule="auto"/>
              <w:ind w:left="30"/>
              <w:rPr>
                <w:rFonts w:eastAsiaTheme="minorEastAsia" w:hint="eastAsia"/>
                <w:sz w:val="24"/>
                <w:szCs w:val="24"/>
                <w:lang w:eastAsia="zh-CN"/>
              </w:rPr>
            </w:pPr>
            <w:r w:rsidRPr="00C45ED6">
              <w:rPr>
                <w:rFonts w:ascii="宋体" w:eastAsia="宋体" w:hAnsi="宋体" w:cs="宋体"/>
                <w:sz w:val="24"/>
                <w:szCs w:val="24"/>
              </w:rPr>
              <w:t>4</w:t>
            </w:r>
            <w:r w:rsidRPr="00C45ED6">
              <w:rPr>
                <w:rFonts w:ascii="宋体" w:eastAsia="宋体" w:hAnsi="宋体" w:cs="宋体" w:hint="eastAsia"/>
                <w:sz w:val="24"/>
                <w:szCs w:val="24"/>
              </w:rPr>
              <w:t>、人类免疫缺陷病毒抗体检测试剂盒《磁微粒化学发光法)</w:t>
            </w:r>
          </w:p>
        </w:tc>
      </w:tr>
      <w:tr w:rsidR="00BB3FB4">
        <w:trPr>
          <w:trHeight w:val="404"/>
        </w:trPr>
        <w:tc>
          <w:tcPr>
            <w:tcW w:w="1479" w:type="dxa"/>
            <w:tcBorders>
              <w:left w:val="single" w:sz="10" w:space="0" w:color="000000"/>
            </w:tcBorders>
          </w:tcPr>
          <w:p w:rsidR="00BB3FB4" w:rsidRDefault="009F5AD7">
            <w:pPr>
              <w:spacing w:before="162" w:line="188" w:lineRule="auto"/>
              <w:ind w:left="4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23.2</w:t>
            </w:r>
          </w:p>
        </w:tc>
        <w:tc>
          <w:tcPr>
            <w:tcW w:w="7627" w:type="dxa"/>
            <w:tcBorders>
              <w:right w:val="single" w:sz="10" w:space="0" w:color="000000"/>
            </w:tcBorders>
          </w:tcPr>
          <w:p w:rsidR="00BB3FB4" w:rsidRDefault="009F5AD7">
            <w:pPr>
              <w:pStyle w:val="TableText"/>
              <w:spacing w:before="121" w:line="210" w:lineRule="auto"/>
              <w:ind w:left="32"/>
              <w:rPr>
                <w:sz w:val="24"/>
                <w:szCs w:val="24"/>
              </w:rPr>
            </w:pPr>
            <w:r>
              <w:rPr>
                <w:spacing w:val="-14"/>
                <w:sz w:val="24"/>
                <w:szCs w:val="24"/>
              </w:rPr>
              <w:t>评标方法：</w:t>
            </w:r>
            <w:r>
              <w:rPr>
                <w:spacing w:val="32"/>
                <w:sz w:val="24"/>
                <w:szCs w:val="24"/>
              </w:rPr>
              <w:t xml:space="preserve"> </w:t>
            </w:r>
            <w:r>
              <w:rPr>
                <w:spacing w:val="-14"/>
                <w:sz w:val="24"/>
                <w:szCs w:val="24"/>
                <w:u w:val="single"/>
              </w:rPr>
              <w:t>适用综合评分法</w:t>
            </w:r>
          </w:p>
        </w:tc>
      </w:tr>
      <w:tr w:rsidR="00BB3FB4">
        <w:trPr>
          <w:trHeight w:val="404"/>
        </w:trPr>
        <w:tc>
          <w:tcPr>
            <w:tcW w:w="1479" w:type="dxa"/>
            <w:tcBorders>
              <w:left w:val="single" w:sz="10" w:space="0" w:color="000000"/>
            </w:tcBorders>
          </w:tcPr>
          <w:p w:rsidR="00BB3FB4" w:rsidRDefault="009F5AD7">
            <w:pPr>
              <w:spacing w:before="163" w:line="188" w:lineRule="auto"/>
              <w:ind w:left="4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27.1</w:t>
            </w:r>
          </w:p>
        </w:tc>
        <w:tc>
          <w:tcPr>
            <w:tcW w:w="7627" w:type="dxa"/>
            <w:tcBorders>
              <w:right w:val="single" w:sz="10" w:space="0" w:color="000000"/>
            </w:tcBorders>
          </w:tcPr>
          <w:p w:rsidR="00BB3FB4" w:rsidRDefault="009F5AD7">
            <w:pPr>
              <w:pStyle w:val="TableText"/>
              <w:spacing w:before="122" w:line="209" w:lineRule="auto"/>
              <w:ind w:left="33"/>
              <w:rPr>
                <w:rFonts w:ascii="Times New Roman" w:eastAsia="Times New Roman" w:hAnsi="Times New Roman" w:cs="Times New Roman"/>
                <w:sz w:val="24"/>
                <w:szCs w:val="24"/>
              </w:rPr>
            </w:pPr>
            <w:r>
              <w:rPr>
                <w:spacing w:val="-16"/>
                <w:sz w:val="24"/>
                <w:szCs w:val="24"/>
              </w:rPr>
              <w:t>推荐中标候选人的数量：</w:t>
            </w:r>
            <w:r>
              <w:rPr>
                <w:spacing w:val="63"/>
                <w:sz w:val="24"/>
                <w:szCs w:val="24"/>
              </w:rPr>
              <w:t xml:space="preserve"> </w:t>
            </w:r>
            <w:r>
              <w:rPr>
                <w:rFonts w:ascii="Times New Roman" w:eastAsia="Times New Roman" w:hAnsi="Times New Roman" w:cs="Times New Roman"/>
                <w:spacing w:val="-16"/>
                <w:sz w:val="24"/>
                <w:szCs w:val="24"/>
                <w:u w:val="single"/>
              </w:rPr>
              <w:t>3</w:t>
            </w:r>
          </w:p>
        </w:tc>
      </w:tr>
      <w:tr w:rsidR="00BB3FB4">
        <w:trPr>
          <w:trHeight w:val="402"/>
        </w:trPr>
        <w:tc>
          <w:tcPr>
            <w:tcW w:w="1479" w:type="dxa"/>
            <w:tcBorders>
              <w:left w:val="single" w:sz="10" w:space="0" w:color="000000"/>
            </w:tcBorders>
          </w:tcPr>
          <w:p w:rsidR="00BB3FB4" w:rsidRDefault="009F5AD7">
            <w:pPr>
              <w:spacing w:before="162" w:line="188" w:lineRule="auto"/>
              <w:ind w:left="4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27.2</w:t>
            </w:r>
          </w:p>
        </w:tc>
        <w:tc>
          <w:tcPr>
            <w:tcW w:w="7627" w:type="dxa"/>
            <w:tcBorders>
              <w:right w:val="single" w:sz="10" w:space="0" w:color="000000"/>
            </w:tcBorders>
          </w:tcPr>
          <w:p w:rsidR="00BB3FB4" w:rsidRDefault="009F5AD7">
            <w:pPr>
              <w:pStyle w:val="TableText"/>
              <w:spacing w:before="120" w:line="209" w:lineRule="auto"/>
              <w:ind w:left="30"/>
              <w:rPr>
                <w:sz w:val="24"/>
                <w:szCs w:val="24"/>
              </w:rPr>
            </w:pPr>
            <w:r>
              <w:rPr>
                <w:spacing w:val="-9"/>
                <w:sz w:val="24"/>
                <w:szCs w:val="24"/>
              </w:rPr>
              <w:t>招标人是否委托评标委员会直接确定中标人：</w:t>
            </w:r>
            <w:r>
              <w:rPr>
                <w:spacing w:val="76"/>
                <w:sz w:val="24"/>
                <w:szCs w:val="24"/>
              </w:rPr>
              <w:t xml:space="preserve"> </w:t>
            </w:r>
            <w:r>
              <w:rPr>
                <w:spacing w:val="-9"/>
                <w:sz w:val="24"/>
                <w:szCs w:val="24"/>
                <w:u w:val="single"/>
              </w:rPr>
              <w:t>否</w:t>
            </w:r>
          </w:p>
        </w:tc>
      </w:tr>
      <w:tr w:rsidR="00BB3FB4">
        <w:trPr>
          <w:trHeight w:val="805"/>
        </w:trPr>
        <w:tc>
          <w:tcPr>
            <w:tcW w:w="1479" w:type="dxa"/>
            <w:tcBorders>
              <w:left w:val="single" w:sz="10" w:space="0" w:color="000000"/>
            </w:tcBorders>
          </w:tcPr>
          <w:p w:rsidR="00BB3FB4" w:rsidRDefault="00BB3FB4">
            <w:pPr>
              <w:spacing w:line="296" w:lineRule="auto"/>
            </w:pPr>
          </w:p>
          <w:p w:rsidR="00BB3FB4" w:rsidRDefault="009F5AD7">
            <w:pPr>
              <w:spacing w:before="69" w:line="188" w:lineRule="auto"/>
              <w:ind w:left="45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31.1</w:t>
            </w:r>
          </w:p>
        </w:tc>
        <w:tc>
          <w:tcPr>
            <w:tcW w:w="7627" w:type="dxa"/>
            <w:tcBorders>
              <w:right w:val="single" w:sz="10" w:space="0" w:color="000000"/>
            </w:tcBorders>
          </w:tcPr>
          <w:p w:rsidR="00BB3FB4" w:rsidRDefault="009F5AD7">
            <w:pPr>
              <w:pStyle w:val="TableText"/>
              <w:spacing w:before="123" w:line="217" w:lineRule="auto"/>
              <w:ind w:left="32"/>
              <w:rPr>
                <w:sz w:val="24"/>
                <w:szCs w:val="24"/>
              </w:rPr>
            </w:pPr>
            <w:r>
              <w:rPr>
                <w:spacing w:val="-2"/>
                <w:sz w:val="24"/>
                <w:szCs w:val="24"/>
              </w:rPr>
              <w:t>是否提交履约保证金：否</w:t>
            </w:r>
          </w:p>
          <w:p w:rsidR="00BB3FB4" w:rsidRDefault="009F5AD7">
            <w:pPr>
              <w:pStyle w:val="TableText"/>
              <w:spacing w:before="119" w:line="208" w:lineRule="auto"/>
              <w:ind w:left="36"/>
              <w:rPr>
                <w:rFonts w:ascii="Times New Roman" w:eastAsia="Times New Roman" w:hAnsi="Times New Roman" w:cs="Times New Roman"/>
                <w:sz w:val="24"/>
                <w:szCs w:val="24"/>
              </w:rPr>
            </w:pPr>
            <w:r>
              <w:rPr>
                <w:spacing w:val="-22"/>
                <w:sz w:val="24"/>
                <w:szCs w:val="24"/>
              </w:rPr>
              <w:t>履约保证金金额：</w:t>
            </w:r>
            <w:r>
              <w:rPr>
                <w:spacing w:val="57"/>
                <w:sz w:val="24"/>
                <w:szCs w:val="24"/>
              </w:rPr>
              <w:t xml:space="preserve"> </w:t>
            </w:r>
            <w:r>
              <w:rPr>
                <w:rFonts w:ascii="Times New Roman" w:eastAsia="Times New Roman" w:hAnsi="Times New Roman" w:cs="Times New Roman"/>
                <w:spacing w:val="-22"/>
                <w:sz w:val="24"/>
                <w:szCs w:val="24"/>
              </w:rPr>
              <w:t>/</w:t>
            </w:r>
          </w:p>
        </w:tc>
      </w:tr>
      <w:tr w:rsidR="00BB3FB4">
        <w:trPr>
          <w:trHeight w:val="404"/>
        </w:trPr>
        <w:tc>
          <w:tcPr>
            <w:tcW w:w="1479" w:type="dxa"/>
            <w:tcBorders>
              <w:left w:val="single" w:sz="10" w:space="0" w:color="000000"/>
            </w:tcBorders>
          </w:tcPr>
          <w:p w:rsidR="00BB3FB4" w:rsidRDefault="009F5AD7">
            <w:pPr>
              <w:spacing w:before="166" w:line="188" w:lineRule="auto"/>
              <w:ind w:left="45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32.1</w:t>
            </w:r>
          </w:p>
        </w:tc>
        <w:tc>
          <w:tcPr>
            <w:tcW w:w="7627" w:type="dxa"/>
            <w:tcBorders>
              <w:right w:val="single" w:sz="10" w:space="0" w:color="000000"/>
            </w:tcBorders>
          </w:tcPr>
          <w:p w:rsidR="00BB3FB4" w:rsidRDefault="009F5AD7">
            <w:pPr>
              <w:pStyle w:val="TableText"/>
              <w:spacing w:before="124" w:line="207" w:lineRule="auto"/>
              <w:ind w:left="33"/>
              <w:rPr>
                <w:sz w:val="24"/>
                <w:szCs w:val="24"/>
              </w:rPr>
            </w:pPr>
            <w:r>
              <w:rPr>
                <w:spacing w:val="-2"/>
                <w:sz w:val="24"/>
                <w:szCs w:val="24"/>
              </w:rPr>
              <w:t>预付款比例为：无</w:t>
            </w:r>
          </w:p>
        </w:tc>
      </w:tr>
      <w:tr w:rsidR="00BB3FB4">
        <w:trPr>
          <w:trHeight w:val="3599"/>
        </w:trPr>
        <w:tc>
          <w:tcPr>
            <w:tcW w:w="1479" w:type="dxa"/>
            <w:tcBorders>
              <w:left w:val="single" w:sz="10" w:space="0" w:color="000000"/>
            </w:tcBorders>
          </w:tcPr>
          <w:p w:rsidR="00BB3FB4" w:rsidRDefault="00BB3FB4">
            <w:pPr>
              <w:spacing w:line="241" w:lineRule="auto"/>
            </w:pPr>
          </w:p>
          <w:p w:rsidR="00BB3FB4" w:rsidRDefault="00BB3FB4">
            <w:pPr>
              <w:spacing w:line="241" w:lineRule="auto"/>
            </w:pPr>
          </w:p>
          <w:p w:rsidR="00BB3FB4" w:rsidRDefault="00BB3FB4">
            <w:pPr>
              <w:spacing w:line="241" w:lineRule="auto"/>
            </w:pPr>
          </w:p>
          <w:p w:rsidR="00BB3FB4" w:rsidRDefault="00BB3FB4">
            <w:pPr>
              <w:spacing w:line="241" w:lineRule="auto"/>
            </w:pPr>
          </w:p>
          <w:p w:rsidR="00BB3FB4" w:rsidRDefault="00BB3FB4">
            <w:pPr>
              <w:spacing w:line="241" w:lineRule="auto"/>
            </w:pPr>
          </w:p>
          <w:p w:rsidR="00BB3FB4" w:rsidRDefault="00BB3FB4">
            <w:pPr>
              <w:spacing w:line="242" w:lineRule="auto"/>
            </w:pPr>
          </w:p>
          <w:p w:rsidR="00BB3FB4" w:rsidRDefault="00BB3FB4">
            <w:pPr>
              <w:spacing w:line="242" w:lineRule="auto"/>
            </w:pPr>
          </w:p>
          <w:p w:rsidR="00BB3FB4" w:rsidRDefault="009F5AD7">
            <w:pPr>
              <w:spacing w:before="69" w:line="188" w:lineRule="auto"/>
              <w:ind w:left="45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33</w:t>
            </w:r>
          </w:p>
        </w:tc>
        <w:tc>
          <w:tcPr>
            <w:tcW w:w="7627" w:type="dxa"/>
            <w:tcBorders>
              <w:right w:val="single" w:sz="10" w:space="0" w:color="000000"/>
            </w:tcBorders>
          </w:tcPr>
          <w:p w:rsidR="00BB3FB4" w:rsidRDefault="009F5AD7">
            <w:pPr>
              <w:pStyle w:val="TableText"/>
              <w:spacing w:before="126" w:line="400" w:lineRule="exact"/>
              <w:jc w:val="right"/>
              <w:rPr>
                <w:sz w:val="24"/>
                <w:szCs w:val="24"/>
              </w:rPr>
            </w:pPr>
            <w:r>
              <w:rPr>
                <w:spacing w:val="-4"/>
                <w:position w:val="12"/>
                <w:sz w:val="24"/>
                <w:szCs w:val="24"/>
              </w:rPr>
              <w:t>中标单位在领取中标通知书前，须向采购代理机构支付招标</w:t>
            </w:r>
            <w:r>
              <w:rPr>
                <w:spacing w:val="-5"/>
                <w:position w:val="12"/>
                <w:sz w:val="24"/>
                <w:szCs w:val="24"/>
              </w:rPr>
              <w:t>代理服务费，</w:t>
            </w:r>
          </w:p>
          <w:p w:rsidR="00BB3FB4" w:rsidRDefault="009F5AD7">
            <w:pPr>
              <w:pStyle w:val="TableText"/>
              <w:spacing w:line="218" w:lineRule="auto"/>
              <w:ind w:left="30"/>
              <w:rPr>
                <w:sz w:val="24"/>
                <w:szCs w:val="24"/>
              </w:rPr>
            </w:pPr>
            <w:r>
              <w:rPr>
                <w:spacing w:val="-5"/>
                <w:sz w:val="24"/>
                <w:szCs w:val="24"/>
              </w:rPr>
              <w:t>招标代理服务费由采购人与采购代理机构约定：</w:t>
            </w:r>
          </w:p>
          <w:p w:rsidR="00BB3FB4" w:rsidRDefault="009F5AD7">
            <w:pPr>
              <w:pStyle w:val="TableText"/>
              <w:spacing w:before="115" w:line="401" w:lineRule="exact"/>
              <w:jc w:val="right"/>
              <w:rPr>
                <w:sz w:val="24"/>
                <w:szCs w:val="24"/>
              </w:rPr>
            </w:pPr>
            <w:r>
              <w:rPr>
                <w:spacing w:val="-11"/>
                <w:position w:val="11"/>
                <w:sz w:val="24"/>
                <w:szCs w:val="24"/>
              </w:rPr>
              <w:t>参照原国家计委计价格〔</w:t>
            </w:r>
            <w:r>
              <w:rPr>
                <w:rFonts w:ascii="Times New Roman" w:eastAsia="Times New Roman" w:hAnsi="Times New Roman" w:cs="Times New Roman"/>
                <w:spacing w:val="-11"/>
                <w:position w:val="11"/>
                <w:sz w:val="24"/>
                <w:szCs w:val="24"/>
              </w:rPr>
              <w:t>2002</w:t>
            </w:r>
            <w:r>
              <w:rPr>
                <w:spacing w:val="-11"/>
                <w:position w:val="11"/>
                <w:sz w:val="24"/>
                <w:szCs w:val="24"/>
              </w:rPr>
              <w:t>〕</w:t>
            </w:r>
            <w:r>
              <w:rPr>
                <w:rFonts w:ascii="Times New Roman" w:eastAsia="Times New Roman" w:hAnsi="Times New Roman" w:cs="Times New Roman"/>
                <w:spacing w:val="-11"/>
                <w:position w:val="11"/>
                <w:sz w:val="24"/>
                <w:szCs w:val="24"/>
              </w:rPr>
              <w:t>1980</w:t>
            </w:r>
            <w:r>
              <w:rPr>
                <w:rFonts w:ascii="Times New Roman" w:eastAsia="Times New Roman" w:hAnsi="Times New Roman" w:cs="Times New Roman"/>
                <w:spacing w:val="22"/>
                <w:position w:val="11"/>
                <w:sz w:val="24"/>
                <w:szCs w:val="24"/>
              </w:rPr>
              <w:t xml:space="preserve"> </w:t>
            </w:r>
            <w:r>
              <w:rPr>
                <w:spacing w:val="-11"/>
                <w:position w:val="11"/>
                <w:sz w:val="24"/>
                <w:szCs w:val="24"/>
              </w:rPr>
              <w:t>号文和国家发改委发改办价格〔</w:t>
            </w:r>
            <w:r>
              <w:rPr>
                <w:rFonts w:ascii="Times New Roman" w:eastAsia="Times New Roman" w:hAnsi="Times New Roman" w:cs="Times New Roman"/>
                <w:spacing w:val="-11"/>
                <w:position w:val="11"/>
                <w:sz w:val="24"/>
                <w:szCs w:val="24"/>
              </w:rPr>
              <w:t>2003</w:t>
            </w:r>
            <w:r>
              <w:rPr>
                <w:spacing w:val="-11"/>
                <w:position w:val="11"/>
                <w:sz w:val="24"/>
                <w:szCs w:val="24"/>
              </w:rPr>
              <w:t>〕</w:t>
            </w:r>
          </w:p>
          <w:p w:rsidR="00BB3FB4" w:rsidRDefault="009F5AD7">
            <w:pPr>
              <w:pStyle w:val="TableText"/>
              <w:spacing w:line="217" w:lineRule="auto"/>
              <w:ind w:left="30"/>
              <w:rPr>
                <w:sz w:val="24"/>
                <w:szCs w:val="24"/>
              </w:rPr>
            </w:pPr>
            <w:r>
              <w:rPr>
                <w:rFonts w:ascii="Times New Roman" w:eastAsia="Times New Roman" w:hAnsi="Times New Roman" w:cs="Times New Roman"/>
                <w:spacing w:val="-6"/>
                <w:sz w:val="24"/>
                <w:szCs w:val="24"/>
              </w:rPr>
              <w:t>857</w:t>
            </w:r>
            <w:r>
              <w:rPr>
                <w:rFonts w:ascii="Times New Roman" w:eastAsia="Times New Roman" w:hAnsi="Times New Roman" w:cs="Times New Roman"/>
                <w:spacing w:val="24"/>
                <w:w w:val="101"/>
                <w:sz w:val="24"/>
                <w:szCs w:val="24"/>
              </w:rPr>
              <w:t xml:space="preserve"> </w:t>
            </w:r>
            <w:r>
              <w:rPr>
                <w:spacing w:val="-6"/>
                <w:sz w:val="24"/>
                <w:szCs w:val="24"/>
              </w:rPr>
              <w:t>号文的计算方法按标准收取。</w:t>
            </w:r>
          </w:p>
          <w:p w:rsidR="00BB3FB4" w:rsidRDefault="009F5AD7">
            <w:pPr>
              <w:pStyle w:val="TableText"/>
              <w:spacing w:before="117" w:line="217" w:lineRule="auto"/>
              <w:ind w:left="62"/>
              <w:rPr>
                <w:sz w:val="24"/>
                <w:szCs w:val="24"/>
              </w:rPr>
            </w:pPr>
            <w:r>
              <w:rPr>
                <w:spacing w:val="-3"/>
                <w:sz w:val="24"/>
                <w:szCs w:val="24"/>
              </w:rPr>
              <w:t>中标单位的招标代理服务费交纳信息</w:t>
            </w:r>
          </w:p>
          <w:p w:rsidR="00BB3FB4" w:rsidRDefault="009F5AD7">
            <w:pPr>
              <w:pStyle w:val="TableText"/>
              <w:spacing w:before="117" w:line="400" w:lineRule="exact"/>
              <w:ind w:left="512"/>
              <w:rPr>
                <w:sz w:val="24"/>
                <w:szCs w:val="24"/>
              </w:rPr>
            </w:pPr>
            <w:r>
              <w:rPr>
                <w:spacing w:val="-1"/>
                <w:position w:val="12"/>
                <w:sz w:val="24"/>
                <w:szCs w:val="24"/>
              </w:rPr>
              <w:t>银行户名：陕西省采购招标有限责任公司</w:t>
            </w:r>
          </w:p>
          <w:p w:rsidR="00BB3FB4" w:rsidRDefault="009F5AD7">
            <w:pPr>
              <w:pStyle w:val="TableText"/>
              <w:spacing w:before="1" w:line="216" w:lineRule="auto"/>
              <w:ind w:left="511"/>
              <w:rPr>
                <w:sz w:val="24"/>
                <w:szCs w:val="24"/>
              </w:rPr>
            </w:pPr>
            <w:r>
              <w:rPr>
                <w:spacing w:val="-1"/>
                <w:sz w:val="24"/>
                <w:szCs w:val="24"/>
              </w:rPr>
              <w:t>开户银行：中国光大银行西安友谊路支行</w:t>
            </w:r>
          </w:p>
          <w:p w:rsidR="00BB3FB4" w:rsidRDefault="009F5AD7">
            <w:pPr>
              <w:pStyle w:val="TableText"/>
              <w:spacing w:before="119" w:line="220" w:lineRule="auto"/>
              <w:ind w:left="509"/>
              <w:rPr>
                <w:rFonts w:ascii="Times New Roman" w:eastAsia="Times New Roman" w:hAnsi="Times New Roman" w:cs="Times New Roman"/>
                <w:sz w:val="24"/>
                <w:szCs w:val="24"/>
              </w:rPr>
            </w:pPr>
            <w:r>
              <w:rPr>
                <w:spacing w:val="-6"/>
                <w:sz w:val="24"/>
                <w:szCs w:val="24"/>
              </w:rPr>
              <w:t>账</w:t>
            </w:r>
            <w:r>
              <w:rPr>
                <w:spacing w:val="5"/>
                <w:sz w:val="24"/>
                <w:szCs w:val="24"/>
              </w:rPr>
              <w:t xml:space="preserve">    </w:t>
            </w:r>
            <w:r>
              <w:rPr>
                <w:spacing w:val="-6"/>
                <w:sz w:val="24"/>
                <w:szCs w:val="24"/>
              </w:rPr>
              <w:t>号：</w:t>
            </w:r>
            <w:r>
              <w:rPr>
                <w:spacing w:val="-34"/>
                <w:sz w:val="24"/>
                <w:szCs w:val="24"/>
              </w:rPr>
              <w:t xml:space="preserve"> </w:t>
            </w:r>
            <w:r>
              <w:rPr>
                <w:rFonts w:ascii="Times New Roman" w:eastAsia="Times New Roman" w:hAnsi="Times New Roman" w:cs="Times New Roman"/>
                <w:spacing w:val="-6"/>
                <w:sz w:val="24"/>
                <w:szCs w:val="24"/>
              </w:rPr>
              <w:t>78560188000095264</w:t>
            </w:r>
          </w:p>
          <w:p w:rsidR="00BB3FB4" w:rsidRDefault="009F5AD7">
            <w:pPr>
              <w:pStyle w:val="TableText"/>
              <w:spacing w:before="112" w:line="203" w:lineRule="auto"/>
              <w:ind w:left="509"/>
              <w:rPr>
                <w:rFonts w:ascii="Times New Roman" w:eastAsia="Times New Roman" w:hAnsi="Times New Roman" w:cs="Times New Roman"/>
                <w:sz w:val="24"/>
                <w:szCs w:val="24"/>
              </w:rPr>
            </w:pPr>
            <w:r>
              <w:rPr>
                <w:spacing w:val="-8"/>
                <w:sz w:val="24"/>
                <w:szCs w:val="24"/>
              </w:rPr>
              <w:t>联</w:t>
            </w:r>
            <w:r>
              <w:rPr>
                <w:spacing w:val="27"/>
                <w:sz w:val="24"/>
                <w:szCs w:val="24"/>
              </w:rPr>
              <w:t xml:space="preserve"> </w:t>
            </w:r>
            <w:r>
              <w:rPr>
                <w:spacing w:val="-8"/>
                <w:sz w:val="24"/>
                <w:szCs w:val="24"/>
              </w:rPr>
              <w:t>系 人：财务部</w:t>
            </w:r>
            <w:r>
              <w:rPr>
                <w:spacing w:val="4"/>
                <w:sz w:val="24"/>
                <w:szCs w:val="24"/>
              </w:rPr>
              <w:t xml:space="preserve">   </w:t>
            </w:r>
            <w:r>
              <w:rPr>
                <w:spacing w:val="-8"/>
                <w:sz w:val="24"/>
                <w:szCs w:val="24"/>
              </w:rPr>
              <w:t>联系电话：</w:t>
            </w:r>
            <w:r>
              <w:rPr>
                <w:spacing w:val="26"/>
                <w:sz w:val="24"/>
                <w:szCs w:val="24"/>
              </w:rPr>
              <w:t xml:space="preserve"> </w:t>
            </w:r>
            <w:r>
              <w:rPr>
                <w:rFonts w:ascii="Times New Roman" w:eastAsia="Times New Roman" w:hAnsi="Times New Roman" w:cs="Times New Roman"/>
                <w:spacing w:val="-8"/>
                <w:sz w:val="24"/>
                <w:szCs w:val="24"/>
              </w:rPr>
              <w:t>029-85263975</w:t>
            </w:r>
          </w:p>
        </w:tc>
      </w:tr>
      <w:tr w:rsidR="00BB3FB4">
        <w:trPr>
          <w:trHeight w:val="405"/>
        </w:trPr>
        <w:tc>
          <w:tcPr>
            <w:tcW w:w="1479" w:type="dxa"/>
            <w:tcBorders>
              <w:left w:val="single" w:sz="10" w:space="0" w:color="000000"/>
            </w:tcBorders>
          </w:tcPr>
          <w:p w:rsidR="00BB3FB4" w:rsidRDefault="009F5AD7">
            <w:pPr>
              <w:spacing w:before="173" w:line="188" w:lineRule="auto"/>
              <w:ind w:left="45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37.2</w:t>
            </w:r>
          </w:p>
        </w:tc>
        <w:tc>
          <w:tcPr>
            <w:tcW w:w="7627" w:type="dxa"/>
            <w:tcBorders>
              <w:right w:val="single" w:sz="10" w:space="0" w:color="000000"/>
            </w:tcBorders>
          </w:tcPr>
          <w:p w:rsidR="00BB3FB4" w:rsidRDefault="009F5AD7">
            <w:pPr>
              <w:pStyle w:val="TableText"/>
              <w:spacing w:before="132" w:line="202" w:lineRule="auto"/>
              <w:ind w:left="28"/>
              <w:rPr>
                <w:sz w:val="24"/>
                <w:szCs w:val="24"/>
              </w:rPr>
            </w:pPr>
            <w:r>
              <w:rPr>
                <w:spacing w:val="-10"/>
                <w:sz w:val="24"/>
                <w:szCs w:val="24"/>
              </w:rPr>
              <w:t>针对同一采购程序环节的质疑次数：</w:t>
            </w:r>
            <w:r>
              <w:rPr>
                <w:spacing w:val="73"/>
                <w:sz w:val="24"/>
                <w:szCs w:val="24"/>
              </w:rPr>
              <w:t xml:space="preserve"> </w:t>
            </w:r>
            <w:r>
              <w:rPr>
                <w:spacing w:val="-10"/>
                <w:sz w:val="24"/>
                <w:szCs w:val="24"/>
              </w:rPr>
              <w:t>一次性提出</w:t>
            </w:r>
          </w:p>
        </w:tc>
      </w:tr>
      <w:tr w:rsidR="00BB3FB4">
        <w:trPr>
          <w:trHeight w:val="1210"/>
        </w:trPr>
        <w:tc>
          <w:tcPr>
            <w:tcW w:w="1479" w:type="dxa"/>
            <w:tcBorders>
              <w:left w:val="single" w:sz="10" w:space="0" w:color="000000"/>
              <w:bottom w:val="single" w:sz="10" w:space="0" w:color="000000"/>
            </w:tcBorders>
          </w:tcPr>
          <w:p w:rsidR="00BB3FB4" w:rsidRDefault="00BB3FB4">
            <w:pPr>
              <w:spacing w:line="251" w:lineRule="auto"/>
            </w:pPr>
          </w:p>
          <w:p w:rsidR="00BB3FB4" w:rsidRDefault="00BB3FB4">
            <w:pPr>
              <w:spacing w:line="252" w:lineRule="auto"/>
            </w:pPr>
          </w:p>
          <w:p w:rsidR="00BB3FB4" w:rsidRDefault="009F5AD7">
            <w:pPr>
              <w:spacing w:before="69" w:line="188" w:lineRule="auto"/>
              <w:ind w:left="45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37.4</w:t>
            </w:r>
          </w:p>
        </w:tc>
        <w:tc>
          <w:tcPr>
            <w:tcW w:w="7627" w:type="dxa"/>
            <w:tcBorders>
              <w:bottom w:val="single" w:sz="10" w:space="0" w:color="000000"/>
              <w:right w:val="single" w:sz="10" w:space="0" w:color="000000"/>
            </w:tcBorders>
          </w:tcPr>
          <w:p w:rsidR="00BB3FB4" w:rsidRDefault="009F5AD7">
            <w:pPr>
              <w:pStyle w:val="TableText"/>
              <w:spacing w:before="131" w:line="217" w:lineRule="auto"/>
              <w:ind w:left="28"/>
              <w:rPr>
                <w:sz w:val="24"/>
                <w:szCs w:val="24"/>
              </w:rPr>
            </w:pPr>
            <w:r>
              <w:rPr>
                <w:spacing w:val="-1"/>
                <w:sz w:val="24"/>
                <w:szCs w:val="24"/>
              </w:rPr>
              <w:t>联系单位：陕西省采购招标有限责任公司</w:t>
            </w:r>
          </w:p>
          <w:p w:rsidR="00BB3FB4" w:rsidRDefault="009F5AD7">
            <w:pPr>
              <w:pStyle w:val="TableText"/>
              <w:spacing w:before="119" w:line="220" w:lineRule="auto"/>
              <w:rPr>
                <w:sz w:val="24"/>
                <w:szCs w:val="24"/>
              </w:rPr>
            </w:pPr>
            <w:r>
              <w:rPr>
                <w:spacing w:val="-8"/>
                <w:sz w:val="24"/>
                <w:szCs w:val="24"/>
              </w:rPr>
              <w:t>联</w:t>
            </w:r>
            <w:r>
              <w:rPr>
                <w:spacing w:val="24"/>
                <w:sz w:val="24"/>
                <w:szCs w:val="24"/>
              </w:rPr>
              <w:t xml:space="preserve"> </w:t>
            </w:r>
            <w:r>
              <w:rPr>
                <w:spacing w:val="-8"/>
                <w:sz w:val="24"/>
                <w:szCs w:val="24"/>
              </w:rPr>
              <w:t>系</w:t>
            </w:r>
            <w:r>
              <w:rPr>
                <w:spacing w:val="19"/>
                <w:sz w:val="24"/>
                <w:szCs w:val="24"/>
              </w:rPr>
              <w:t xml:space="preserve"> </w:t>
            </w:r>
            <w:r>
              <w:rPr>
                <w:spacing w:val="-8"/>
                <w:sz w:val="24"/>
                <w:szCs w:val="24"/>
              </w:rPr>
              <w:t>人：综合办公室</w:t>
            </w:r>
          </w:p>
          <w:p w:rsidR="00BB3FB4" w:rsidRDefault="009F5AD7">
            <w:pPr>
              <w:pStyle w:val="TableText"/>
              <w:spacing w:before="113" w:line="206" w:lineRule="auto"/>
              <w:rPr>
                <w:rFonts w:ascii="Times New Roman" w:eastAsia="Times New Roman" w:hAnsi="Times New Roman" w:cs="Times New Roman"/>
                <w:sz w:val="24"/>
                <w:szCs w:val="24"/>
              </w:rPr>
            </w:pPr>
            <w:r>
              <w:rPr>
                <w:spacing w:val="-11"/>
                <w:sz w:val="24"/>
                <w:szCs w:val="24"/>
              </w:rPr>
              <w:t>联系电话：</w:t>
            </w:r>
            <w:r>
              <w:rPr>
                <w:spacing w:val="34"/>
                <w:sz w:val="24"/>
                <w:szCs w:val="24"/>
              </w:rPr>
              <w:t xml:space="preserve"> </w:t>
            </w:r>
            <w:r>
              <w:rPr>
                <w:rFonts w:ascii="Times New Roman" w:eastAsia="Times New Roman" w:hAnsi="Times New Roman" w:cs="Times New Roman"/>
                <w:spacing w:val="-11"/>
                <w:sz w:val="24"/>
                <w:szCs w:val="24"/>
              </w:rPr>
              <w:t>029-85235014</w:t>
            </w:r>
          </w:p>
        </w:tc>
      </w:tr>
      <w:tr w:rsidR="00BB3FB4">
        <w:trPr>
          <w:trHeight w:val="614"/>
        </w:trPr>
        <w:tc>
          <w:tcPr>
            <w:tcW w:w="9106" w:type="dxa"/>
            <w:gridSpan w:val="2"/>
            <w:tcBorders>
              <w:top w:val="single" w:sz="10" w:space="0" w:color="000000"/>
              <w:left w:val="single" w:sz="10" w:space="0" w:color="000000"/>
              <w:bottom w:val="single" w:sz="10" w:space="0" w:color="000000"/>
              <w:right w:val="single" w:sz="10" w:space="0" w:color="000000"/>
            </w:tcBorders>
          </w:tcPr>
          <w:p w:rsidR="00BB3FB4" w:rsidRDefault="009F5AD7">
            <w:pPr>
              <w:pStyle w:val="TableText"/>
              <w:spacing w:before="231" w:line="232" w:lineRule="auto"/>
              <w:ind w:left="460"/>
              <w:rPr>
                <w:rFonts w:ascii="Times New Roman" w:eastAsia="Times New Roman" w:hAnsi="Times New Roman" w:cs="Times New Roman"/>
                <w:sz w:val="24"/>
                <w:szCs w:val="24"/>
              </w:rPr>
            </w:pPr>
            <w:r>
              <w:rPr>
                <w:spacing w:val="-10"/>
                <w:sz w:val="24"/>
                <w:szCs w:val="24"/>
              </w:rPr>
              <w:t>适用于本投标人须知的额外增加的变动：</w:t>
            </w:r>
            <w:r>
              <w:rPr>
                <w:spacing w:val="55"/>
                <w:sz w:val="24"/>
                <w:szCs w:val="24"/>
              </w:rPr>
              <w:t xml:space="preserve"> </w:t>
            </w:r>
            <w:r>
              <w:rPr>
                <w:rFonts w:ascii="Times New Roman" w:eastAsia="Times New Roman" w:hAnsi="Times New Roman" w:cs="Times New Roman"/>
                <w:spacing w:val="-10"/>
                <w:sz w:val="24"/>
                <w:szCs w:val="24"/>
              </w:rPr>
              <w:t>/</w:t>
            </w:r>
          </w:p>
        </w:tc>
      </w:tr>
      <w:tr w:rsidR="00BB3FB4">
        <w:trPr>
          <w:trHeight w:val="1218"/>
        </w:trPr>
        <w:tc>
          <w:tcPr>
            <w:tcW w:w="1479" w:type="dxa"/>
            <w:tcBorders>
              <w:top w:val="single" w:sz="10" w:space="0" w:color="000000"/>
              <w:left w:val="single" w:sz="10" w:space="0" w:color="000000"/>
              <w:bottom w:val="single" w:sz="10" w:space="0" w:color="000000"/>
              <w:right w:val="single" w:sz="10" w:space="0" w:color="000000"/>
            </w:tcBorders>
          </w:tcPr>
          <w:p w:rsidR="00BB3FB4" w:rsidRDefault="00BB3FB4">
            <w:pPr>
              <w:spacing w:line="249" w:lineRule="auto"/>
            </w:pPr>
          </w:p>
          <w:p w:rsidR="00BB3FB4" w:rsidRDefault="00BB3FB4">
            <w:pPr>
              <w:spacing w:line="249" w:lineRule="auto"/>
            </w:pPr>
          </w:p>
          <w:p w:rsidR="00BB3FB4" w:rsidRDefault="009F5AD7">
            <w:pPr>
              <w:spacing w:before="69" w:line="188" w:lineRule="auto"/>
              <w:ind w:left="69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27" w:type="dxa"/>
            <w:tcBorders>
              <w:top w:val="single" w:sz="10" w:space="0" w:color="000000"/>
              <w:left w:val="single" w:sz="10" w:space="0" w:color="000000"/>
              <w:bottom w:val="single" w:sz="10" w:space="0" w:color="000000"/>
              <w:right w:val="single" w:sz="10" w:space="0" w:color="000000"/>
            </w:tcBorders>
          </w:tcPr>
          <w:p w:rsidR="00BB3FB4" w:rsidRDefault="009F5AD7">
            <w:pPr>
              <w:pStyle w:val="TableText"/>
              <w:spacing w:before="131" w:line="307" w:lineRule="auto"/>
              <w:ind w:left="35" w:hanging="11"/>
              <w:jc w:val="both"/>
              <w:rPr>
                <w:sz w:val="24"/>
                <w:szCs w:val="24"/>
              </w:rPr>
            </w:pPr>
            <w:r>
              <w:rPr>
                <w:spacing w:val="-14"/>
                <w:sz w:val="24"/>
                <w:szCs w:val="24"/>
              </w:rPr>
              <w:t>根据本项目特点， 投标人应提交的其他资格证明文件（特定资格条件）为：</w:t>
            </w:r>
            <w:r>
              <w:rPr>
                <w:spacing w:val="12"/>
                <w:sz w:val="24"/>
                <w:szCs w:val="24"/>
              </w:rPr>
              <w:t xml:space="preserve"> </w:t>
            </w:r>
            <w:r>
              <w:rPr>
                <w:rFonts w:ascii="Times New Roman" w:eastAsia="Times New Roman" w:hAnsi="Times New Roman" w:cs="Times New Roman"/>
                <w:spacing w:val="-21"/>
                <w:sz w:val="24"/>
                <w:szCs w:val="24"/>
              </w:rPr>
              <w:t>1</w:t>
            </w:r>
            <w:r>
              <w:rPr>
                <w:rFonts w:ascii="Times New Roman" w:eastAsia="Times New Roman" w:hAnsi="Times New Roman" w:cs="Times New Roman"/>
                <w:spacing w:val="43"/>
                <w:w w:val="101"/>
                <w:sz w:val="24"/>
                <w:szCs w:val="24"/>
              </w:rPr>
              <w:t xml:space="preserve"> </w:t>
            </w:r>
            <w:r>
              <w:rPr>
                <w:spacing w:val="-21"/>
                <w:sz w:val="24"/>
                <w:szCs w:val="24"/>
              </w:rPr>
              <w:t>、</w:t>
            </w:r>
            <w:r>
              <w:rPr>
                <w:spacing w:val="-37"/>
                <w:sz w:val="24"/>
                <w:szCs w:val="24"/>
              </w:rPr>
              <w:t xml:space="preserve"> </w:t>
            </w:r>
            <w:r>
              <w:rPr>
                <w:spacing w:val="-21"/>
                <w:sz w:val="24"/>
                <w:szCs w:val="24"/>
              </w:rPr>
              <w:t>投</w:t>
            </w:r>
            <w:r>
              <w:rPr>
                <w:spacing w:val="-36"/>
                <w:sz w:val="24"/>
                <w:szCs w:val="24"/>
              </w:rPr>
              <w:t xml:space="preserve"> </w:t>
            </w:r>
            <w:r>
              <w:rPr>
                <w:spacing w:val="-21"/>
                <w:sz w:val="24"/>
                <w:szCs w:val="24"/>
              </w:rPr>
              <w:t>标</w:t>
            </w:r>
            <w:r>
              <w:rPr>
                <w:spacing w:val="-31"/>
                <w:sz w:val="24"/>
                <w:szCs w:val="24"/>
              </w:rPr>
              <w:t xml:space="preserve"> </w:t>
            </w:r>
            <w:r>
              <w:rPr>
                <w:spacing w:val="-21"/>
                <w:sz w:val="24"/>
                <w:szCs w:val="24"/>
              </w:rPr>
              <w:t>人</w:t>
            </w:r>
            <w:r>
              <w:rPr>
                <w:spacing w:val="-36"/>
                <w:sz w:val="24"/>
                <w:szCs w:val="24"/>
              </w:rPr>
              <w:t xml:space="preserve"> </w:t>
            </w:r>
            <w:r>
              <w:rPr>
                <w:spacing w:val="-21"/>
                <w:sz w:val="24"/>
                <w:szCs w:val="24"/>
              </w:rPr>
              <w:t>在</w:t>
            </w:r>
            <w:r>
              <w:rPr>
                <w:spacing w:val="-33"/>
                <w:sz w:val="24"/>
                <w:szCs w:val="24"/>
              </w:rPr>
              <w:t xml:space="preserve"> </w:t>
            </w:r>
            <w:r>
              <w:rPr>
                <w:spacing w:val="-21"/>
                <w:sz w:val="24"/>
                <w:szCs w:val="24"/>
              </w:rPr>
              <w:t>递 交</w:t>
            </w:r>
            <w:r>
              <w:rPr>
                <w:spacing w:val="-38"/>
                <w:sz w:val="24"/>
                <w:szCs w:val="24"/>
              </w:rPr>
              <w:t xml:space="preserve"> </w:t>
            </w:r>
            <w:r>
              <w:rPr>
                <w:spacing w:val="-21"/>
                <w:sz w:val="24"/>
                <w:szCs w:val="24"/>
              </w:rPr>
              <w:t>投</w:t>
            </w:r>
            <w:r>
              <w:rPr>
                <w:spacing w:val="-36"/>
                <w:sz w:val="24"/>
                <w:szCs w:val="24"/>
              </w:rPr>
              <w:t xml:space="preserve"> </w:t>
            </w:r>
            <w:r>
              <w:rPr>
                <w:spacing w:val="-21"/>
                <w:sz w:val="24"/>
                <w:szCs w:val="24"/>
              </w:rPr>
              <w:t>标</w:t>
            </w:r>
            <w:r>
              <w:rPr>
                <w:spacing w:val="-35"/>
                <w:sz w:val="24"/>
                <w:szCs w:val="24"/>
              </w:rPr>
              <w:t xml:space="preserve"> </w:t>
            </w:r>
            <w:r>
              <w:rPr>
                <w:spacing w:val="-21"/>
                <w:sz w:val="24"/>
                <w:szCs w:val="24"/>
              </w:rPr>
              <w:t>文</w:t>
            </w:r>
            <w:r>
              <w:rPr>
                <w:spacing w:val="-36"/>
                <w:sz w:val="24"/>
                <w:szCs w:val="24"/>
              </w:rPr>
              <w:t xml:space="preserve"> </w:t>
            </w:r>
            <w:r>
              <w:rPr>
                <w:spacing w:val="-21"/>
                <w:sz w:val="24"/>
                <w:szCs w:val="24"/>
              </w:rPr>
              <w:t>件</w:t>
            </w:r>
            <w:r>
              <w:rPr>
                <w:spacing w:val="-35"/>
                <w:sz w:val="24"/>
                <w:szCs w:val="24"/>
              </w:rPr>
              <w:t xml:space="preserve"> </w:t>
            </w:r>
            <w:r>
              <w:rPr>
                <w:spacing w:val="-21"/>
                <w:sz w:val="24"/>
                <w:szCs w:val="24"/>
              </w:rPr>
              <w:t>截</w:t>
            </w:r>
            <w:r>
              <w:rPr>
                <w:spacing w:val="-39"/>
                <w:sz w:val="24"/>
                <w:szCs w:val="24"/>
              </w:rPr>
              <w:t xml:space="preserve"> </w:t>
            </w:r>
            <w:r>
              <w:rPr>
                <w:spacing w:val="-21"/>
                <w:sz w:val="24"/>
                <w:szCs w:val="24"/>
              </w:rPr>
              <w:t>止</w:t>
            </w:r>
            <w:r>
              <w:rPr>
                <w:spacing w:val="-18"/>
                <w:sz w:val="24"/>
                <w:szCs w:val="24"/>
              </w:rPr>
              <w:t xml:space="preserve"> </w:t>
            </w:r>
            <w:r>
              <w:rPr>
                <w:spacing w:val="-21"/>
                <w:sz w:val="24"/>
                <w:szCs w:val="24"/>
              </w:rPr>
              <w:t>时</w:t>
            </w:r>
            <w:r>
              <w:rPr>
                <w:spacing w:val="-15"/>
                <w:sz w:val="24"/>
                <w:szCs w:val="24"/>
              </w:rPr>
              <w:t xml:space="preserve"> </w:t>
            </w:r>
            <w:r>
              <w:rPr>
                <w:spacing w:val="-21"/>
                <w:sz w:val="24"/>
                <w:szCs w:val="24"/>
              </w:rPr>
              <w:t>间</w:t>
            </w:r>
            <w:r>
              <w:rPr>
                <w:spacing w:val="-33"/>
                <w:sz w:val="24"/>
                <w:szCs w:val="24"/>
              </w:rPr>
              <w:t xml:space="preserve"> </w:t>
            </w:r>
            <w:r>
              <w:rPr>
                <w:spacing w:val="-21"/>
                <w:sz w:val="24"/>
                <w:szCs w:val="24"/>
              </w:rPr>
              <w:t>前</w:t>
            </w:r>
            <w:r>
              <w:rPr>
                <w:spacing w:val="-35"/>
                <w:sz w:val="24"/>
                <w:szCs w:val="24"/>
              </w:rPr>
              <w:t xml:space="preserve"> </w:t>
            </w:r>
            <w:r>
              <w:rPr>
                <w:spacing w:val="-21"/>
                <w:sz w:val="24"/>
                <w:szCs w:val="24"/>
              </w:rPr>
              <w:t>被</w:t>
            </w:r>
            <w:r>
              <w:rPr>
                <w:spacing w:val="-47"/>
                <w:sz w:val="24"/>
                <w:szCs w:val="24"/>
              </w:rPr>
              <w:t xml:space="preserve"> </w:t>
            </w:r>
            <w:r>
              <w:rPr>
                <w:rFonts w:ascii="Times New Roman" w:eastAsia="Times New Roman" w:hAnsi="Times New Roman" w:cs="Times New Roman"/>
                <w:spacing w:val="-21"/>
                <w:sz w:val="24"/>
                <w:szCs w:val="24"/>
              </w:rPr>
              <w:t>“</w:t>
            </w:r>
            <w:r>
              <w:rPr>
                <w:rFonts w:ascii="Times New Roman" w:eastAsia="Times New Roman" w:hAnsi="Times New Roman" w:cs="Times New Roman"/>
                <w:spacing w:val="24"/>
                <w:w w:val="101"/>
                <w:sz w:val="24"/>
                <w:szCs w:val="24"/>
              </w:rPr>
              <w:t xml:space="preserve"> </w:t>
            </w:r>
            <w:r>
              <w:rPr>
                <w:spacing w:val="-21"/>
                <w:sz w:val="24"/>
                <w:szCs w:val="24"/>
              </w:rPr>
              <w:t>信</w:t>
            </w:r>
            <w:r>
              <w:rPr>
                <w:spacing w:val="-35"/>
                <w:sz w:val="24"/>
                <w:szCs w:val="24"/>
              </w:rPr>
              <w:t xml:space="preserve"> </w:t>
            </w:r>
            <w:r>
              <w:rPr>
                <w:spacing w:val="-21"/>
                <w:sz w:val="24"/>
                <w:szCs w:val="24"/>
              </w:rPr>
              <w:t>用 中 国</w:t>
            </w:r>
            <w:r>
              <w:rPr>
                <w:spacing w:val="-45"/>
                <w:sz w:val="24"/>
                <w:szCs w:val="24"/>
              </w:rPr>
              <w:t xml:space="preserve"> </w:t>
            </w:r>
            <w:r>
              <w:rPr>
                <w:rFonts w:ascii="Times New Roman" w:eastAsia="Times New Roman" w:hAnsi="Times New Roman" w:cs="Times New Roman"/>
                <w:spacing w:val="-22"/>
                <w:sz w:val="24"/>
                <w:szCs w:val="24"/>
              </w:rPr>
              <w:t>”</w:t>
            </w:r>
            <w:r>
              <w:rPr>
                <w:rFonts w:ascii="Times New Roman" w:eastAsia="Times New Roman" w:hAnsi="Times New Roman" w:cs="Times New Roman"/>
                <w:spacing w:val="43"/>
                <w:w w:val="101"/>
                <w:sz w:val="24"/>
                <w:szCs w:val="24"/>
              </w:rPr>
              <w:t xml:space="preserve"> </w:t>
            </w:r>
            <w:r>
              <w:rPr>
                <w:spacing w:val="-22"/>
                <w:sz w:val="24"/>
                <w:szCs w:val="24"/>
              </w:rPr>
              <w:t>网</w:t>
            </w:r>
            <w:r>
              <w:rPr>
                <w:spacing w:val="-34"/>
                <w:sz w:val="24"/>
                <w:szCs w:val="24"/>
              </w:rPr>
              <w:t xml:space="preserve"> </w:t>
            </w:r>
            <w:r>
              <w:rPr>
                <w:spacing w:val="-22"/>
                <w:sz w:val="24"/>
                <w:szCs w:val="24"/>
              </w:rPr>
              <w:t>站</w:t>
            </w:r>
          </w:p>
          <w:p w:rsidR="00BB3FB4" w:rsidRDefault="009F5AD7">
            <w:pPr>
              <w:pStyle w:val="TableText"/>
              <w:spacing w:line="212" w:lineRule="auto"/>
              <w:ind w:left="23"/>
              <w:rPr>
                <w:sz w:val="24"/>
                <w:szCs w:val="24"/>
              </w:rPr>
            </w:pPr>
            <w:r>
              <w:rPr>
                <w:spacing w:val="-4"/>
                <w:sz w:val="24"/>
                <w:szCs w:val="24"/>
              </w:rPr>
              <w:t>（</w:t>
            </w:r>
            <w:r>
              <w:rPr>
                <w:rFonts w:ascii="Times New Roman" w:eastAsia="Times New Roman" w:hAnsi="Times New Roman" w:cs="Times New Roman"/>
                <w:spacing w:val="-4"/>
                <w:sz w:val="24"/>
                <w:szCs w:val="24"/>
              </w:rPr>
              <w:t>www.creditchina.gov.cn</w:t>
            </w:r>
            <w:r>
              <w:rPr>
                <w:spacing w:val="-4"/>
                <w:sz w:val="24"/>
                <w:szCs w:val="24"/>
              </w:rPr>
              <w:t>）和中国政府采购网（</w:t>
            </w:r>
            <w:r>
              <w:rPr>
                <w:rFonts w:ascii="Times New Roman" w:eastAsia="Times New Roman" w:hAnsi="Times New Roman" w:cs="Times New Roman"/>
                <w:spacing w:val="-4"/>
                <w:sz w:val="24"/>
                <w:szCs w:val="24"/>
              </w:rPr>
              <w:t>www.ccgp.gov.cn</w:t>
            </w:r>
            <w:r>
              <w:rPr>
                <w:spacing w:val="-4"/>
                <w:sz w:val="24"/>
                <w:szCs w:val="24"/>
              </w:rPr>
              <w:t>）上被列</w:t>
            </w:r>
          </w:p>
        </w:tc>
      </w:tr>
    </w:tbl>
    <w:p w:rsidR="00BB3FB4" w:rsidRDefault="00BB3FB4">
      <w:pPr>
        <w:pStyle w:val="a3"/>
      </w:pPr>
    </w:p>
    <w:p w:rsidR="00BB3FB4" w:rsidRDefault="00BB3FB4">
      <w:pPr>
        <w:sectPr w:rsidR="00BB3FB4">
          <w:footerReference w:type="default" r:id="rId23"/>
          <w:pgSz w:w="11907" w:h="16839"/>
          <w:pgMar w:top="1431" w:right="974" w:bottom="1168" w:left="1785" w:header="0" w:footer="992" w:gutter="0"/>
          <w:cols w:space="720"/>
        </w:sectPr>
      </w:pPr>
    </w:p>
    <w:p w:rsidR="00BB3FB4" w:rsidRDefault="00BB3FB4">
      <w:pPr>
        <w:spacing w:line="91" w:lineRule="auto"/>
        <w:rPr>
          <w:sz w:val="2"/>
        </w:rPr>
      </w:pPr>
    </w:p>
    <w:tbl>
      <w:tblPr>
        <w:tblStyle w:val="TableNormal"/>
        <w:tblW w:w="9106" w:type="dxa"/>
        <w:tblInd w:w="2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firstRow="1" w:lastRow="0" w:firstColumn="1" w:lastColumn="0" w:noHBand="0" w:noVBand="1"/>
      </w:tblPr>
      <w:tblGrid>
        <w:gridCol w:w="1479"/>
        <w:gridCol w:w="7627"/>
      </w:tblGrid>
      <w:tr w:rsidR="00BB3FB4">
        <w:trPr>
          <w:trHeight w:val="7598"/>
        </w:trPr>
        <w:tc>
          <w:tcPr>
            <w:tcW w:w="1479" w:type="dxa"/>
          </w:tcPr>
          <w:p w:rsidR="00BB3FB4" w:rsidRDefault="00BB3FB4"/>
        </w:tc>
        <w:tc>
          <w:tcPr>
            <w:tcW w:w="7627" w:type="dxa"/>
          </w:tcPr>
          <w:p w:rsidR="00BB3FB4" w:rsidRDefault="009F5AD7">
            <w:pPr>
              <w:pStyle w:val="TableText"/>
              <w:spacing w:before="119" w:line="401" w:lineRule="exact"/>
              <w:ind w:left="23"/>
              <w:rPr>
                <w:sz w:val="24"/>
                <w:szCs w:val="24"/>
              </w:rPr>
            </w:pPr>
            <w:r>
              <w:rPr>
                <w:spacing w:val="-4"/>
                <w:position w:val="12"/>
                <w:sz w:val="24"/>
                <w:szCs w:val="24"/>
              </w:rPr>
              <w:t>入失信被执行人、重大税收违法失信主体、政府采购严重违法失信行为记</w:t>
            </w:r>
          </w:p>
          <w:p w:rsidR="00BB3FB4" w:rsidRDefault="009F5AD7">
            <w:pPr>
              <w:pStyle w:val="TableText"/>
              <w:spacing w:line="216" w:lineRule="auto"/>
              <w:ind w:left="32"/>
              <w:rPr>
                <w:sz w:val="24"/>
                <w:szCs w:val="24"/>
              </w:rPr>
            </w:pPr>
            <w:r>
              <w:rPr>
                <w:spacing w:val="-6"/>
                <w:sz w:val="24"/>
                <w:szCs w:val="24"/>
              </w:rPr>
              <w:t>录名单的，不得参加投标；</w:t>
            </w:r>
          </w:p>
          <w:p w:rsidR="00BB3FB4" w:rsidRDefault="009F5AD7">
            <w:pPr>
              <w:pStyle w:val="TableText"/>
              <w:spacing w:before="116" w:line="290" w:lineRule="auto"/>
              <w:ind w:left="25" w:hanging="13"/>
              <w:rPr>
                <w:sz w:val="24"/>
                <w:szCs w:val="24"/>
              </w:rPr>
            </w:pPr>
            <w:r>
              <w:rPr>
                <w:rFonts w:ascii="Times New Roman" w:eastAsia="Times New Roman" w:hAnsi="Times New Roman" w:cs="Times New Roman"/>
                <w:spacing w:val="-1"/>
                <w:sz w:val="24"/>
                <w:szCs w:val="24"/>
              </w:rPr>
              <w:t xml:space="preserve">2  </w:t>
            </w:r>
            <w:r>
              <w:rPr>
                <w:spacing w:val="-1"/>
                <w:sz w:val="24"/>
                <w:szCs w:val="24"/>
              </w:rPr>
              <w:t>投标人参加本项目的合法授权人授权委托书； 投标</w:t>
            </w:r>
            <w:r>
              <w:rPr>
                <w:spacing w:val="-2"/>
                <w:sz w:val="24"/>
                <w:szCs w:val="24"/>
              </w:rPr>
              <w:t>人应授权合法的人</w:t>
            </w:r>
            <w:r>
              <w:rPr>
                <w:sz w:val="24"/>
                <w:szCs w:val="24"/>
              </w:rPr>
              <w:t xml:space="preserve"> </w:t>
            </w:r>
            <w:r>
              <w:rPr>
                <w:spacing w:val="-11"/>
                <w:sz w:val="24"/>
                <w:szCs w:val="24"/>
              </w:rPr>
              <w:t>员参加投标全过程，其中法定代表人直接参加投标的，须出具法人身份证，</w:t>
            </w:r>
            <w:r>
              <w:rPr>
                <w:spacing w:val="17"/>
                <w:sz w:val="24"/>
                <w:szCs w:val="24"/>
              </w:rPr>
              <w:t xml:space="preserve"> </w:t>
            </w:r>
            <w:r>
              <w:rPr>
                <w:spacing w:val="-9"/>
                <w:sz w:val="24"/>
                <w:szCs w:val="24"/>
              </w:rPr>
              <w:t>并与营业执照上信息一致。法定代表人授权代表参加投标的， 须出具法定</w:t>
            </w:r>
            <w:r>
              <w:rPr>
                <w:spacing w:val="1"/>
                <w:sz w:val="24"/>
                <w:szCs w:val="24"/>
              </w:rPr>
              <w:t xml:space="preserve"> </w:t>
            </w:r>
            <w:r>
              <w:rPr>
                <w:spacing w:val="-6"/>
                <w:sz w:val="24"/>
                <w:szCs w:val="24"/>
              </w:rPr>
              <w:t>代表人授权书及授权代表身份证、授权代表本单位证明（</w:t>
            </w:r>
            <w:r>
              <w:rPr>
                <w:spacing w:val="-7"/>
                <w:sz w:val="24"/>
                <w:szCs w:val="24"/>
              </w:rPr>
              <w:t xml:space="preserve">养老保险缴纳证 </w:t>
            </w:r>
            <w:r>
              <w:rPr>
                <w:spacing w:val="-16"/>
                <w:sz w:val="24"/>
                <w:szCs w:val="24"/>
              </w:rPr>
              <w:t>明或劳动合同</w:t>
            </w:r>
            <w:r>
              <w:rPr>
                <w:spacing w:val="-35"/>
                <w:sz w:val="24"/>
                <w:szCs w:val="24"/>
              </w:rPr>
              <w:t>）；</w:t>
            </w:r>
          </w:p>
          <w:p w:rsidR="00BB3FB4" w:rsidRDefault="009F5AD7">
            <w:pPr>
              <w:pStyle w:val="TableText"/>
              <w:spacing w:before="116" w:line="308" w:lineRule="auto"/>
              <w:ind w:left="23" w:right="20" w:hanging="6"/>
              <w:rPr>
                <w:sz w:val="24"/>
                <w:szCs w:val="24"/>
              </w:rPr>
            </w:pPr>
            <w:r>
              <w:rPr>
                <w:rFonts w:ascii="Times New Roman" w:eastAsia="Times New Roman" w:hAnsi="Times New Roman" w:cs="Times New Roman"/>
                <w:spacing w:val="-3"/>
                <w:sz w:val="24"/>
                <w:szCs w:val="24"/>
              </w:rPr>
              <w:t>3</w:t>
            </w:r>
            <w:r>
              <w:rPr>
                <w:rFonts w:ascii="Times New Roman" w:eastAsia="Times New Roman" w:hAnsi="Times New Roman" w:cs="Times New Roman"/>
                <w:spacing w:val="16"/>
                <w:w w:val="101"/>
                <w:sz w:val="24"/>
                <w:szCs w:val="24"/>
              </w:rPr>
              <w:t xml:space="preserve"> </w:t>
            </w:r>
            <w:r>
              <w:rPr>
                <w:spacing w:val="-3"/>
                <w:sz w:val="24"/>
                <w:szCs w:val="24"/>
              </w:rPr>
              <w:t>投标人为经销商的应具有医疗器械经营许可证或经营备案凭证（投标产</w:t>
            </w:r>
            <w:r>
              <w:rPr>
                <w:sz w:val="24"/>
                <w:szCs w:val="24"/>
              </w:rPr>
              <w:t xml:space="preserve"> </w:t>
            </w:r>
            <w:r>
              <w:rPr>
                <w:spacing w:val="-3"/>
                <w:sz w:val="24"/>
                <w:szCs w:val="24"/>
              </w:rPr>
              <w:t>品须在其经营范围内</w:t>
            </w:r>
            <w:r>
              <w:rPr>
                <w:spacing w:val="-17"/>
                <w:sz w:val="24"/>
                <w:szCs w:val="24"/>
              </w:rPr>
              <w:t>）；</w:t>
            </w:r>
            <w:r>
              <w:rPr>
                <w:spacing w:val="-3"/>
                <w:sz w:val="24"/>
                <w:szCs w:val="24"/>
              </w:rPr>
              <w:t>投标人为制造厂家应具有医疗器械经营许可证或</w:t>
            </w:r>
            <w:r>
              <w:rPr>
                <w:sz w:val="24"/>
                <w:szCs w:val="24"/>
              </w:rPr>
              <w:t xml:space="preserve"> </w:t>
            </w:r>
            <w:r>
              <w:rPr>
                <w:spacing w:val="-3"/>
                <w:sz w:val="24"/>
                <w:szCs w:val="24"/>
              </w:rPr>
              <w:t>经营备案凭证（投标产品须在其经营范围内</w:t>
            </w:r>
            <w:r>
              <w:rPr>
                <w:spacing w:val="-17"/>
                <w:sz w:val="24"/>
                <w:szCs w:val="24"/>
              </w:rPr>
              <w:t>），</w:t>
            </w:r>
            <w:r>
              <w:rPr>
                <w:spacing w:val="-3"/>
                <w:sz w:val="24"/>
                <w:szCs w:val="24"/>
              </w:rPr>
              <w:t>并具有医疗器械生产许可</w:t>
            </w:r>
          </w:p>
          <w:p w:rsidR="00BB3FB4" w:rsidRDefault="009F5AD7">
            <w:pPr>
              <w:pStyle w:val="TableText"/>
              <w:spacing w:line="215" w:lineRule="auto"/>
              <w:ind w:left="23"/>
              <w:rPr>
                <w:sz w:val="24"/>
                <w:szCs w:val="24"/>
              </w:rPr>
            </w:pPr>
            <w:r>
              <w:rPr>
                <w:spacing w:val="-11"/>
                <w:sz w:val="24"/>
                <w:szCs w:val="24"/>
              </w:rPr>
              <w:t>证（投标产品须在其生产范围内</w:t>
            </w:r>
            <w:r>
              <w:rPr>
                <w:spacing w:val="1"/>
                <w:sz w:val="24"/>
                <w:szCs w:val="24"/>
              </w:rPr>
              <w:t>）；</w:t>
            </w:r>
          </w:p>
          <w:p w:rsidR="00BB3FB4" w:rsidRDefault="009F5AD7">
            <w:pPr>
              <w:pStyle w:val="TableText"/>
              <w:spacing w:before="120" w:line="217" w:lineRule="auto"/>
              <w:ind w:left="11"/>
              <w:rPr>
                <w:sz w:val="24"/>
                <w:szCs w:val="24"/>
              </w:rPr>
            </w:pPr>
            <w:r>
              <w:rPr>
                <w:rFonts w:ascii="Times New Roman" w:eastAsia="Times New Roman" w:hAnsi="Times New Roman" w:cs="Times New Roman"/>
                <w:spacing w:val="-3"/>
                <w:sz w:val="24"/>
                <w:szCs w:val="24"/>
              </w:rPr>
              <w:t>4</w:t>
            </w:r>
            <w:r>
              <w:rPr>
                <w:rFonts w:ascii="Times New Roman" w:eastAsia="Times New Roman" w:hAnsi="Times New Roman" w:cs="Times New Roman"/>
                <w:spacing w:val="17"/>
                <w:sz w:val="24"/>
                <w:szCs w:val="24"/>
              </w:rPr>
              <w:t xml:space="preserve"> </w:t>
            </w:r>
            <w:r>
              <w:rPr>
                <w:spacing w:val="-3"/>
                <w:sz w:val="24"/>
                <w:szCs w:val="24"/>
              </w:rPr>
              <w:t>投标产品属于医疗器械管理的提供医疗器械注册证；</w:t>
            </w:r>
          </w:p>
          <w:p w:rsidR="00BB3FB4" w:rsidRDefault="009F5AD7">
            <w:pPr>
              <w:pStyle w:val="TableText"/>
              <w:spacing w:before="117" w:line="215" w:lineRule="auto"/>
              <w:ind w:left="19"/>
              <w:rPr>
                <w:sz w:val="24"/>
                <w:szCs w:val="24"/>
              </w:rPr>
            </w:pPr>
            <w:r>
              <w:rPr>
                <w:rFonts w:ascii="Times New Roman" w:eastAsia="Times New Roman" w:hAnsi="Times New Roman" w:cs="Times New Roman"/>
                <w:spacing w:val="-2"/>
                <w:sz w:val="24"/>
                <w:szCs w:val="24"/>
              </w:rPr>
              <w:t>5</w:t>
            </w:r>
            <w:r>
              <w:rPr>
                <w:rFonts w:ascii="Times New Roman" w:eastAsia="Times New Roman" w:hAnsi="Times New Roman" w:cs="Times New Roman"/>
                <w:spacing w:val="17"/>
                <w:sz w:val="24"/>
                <w:szCs w:val="24"/>
              </w:rPr>
              <w:t xml:space="preserve"> </w:t>
            </w:r>
            <w:r>
              <w:rPr>
                <w:spacing w:val="-2"/>
                <w:sz w:val="24"/>
                <w:szCs w:val="24"/>
              </w:rPr>
              <w:t>供应商不得存在下列情形之一：</w:t>
            </w:r>
          </w:p>
          <w:p w:rsidR="00BB3FB4" w:rsidRDefault="009F5AD7">
            <w:pPr>
              <w:pStyle w:val="TableText"/>
              <w:spacing w:before="121" w:line="401" w:lineRule="exact"/>
              <w:ind w:left="23"/>
              <w:rPr>
                <w:sz w:val="24"/>
                <w:szCs w:val="24"/>
              </w:rPr>
            </w:pPr>
            <w:r>
              <w:rPr>
                <w:spacing w:val="-1"/>
                <w:position w:val="12"/>
                <w:sz w:val="24"/>
                <w:szCs w:val="24"/>
              </w:rPr>
              <w:t>（</w:t>
            </w:r>
            <w:r>
              <w:rPr>
                <w:rFonts w:ascii="Times New Roman" w:eastAsia="Times New Roman" w:hAnsi="Times New Roman" w:cs="Times New Roman"/>
                <w:spacing w:val="-1"/>
                <w:position w:val="12"/>
                <w:sz w:val="24"/>
                <w:szCs w:val="24"/>
              </w:rPr>
              <w:t>1</w:t>
            </w:r>
            <w:r>
              <w:rPr>
                <w:spacing w:val="-1"/>
                <w:position w:val="12"/>
                <w:sz w:val="24"/>
                <w:szCs w:val="24"/>
              </w:rPr>
              <w:t>）单位负责人为同一人或者存在直接控股、管理关系的不同供应商，</w:t>
            </w:r>
          </w:p>
          <w:p w:rsidR="00BB3FB4" w:rsidRDefault="009F5AD7">
            <w:pPr>
              <w:pStyle w:val="TableText"/>
              <w:spacing w:line="218" w:lineRule="auto"/>
              <w:ind w:left="29"/>
              <w:rPr>
                <w:sz w:val="24"/>
                <w:szCs w:val="24"/>
              </w:rPr>
            </w:pPr>
            <w:r>
              <w:rPr>
                <w:spacing w:val="-7"/>
                <w:sz w:val="24"/>
                <w:szCs w:val="24"/>
              </w:rPr>
              <w:t>不得参加本次采购活动；</w:t>
            </w:r>
          </w:p>
          <w:p w:rsidR="00BB3FB4" w:rsidRDefault="009F5AD7">
            <w:pPr>
              <w:pStyle w:val="TableText"/>
              <w:spacing w:before="115" w:line="401" w:lineRule="exact"/>
              <w:ind w:left="23"/>
              <w:rPr>
                <w:sz w:val="24"/>
                <w:szCs w:val="24"/>
              </w:rPr>
            </w:pPr>
            <w:r>
              <w:rPr>
                <w:position w:val="12"/>
                <w:sz w:val="24"/>
                <w:szCs w:val="24"/>
              </w:rPr>
              <w:t>（</w:t>
            </w:r>
            <w:r>
              <w:rPr>
                <w:rFonts w:ascii="Times New Roman" w:eastAsia="Times New Roman" w:hAnsi="Times New Roman" w:cs="Times New Roman"/>
                <w:position w:val="12"/>
                <w:sz w:val="24"/>
                <w:szCs w:val="24"/>
              </w:rPr>
              <w:t>2</w:t>
            </w:r>
            <w:r>
              <w:rPr>
                <w:position w:val="12"/>
                <w:sz w:val="24"/>
                <w:szCs w:val="24"/>
              </w:rPr>
              <w:t>）为本项目提供整体设计、规范编制或</w:t>
            </w:r>
            <w:r>
              <w:rPr>
                <w:spacing w:val="-1"/>
                <w:position w:val="12"/>
                <w:sz w:val="24"/>
                <w:szCs w:val="24"/>
              </w:rPr>
              <w:t>者项目管理、监理、检测等服</w:t>
            </w:r>
          </w:p>
          <w:p w:rsidR="00BB3FB4" w:rsidRDefault="009F5AD7">
            <w:pPr>
              <w:pStyle w:val="TableText"/>
              <w:spacing w:line="218" w:lineRule="auto"/>
              <w:ind w:left="30"/>
              <w:rPr>
                <w:sz w:val="24"/>
                <w:szCs w:val="24"/>
              </w:rPr>
            </w:pPr>
            <w:r>
              <w:rPr>
                <w:spacing w:val="-4"/>
                <w:sz w:val="24"/>
                <w:szCs w:val="24"/>
              </w:rPr>
              <w:t>务的供应商，不得再参加本项目的采购活动；</w:t>
            </w:r>
          </w:p>
          <w:p w:rsidR="00BB3FB4" w:rsidRDefault="009F5AD7">
            <w:pPr>
              <w:pStyle w:val="TableText"/>
              <w:spacing w:before="118" w:line="256" w:lineRule="auto"/>
              <w:ind w:left="22" w:right="17" w:hanging="4"/>
              <w:rPr>
                <w:sz w:val="24"/>
                <w:szCs w:val="24"/>
              </w:rPr>
            </w:pPr>
            <w:r>
              <w:rPr>
                <w:rFonts w:ascii="Times New Roman" w:eastAsia="Times New Roman" w:hAnsi="Times New Roman" w:cs="Times New Roman"/>
                <w:spacing w:val="-6"/>
                <w:sz w:val="24"/>
                <w:szCs w:val="24"/>
              </w:rPr>
              <w:t>6</w:t>
            </w:r>
            <w:r>
              <w:rPr>
                <w:rFonts w:ascii="Times New Roman" w:eastAsia="Times New Roman" w:hAnsi="Times New Roman" w:cs="Times New Roman"/>
                <w:spacing w:val="25"/>
                <w:sz w:val="24"/>
                <w:szCs w:val="24"/>
              </w:rPr>
              <w:t xml:space="preserve"> </w:t>
            </w:r>
            <w:r>
              <w:rPr>
                <w:spacing w:val="-6"/>
                <w:sz w:val="24"/>
                <w:szCs w:val="24"/>
              </w:rPr>
              <w:t>需向采购代理机构购买招标文件并登记备案， 未向采购代理机构购</w:t>
            </w:r>
            <w:r>
              <w:rPr>
                <w:spacing w:val="-7"/>
                <w:sz w:val="24"/>
                <w:szCs w:val="24"/>
              </w:rPr>
              <w:t>买招</w:t>
            </w:r>
            <w:r>
              <w:rPr>
                <w:sz w:val="24"/>
                <w:szCs w:val="24"/>
              </w:rPr>
              <w:t xml:space="preserve"> </w:t>
            </w:r>
            <w:r>
              <w:rPr>
                <w:spacing w:val="-3"/>
                <w:sz w:val="24"/>
                <w:szCs w:val="24"/>
              </w:rPr>
              <w:t>标文件并登记备案的供应商均无资格参加投标。</w:t>
            </w:r>
          </w:p>
        </w:tc>
      </w:tr>
      <w:tr w:rsidR="00BB3FB4">
        <w:trPr>
          <w:trHeight w:val="627"/>
        </w:trPr>
        <w:tc>
          <w:tcPr>
            <w:tcW w:w="1479" w:type="dxa"/>
          </w:tcPr>
          <w:p w:rsidR="00BB3FB4" w:rsidRDefault="009F5AD7">
            <w:pPr>
              <w:spacing w:before="274" w:line="188" w:lineRule="auto"/>
              <w:ind w:left="66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27" w:type="dxa"/>
          </w:tcPr>
          <w:p w:rsidR="00BB3FB4" w:rsidRDefault="009F5AD7">
            <w:pPr>
              <w:pStyle w:val="TableText"/>
              <w:spacing w:before="233" w:line="217" w:lineRule="auto"/>
              <w:ind w:left="23"/>
              <w:rPr>
                <w:sz w:val="24"/>
                <w:szCs w:val="24"/>
              </w:rPr>
            </w:pPr>
            <w:r>
              <w:rPr>
                <w:spacing w:val="-1"/>
                <w:sz w:val="24"/>
                <w:szCs w:val="24"/>
              </w:rPr>
              <w:t>投标人应提交的其他文件：满足评审需求即可</w:t>
            </w:r>
          </w:p>
        </w:tc>
      </w:tr>
    </w:tbl>
    <w:p w:rsidR="00BB3FB4" w:rsidRDefault="00BB3FB4">
      <w:pPr>
        <w:pStyle w:val="a3"/>
      </w:pPr>
    </w:p>
    <w:p w:rsidR="00BB3FB4" w:rsidRDefault="00BB3FB4">
      <w:pPr>
        <w:sectPr w:rsidR="00BB3FB4">
          <w:footerReference w:type="default" r:id="rId24"/>
          <w:pgSz w:w="11907" w:h="16839"/>
          <w:pgMar w:top="1431" w:right="974" w:bottom="1169" w:left="1785" w:header="0" w:footer="992" w:gutter="0"/>
          <w:cols w:space="720"/>
        </w:sectPr>
      </w:pPr>
    </w:p>
    <w:p w:rsidR="00BB3FB4" w:rsidRDefault="009F5AD7">
      <w:pPr>
        <w:spacing w:before="161" w:line="224" w:lineRule="auto"/>
        <w:ind w:left="2908"/>
        <w:rPr>
          <w:rFonts w:ascii="FangSong" w:eastAsia="FangSong" w:hAnsi="FangSong" w:cs="FangSong"/>
          <w:sz w:val="31"/>
          <w:szCs w:val="31"/>
        </w:rPr>
      </w:pPr>
      <w:r>
        <w:rPr>
          <w:rFonts w:ascii="FangSong" w:eastAsia="FangSong" w:hAnsi="FangSong" w:cs="FangSong"/>
          <w:spacing w:val="4"/>
          <w:sz w:val="31"/>
          <w:szCs w:val="31"/>
          <w14:textOutline w14:w="5791" w14:cap="flat" w14:cmpd="sng" w14:algn="ctr">
            <w14:solidFill>
              <w14:srgbClr w14:val="000000"/>
            </w14:solidFill>
            <w14:prstDash w14:val="solid"/>
            <w14:miter w14:lim="10"/>
          </w14:textOutline>
        </w:rPr>
        <w:lastRenderedPageBreak/>
        <w:t>（二）投标人须知</w:t>
      </w:r>
    </w:p>
    <w:p w:rsidR="00BB3FB4" w:rsidRDefault="00BB3FB4">
      <w:pPr>
        <w:pStyle w:val="a3"/>
        <w:spacing w:line="296" w:lineRule="auto"/>
      </w:pPr>
    </w:p>
    <w:p w:rsidR="00BB3FB4" w:rsidRDefault="009F5AD7">
      <w:pPr>
        <w:spacing w:before="91" w:line="220" w:lineRule="auto"/>
        <w:ind w:left="3486"/>
        <w:outlineLvl w:val="6"/>
        <w:rPr>
          <w:rFonts w:ascii="FangSong" w:eastAsia="FangSong" w:hAnsi="FangSong" w:cs="FangSong"/>
          <w:sz w:val="28"/>
          <w:szCs w:val="28"/>
        </w:rPr>
      </w:pPr>
      <w:r>
        <w:rPr>
          <w:rFonts w:ascii="FangSong" w:eastAsia="FangSong" w:hAnsi="FangSong" w:cs="FangSong"/>
          <w:spacing w:val="-15"/>
          <w:sz w:val="28"/>
          <w:szCs w:val="28"/>
          <w14:textOutline w14:w="5092" w14:cap="flat" w14:cmpd="sng" w14:algn="ctr">
            <w14:solidFill>
              <w14:srgbClr w14:val="000000"/>
            </w14:solidFill>
            <w14:prstDash w14:val="solid"/>
            <w14:miter w14:lim="10"/>
          </w14:textOutline>
        </w:rPr>
        <w:t>一、总</w:t>
      </w:r>
      <w:r>
        <w:rPr>
          <w:rFonts w:ascii="FangSong" w:eastAsia="FangSong" w:hAnsi="FangSong" w:cs="FangSong"/>
          <w:spacing w:val="30"/>
          <w:sz w:val="28"/>
          <w:szCs w:val="28"/>
        </w:rPr>
        <w:t xml:space="preserve">  </w:t>
      </w:r>
      <w:r>
        <w:rPr>
          <w:rFonts w:ascii="FangSong" w:eastAsia="FangSong" w:hAnsi="FangSong" w:cs="FangSong"/>
          <w:spacing w:val="-15"/>
          <w:sz w:val="28"/>
          <w:szCs w:val="28"/>
          <w14:textOutline w14:w="5092" w14:cap="flat" w14:cmpd="sng" w14:algn="ctr">
            <w14:solidFill>
              <w14:srgbClr w14:val="000000"/>
            </w14:solidFill>
            <w14:prstDash w14:val="solid"/>
            <w14:miter w14:lim="10"/>
          </w14:textOutline>
        </w:rPr>
        <w:t>则</w:t>
      </w:r>
    </w:p>
    <w:p w:rsidR="00BB3FB4" w:rsidRDefault="009F5AD7">
      <w:pPr>
        <w:spacing w:before="231" w:line="218" w:lineRule="auto"/>
        <w:ind w:left="30"/>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1.          </w:t>
      </w:r>
      <w:r>
        <w:rPr>
          <w:rFonts w:ascii="FangSong" w:eastAsia="FangSong" w:hAnsi="FangSong" w:cs="FangSong"/>
          <w:sz w:val="24"/>
          <w:szCs w:val="24"/>
          <w14:textOutline w14:w="4356" w14:cap="flat" w14:cmpd="sng" w14:algn="ctr">
            <w14:solidFill>
              <w14:srgbClr w14:val="000000"/>
            </w14:solidFill>
            <w14:prstDash w14:val="solid"/>
            <w14:miter w14:lim="10"/>
          </w14:textOutline>
        </w:rPr>
        <w:t>采购人、采购代理机构</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及投标人</w:t>
      </w:r>
    </w:p>
    <w:p w:rsidR="00BB3FB4" w:rsidRDefault="009F5AD7">
      <w:pPr>
        <w:spacing w:before="183" w:line="289" w:lineRule="auto"/>
        <w:ind w:left="870" w:right="443" w:hanging="828"/>
        <w:rPr>
          <w:rFonts w:ascii="FangSong" w:eastAsia="FangSong" w:hAnsi="FangSong" w:cs="FangSong"/>
          <w:sz w:val="24"/>
          <w:szCs w:val="24"/>
        </w:rPr>
      </w:pPr>
      <w:r>
        <w:rPr>
          <w:rFonts w:ascii="Times New Roman" w:eastAsia="Times New Roman" w:hAnsi="Times New Roman" w:cs="Times New Roman"/>
          <w:spacing w:val="-1"/>
          <w:sz w:val="24"/>
          <w:szCs w:val="24"/>
        </w:rPr>
        <w:t xml:space="preserve">1.1        </w:t>
      </w:r>
      <w:r>
        <w:rPr>
          <w:rFonts w:ascii="FangSong" w:eastAsia="FangSong" w:hAnsi="FangSong" w:cs="FangSong"/>
          <w:spacing w:val="-1"/>
          <w:sz w:val="24"/>
          <w:szCs w:val="24"/>
        </w:rPr>
        <w:t>采购人：是指依法进</w:t>
      </w:r>
      <w:r>
        <w:rPr>
          <w:rFonts w:ascii="FangSong" w:eastAsia="FangSong" w:hAnsi="FangSong" w:cs="FangSong"/>
          <w:spacing w:val="-2"/>
          <w:sz w:val="24"/>
          <w:szCs w:val="24"/>
        </w:rPr>
        <w:t>行政府采购的国家机关、事业单位、团体组织。</w:t>
      </w:r>
      <w:r>
        <w:rPr>
          <w:rFonts w:ascii="FangSong" w:eastAsia="FangSong" w:hAnsi="FangSong" w:cs="FangSong"/>
          <w:sz w:val="24"/>
          <w:szCs w:val="24"/>
        </w:rPr>
        <w:t xml:space="preserve"> </w:t>
      </w:r>
      <w:r>
        <w:rPr>
          <w:rFonts w:ascii="FangSong" w:eastAsia="FangSong" w:hAnsi="FangSong" w:cs="FangSong"/>
          <w:spacing w:val="-1"/>
          <w:sz w:val="24"/>
          <w:szCs w:val="24"/>
        </w:rPr>
        <w:t>本项目的采购人见</w:t>
      </w:r>
      <w:r>
        <w:rPr>
          <w:rFonts w:ascii="FangSong" w:eastAsia="FangSong" w:hAnsi="FangSong" w:cs="FangSong"/>
          <w:spacing w:val="-1"/>
          <w:sz w:val="24"/>
          <w:szCs w:val="24"/>
          <w:u w:val="single"/>
        </w:rPr>
        <w:t>投标人须知前附表</w:t>
      </w:r>
      <w:r>
        <w:rPr>
          <w:rFonts w:ascii="FangSong" w:eastAsia="FangSong" w:hAnsi="FangSong" w:cs="FangSong"/>
          <w:spacing w:val="-1"/>
          <w:sz w:val="24"/>
          <w:szCs w:val="24"/>
        </w:rPr>
        <w:t>。</w:t>
      </w:r>
    </w:p>
    <w:p w:rsidR="00BB3FB4" w:rsidRDefault="009F5AD7">
      <w:pPr>
        <w:spacing w:before="185" w:line="289" w:lineRule="auto"/>
        <w:ind w:left="859" w:right="15" w:hanging="817"/>
        <w:rPr>
          <w:rFonts w:ascii="FangSong" w:eastAsia="FangSong" w:hAnsi="FangSong" w:cs="FangSong"/>
          <w:sz w:val="24"/>
          <w:szCs w:val="24"/>
        </w:rPr>
      </w:pPr>
      <w:r>
        <w:rPr>
          <w:rFonts w:ascii="Times New Roman" w:eastAsia="Times New Roman" w:hAnsi="Times New Roman" w:cs="Times New Roman"/>
          <w:spacing w:val="-6"/>
          <w:sz w:val="24"/>
          <w:szCs w:val="24"/>
        </w:rPr>
        <w:t xml:space="preserve">1.2        </w:t>
      </w:r>
      <w:r>
        <w:rPr>
          <w:rFonts w:ascii="FangSong" w:eastAsia="FangSong" w:hAnsi="FangSong" w:cs="FangSong"/>
          <w:spacing w:val="-6"/>
          <w:sz w:val="24"/>
          <w:szCs w:val="24"/>
        </w:rPr>
        <w:t>采购代理机构：</w:t>
      </w:r>
      <w:r>
        <w:rPr>
          <w:rFonts w:ascii="FangSong" w:eastAsia="FangSong" w:hAnsi="FangSong" w:cs="FangSong"/>
          <w:spacing w:val="37"/>
          <w:sz w:val="24"/>
          <w:szCs w:val="24"/>
        </w:rPr>
        <w:t xml:space="preserve"> </w:t>
      </w:r>
      <w:r>
        <w:rPr>
          <w:rFonts w:ascii="FangSong" w:eastAsia="FangSong" w:hAnsi="FangSong" w:cs="FangSong"/>
          <w:spacing w:val="-6"/>
          <w:sz w:val="24"/>
          <w:szCs w:val="24"/>
        </w:rPr>
        <w:t>本项目的采购代理机构为陕西</w:t>
      </w:r>
      <w:r>
        <w:rPr>
          <w:rFonts w:ascii="FangSong" w:eastAsia="FangSong" w:hAnsi="FangSong" w:cs="FangSong"/>
          <w:spacing w:val="-7"/>
          <w:sz w:val="24"/>
          <w:szCs w:val="24"/>
        </w:rPr>
        <w:t>省采购招标有限责任公司，</w:t>
      </w:r>
      <w:r>
        <w:rPr>
          <w:rFonts w:ascii="FangSong" w:eastAsia="FangSong" w:hAnsi="FangSong" w:cs="FangSong"/>
          <w:sz w:val="24"/>
          <w:szCs w:val="24"/>
        </w:rPr>
        <w:t xml:space="preserve"> </w:t>
      </w:r>
      <w:r>
        <w:rPr>
          <w:rFonts w:ascii="FangSong" w:eastAsia="FangSong" w:hAnsi="FangSong" w:cs="FangSong"/>
          <w:spacing w:val="-17"/>
          <w:sz w:val="24"/>
          <w:szCs w:val="24"/>
        </w:rPr>
        <w:t>见</w:t>
      </w:r>
      <w:r>
        <w:rPr>
          <w:rFonts w:ascii="FangSong" w:eastAsia="FangSong" w:hAnsi="FangSong" w:cs="FangSong"/>
          <w:spacing w:val="-17"/>
          <w:sz w:val="24"/>
          <w:szCs w:val="24"/>
          <w:u w:val="single"/>
        </w:rPr>
        <w:t>投标人须知前附表。</w:t>
      </w:r>
      <w:r>
        <w:rPr>
          <w:rFonts w:ascii="FangSong" w:eastAsia="FangSong" w:hAnsi="FangSong" w:cs="FangSong"/>
          <w:sz w:val="24"/>
          <w:szCs w:val="24"/>
          <w:u w:val="single"/>
        </w:rPr>
        <w:t xml:space="preserve">  </w:t>
      </w:r>
    </w:p>
    <w:p w:rsidR="00BB3FB4" w:rsidRDefault="009F5AD7">
      <w:pPr>
        <w:spacing w:before="186"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1.3        </w:t>
      </w:r>
      <w:r>
        <w:rPr>
          <w:rFonts w:ascii="FangSong" w:eastAsia="FangSong" w:hAnsi="FangSong" w:cs="FangSong"/>
          <w:spacing w:val="-1"/>
          <w:sz w:val="24"/>
          <w:szCs w:val="24"/>
        </w:rPr>
        <w:t>投标人：是指响应招标、参加</w:t>
      </w:r>
      <w:r>
        <w:rPr>
          <w:rFonts w:ascii="FangSong" w:eastAsia="FangSong" w:hAnsi="FangSong" w:cs="FangSong"/>
          <w:spacing w:val="-2"/>
          <w:sz w:val="24"/>
          <w:szCs w:val="24"/>
        </w:rPr>
        <w:t>投标竞争的法人、其他组织或者自然人。</w:t>
      </w:r>
    </w:p>
    <w:p w:rsidR="00BB3FB4" w:rsidRDefault="009F5AD7">
      <w:pPr>
        <w:spacing w:before="187" w:line="289" w:lineRule="auto"/>
        <w:ind w:left="767" w:right="87"/>
        <w:rPr>
          <w:rFonts w:ascii="FangSong" w:eastAsia="FangSong" w:hAnsi="FangSong" w:cs="FangSong"/>
          <w:sz w:val="24"/>
          <w:szCs w:val="24"/>
        </w:rPr>
      </w:pPr>
      <w:r>
        <w:rPr>
          <w:rFonts w:ascii="FangSong" w:eastAsia="FangSong" w:hAnsi="FangSong" w:cs="FangSong"/>
          <w:spacing w:val="-9"/>
          <w:sz w:val="24"/>
          <w:szCs w:val="24"/>
        </w:rPr>
        <w:t>潜在投标人：</w:t>
      </w:r>
      <w:r>
        <w:rPr>
          <w:rFonts w:ascii="FangSong" w:eastAsia="FangSong" w:hAnsi="FangSong" w:cs="FangSong"/>
          <w:spacing w:val="38"/>
          <w:sz w:val="24"/>
          <w:szCs w:val="24"/>
        </w:rPr>
        <w:t xml:space="preserve"> </w:t>
      </w:r>
      <w:r>
        <w:rPr>
          <w:rFonts w:ascii="FangSong" w:eastAsia="FangSong" w:hAnsi="FangSong" w:cs="FangSong"/>
          <w:spacing w:val="-9"/>
          <w:sz w:val="24"/>
          <w:szCs w:val="24"/>
        </w:rPr>
        <w:t>以招标文件规定的方式获取本项目招标文件的法人、其他组</w:t>
      </w:r>
      <w:r>
        <w:rPr>
          <w:rFonts w:ascii="FangSong" w:eastAsia="FangSong" w:hAnsi="FangSong" w:cs="FangSong"/>
          <w:sz w:val="24"/>
          <w:szCs w:val="24"/>
        </w:rPr>
        <w:t xml:space="preserve"> </w:t>
      </w:r>
      <w:r>
        <w:rPr>
          <w:rFonts w:ascii="FangSong" w:eastAsia="FangSong" w:hAnsi="FangSong" w:cs="FangSong"/>
          <w:spacing w:val="-7"/>
          <w:sz w:val="24"/>
          <w:szCs w:val="24"/>
        </w:rPr>
        <w:t>织或者自然人。</w:t>
      </w:r>
    </w:p>
    <w:p w:rsidR="00BB3FB4" w:rsidRDefault="009F5AD7">
      <w:pPr>
        <w:spacing w:before="183" w:line="218" w:lineRule="auto"/>
        <w:ind w:left="751"/>
        <w:rPr>
          <w:rFonts w:ascii="FangSong" w:eastAsia="FangSong" w:hAnsi="FangSong" w:cs="FangSong"/>
          <w:sz w:val="24"/>
          <w:szCs w:val="24"/>
        </w:rPr>
      </w:pPr>
      <w:r>
        <w:rPr>
          <w:rFonts w:ascii="FangSong" w:eastAsia="FangSong" w:hAnsi="FangSong" w:cs="FangSong"/>
          <w:spacing w:val="-5"/>
          <w:sz w:val="24"/>
          <w:szCs w:val="24"/>
        </w:rPr>
        <w:t>本项目的投标人须满足以下条件：</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1.3.1    </w:t>
      </w:r>
      <w:r>
        <w:rPr>
          <w:rFonts w:ascii="FangSong" w:eastAsia="FangSong" w:hAnsi="FangSong" w:cs="FangSong"/>
          <w:spacing w:val="-1"/>
          <w:sz w:val="24"/>
          <w:szCs w:val="24"/>
        </w:rPr>
        <w:t>具备《中华人民共和国政府采购法》第二十二条关于投标人条</w:t>
      </w:r>
      <w:r>
        <w:rPr>
          <w:rFonts w:ascii="FangSong" w:eastAsia="FangSong" w:hAnsi="FangSong" w:cs="FangSong"/>
          <w:spacing w:val="-2"/>
          <w:sz w:val="24"/>
          <w:szCs w:val="24"/>
        </w:rPr>
        <w:t>件的规定，</w:t>
      </w:r>
    </w:p>
    <w:p w:rsidR="00BB3FB4" w:rsidRDefault="009F5AD7">
      <w:pPr>
        <w:spacing w:before="186" w:line="217" w:lineRule="auto"/>
        <w:ind w:left="866"/>
        <w:rPr>
          <w:rFonts w:ascii="FangSong" w:eastAsia="FangSong" w:hAnsi="FangSong" w:cs="FangSong"/>
          <w:sz w:val="24"/>
          <w:szCs w:val="24"/>
        </w:rPr>
      </w:pPr>
      <w:r>
        <w:rPr>
          <w:rFonts w:ascii="FangSong" w:eastAsia="FangSong" w:hAnsi="FangSong" w:cs="FangSong"/>
          <w:spacing w:val="-2"/>
          <w:sz w:val="24"/>
          <w:szCs w:val="24"/>
        </w:rPr>
        <w:t>遵守本项目采购人和财政部门政府采购的有关规定。</w:t>
      </w:r>
    </w:p>
    <w:p w:rsidR="00BB3FB4" w:rsidRDefault="009F5AD7">
      <w:pPr>
        <w:spacing w:before="186" w:line="218"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t xml:space="preserve">1.3.2    </w:t>
      </w:r>
      <w:r>
        <w:rPr>
          <w:rFonts w:ascii="FangSong" w:eastAsia="FangSong" w:hAnsi="FangSong" w:cs="FangSong"/>
          <w:spacing w:val="-2"/>
          <w:sz w:val="24"/>
          <w:szCs w:val="24"/>
        </w:rPr>
        <w:t>以招标文件规定的方式获得了本项目的招标文件。</w:t>
      </w:r>
    </w:p>
    <w:p w:rsidR="00BB3FB4" w:rsidRDefault="009F5AD7">
      <w:pPr>
        <w:spacing w:before="184" w:line="217"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t xml:space="preserve">1.3.3    </w:t>
      </w:r>
      <w:r>
        <w:rPr>
          <w:rFonts w:ascii="FangSong" w:eastAsia="FangSong" w:hAnsi="FangSong" w:cs="FangSong"/>
          <w:spacing w:val="-2"/>
          <w:sz w:val="24"/>
          <w:szCs w:val="24"/>
        </w:rPr>
        <w:t>符合</w:t>
      </w:r>
      <w:r>
        <w:rPr>
          <w:rFonts w:ascii="FangSong" w:eastAsia="FangSong" w:hAnsi="FangSong" w:cs="FangSong"/>
          <w:spacing w:val="-2"/>
          <w:sz w:val="24"/>
          <w:szCs w:val="24"/>
          <w:u w:val="single"/>
        </w:rPr>
        <w:t>投标人须知前附表</w:t>
      </w:r>
      <w:r>
        <w:rPr>
          <w:rFonts w:ascii="FangSong" w:eastAsia="FangSong" w:hAnsi="FangSong" w:cs="FangSong"/>
          <w:spacing w:val="-2"/>
          <w:sz w:val="24"/>
          <w:szCs w:val="24"/>
        </w:rPr>
        <w:t>中规定的合格投标人的其他资格要求。</w:t>
      </w:r>
    </w:p>
    <w:p w:rsidR="00BB3FB4" w:rsidRDefault="009F5AD7">
      <w:pPr>
        <w:spacing w:before="187" w:line="217"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t xml:space="preserve">1.3.4    </w:t>
      </w:r>
      <w:r>
        <w:rPr>
          <w:rFonts w:ascii="FangSong" w:eastAsia="FangSong" w:hAnsi="FangSong" w:cs="FangSong"/>
          <w:spacing w:val="2"/>
          <w:sz w:val="24"/>
          <w:szCs w:val="24"/>
        </w:rPr>
        <w:t>若</w:t>
      </w:r>
      <w:r>
        <w:rPr>
          <w:rFonts w:ascii="FangSong" w:eastAsia="FangSong" w:hAnsi="FangSong" w:cs="FangSong"/>
          <w:spacing w:val="2"/>
          <w:sz w:val="24"/>
          <w:szCs w:val="24"/>
          <w:u w:val="single"/>
        </w:rPr>
        <w:t>投标人须知前附表</w:t>
      </w:r>
      <w:r>
        <w:rPr>
          <w:rFonts w:ascii="FangSong" w:eastAsia="FangSong" w:hAnsi="FangSong" w:cs="FangSong"/>
          <w:spacing w:val="-66"/>
          <w:sz w:val="24"/>
          <w:szCs w:val="24"/>
        </w:rPr>
        <w:t xml:space="preserve"> </w:t>
      </w:r>
      <w:r>
        <w:rPr>
          <w:rFonts w:ascii="FangSong" w:eastAsia="FangSong" w:hAnsi="FangSong" w:cs="FangSong"/>
          <w:spacing w:val="2"/>
          <w:sz w:val="24"/>
          <w:szCs w:val="24"/>
        </w:rPr>
        <w:t>中写明专门</w:t>
      </w:r>
      <w:r>
        <w:rPr>
          <w:rFonts w:ascii="FangSong" w:eastAsia="FangSong" w:hAnsi="FangSong" w:cs="FangSong"/>
          <w:spacing w:val="1"/>
          <w:sz w:val="24"/>
          <w:szCs w:val="24"/>
        </w:rPr>
        <w:t>面向中小企业采购的，如投标人未出具</w:t>
      </w:r>
    </w:p>
    <w:p w:rsidR="00BB3FB4" w:rsidRDefault="009F5AD7">
      <w:pPr>
        <w:spacing w:before="186" w:line="217" w:lineRule="auto"/>
        <w:ind w:left="862"/>
        <w:rPr>
          <w:rFonts w:ascii="FangSong" w:eastAsia="FangSong" w:hAnsi="FangSong" w:cs="FangSong"/>
          <w:sz w:val="24"/>
          <w:szCs w:val="24"/>
        </w:rPr>
      </w:pPr>
      <w:r>
        <w:rPr>
          <w:rFonts w:ascii="FangSong" w:eastAsia="FangSong" w:hAnsi="FangSong" w:cs="FangSong"/>
          <w:spacing w:val="-6"/>
          <w:sz w:val="24"/>
          <w:szCs w:val="24"/>
        </w:rPr>
        <w:t>《中小企业声明函》，其投标将被认定为</w:t>
      </w: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6"/>
          <w:sz w:val="24"/>
          <w:szCs w:val="24"/>
        </w:rPr>
        <w:t>。</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pacing w:val="-5"/>
          <w:sz w:val="24"/>
          <w:szCs w:val="24"/>
        </w:rPr>
        <w:t xml:space="preserve">1.3.5    </w:t>
      </w:r>
      <w:r>
        <w:rPr>
          <w:rFonts w:ascii="FangSong" w:eastAsia="FangSong" w:hAnsi="FangSong" w:cs="FangSong"/>
          <w:spacing w:val="-5"/>
          <w:sz w:val="24"/>
          <w:szCs w:val="24"/>
        </w:rPr>
        <w:t>若投标人须知前附表中写明允许采购进口产品，</w:t>
      </w:r>
      <w:r>
        <w:rPr>
          <w:rFonts w:ascii="FangSong" w:eastAsia="FangSong" w:hAnsi="FangSong" w:cs="FangSong"/>
          <w:spacing w:val="-29"/>
          <w:sz w:val="24"/>
          <w:szCs w:val="24"/>
        </w:rPr>
        <w:t xml:space="preserve"> </w:t>
      </w:r>
      <w:r>
        <w:rPr>
          <w:rFonts w:ascii="FangSong" w:eastAsia="FangSong" w:hAnsi="FangSong" w:cs="FangSong"/>
          <w:spacing w:val="-5"/>
          <w:sz w:val="24"/>
          <w:szCs w:val="24"/>
        </w:rPr>
        <w:t>投标人</w:t>
      </w:r>
      <w:r>
        <w:rPr>
          <w:rFonts w:ascii="FangSong" w:eastAsia="FangSong" w:hAnsi="FangSong" w:cs="FangSong"/>
          <w:spacing w:val="-6"/>
          <w:sz w:val="24"/>
          <w:szCs w:val="24"/>
        </w:rPr>
        <w:t>应保证所投产品可</w:t>
      </w:r>
    </w:p>
    <w:p w:rsidR="00BB3FB4" w:rsidRDefault="009F5AD7">
      <w:pPr>
        <w:spacing w:before="186" w:line="217" w:lineRule="auto"/>
        <w:ind w:left="872"/>
        <w:rPr>
          <w:rFonts w:ascii="FangSong" w:eastAsia="FangSong" w:hAnsi="FangSong" w:cs="FangSong"/>
          <w:sz w:val="24"/>
          <w:szCs w:val="24"/>
        </w:rPr>
      </w:pPr>
      <w:r>
        <w:rPr>
          <w:rFonts w:ascii="FangSong" w:eastAsia="FangSong" w:hAnsi="FangSong" w:cs="FangSong"/>
          <w:spacing w:val="-3"/>
          <w:sz w:val="24"/>
          <w:szCs w:val="24"/>
        </w:rPr>
        <w:t>履行合法报通关手续进入中国关境内。</w:t>
      </w:r>
    </w:p>
    <w:p w:rsidR="00BB3FB4" w:rsidRDefault="009F5AD7">
      <w:pPr>
        <w:spacing w:before="186" w:line="468" w:lineRule="exact"/>
        <w:ind w:left="870"/>
        <w:rPr>
          <w:rFonts w:ascii="FangSong" w:eastAsia="FangSong" w:hAnsi="FangSong" w:cs="FangSong"/>
          <w:sz w:val="24"/>
          <w:szCs w:val="24"/>
        </w:rPr>
      </w:pPr>
      <w:r>
        <w:rPr>
          <w:rFonts w:ascii="FangSong" w:eastAsia="FangSong" w:hAnsi="FangSong" w:cs="FangSong"/>
          <w:position w:val="17"/>
          <w:sz w:val="24"/>
          <w:szCs w:val="24"/>
        </w:rPr>
        <w:t>若投标人须知前附表中不允许采购进口产品，如投标人所投产品为进口</w:t>
      </w:r>
    </w:p>
    <w:p w:rsidR="00BB3FB4" w:rsidRDefault="009F5AD7">
      <w:pPr>
        <w:spacing w:before="1" w:line="217" w:lineRule="auto"/>
        <w:ind w:left="872"/>
        <w:rPr>
          <w:rFonts w:ascii="FangSong" w:eastAsia="FangSong" w:hAnsi="FangSong" w:cs="FangSong"/>
          <w:sz w:val="24"/>
          <w:szCs w:val="24"/>
        </w:rPr>
      </w:pPr>
      <w:r>
        <w:rPr>
          <w:rFonts w:ascii="FangSong" w:eastAsia="FangSong" w:hAnsi="FangSong" w:cs="FangSong"/>
          <w:spacing w:val="-3"/>
          <w:sz w:val="24"/>
          <w:szCs w:val="24"/>
        </w:rPr>
        <w:t>产品，其投标将被认定为投标无效。</w:t>
      </w:r>
    </w:p>
    <w:p w:rsidR="00BB3FB4" w:rsidRDefault="009F5AD7">
      <w:pPr>
        <w:spacing w:before="186" w:line="217"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t xml:space="preserve">1.4        </w:t>
      </w:r>
      <w:r>
        <w:rPr>
          <w:rFonts w:ascii="FangSong" w:eastAsia="FangSong" w:hAnsi="FangSong" w:cs="FangSong"/>
          <w:spacing w:val="-2"/>
          <w:sz w:val="24"/>
          <w:szCs w:val="24"/>
        </w:rPr>
        <w:t>如</w:t>
      </w:r>
      <w:r>
        <w:rPr>
          <w:rFonts w:ascii="FangSong" w:eastAsia="FangSong" w:hAnsi="FangSong" w:cs="FangSong"/>
          <w:spacing w:val="-2"/>
          <w:sz w:val="24"/>
          <w:szCs w:val="24"/>
          <w:u w:val="single"/>
        </w:rPr>
        <w:t>投标人须知前附表</w:t>
      </w:r>
      <w:r>
        <w:rPr>
          <w:rFonts w:ascii="FangSong" w:eastAsia="FangSong" w:hAnsi="FangSong" w:cs="FangSong"/>
          <w:spacing w:val="-2"/>
          <w:sz w:val="24"/>
          <w:szCs w:val="24"/>
        </w:rPr>
        <w:t>中允许联合体投标，对联合体规定如下：</w:t>
      </w:r>
    </w:p>
    <w:p w:rsidR="00BB3FB4" w:rsidRDefault="009F5AD7">
      <w:pPr>
        <w:spacing w:before="186" w:line="218" w:lineRule="auto"/>
        <w:jc w:val="right"/>
        <w:rPr>
          <w:rFonts w:ascii="FangSong" w:eastAsia="FangSong" w:hAnsi="FangSong" w:cs="FangSong"/>
          <w:sz w:val="24"/>
          <w:szCs w:val="24"/>
        </w:rPr>
      </w:pPr>
      <w:r>
        <w:rPr>
          <w:rFonts w:ascii="Times New Roman" w:eastAsia="Times New Roman" w:hAnsi="Times New Roman" w:cs="Times New Roman"/>
          <w:spacing w:val="-1"/>
          <w:sz w:val="24"/>
          <w:szCs w:val="24"/>
        </w:rPr>
        <w:t xml:space="preserve">1.4.1    </w:t>
      </w:r>
      <w:r>
        <w:rPr>
          <w:rFonts w:ascii="FangSong" w:eastAsia="FangSong" w:hAnsi="FangSong" w:cs="FangSong"/>
          <w:spacing w:val="-1"/>
          <w:sz w:val="24"/>
          <w:szCs w:val="24"/>
        </w:rPr>
        <w:t>两个及以上投标人可以组成一个投标联合体，以一个投标人的身份投标。</w:t>
      </w:r>
    </w:p>
    <w:p w:rsidR="00BB3FB4" w:rsidRDefault="009F5AD7">
      <w:pPr>
        <w:spacing w:before="184" w:line="217" w:lineRule="auto"/>
        <w:ind w:left="42"/>
        <w:rPr>
          <w:rFonts w:ascii="FangSong" w:eastAsia="FangSong" w:hAnsi="FangSong" w:cs="FangSong"/>
          <w:sz w:val="24"/>
          <w:szCs w:val="24"/>
        </w:rPr>
      </w:pPr>
      <w:r>
        <w:rPr>
          <w:rFonts w:ascii="Times New Roman" w:eastAsia="Times New Roman" w:hAnsi="Times New Roman" w:cs="Times New Roman"/>
          <w:spacing w:val="-3"/>
          <w:sz w:val="24"/>
          <w:szCs w:val="24"/>
        </w:rPr>
        <w:t xml:space="preserve">1.4.2    </w:t>
      </w:r>
      <w:r>
        <w:rPr>
          <w:rFonts w:ascii="FangSong" w:eastAsia="FangSong" w:hAnsi="FangSong" w:cs="FangSong"/>
          <w:spacing w:val="-3"/>
          <w:sz w:val="24"/>
          <w:szCs w:val="24"/>
        </w:rPr>
        <w:t>联合体各方均应符合本须知规定。</w:t>
      </w:r>
    </w:p>
    <w:p w:rsidR="00BB3FB4" w:rsidRDefault="009F5AD7">
      <w:pPr>
        <w:spacing w:before="186" w:line="217" w:lineRule="auto"/>
        <w:ind w:left="42"/>
        <w:rPr>
          <w:rFonts w:ascii="FangSong" w:eastAsia="FangSong" w:hAnsi="FangSong" w:cs="FangSong"/>
          <w:sz w:val="24"/>
          <w:szCs w:val="24"/>
        </w:rPr>
      </w:pPr>
      <w:r>
        <w:rPr>
          <w:rFonts w:ascii="Times New Roman" w:eastAsia="Times New Roman" w:hAnsi="Times New Roman" w:cs="Times New Roman"/>
          <w:spacing w:val="-5"/>
          <w:sz w:val="24"/>
          <w:szCs w:val="24"/>
        </w:rPr>
        <w:t xml:space="preserve">1.4.3    </w:t>
      </w:r>
      <w:r>
        <w:rPr>
          <w:rFonts w:ascii="FangSong" w:eastAsia="FangSong" w:hAnsi="FangSong" w:cs="FangSong"/>
          <w:spacing w:val="-5"/>
          <w:sz w:val="24"/>
          <w:szCs w:val="24"/>
        </w:rPr>
        <w:t>采购人根据采购项目对投标人的特殊要求，</w:t>
      </w:r>
      <w:r>
        <w:rPr>
          <w:rFonts w:ascii="FangSong" w:eastAsia="FangSong" w:hAnsi="FangSong" w:cs="FangSong"/>
          <w:spacing w:val="-30"/>
          <w:sz w:val="24"/>
          <w:szCs w:val="24"/>
        </w:rPr>
        <w:t xml:space="preserve"> </w:t>
      </w:r>
      <w:r>
        <w:rPr>
          <w:rFonts w:ascii="FangSong" w:eastAsia="FangSong" w:hAnsi="FangSong" w:cs="FangSong"/>
          <w:spacing w:val="-5"/>
          <w:sz w:val="24"/>
          <w:szCs w:val="24"/>
        </w:rPr>
        <w:t>联合体中至</w:t>
      </w:r>
      <w:r>
        <w:rPr>
          <w:rFonts w:ascii="FangSong" w:eastAsia="FangSong" w:hAnsi="FangSong" w:cs="FangSong"/>
          <w:spacing w:val="-6"/>
          <w:sz w:val="24"/>
          <w:szCs w:val="24"/>
        </w:rPr>
        <w:t>少应当有一方符合</w:t>
      </w:r>
    </w:p>
    <w:p w:rsidR="00BB3FB4" w:rsidRDefault="009F5AD7">
      <w:pPr>
        <w:spacing w:before="187" w:line="217" w:lineRule="auto"/>
        <w:ind w:left="932"/>
        <w:rPr>
          <w:rFonts w:ascii="FangSong" w:eastAsia="FangSong" w:hAnsi="FangSong" w:cs="FangSong"/>
          <w:sz w:val="24"/>
          <w:szCs w:val="24"/>
        </w:rPr>
      </w:pPr>
      <w:r>
        <w:rPr>
          <w:rFonts w:ascii="FangSong" w:eastAsia="FangSong" w:hAnsi="FangSong" w:cs="FangSong"/>
          <w:spacing w:val="-8"/>
          <w:sz w:val="24"/>
          <w:szCs w:val="24"/>
        </w:rPr>
        <w:t>相关规定。</w:t>
      </w:r>
    </w:p>
    <w:p w:rsidR="00BB3FB4" w:rsidRDefault="009F5AD7">
      <w:pPr>
        <w:spacing w:before="185" w:line="216" w:lineRule="auto"/>
        <w:ind w:left="42"/>
        <w:rPr>
          <w:rFonts w:ascii="FangSong" w:eastAsia="FangSong" w:hAnsi="FangSong" w:cs="FangSong"/>
          <w:sz w:val="24"/>
          <w:szCs w:val="24"/>
        </w:rPr>
      </w:pPr>
      <w:r>
        <w:rPr>
          <w:rFonts w:ascii="Times New Roman" w:eastAsia="Times New Roman" w:hAnsi="Times New Roman" w:cs="Times New Roman"/>
          <w:spacing w:val="-6"/>
          <w:sz w:val="24"/>
          <w:szCs w:val="24"/>
        </w:rPr>
        <w:t xml:space="preserve">1.4.4    </w:t>
      </w:r>
      <w:r>
        <w:rPr>
          <w:rFonts w:ascii="FangSong" w:eastAsia="FangSong" w:hAnsi="FangSong" w:cs="FangSong"/>
          <w:spacing w:val="-6"/>
          <w:sz w:val="24"/>
          <w:szCs w:val="24"/>
        </w:rPr>
        <w:t>联合体各方应签订共同投标协议， 明确约定联合体各方承担的工作和相应</w:t>
      </w:r>
    </w:p>
    <w:p w:rsidR="00BB3FB4" w:rsidRDefault="009F5AD7">
      <w:pPr>
        <w:spacing w:before="187" w:line="216" w:lineRule="auto"/>
        <w:ind w:left="944"/>
        <w:rPr>
          <w:rFonts w:ascii="FangSong" w:eastAsia="FangSong" w:hAnsi="FangSong" w:cs="FangSong"/>
          <w:sz w:val="24"/>
          <w:szCs w:val="24"/>
        </w:rPr>
      </w:pPr>
      <w:r>
        <w:rPr>
          <w:rFonts w:ascii="FangSong" w:eastAsia="FangSong" w:hAnsi="FangSong" w:cs="FangSong"/>
          <w:spacing w:val="-2"/>
          <w:sz w:val="24"/>
          <w:szCs w:val="24"/>
        </w:rPr>
        <w:t>的责任，并将共同投标协议作为投标文件资格证明文件的内容提交。</w:t>
      </w:r>
    </w:p>
    <w:p w:rsidR="00BB3FB4" w:rsidRDefault="009F5AD7">
      <w:pPr>
        <w:spacing w:before="188" w:line="217" w:lineRule="auto"/>
        <w:ind w:left="42"/>
        <w:rPr>
          <w:rFonts w:ascii="FangSong" w:eastAsia="FangSong" w:hAnsi="FangSong" w:cs="FangSong"/>
          <w:sz w:val="24"/>
          <w:szCs w:val="24"/>
        </w:rPr>
      </w:pPr>
      <w:r>
        <w:rPr>
          <w:rFonts w:ascii="Times New Roman" w:eastAsia="Times New Roman" w:hAnsi="Times New Roman" w:cs="Times New Roman"/>
          <w:spacing w:val="-3"/>
          <w:sz w:val="24"/>
          <w:szCs w:val="24"/>
        </w:rPr>
        <w:t xml:space="preserve">1.4.5    </w:t>
      </w:r>
      <w:r>
        <w:rPr>
          <w:rFonts w:ascii="FangSong" w:eastAsia="FangSong" w:hAnsi="FangSong" w:cs="FangSong"/>
          <w:spacing w:val="-3"/>
          <w:sz w:val="24"/>
          <w:szCs w:val="24"/>
        </w:rPr>
        <w:t>大中型企业、其他自然人、法人或者其他组织与小型、微型企业组成联合</w:t>
      </w:r>
    </w:p>
    <w:p w:rsidR="00BB3FB4" w:rsidRDefault="00BB3FB4">
      <w:pPr>
        <w:spacing w:line="217" w:lineRule="auto"/>
        <w:rPr>
          <w:rFonts w:ascii="FangSong" w:eastAsia="FangSong" w:hAnsi="FangSong" w:cs="FangSong"/>
          <w:sz w:val="24"/>
          <w:szCs w:val="24"/>
        </w:rPr>
        <w:sectPr w:rsidR="00BB3FB4">
          <w:footerReference w:type="default" r:id="rId25"/>
          <w:pgSz w:w="11907" w:h="16839"/>
          <w:pgMar w:top="1431" w:right="1714" w:bottom="1169" w:left="1785" w:header="0" w:footer="992" w:gutter="0"/>
          <w:cols w:space="720"/>
        </w:sectPr>
      </w:pPr>
    </w:p>
    <w:p w:rsidR="00BB3FB4" w:rsidRDefault="009F5AD7">
      <w:pPr>
        <w:spacing w:before="124" w:line="468" w:lineRule="exact"/>
        <w:ind w:right="13"/>
        <w:jc w:val="right"/>
        <w:rPr>
          <w:rFonts w:ascii="FangSong" w:eastAsia="FangSong" w:hAnsi="FangSong" w:cs="FangSong"/>
          <w:sz w:val="24"/>
          <w:szCs w:val="24"/>
        </w:rPr>
      </w:pPr>
      <w:r>
        <w:rPr>
          <w:rFonts w:ascii="FangSong" w:eastAsia="FangSong" w:hAnsi="FangSong" w:cs="FangSong"/>
          <w:spacing w:val="-7"/>
          <w:position w:val="17"/>
          <w:sz w:val="24"/>
          <w:szCs w:val="24"/>
        </w:rPr>
        <w:lastRenderedPageBreak/>
        <w:t>体共同参加投标，</w:t>
      </w:r>
      <w:r>
        <w:rPr>
          <w:rFonts w:ascii="FangSong" w:eastAsia="FangSong" w:hAnsi="FangSong" w:cs="FangSong"/>
          <w:spacing w:val="55"/>
          <w:position w:val="17"/>
          <w:sz w:val="24"/>
          <w:szCs w:val="24"/>
        </w:rPr>
        <w:t xml:space="preserve"> </w:t>
      </w:r>
      <w:r>
        <w:rPr>
          <w:rFonts w:ascii="FangSong" w:eastAsia="FangSong" w:hAnsi="FangSong" w:cs="FangSong"/>
          <w:spacing w:val="-7"/>
          <w:position w:val="17"/>
          <w:sz w:val="24"/>
          <w:szCs w:val="24"/>
        </w:rPr>
        <w:t>共同投标协议中应写明小型、</w:t>
      </w:r>
      <w:r>
        <w:rPr>
          <w:rFonts w:ascii="FangSong" w:eastAsia="FangSong" w:hAnsi="FangSong" w:cs="FangSong"/>
          <w:spacing w:val="-8"/>
          <w:position w:val="17"/>
          <w:sz w:val="24"/>
          <w:szCs w:val="24"/>
        </w:rPr>
        <w:t>微型企业的协议合同金</w:t>
      </w:r>
    </w:p>
    <w:p w:rsidR="00BB3FB4" w:rsidRDefault="009F5AD7">
      <w:pPr>
        <w:spacing w:line="218" w:lineRule="auto"/>
        <w:ind w:left="929"/>
        <w:rPr>
          <w:rFonts w:ascii="FangSong" w:eastAsia="FangSong" w:hAnsi="FangSong" w:cs="FangSong"/>
          <w:sz w:val="24"/>
          <w:szCs w:val="24"/>
        </w:rPr>
      </w:pPr>
      <w:r>
        <w:rPr>
          <w:rFonts w:ascii="FangSong" w:eastAsia="FangSong" w:hAnsi="FangSong" w:cs="FangSong"/>
          <w:spacing w:val="-3"/>
          <w:sz w:val="24"/>
          <w:szCs w:val="24"/>
        </w:rPr>
        <w:t>额占到共同投标协议投标总金额的比例。</w:t>
      </w:r>
    </w:p>
    <w:p w:rsidR="00BB3FB4" w:rsidRDefault="009F5AD7">
      <w:pPr>
        <w:spacing w:before="184" w:line="217" w:lineRule="auto"/>
        <w:ind w:left="42"/>
        <w:rPr>
          <w:rFonts w:ascii="FangSong" w:eastAsia="FangSong" w:hAnsi="FangSong" w:cs="FangSong"/>
          <w:sz w:val="24"/>
          <w:szCs w:val="24"/>
        </w:rPr>
      </w:pPr>
      <w:r>
        <w:rPr>
          <w:rFonts w:ascii="Times New Roman" w:eastAsia="Times New Roman" w:hAnsi="Times New Roman" w:cs="Times New Roman"/>
          <w:spacing w:val="-5"/>
          <w:sz w:val="24"/>
          <w:szCs w:val="24"/>
        </w:rPr>
        <w:t xml:space="preserve">1.4.6    </w:t>
      </w:r>
      <w:r>
        <w:rPr>
          <w:rFonts w:ascii="FangSong" w:eastAsia="FangSong" w:hAnsi="FangSong" w:cs="FangSong"/>
          <w:spacing w:val="-5"/>
          <w:sz w:val="24"/>
          <w:szCs w:val="24"/>
        </w:rPr>
        <w:t>以联合体形式参加政府采购活动的，</w:t>
      </w:r>
      <w:r>
        <w:rPr>
          <w:rFonts w:ascii="FangSong" w:eastAsia="FangSong" w:hAnsi="FangSong" w:cs="FangSong"/>
          <w:spacing w:val="-30"/>
          <w:sz w:val="24"/>
          <w:szCs w:val="24"/>
        </w:rPr>
        <w:t xml:space="preserve"> </w:t>
      </w:r>
      <w:r>
        <w:rPr>
          <w:rFonts w:ascii="FangSong" w:eastAsia="FangSong" w:hAnsi="FangSong" w:cs="FangSong"/>
          <w:spacing w:val="-5"/>
          <w:sz w:val="24"/>
          <w:szCs w:val="24"/>
        </w:rPr>
        <w:t>联合体各方不得再单</w:t>
      </w:r>
      <w:r>
        <w:rPr>
          <w:rFonts w:ascii="FangSong" w:eastAsia="FangSong" w:hAnsi="FangSong" w:cs="FangSong"/>
          <w:spacing w:val="-6"/>
          <w:sz w:val="24"/>
          <w:szCs w:val="24"/>
        </w:rPr>
        <w:t>独参加或者与其</w:t>
      </w:r>
    </w:p>
    <w:p w:rsidR="00BB3FB4" w:rsidRDefault="009F5AD7">
      <w:pPr>
        <w:spacing w:before="186" w:line="468" w:lineRule="exact"/>
        <w:ind w:right="8"/>
        <w:jc w:val="right"/>
        <w:rPr>
          <w:rFonts w:ascii="FangSong" w:eastAsia="FangSong" w:hAnsi="FangSong" w:cs="FangSong"/>
          <w:sz w:val="24"/>
          <w:szCs w:val="24"/>
        </w:rPr>
      </w:pPr>
      <w:r>
        <w:rPr>
          <w:rFonts w:ascii="FangSong" w:eastAsia="FangSong" w:hAnsi="FangSong" w:cs="FangSong"/>
          <w:spacing w:val="-7"/>
          <w:position w:val="17"/>
          <w:sz w:val="24"/>
          <w:szCs w:val="24"/>
        </w:rPr>
        <w:t>他投标人另外组成联合体参加本项目同一合同项下的投标，</w:t>
      </w:r>
      <w:r>
        <w:rPr>
          <w:rFonts w:ascii="FangSong" w:eastAsia="FangSong" w:hAnsi="FangSong" w:cs="FangSong"/>
          <w:spacing w:val="50"/>
          <w:position w:val="17"/>
          <w:sz w:val="24"/>
          <w:szCs w:val="24"/>
        </w:rPr>
        <w:t xml:space="preserve"> </w:t>
      </w:r>
      <w:r>
        <w:rPr>
          <w:rFonts w:ascii="FangSong" w:eastAsia="FangSong" w:hAnsi="FangSong" w:cs="FangSong"/>
          <w:spacing w:val="-7"/>
          <w:position w:val="17"/>
          <w:sz w:val="24"/>
          <w:szCs w:val="24"/>
        </w:rPr>
        <w:t>否则相关投</w:t>
      </w:r>
    </w:p>
    <w:p w:rsidR="00BB3FB4" w:rsidRDefault="009F5AD7">
      <w:pPr>
        <w:spacing w:line="217" w:lineRule="auto"/>
        <w:ind w:left="929"/>
        <w:rPr>
          <w:rFonts w:ascii="FangSong" w:eastAsia="FangSong" w:hAnsi="FangSong" w:cs="FangSong"/>
          <w:sz w:val="24"/>
          <w:szCs w:val="24"/>
        </w:rPr>
      </w:pPr>
      <w:r>
        <w:rPr>
          <w:rFonts w:ascii="FangSong" w:eastAsia="FangSong" w:hAnsi="FangSong" w:cs="FangSong"/>
          <w:spacing w:val="-3"/>
          <w:sz w:val="24"/>
          <w:szCs w:val="24"/>
        </w:rPr>
        <w:t>标将被认定为</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投标无效。</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1.4.7    </w:t>
      </w:r>
      <w:r>
        <w:rPr>
          <w:rFonts w:ascii="FangSong" w:eastAsia="FangSong" w:hAnsi="FangSong" w:cs="FangSong"/>
          <w:spacing w:val="-1"/>
          <w:sz w:val="24"/>
          <w:szCs w:val="24"/>
        </w:rPr>
        <w:t>对联合体投标的其他资格要求见</w:t>
      </w:r>
      <w:r>
        <w:rPr>
          <w:rFonts w:ascii="FangSong" w:eastAsia="FangSong" w:hAnsi="FangSong" w:cs="FangSong"/>
          <w:spacing w:val="-1"/>
          <w:sz w:val="24"/>
          <w:szCs w:val="24"/>
          <w:u w:val="single"/>
        </w:rPr>
        <w:t>投标人须知前附表</w:t>
      </w:r>
      <w:r>
        <w:rPr>
          <w:rFonts w:ascii="FangSong" w:eastAsia="FangSong" w:hAnsi="FangSong" w:cs="FangSong"/>
          <w:spacing w:val="-1"/>
          <w:sz w:val="24"/>
          <w:szCs w:val="24"/>
        </w:rPr>
        <w:t>。</w:t>
      </w:r>
    </w:p>
    <w:p w:rsidR="00BB3FB4" w:rsidRDefault="009F5AD7">
      <w:pPr>
        <w:spacing w:before="185" w:line="289" w:lineRule="auto"/>
        <w:ind w:left="930" w:right="23" w:hanging="888"/>
        <w:rPr>
          <w:rFonts w:ascii="FangSong" w:eastAsia="FangSong" w:hAnsi="FangSong" w:cs="FangSong"/>
          <w:sz w:val="24"/>
          <w:szCs w:val="24"/>
        </w:rPr>
      </w:pPr>
      <w:r>
        <w:rPr>
          <w:rFonts w:ascii="Times New Roman" w:eastAsia="Times New Roman" w:hAnsi="Times New Roman" w:cs="Times New Roman"/>
          <w:spacing w:val="1"/>
          <w:sz w:val="24"/>
          <w:szCs w:val="24"/>
        </w:rPr>
        <w:t xml:space="preserve">1.5        </w:t>
      </w:r>
      <w:r>
        <w:rPr>
          <w:rFonts w:ascii="FangSong" w:eastAsia="FangSong" w:hAnsi="FangSong" w:cs="FangSong"/>
          <w:spacing w:val="1"/>
          <w:sz w:val="24"/>
          <w:szCs w:val="24"/>
        </w:rPr>
        <w:t>单位负责人为同一人或者存在直接控股、管理关系的不同投标人参与本</w:t>
      </w:r>
      <w:r>
        <w:rPr>
          <w:rFonts w:ascii="FangSong" w:eastAsia="FangSong" w:hAnsi="FangSong" w:cs="FangSong"/>
          <w:spacing w:val="5"/>
          <w:sz w:val="24"/>
          <w:szCs w:val="24"/>
        </w:rPr>
        <w:t xml:space="preserve"> </w:t>
      </w:r>
      <w:r>
        <w:rPr>
          <w:rFonts w:ascii="FangSong" w:eastAsia="FangSong" w:hAnsi="FangSong" w:cs="FangSong"/>
          <w:spacing w:val="-1"/>
          <w:sz w:val="24"/>
          <w:szCs w:val="24"/>
        </w:rPr>
        <w:t>项目同一合同项下的投标的，其相关投标将被认定为</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1"/>
          <w:sz w:val="24"/>
          <w:szCs w:val="24"/>
        </w:rPr>
        <w:t>。</w:t>
      </w:r>
    </w:p>
    <w:p w:rsidR="00BB3FB4" w:rsidRDefault="009F5AD7">
      <w:pPr>
        <w:spacing w:before="187" w:line="312" w:lineRule="auto"/>
        <w:ind w:left="928" w:right="13" w:hanging="886"/>
        <w:rPr>
          <w:rFonts w:ascii="FangSong" w:eastAsia="FangSong" w:hAnsi="FangSong" w:cs="FangSong"/>
          <w:sz w:val="24"/>
          <w:szCs w:val="24"/>
        </w:rPr>
      </w:pPr>
      <w:r>
        <w:rPr>
          <w:rFonts w:ascii="Times New Roman" w:eastAsia="Times New Roman" w:hAnsi="Times New Roman" w:cs="Times New Roman"/>
          <w:spacing w:val="-4"/>
          <w:sz w:val="24"/>
          <w:szCs w:val="24"/>
        </w:rPr>
        <w:t xml:space="preserve">1.6        </w:t>
      </w:r>
      <w:r>
        <w:rPr>
          <w:rFonts w:ascii="FangSong" w:eastAsia="FangSong" w:hAnsi="FangSong" w:cs="FangSong"/>
          <w:spacing w:val="-4"/>
          <w:sz w:val="24"/>
          <w:szCs w:val="24"/>
        </w:rPr>
        <w:t>为本项目提供过整体设计、规范编制或者项目管</w:t>
      </w:r>
      <w:r>
        <w:rPr>
          <w:rFonts w:ascii="FangSong" w:eastAsia="FangSong" w:hAnsi="FangSong" w:cs="FangSong"/>
          <w:spacing w:val="-5"/>
          <w:sz w:val="24"/>
          <w:szCs w:val="24"/>
        </w:rPr>
        <w:t>理、监理、检测等服务的</w:t>
      </w:r>
      <w:r>
        <w:rPr>
          <w:rFonts w:ascii="FangSong" w:eastAsia="FangSong" w:hAnsi="FangSong" w:cs="FangSong"/>
          <w:sz w:val="24"/>
          <w:szCs w:val="24"/>
        </w:rPr>
        <w:t xml:space="preserve"> </w:t>
      </w:r>
      <w:r>
        <w:rPr>
          <w:rFonts w:ascii="FangSong" w:eastAsia="FangSong" w:hAnsi="FangSong" w:cs="FangSong"/>
          <w:spacing w:val="-5"/>
          <w:sz w:val="24"/>
          <w:szCs w:val="24"/>
        </w:rPr>
        <w:t>投标人， 不得再参加本项目上述服务以外的其他</w:t>
      </w:r>
      <w:r>
        <w:rPr>
          <w:rFonts w:ascii="FangSong" w:eastAsia="FangSong" w:hAnsi="FangSong" w:cs="FangSong"/>
          <w:spacing w:val="-6"/>
          <w:sz w:val="24"/>
          <w:szCs w:val="24"/>
        </w:rPr>
        <w:t>采购活动。否则其投标</w:t>
      </w:r>
      <w:r>
        <w:rPr>
          <w:rFonts w:ascii="FangSong" w:eastAsia="FangSong" w:hAnsi="FangSong" w:cs="FangSong"/>
          <w:sz w:val="24"/>
          <w:szCs w:val="24"/>
        </w:rPr>
        <w:t xml:space="preserve"> </w:t>
      </w:r>
      <w:r>
        <w:rPr>
          <w:rFonts w:ascii="FangSong" w:eastAsia="FangSong" w:hAnsi="FangSong" w:cs="FangSong"/>
          <w:spacing w:val="-2"/>
          <w:sz w:val="24"/>
          <w:szCs w:val="24"/>
        </w:rPr>
        <w:t>将被认定为</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2"/>
          <w:sz w:val="24"/>
          <w:szCs w:val="24"/>
        </w:rPr>
        <w:t>。</w:t>
      </w:r>
    </w:p>
    <w:p w:rsidR="00BB3FB4" w:rsidRDefault="009F5AD7">
      <w:pPr>
        <w:spacing w:before="226"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1.7        </w:t>
      </w:r>
      <w:r>
        <w:rPr>
          <w:rFonts w:ascii="FangSong" w:eastAsia="FangSong" w:hAnsi="FangSong" w:cs="FangSong"/>
          <w:spacing w:val="-1"/>
          <w:sz w:val="24"/>
          <w:szCs w:val="24"/>
        </w:rPr>
        <w:t>本项目所属行业见</w:t>
      </w:r>
      <w:r>
        <w:rPr>
          <w:rFonts w:ascii="FangSong" w:eastAsia="FangSong" w:hAnsi="FangSong" w:cs="FangSong"/>
          <w:spacing w:val="-1"/>
          <w:sz w:val="24"/>
          <w:szCs w:val="24"/>
          <w:u w:val="single"/>
        </w:rPr>
        <w:t>投标人须知前附表</w:t>
      </w:r>
      <w:r>
        <w:rPr>
          <w:rFonts w:ascii="FangSong" w:eastAsia="FangSong" w:hAnsi="FangSong" w:cs="FangSong"/>
          <w:spacing w:val="-1"/>
          <w:sz w:val="24"/>
          <w:szCs w:val="24"/>
        </w:rPr>
        <w:t>。</w:t>
      </w:r>
    </w:p>
    <w:p w:rsidR="00BB3FB4" w:rsidRDefault="009F5AD7">
      <w:pPr>
        <w:spacing w:before="110" w:line="217" w:lineRule="auto"/>
        <w:ind w:left="20"/>
        <w:outlineLvl w:val="6"/>
        <w:rPr>
          <w:rFonts w:ascii="FangSong" w:eastAsia="FangSong" w:hAnsi="FangSong" w:cs="FangSong"/>
          <w:sz w:val="24"/>
          <w:szCs w:val="24"/>
        </w:rPr>
      </w:pPr>
      <w:r>
        <w:rPr>
          <w:rFonts w:ascii="Times New Roman" w:eastAsia="Times New Roman" w:hAnsi="Times New Roman" w:cs="Times New Roman"/>
          <w:b/>
          <w:bCs/>
          <w:spacing w:val="-4"/>
          <w:sz w:val="24"/>
          <w:szCs w:val="24"/>
        </w:rPr>
        <w:t>2.</w:t>
      </w:r>
      <w:r>
        <w:rPr>
          <w:rFonts w:ascii="Times New Roman" w:eastAsia="Times New Roman" w:hAnsi="Times New Roman" w:cs="Times New Roman"/>
          <w:b/>
          <w:bCs/>
          <w:spacing w:val="2"/>
          <w:sz w:val="24"/>
          <w:szCs w:val="24"/>
        </w:rPr>
        <w:t xml:space="preserve">          </w:t>
      </w: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资金来源</w:t>
      </w:r>
    </w:p>
    <w:p w:rsidR="00BB3FB4" w:rsidRDefault="009F5AD7">
      <w:pPr>
        <w:spacing w:before="186" w:line="289" w:lineRule="auto"/>
        <w:ind w:left="932" w:right="23" w:hanging="913"/>
        <w:rPr>
          <w:rFonts w:ascii="FangSong" w:eastAsia="FangSong" w:hAnsi="FangSong" w:cs="FangSong"/>
          <w:sz w:val="24"/>
          <w:szCs w:val="24"/>
        </w:rPr>
      </w:pPr>
      <w:r>
        <w:rPr>
          <w:rFonts w:ascii="Times New Roman" w:eastAsia="Times New Roman" w:hAnsi="Times New Roman" w:cs="Times New Roman"/>
          <w:spacing w:val="2"/>
          <w:sz w:val="24"/>
          <w:szCs w:val="24"/>
        </w:rPr>
        <w:t xml:space="preserve">2.1        </w:t>
      </w:r>
      <w:r>
        <w:rPr>
          <w:rFonts w:ascii="FangSong" w:eastAsia="FangSong" w:hAnsi="FangSong" w:cs="FangSong"/>
          <w:spacing w:val="2"/>
          <w:sz w:val="24"/>
          <w:szCs w:val="24"/>
        </w:rPr>
        <w:t>本项目的采购资金已列入政府采购项目</w:t>
      </w:r>
      <w:r>
        <w:rPr>
          <w:rFonts w:ascii="FangSong" w:eastAsia="FangSong" w:hAnsi="FangSong" w:cs="FangSong"/>
          <w:spacing w:val="1"/>
          <w:sz w:val="24"/>
          <w:szCs w:val="24"/>
        </w:rPr>
        <w:t>预算，具有开展政府采购活动的</w:t>
      </w:r>
      <w:r>
        <w:rPr>
          <w:rFonts w:ascii="FangSong" w:eastAsia="FangSong" w:hAnsi="FangSong" w:cs="FangSong"/>
          <w:sz w:val="24"/>
          <w:szCs w:val="24"/>
        </w:rPr>
        <w:t xml:space="preserve"> </w:t>
      </w:r>
      <w:r>
        <w:rPr>
          <w:rFonts w:ascii="FangSong" w:eastAsia="FangSong" w:hAnsi="FangSong" w:cs="FangSong"/>
          <w:spacing w:val="-12"/>
          <w:sz w:val="24"/>
          <w:szCs w:val="24"/>
        </w:rPr>
        <w:t>条件。</w:t>
      </w:r>
    </w:p>
    <w:p w:rsidR="00BB3FB4" w:rsidRDefault="009F5AD7">
      <w:pPr>
        <w:spacing w:before="185" w:line="217" w:lineRule="auto"/>
        <w:ind w:left="19"/>
        <w:rPr>
          <w:rFonts w:ascii="FangSong" w:eastAsia="FangSong" w:hAnsi="FangSong" w:cs="FangSong"/>
          <w:sz w:val="24"/>
          <w:szCs w:val="24"/>
        </w:rPr>
      </w:pPr>
      <w:r>
        <w:rPr>
          <w:rFonts w:ascii="Times New Roman" w:eastAsia="Times New Roman" w:hAnsi="Times New Roman" w:cs="Times New Roman"/>
          <w:sz w:val="24"/>
          <w:szCs w:val="24"/>
        </w:rPr>
        <w:t xml:space="preserve">2.2        </w:t>
      </w:r>
      <w:r>
        <w:rPr>
          <w:rFonts w:ascii="FangSong" w:eastAsia="FangSong" w:hAnsi="FangSong" w:cs="FangSong"/>
          <w:sz w:val="24"/>
          <w:szCs w:val="24"/>
        </w:rPr>
        <w:t>项目预算金额和最高限价（如有）见</w:t>
      </w:r>
      <w:r>
        <w:rPr>
          <w:rFonts w:ascii="FangSong" w:eastAsia="FangSong" w:hAnsi="FangSong" w:cs="FangSong"/>
          <w:sz w:val="24"/>
          <w:szCs w:val="24"/>
          <w:u w:val="single"/>
        </w:rPr>
        <w:t>投标人</w:t>
      </w:r>
      <w:r>
        <w:rPr>
          <w:rFonts w:ascii="FangSong" w:eastAsia="FangSong" w:hAnsi="FangSong" w:cs="FangSong"/>
          <w:spacing w:val="-1"/>
          <w:sz w:val="24"/>
          <w:szCs w:val="24"/>
          <w:u w:val="single"/>
        </w:rPr>
        <w:t>须知前附表</w:t>
      </w:r>
      <w:r>
        <w:rPr>
          <w:rFonts w:ascii="FangSong" w:eastAsia="FangSong" w:hAnsi="FangSong" w:cs="FangSong"/>
          <w:spacing w:val="-1"/>
          <w:sz w:val="24"/>
          <w:szCs w:val="24"/>
        </w:rPr>
        <w:t>。</w:t>
      </w:r>
    </w:p>
    <w:p w:rsidR="00BB3FB4" w:rsidRDefault="009F5AD7">
      <w:pPr>
        <w:spacing w:before="185" w:line="289" w:lineRule="auto"/>
        <w:ind w:left="866" w:right="72" w:hanging="847"/>
        <w:rPr>
          <w:rFonts w:ascii="FangSong" w:eastAsia="FangSong" w:hAnsi="FangSong" w:cs="FangSong"/>
          <w:sz w:val="24"/>
          <w:szCs w:val="24"/>
        </w:rPr>
      </w:pPr>
      <w:r>
        <w:rPr>
          <w:rFonts w:ascii="Times New Roman" w:eastAsia="Times New Roman" w:hAnsi="Times New Roman" w:cs="Times New Roman"/>
          <w:spacing w:val="1"/>
          <w:sz w:val="24"/>
          <w:szCs w:val="24"/>
        </w:rPr>
        <w:t xml:space="preserve">2.3        </w:t>
      </w:r>
      <w:r>
        <w:rPr>
          <w:rFonts w:ascii="FangSong" w:eastAsia="FangSong" w:hAnsi="FangSong" w:cs="FangSong"/>
          <w:spacing w:val="1"/>
          <w:sz w:val="24"/>
          <w:szCs w:val="24"/>
        </w:rPr>
        <w:t>投标人报价超过招标</w:t>
      </w:r>
      <w:r>
        <w:rPr>
          <w:rFonts w:ascii="FangSong" w:eastAsia="FangSong" w:hAnsi="FangSong" w:cs="FangSong"/>
          <w:sz w:val="24"/>
          <w:szCs w:val="24"/>
        </w:rPr>
        <w:t xml:space="preserve">文件规定的预算金额或者预算额度内最高限价的， </w:t>
      </w:r>
      <w:r>
        <w:rPr>
          <w:rFonts w:ascii="FangSong" w:eastAsia="FangSong" w:hAnsi="FangSong" w:cs="FangSong"/>
          <w:spacing w:val="-1"/>
          <w:sz w:val="24"/>
          <w:szCs w:val="24"/>
        </w:rPr>
        <w:t>其投标将被认定为</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1"/>
          <w:sz w:val="24"/>
          <w:szCs w:val="24"/>
        </w:rPr>
        <w:t>。</w:t>
      </w:r>
    </w:p>
    <w:p w:rsidR="00BB3FB4" w:rsidRDefault="009F5AD7">
      <w:pPr>
        <w:spacing w:before="185" w:line="218" w:lineRule="auto"/>
        <w:ind w:left="18"/>
        <w:outlineLvl w:val="6"/>
        <w:rPr>
          <w:rFonts w:ascii="FangSong" w:eastAsia="FangSong" w:hAnsi="FangSong" w:cs="FangSong"/>
          <w:sz w:val="24"/>
          <w:szCs w:val="24"/>
        </w:rPr>
      </w:pPr>
      <w:r>
        <w:rPr>
          <w:rFonts w:ascii="Times New Roman" w:eastAsia="Times New Roman" w:hAnsi="Times New Roman" w:cs="Times New Roman"/>
          <w:b/>
          <w:bCs/>
          <w:spacing w:val="-2"/>
          <w:sz w:val="24"/>
          <w:szCs w:val="24"/>
        </w:rPr>
        <w:t>3.</w:t>
      </w:r>
      <w:r>
        <w:rPr>
          <w:rFonts w:ascii="Times New Roman" w:eastAsia="Times New Roman" w:hAnsi="Times New Roman" w:cs="Times New Roman"/>
          <w:b/>
          <w:bCs/>
          <w:spacing w:val="1"/>
          <w:sz w:val="24"/>
          <w:szCs w:val="24"/>
        </w:rPr>
        <w:t xml:space="preserve">          </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投标费用</w:t>
      </w:r>
    </w:p>
    <w:p w:rsidR="00BB3FB4" w:rsidRDefault="009F5AD7">
      <w:pPr>
        <w:spacing w:before="185" w:line="218" w:lineRule="auto"/>
        <w:ind w:left="876"/>
        <w:rPr>
          <w:rFonts w:ascii="FangSong" w:eastAsia="FangSong" w:hAnsi="FangSong" w:cs="FangSong"/>
          <w:sz w:val="24"/>
          <w:szCs w:val="24"/>
        </w:rPr>
      </w:pPr>
      <w:r>
        <w:rPr>
          <w:rFonts w:ascii="FangSong" w:eastAsia="FangSong" w:hAnsi="FangSong" w:cs="FangSong"/>
          <w:spacing w:val="-2"/>
          <w:sz w:val="24"/>
          <w:szCs w:val="24"/>
        </w:rPr>
        <w:t>不论投标的结果如何，投标人应承担所有与投标有关的费用。</w:t>
      </w:r>
    </w:p>
    <w:p w:rsidR="00BB3FB4" w:rsidRDefault="009F5AD7">
      <w:pPr>
        <w:spacing w:before="184" w:line="218" w:lineRule="auto"/>
        <w:ind w:left="20"/>
        <w:outlineLvl w:val="6"/>
        <w:rPr>
          <w:rFonts w:ascii="FangSong" w:eastAsia="FangSong" w:hAnsi="FangSong" w:cs="FangSong"/>
          <w:sz w:val="24"/>
          <w:szCs w:val="24"/>
        </w:rPr>
      </w:pPr>
      <w:r>
        <w:rPr>
          <w:rFonts w:ascii="Times New Roman" w:eastAsia="Times New Roman" w:hAnsi="Times New Roman" w:cs="Times New Roman"/>
          <w:b/>
          <w:bCs/>
          <w:spacing w:val="-2"/>
          <w:sz w:val="24"/>
          <w:szCs w:val="24"/>
        </w:rPr>
        <w:t>4.</w:t>
      </w:r>
      <w:r>
        <w:rPr>
          <w:rFonts w:ascii="Times New Roman" w:eastAsia="Times New Roman" w:hAnsi="Times New Roman" w:cs="Times New Roman"/>
          <w:b/>
          <w:bCs/>
          <w:spacing w:val="1"/>
          <w:sz w:val="24"/>
          <w:szCs w:val="24"/>
        </w:rPr>
        <w:t xml:space="preserve">          </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适用法律</w:t>
      </w:r>
    </w:p>
    <w:p w:rsidR="00BB3FB4" w:rsidRDefault="009F5AD7">
      <w:pPr>
        <w:spacing w:before="185" w:line="360" w:lineRule="auto"/>
        <w:ind w:left="868" w:right="18"/>
        <w:jc w:val="both"/>
        <w:rPr>
          <w:rFonts w:ascii="FangSong" w:eastAsia="FangSong" w:hAnsi="FangSong" w:cs="FangSong"/>
          <w:sz w:val="24"/>
          <w:szCs w:val="24"/>
        </w:rPr>
      </w:pPr>
      <w:r>
        <w:rPr>
          <w:rFonts w:ascii="FangSong" w:eastAsia="FangSong" w:hAnsi="FangSong" w:cs="FangSong"/>
          <w:spacing w:val="-8"/>
          <w:sz w:val="24"/>
          <w:szCs w:val="24"/>
        </w:rPr>
        <w:t>本项目采购人、采购代理机构、投标人、评标</w:t>
      </w:r>
      <w:r>
        <w:rPr>
          <w:rFonts w:ascii="FangSong" w:eastAsia="FangSong" w:hAnsi="FangSong" w:cs="FangSong"/>
          <w:spacing w:val="-9"/>
          <w:sz w:val="24"/>
          <w:szCs w:val="24"/>
        </w:rPr>
        <w:t>委员会的相关行为均受《中</w:t>
      </w:r>
      <w:r>
        <w:rPr>
          <w:rFonts w:ascii="FangSong" w:eastAsia="FangSong" w:hAnsi="FangSong" w:cs="FangSong"/>
          <w:sz w:val="24"/>
          <w:szCs w:val="24"/>
        </w:rPr>
        <w:t xml:space="preserve"> </w:t>
      </w:r>
      <w:r>
        <w:rPr>
          <w:rFonts w:ascii="FangSong" w:eastAsia="FangSong" w:hAnsi="FangSong" w:cs="FangSong"/>
          <w:spacing w:val="-7"/>
          <w:sz w:val="24"/>
          <w:szCs w:val="24"/>
        </w:rPr>
        <w:t>华人民共和国政府采购法》、《中华人民共和</w:t>
      </w:r>
      <w:r>
        <w:rPr>
          <w:rFonts w:ascii="FangSong" w:eastAsia="FangSong" w:hAnsi="FangSong" w:cs="FangSong"/>
          <w:spacing w:val="-8"/>
          <w:sz w:val="24"/>
          <w:szCs w:val="24"/>
        </w:rPr>
        <w:t>国政府采购法实施条例》及</w:t>
      </w:r>
    </w:p>
    <w:p w:rsidR="00BB3FB4" w:rsidRDefault="009F5AD7">
      <w:pPr>
        <w:spacing w:before="2" w:line="215" w:lineRule="auto"/>
        <w:ind w:left="864"/>
        <w:rPr>
          <w:rFonts w:ascii="FangSong" w:eastAsia="FangSong" w:hAnsi="FangSong" w:cs="FangSong"/>
          <w:sz w:val="24"/>
          <w:szCs w:val="24"/>
        </w:rPr>
      </w:pPr>
      <w:r>
        <w:rPr>
          <w:rFonts w:ascii="FangSong" w:eastAsia="FangSong" w:hAnsi="FangSong" w:cs="FangSong"/>
          <w:spacing w:val="-2"/>
          <w:sz w:val="24"/>
          <w:szCs w:val="24"/>
        </w:rPr>
        <w:t>本项目本级和上级财政部门政府采购有关规定的约束和保护。</w:t>
      </w:r>
    </w:p>
    <w:p w:rsidR="00BB3FB4" w:rsidRDefault="00BB3FB4">
      <w:pPr>
        <w:pStyle w:val="a3"/>
        <w:spacing w:line="272" w:lineRule="auto"/>
      </w:pPr>
    </w:p>
    <w:p w:rsidR="00BB3FB4" w:rsidRDefault="009F5AD7">
      <w:pPr>
        <w:spacing w:before="91" w:line="219" w:lineRule="auto"/>
        <w:ind w:left="3352"/>
        <w:outlineLvl w:val="6"/>
        <w:rPr>
          <w:rFonts w:ascii="FangSong" w:eastAsia="FangSong" w:hAnsi="FangSong" w:cs="FangSong"/>
          <w:sz w:val="28"/>
          <w:szCs w:val="28"/>
        </w:rPr>
      </w:pPr>
      <w:r>
        <w:rPr>
          <w:rFonts w:ascii="FangSong" w:eastAsia="FangSong" w:hAnsi="FangSong" w:cs="FangSong"/>
          <w:spacing w:val="-4"/>
          <w:sz w:val="28"/>
          <w:szCs w:val="28"/>
          <w14:textOutline w14:w="5092" w14:cap="flat" w14:cmpd="sng" w14:algn="ctr">
            <w14:solidFill>
              <w14:srgbClr w14:val="000000"/>
            </w14:solidFill>
            <w14:prstDash w14:val="solid"/>
            <w14:miter w14:lim="10"/>
          </w14:textOutline>
        </w:rPr>
        <w:t>二、招标文件</w:t>
      </w:r>
    </w:p>
    <w:p w:rsidR="00BB3FB4" w:rsidRDefault="00BB3FB4">
      <w:pPr>
        <w:pStyle w:val="a3"/>
        <w:spacing w:line="465" w:lineRule="auto"/>
      </w:pPr>
    </w:p>
    <w:p w:rsidR="00BB3FB4" w:rsidRDefault="009F5AD7">
      <w:pPr>
        <w:spacing w:before="78" w:line="218" w:lineRule="auto"/>
        <w:ind w:left="22"/>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5.</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招标文件构成</w:t>
      </w:r>
    </w:p>
    <w:p w:rsidR="00BB3FB4" w:rsidRDefault="009F5AD7">
      <w:pPr>
        <w:spacing w:before="185" w:line="468" w:lineRule="exact"/>
        <w:ind w:left="26"/>
        <w:rPr>
          <w:rFonts w:ascii="FangSong" w:eastAsia="FangSong" w:hAnsi="FangSong" w:cs="FangSong"/>
          <w:sz w:val="24"/>
          <w:szCs w:val="24"/>
        </w:rPr>
      </w:pPr>
      <w:r>
        <w:rPr>
          <w:rFonts w:ascii="Times New Roman" w:eastAsia="Times New Roman" w:hAnsi="Times New Roman" w:cs="Times New Roman"/>
          <w:spacing w:val="-3"/>
          <w:position w:val="17"/>
          <w:sz w:val="24"/>
          <w:szCs w:val="24"/>
        </w:rPr>
        <w:t xml:space="preserve">5.1        </w:t>
      </w:r>
      <w:r>
        <w:rPr>
          <w:rFonts w:ascii="FangSong" w:eastAsia="FangSong" w:hAnsi="FangSong" w:cs="FangSong"/>
          <w:spacing w:val="-3"/>
          <w:position w:val="17"/>
          <w:sz w:val="24"/>
          <w:szCs w:val="24"/>
        </w:rPr>
        <w:t>招标文件共六章，构成如下：</w:t>
      </w:r>
    </w:p>
    <w:p w:rsidR="00BB3FB4" w:rsidRDefault="009F5AD7">
      <w:pPr>
        <w:spacing w:line="218" w:lineRule="auto"/>
        <w:ind w:left="880"/>
        <w:rPr>
          <w:rFonts w:ascii="FangSong" w:eastAsia="FangSong" w:hAnsi="FangSong" w:cs="FangSong"/>
          <w:sz w:val="24"/>
          <w:szCs w:val="24"/>
        </w:rPr>
      </w:pPr>
      <w:r>
        <w:rPr>
          <w:rFonts w:ascii="FangSong" w:eastAsia="FangSong" w:hAnsi="FangSong" w:cs="FangSong"/>
          <w:spacing w:val="-6"/>
          <w:sz w:val="24"/>
          <w:szCs w:val="24"/>
        </w:rPr>
        <w:t>第一章</w:t>
      </w:r>
      <w:r>
        <w:rPr>
          <w:rFonts w:ascii="FangSong" w:eastAsia="FangSong" w:hAnsi="FangSong" w:cs="FangSong"/>
          <w:spacing w:val="9"/>
          <w:sz w:val="24"/>
          <w:szCs w:val="24"/>
        </w:rPr>
        <w:t xml:space="preserve">  </w:t>
      </w:r>
      <w:r>
        <w:rPr>
          <w:rFonts w:ascii="FangSong" w:eastAsia="FangSong" w:hAnsi="FangSong" w:cs="FangSong"/>
          <w:spacing w:val="-6"/>
          <w:sz w:val="24"/>
          <w:szCs w:val="24"/>
        </w:rPr>
        <w:t>招标公告</w:t>
      </w:r>
    </w:p>
    <w:p w:rsidR="00BB3FB4" w:rsidRDefault="00BB3FB4">
      <w:pPr>
        <w:spacing w:line="218" w:lineRule="auto"/>
        <w:rPr>
          <w:rFonts w:ascii="FangSong" w:eastAsia="FangSong" w:hAnsi="FangSong" w:cs="FangSong"/>
          <w:sz w:val="24"/>
          <w:szCs w:val="24"/>
        </w:rPr>
        <w:sectPr w:rsidR="00BB3FB4">
          <w:footerReference w:type="default" r:id="rId26"/>
          <w:pgSz w:w="11907" w:h="16839"/>
          <w:pgMar w:top="1431" w:right="1785" w:bottom="1169" w:left="1785" w:header="0" w:footer="992" w:gutter="0"/>
          <w:cols w:space="720"/>
        </w:sectPr>
      </w:pPr>
    </w:p>
    <w:p w:rsidR="00BB3FB4" w:rsidRDefault="00BB3FB4">
      <w:pPr>
        <w:spacing w:line="124" w:lineRule="exact"/>
      </w:pPr>
    </w:p>
    <w:tbl>
      <w:tblPr>
        <w:tblStyle w:val="TableNormal"/>
        <w:tblW w:w="2853" w:type="dxa"/>
        <w:tblInd w:w="88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821"/>
        <w:gridCol w:w="2032"/>
      </w:tblGrid>
      <w:tr w:rsidR="00BB3FB4">
        <w:trPr>
          <w:trHeight w:val="354"/>
        </w:trPr>
        <w:tc>
          <w:tcPr>
            <w:tcW w:w="821" w:type="dxa"/>
          </w:tcPr>
          <w:p w:rsidR="00BB3FB4" w:rsidRDefault="009F5AD7">
            <w:pPr>
              <w:pStyle w:val="TableText"/>
              <w:spacing w:line="218" w:lineRule="auto"/>
              <w:rPr>
                <w:sz w:val="24"/>
                <w:szCs w:val="24"/>
              </w:rPr>
            </w:pPr>
            <w:r>
              <w:rPr>
                <w:spacing w:val="-6"/>
                <w:sz w:val="24"/>
                <w:szCs w:val="24"/>
              </w:rPr>
              <w:t>第二章</w:t>
            </w:r>
          </w:p>
        </w:tc>
        <w:tc>
          <w:tcPr>
            <w:tcW w:w="2032" w:type="dxa"/>
          </w:tcPr>
          <w:p w:rsidR="00BB3FB4" w:rsidRDefault="009F5AD7">
            <w:pPr>
              <w:pStyle w:val="TableText"/>
              <w:spacing w:line="218" w:lineRule="auto"/>
              <w:ind w:left="127"/>
              <w:rPr>
                <w:sz w:val="24"/>
                <w:szCs w:val="24"/>
              </w:rPr>
            </w:pPr>
            <w:r>
              <w:rPr>
                <w:spacing w:val="-3"/>
                <w:sz w:val="24"/>
                <w:szCs w:val="24"/>
              </w:rPr>
              <w:t>投标人须知</w:t>
            </w:r>
          </w:p>
        </w:tc>
      </w:tr>
      <w:tr w:rsidR="00BB3FB4">
        <w:trPr>
          <w:trHeight w:val="468"/>
        </w:trPr>
        <w:tc>
          <w:tcPr>
            <w:tcW w:w="821" w:type="dxa"/>
          </w:tcPr>
          <w:p w:rsidR="00BB3FB4" w:rsidRDefault="009F5AD7">
            <w:pPr>
              <w:pStyle w:val="TableText"/>
              <w:spacing w:before="114" w:line="218" w:lineRule="auto"/>
              <w:rPr>
                <w:sz w:val="24"/>
                <w:szCs w:val="24"/>
              </w:rPr>
            </w:pPr>
            <w:r>
              <w:rPr>
                <w:spacing w:val="-6"/>
                <w:sz w:val="24"/>
                <w:szCs w:val="24"/>
              </w:rPr>
              <w:t>第三章</w:t>
            </w:r>
          </w:p>
        </w:tc>
        <w:tc>
          <w:tcPr>
            <w:tcW w:w="2032" w:type="dxa"/>
          </w:tcPr>
          <w:p w:rsidR="00BB3FB4" w:rsidRDefault="009F5AD7">
            <w:pPr>
              <w:pStyle w:val="TableText"/>
              <w:spacing w:before="114" w:line="218" w:lineRule="auto"/>
              <w:ind w:left="129"/>
              <w:rPr>
                <w:sz w:val="24"/>
                <w:szCs w:val="24"/>
              </w:rPr>
            </w:pPr>
            <w:r>
              <w:rPr>
                <w:spacing w:val="-3"/>
                <w:sz w:val="24"/>
                <w:szCs w:val="24"/>
              </w:rPr>
              <w:t>评标方法和标准</w:t>
            </w:r>
          </w:p>
        </w:tc>
      </w:tr>
      <w:tr w:rsidR="00BB3FB4">
        <w:trPr>
          <w:trHeight w:val="468"/>
        </w:trPr>
        <w:tc>
          <w:tcPr>
            <w:tcW w:w="821" w:type="dxa"/>
          </w:tcPr>
          <w:p w:rsidR="00BB3FB4" w:rsidRDefault="009F5AD7">
            <w:pPr>
              <w:pStyle w:val="TableText"/>
              <w:spacing w:before="114" w:line="218" w:lineRule="auto"/>
              <w:rPr>
                <w:sz w:val="24"/>
                <w:szCs w:val="24"/>
              </w:rPr>
            </w:pPr>
            <w:r>
              <w:rPr>
                <w:spacing w:val="-6"/>
                <w:sz w:val="24"/>
                <w:szCs w:val="24"/>
              </w:rPr>
              <w:t>第四章</w:t>
            </w:r>
          </w:p>
        </w:tc>
        <w:tc>
          <w:tcPr>
            <w:tcW w:w="2032" w:type="dxa"/>
          </w:tcPr>
          <w:p w:rsidR="00BB3FB4" w:rsidRDefault="009F5AD7">
            <w:pPr>
              <w:pStyle w:val="TableText"/>
              <w:spacing w:before="114" w:line="218" w:lineRule="auto"/>
              <w:jc w:val="right"/>
              <w:rPr>
                <w:sz w:val="24"/>
                <w:szCs w:val="24"/>
              </w:rPr>
            </w:pPr>
            <w:r>
              <w:rPr>
                <w:spacing w:val="-3"/>
                <w:sz w:val="24"/>
                <w:szCs w:val="24"/>
              </w:rPr>
              <w:t>拟签订的合同文本</w:t>
            </w:r>
          </w:p>
        </w:tc>
      </w:tr>
      <w:tr w:rsidR="00BB3FB4">
        <w:trPr>
          <w:trHeight w:val="468"/>
        </w:trPr>
        <w:tc>
          <w:tcPr>
            <w:tcW w:w="821" w:type="dxa"/>
          </w:tcPr>
          <w:p w:rsidR="00BB3FB4" w:rsidRDefault="009F5AD7">
            <w:pPr>
              <w:pStyle w:val="TableText"/>
              <w:spacing w:before="114" w:line="218" w:lineRule="auto"/>
              <w:rPr>
                <w:sz w:val="24"/>
                <w:szCs w:val="24"/>
              </w:rPr>
            </w:pPr>
            <w:r>
              <w:rPr>
                <w:spacing w:val="-6"/>
                <w:sz w:val="24"/>
                <w:szCs w:val="24"/>
              </w:rPr>
              <w:t>第五章</w:t>
            </w:r>
          </w:p>
        </w:tc>
        <w:tc>
          <w:tcPr>
            <w:tcW w:w="2032" w:type="dxa"/>
          </w:tcPr>
          <w:p w:rsidR="00BB3FB4" w:rsidRDefault="009F5AD7">
            <w:pPr>
              <w:pStyle w:val="TableText"/>
              <w:spacing w:before="114" w:line="218" w:lineRule="auto"/>
              <w:ind w:left="130"/>
              <w:rPr>
                <w:sz w:val="24"/>
                <w:szCs w:val="24"/>
              </w:rPr>
            </w:pPr>
            <w:r>
              <w:rPr>
                <w:spacing w:val="-3"/>
                <w:sz w:val="24"/>
                <w:szCs w:val="24"/>
              </w:rPr>
              <w:t>采购需求及要求</w:t>
            </w:r>
          </w:p>
        </w:tc>
      </w:tr>
      <w:tr w:rsidR="00BB3FB4">
        <w:trPr>
          <w:trHeight w:val="354"/>
        </w:trPr>
        <w:tc>
          <w:tcPr>
            <w:tcW w:w="821" w:type="dxa"/>
          </w:tcPr>
          <w:p w:rsidR="00BB3FB4" w:rsidRDefault="009F5AD7">
            <w:pPr>
              <w:pStyle w:val="TableText"/>
              <w:spacing w:before="113" w:line="177" w:lineRule="auto"/>
              <w:rPr>
                <w:sz w:val="24"/>
                <w:szCs w:val="24"/>
              </w:rPr>
            </w:pPr>
            <w:r>
              <w:rPr>
                <w:spacing w:val="-6"/>
                <w:sz w:val="24"/>
                <w:szCs w:val="24"/>
              </w:rPr>
              <w:t>第六章</w:t>
            </w:r>
          </w:p>
        </w:tc>
        <w:tc>
          <w:tcPr>
            <w:tcW w:w="2032" w:type="dxa"/>
          </w:tcPr>
          <w:p w:rsidR="00BB3FB4" w:rsidRDefault="009F5AD7">
            <w:pPr>
              <w:pStyle w:val="TableText"/>
              <w:spacing w:before="113" w:line="177" w:lineRule="auto"/>
              <w:ind w:left="127"/>
              <w:rPr>
                <w:sz w:val="24"/>
                <w:szCs w:val="24"/>
              </w:rPr>
            </w:pPr>
            <w:r>
              <w:rPr>
                <w:spacing w:val="-3"/>
                <w:sz w:val="24"/>
                <w:szCs w:val="24"/>
              </w:rPr>
              <w:t>投标文件格式</w:t>
            </w:r>
          </w:p>
        </w:tc>
      </w:tr>
    </w:tbl>
    <w:p w:rsidR="00BB3FB4" w:rsidRDefault="009F5AD7">
      <w:pPr>
        <w:spacing w:before="226" w:line="312" w:lineRule="auto"/>
        <w:ind w:left="871" w:right="13" w:hanging="845"/>
        <w:rPr>
          <w:rFonts w:ascii="FangSong" w:eastAsia="FangSong" w:hAnsi="FangSong" w:cs="FangSong"/>
          <w:sz w:val="24"/>
          <w:szCs w:val="24"/>
        </w:rPr>
      </w:pPr>
      <w:r>
        <w:rPr>
          <w:rFonts w:ascii="Times New Roman" w:eastAsia="Times New Roman" w:hAnsi="Times New Roman" w:cs="Times New Roman"/>
          <w:spacing w:val="-8"/>
          <w:sz w:val="24"/>
          <w:szCs w:val="24"/>
        </w:rPr>
        <w:t xml:space="preserve">5.2        </w:t>
      </w:r>
      <w:r>
        <w:rPr>
          <w:rFonts w:ascii="FangSong" w:eastAsia="FangSong" w:hAnsi="FangSong" w:cs="FangSong"/>
          <w:spacing w:val="-8"/>
          <w:sz w:val="24"/>
          <w:szCs w:val="24"/>
        </w:rPr>
        <w:t>招标文件中如有不一致的，</w:t>
      </w:r>
      <w:r>
        <w:rPr>
          <w:rFonts w:ascii="FangSong" w:eastAsia="FangSong" w:hAnsi="FangSong" w:cs="FangSong"/>
          <w:spacing w:val="-55"/>
          <w:sz w:val="24"/>
          <w:szCs w:val="24"/>
        </w:rPr>
        <w:t xml:space="preserve"> </w:t>
      </w:r>
      <w:r>
        <w:rPr>
          <w:rFonts w:ascii="FangSong" w:eastAsia="FangSong" w:hAnsi="FangSong" w:cs="FangSong"/>
          <w:spacing w:val="-8"/>
          <w:sz w:val="24"/>
          <w:szCs w:val="24"/>
        </w:rPr>
        <w:t>有澄清的部分以最终的澄清更正内容为准； 未</w:t>
      </w:r>
      <w:r>
        <w:rPr>
          <w:rFonts w:ascii="FangSong" w:eastAsia="FangSong" w:hAnsi="FangSong" w:cs="FangSong"/>
          <w:sz w:val="24"/>
          <w:szCs w:val="24"/>
        </w:rPr>
        <w:t xml:space="preserve"> </w:t>
      </w:r>
      <w:r>
        <w:rPr>
          <w:rFonts w:ascii="FangSong" w:eastAsia="FangSong" w:hAnsi="FangSong" w:cs="FangSong"/>
          <w:spacing w:val="-9"/>
          <w:sz w:val="24"/>
          <w:szCs w:val="24"/>
        </w:rPr>
        <w:t>澄清的，</w:t>
      </w:r>
      <w:r>
        <w:rPr>
          <w:rFonts w:ascii="FangSong" w:eastAsia="FangSong" w:hAnsi="FangSong" w:cs="FangSong"/>
          <w:spacing w:val="53"/>
          <w:sz w:val="24"/>
          <w:szCs w:val="24"/>
        </w:rPr>
        <w:t xml:space="preserve"> </w:t>
      </w:r>
      <w:r>
        <w:rPr>
          <w:rFonts w:ascii="FangSong" w:eastAsia="FangSong" w:hAnsi="FangSong" w:cs="FangSong"/>
          <w:spacing w:val="-9"/>
          <w:sz w:val="24"/>
          <w:szCs w:val="24"/>
        </w:rPr>
        <w:t>以投标人须知前附表为准； 投标人须知前附表不涉及的内容，</w:t>
      </w:r>
      <w:r>
        <w:rPr>
          <w:rFonts w:ascii="FangSong" w:eastAsia="FangSong" w:hAnsi="FangSong" w:cs="FangSong"/>
          <w:sz w:val="24"/>
          <w:szCs w:val="24"/>
        </w:rPr>
        <w:t xml:space="preserve"> </w:t>
      </w:r>
      <w:r>
        <w:rPr>
          <w:rFonts w:ascii="FangSong" w:eastAsia="FangSong" w:hAnsi="FangSong" w:cs="FangSong"/>
          <w:spacing w:val="-4"/>
          <w:sz w:val="24"/>
          <w:szCs w:val="24"/>
        </w:rPr>
        <w:t>以编排在后的最后描述为准。</w:t>
      </w:r>
    </w:p>
    <w:p w:rsidR="00BB3FB4" w:rsidRDefault="009F5AD7">
      <w:pPr>
        <w:spacing w:before="188" w:line="312" w:lineRule="auto"/>
        <w:ind w:left="869" w:right="13" w:hanging="843"/>
        <w:rPr>
          <w:rFonts w:ascii="FangSong" w:eastAsia="FangSong" w:hAnsi="FangSong" w:cs="FangSong"/>
          <w:sz w:val="24"/>
          <w:szCs w:val="24"/>
        </w:rPr>
      </w:pPr>
      <w:r>
        <w:rPr>
          <w:rFonts w:ascii="Times New Roman" w:eastAsia="Times New Roman" w:hAnsi="Times New Roman" w:cs="Times New Roman"/>
          <w:spacing w:val="-4"/>
          <w:sz w:val="24"/>
          <w:szCs w:val="24"/>
        </w:rPr>
        <w:t xml:space="preserve">5.3        </w:t>
      </w:r>
      <w:r>
        <w:rPr>
          <w:rFonts w:ascii="FangSong" w:eastAsia="FangSong" w:hAnsi="FangSong" w:cs="FangSong"/>
          <w:spacing w:val="-4"/>
          <w:sz w:val="24"/>
          <w:szCs w:val="24"/>
        </w:rPr>
        <w:t>投标人应认真阅读招标文件所有的事项、格式、条款和技术规范等。如投</w:t>
      </w:r>
      <w:r>
        <w:rPr>
          <w:rFonts w:ascii="FangSong" w:eastAsia="FangSong" w:hAnsi="FangSong" w:cs="FangSong"/>
          <w:spacing w:val="5"/>
          <w:sz w:val="24"/>
          <w:szCs w:val="24"/>
        </w:rPr>
        <w:t xml:space="preserve"> </w:t>
      </w:r>
      <w:r>
        <w:rPr>
          <w:rFonts w:ascii="FangSong" w:eastAsia="FangSong" w:hAnsi="FangSong" w:cs="FangSong"/>
          <w:spacing w:val="-4"/>
          <w:sz w:val="24"/>
          <w:szCs w:val="24"/>
        </w:rPr>
        <w:t>标人没有按照招标文件要求提交全部资料， 或者投标文件没有对招标文</w:t>
      </w:r>
      <w:r>
        <w:rPr>
          <w:rFonts w:ascii="FangSong" w:eastAsia="FangSong" w:hAnsi="FangSong" w:cs="FangSong"/>
          <w:spacing w:val="17"/>
          <w:sz w:val="24"/>
          <w:szCs w:val="24"/>
        </w:rPr>
        <w:t xml:space="preserve"> </w:t>
      </w:r>
      <w:r>
        <w:rPr>
          <w:rFonts w:ascii="FangSong" w:eastAsia="FangSong" w:hAnsi="FangSong" w:cs="FangSong"/>
          <w:spacing w:val="-1"/>
          <w:sz w:val="24"/>
          <w:szCs w:val="24"/>
        </w:rPr>
        <w:t>件的实质性要求做出响应，其投标将被认定为</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1"/>
          <w:sz w:val="24"/>
          <w:szCs w:val="24"/>
        </w:rPr>
        <w:t>。</w:t>
      </w:r>
    </w:p>
    <w:p w:rsidR="00BB3FB4" w:rsidRDefault="009F5AD7">
      <w:pPr>
        <w:spacing w:before="187" w:line="217" w:lineRule="auto"/>
        <w:ind w:left="26"/>
        <w:rPr>
          <w:rFonts w:ascii="FangSong" w:eastAsia="FangSong" w:hAnsi="FangSong" w:cs="FangSong"/>
          <w:sz w:val="24"/>
          <w:szCs w:val="24"/>
        </w:rPr>
      </w:pPr>
      <w:r>
        <w:rPr>
          <w:rFonts w:ascii="Times New Roman" w:eastAsia="Times New Roman" w:hAnsi="Times New Roman" w:cs="Times New Roman"/>
          <w:sz w:val="24"/>
          <w:szCs w:val="24"/>
        </w:rPr>
        <w:t xml:space="preserve">5.4        </w:t>
      </w:r>
      <w:r>
        <w:rPr>
          <w:rFonts w:ascii="FangSong" w:eastAsia="FangSong" w:hAnsi="FangSong" w:cs="FangSong"/>
          <w:sz w:val="24"/>
          <w:szCs w:val="24"/>
        </w:rPr>
        <w:t>现场考察或者答疑会及相</w:t>
      </w:r>
      <w:r>
        <w:rPr>
          <w:rFonts w:ascii="FangSong" w:eastAsia="FangSong" w:hAnsi="FangSong" w:cs="FangSong"/>
          <w:spacing w:val="-1"/>
          <w:sz w:val="24"/>
          <w:szCs w:val="24"/>
        </w:rPr>
        <w:t>关事项见</w:t>
      </w:r>
      <w:r>
        <w:rPr>
          <w:rFonts w:ascii="FangSong" w:eastAsia="FangSong" w:hAnsi="FangSong" w:cs="FangSong"/>
          <w:spacing w:val="-1"/>
          <w:sz w:val="24"/>
          <w:szCs w:val="24"/>
          <w:u w:val="single"/>
        </w:rPr>
        <w:t>投标人须知前附表</w:t>
      </w:r>
      <w:r>
        <w:rPr>
          <w:rFonts w:ascii="FangSong" w:eastAsia="FangSong" w:hAnsi="FangSong" w:cs="FangSong"/>
          <w:spacing w:val="-1"/>
          <w:sz w:val="24"/>
          <w:szCs w:val="24"/>
        </w:rPr>
        <w:t>。</w:t>
      </w:r>
    </w:p>
    <w:p w:rsidR="00BB3FB4" w:rsidRDefault="009F5AD7">
      <w:pPr>
        <w:spacing w:before="186" w:line="218" w:lineRule="auto"/>
        <w:ind w:left="23"/>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6.          </w:t>
      </w:r>
      <w:r>
        <w:rPr>
          <w:rFonts w:ascii="FangSong" w:eastAsia="FangSong" w:hAnsi="FangSong" w:cs="FangSong"/>
          <w:sz w:val="24"/>
          <w:szCs w:val="24"/>
          <w14:textOutline w14:w="4356" w14:cap="flat" w14:cmpd="sng" w14:algn="ctr">
            <w14:solidFill>
              <w14:srgbClr w14:val="000000"/>
            </w14:solidFill>
            <w14:prstDash w14:val="solid"/>
            <w14:miter w14:lim="10"/>
          </w14:textOutline>
        </w:rPr>
        <w:t>招标文件的澄清与修改</w:t>
      </w:r>
    </w:p>
    <w:p w:rsidR="00BB3FB4" w:rsidRDefault="009F5AD7">
      <w:pPr>
        <w:spacing w:before="184" w:line="312" w:lineRule="auto"/>
        <w:ind w:left="868" w:right="14" w:hanging="844"/>
        <w:rPr>
          <w:rFonts w:ascii="FangSong" w:eastAsia="FangSong" w:hAnsi="FangSong" w:cs="FangSong"/>
          <w:sz w:val="24"/>
          <w:szCs w:val="24"/>
        </w:rPr>
      </w:pPr>
      <w:r>
        <w:rPr>
          <w:rFonts w:ascii="Times New Roman" w:eastAsia="Times New Roman" w:hAnsi="Times New Roman" w:cs="Times New Roman"/>
          <w:spacing w:val="2"/>
          <w:sz w:val="24"/>
          <w:szCs w:val="24"/>
        </w:rPr>
        <w:t xml:space="preserve">6.1        </w:t>
      </w:r>
      <w:r>
        <w:rPr>
          <w:rFonts w:ascii="FangSong" w:eastAsia="FangSong" w:hAnsi="FangSong" w:cs="FangSong"/>
          <w:spacing w:val="2"/>
          <w:sz w:val="24"/>
          <w:szCs w:val="24"/>
        </w:rPr>
        <w:t>采购人可主动地或在解答投</w:t>
      </w:r>
      <w:r>
        <w:rPr>
          <w:rFonts w:ascii="FangSong" w:eastAsia="FangSong" w:hAnsi="FangSong" w:cs="FangSong"/>
          <w:spacing w:val="1"/>
          <w:sz w:val="24"/>
          <w:szCs w:val="24"/>
        </w:rPr>
        <w:t>标人提出的澄清问题时对招标文件进行澄清</w:t>
      </w:r>
      <w:r>
        <w:rPr>
          <w:rFonts w:ascii="FangSong" w:eastAsia="FangSong" w:hAnsi="FangSong" w:cs="FangSong"/>
          <w:sz w:val="24"/>
          <w:szCs w:val="24"/>
        </w:rPr>
        <w:t xml:space="preserve"> </w:t>
      </w:r>
      <w:r>
        <w:rPr>
          <w:rFonts w:ascii="FangSong" w:eastAsia="FangSong" w:hAnsi="FangSong" w:cs="FangSong"/>
          <w:spacing w:val="-4"/>
          <w:sz w:val="24"/>
          <w:szCs w:val="24"/>
        </w:rPr>
        <w:t>或修改。采购代理机构将以发布澄清（更正）公告的方式， 澄清或修改</w:t>
      </w:r>
      <w:r>
        <w:rPr>
          <w:rFonts w:ascii="FangSong" w:eastAsia="FangSong" w:hAnsi="FangSong" w:cs="FangSong"/>
          <w:spacing w:val="17"/>
          <w:sz w:val="24"/>
          <w:szCs w:val="24"/>
        </w:rPr>
        <w:t xml:space="preserve"> </w:t>
      </w:r>
      <w:r>
        <w:rPr>
          <w:rFonts w:ascii="FangSong" w:eastAsia="FangSong" w:hAnsi="FangSong" w:cs="FangSong"/>
          <w:spacing w:val="-2"/>
          <w:sz w:val="24"/>
          <w:szCs w:val="24"/>
        </w:rPr>
        <w:t>招标文件，澄清或修改内容作为招标文件的组成部分。</w:t>
      </w:r>
    </w:p>
    <w:p w:rsidR="00BB3FB4" w:rsidRDefault="009F5AD7">
      <w:pPr>
        <w:spacing w:before="185" w:line="325" w:lineRule="auto"/>
        <w:ind w:left="869" w:right="40" w:hanging="845"/>
        <w:rPr>
          <w:rFonts w:ascii="FangSong" w:eastAsia="FangSong" w:hAnsi="FangSong" w:cs="FangSong"/>
          <w:sz w:val="24"/>
          <w:szCs w:val="24"/>
        </w:rPr>
      </w:pPr>
      <w:r>
        <w:rPr>
          <w:rFonts w:ascii="Times New Roman" w:eastAsia="Times New Roman" w:hAnsi="Times New Roman" w:cs="Times New Roman"/>
          <w:sz w:val="24"/>
          <w:szCs w:val="24"/>
        </w:rPr>
        <w:t xml:space="preserve">6.2        </w:t>
      </w:r>
      <w:r>
        <w:rPr>
          <w:rFonts w:ascii="FangSong" w:eastAsia="FangSong" w:hAnsi="FangSong" w:cs="FangSong"/>
          <w:sz w:val="24"/>
          <w:szCs w:val="24"/>
        </w:rPr>
        <w:t>澄清或者修改的内容可能影响投标文件编制的</w:t>
      </w:r>
      <w:r>
        <w:rPr>
          <w:rFonts w:ascii="FangSong" w:eastAsia="FangSong" w:hAnsi="FangSong" w:cs="FangSong"/>
          <w:spacing w:val="-1"/>
          <w:sz w:val="24"/>
          <w:szCs w:val="24"/>
        </w:rPr>
        <w:t>，采购代理机构将以书面</w:t>
      </w:r>
      <w:r>
        <w:rPr>
          <w:rFonts w:ascii="FangSong" w:eastAsia="FangSong" w:hAnsi="FangSong" w:cs="FangSong"/>
          <w:sz w:val="24"/>
          <w:szCs w:val="24"/>
        </w:rPr>
        <w:t xml:space="preserve"> </w:t>
      </w:r>
      <w:r>
        <w:rPr>
          <w:rFonts w:ascii="FangSong" w:eastAsia="FangSong" w:hAnsi="FangSong" w:cs="FangSong"/>
          <w:spacing w:val="-1"/>
          <w:sz w:val="24"/>
          <w:szCs w:val="24"/>
        </w:rPr>
        <w:t>形式通知所有获取招标文件的潜在投标人，并对其具有约束力。投标人</w:t>
      </w:r>
      <w:r>
        <w:rPr>
          <w:rFonts w:ascii="FangSong" w:eastAsia="FangSong" w:hAnsi="FangSong" w:cs="FangSong"/>
          <w:spacing w:val="14"/>
          <w:sz w:val="24"/>
          <w:szCs w:val="24"/>
        </w:rPr>
        <w:t xml:space="preserve"> </w:t>
      </w:r>
      <w:r>
        <w:rPr>
          <w:rFonts w:ascii="FangSong" w:eastAsia="FangSong" w:hAnsi="FangSong" w:cs="FangSong"/>
          <w:spacing w:val="-1"/>
          <w:sz w:val="24"/>
          <w:szCs w:val="24"/>
        </w:rPr>
        <w:t>在收到上述通知后，应及时向采购代理机构确认。投标人未回复的，视</w:t>
      </w:r>
      <w:r>
        <w:rPr>
          <w:rFonts w:ascii="FangSong" w:eastAsia="FangSong" w:hAnsi="FangSong" w:cs="FangSong"/>
          <w:spacing w:val="14"/>
          <w:sz w:val="24"/>
          <w:szCs w:val="24"/>
        </w:rPr>
        <w:t xml:space="preserve"> </w:t>
      </w:r>
      <w:r>
        <w:rPr>
          <w:rFonts w:ascii="FangSong" w:eastAsia="FangSong" w:hAnsi="FangSong" w:cs="FangSong"/>
          <w:spacing w:val="-4"/>
          <w:sz w:val="24"/>
          <w:szCs w:val="24"/>
        </w:rPr>
        <w:t>同已知晓澄清或者修改的内容。</w:t>
      </w:r>
    </w:p>
    <w:p w:rsidR="00BB3FB4" w:rsidRDefault="009F5AD7">
      <w:pPr>
        <w:spacing w:before="185" w:line="468" w:lineRule="exact"/>
        <w:ind w:right="38"/>
        <w:jc w:val="right"/>
        <w:rPr>
          <w:rFonts w:ascii="FangSong" w:eastAsia="FangSong" w:hAnsi="FangSong" w:cs="FangSong"/>
          <w:sz w:val="24"/>
          <w:szCs w:val="24"/>
        </w:rPr>
      </w:pPr>
      <w:r>
        <w:rPr>
          <w:rFonts w:ascii="FangSong" w:eastAsia="FangSong" w:hAnsi="FangSong" w:cs="FangSong"/>
          <w:spacing w:val="-1"/>
          <w:position w:val="17"/>
          <w:sz w:val="24"/>
          <w:szCs w:val="24"/>
        </w:rPr>
        <w:t>因潜在投标人原因或通讯线路故障导致通知逾期</w:t>
      </w:r>
      <w:r>
        <w:rPr>
          <w:rFonts w:ascii="FangSong" w:eastAsia="FangSong" w:hAnsi="FangSong" w:cs="FangSong"/>
          <w:spacing w:val="-2"/>
          <w:position w:val="17"/>
          <w:sz w:val="24"/>
          <w:szCs w:val="24"/>
        </w:rPr>
        <w:t>送达或无法送达，采购</w:t>
      </w:r>
    </w:p>
    <w:p w:rsidR="00BB3FB4" w:rsidRDefault="009F5AD7">
      <w:pPr>
        <w:spacing w:line="218" w:lineRule="auto"/>
        <w:ind w:left="875"/>
        <w:rPr>
          <w:rFonts w:ascii="FangSong" w:eastAsia="FangSong" w:hAnsi="FangSong" w:cs="FangSong"/>
          <w:sz w:val="24"/>
          <w:szCs w:val="24"/>
        </w:rPr>
      </w:pPr>
      <w:r>
        <w:rPr>
          <w:rFonts w:ascii="FangSong" w:eastAsia="FangSong" w:hAnsi="FangSong" w:cs="FangSong"/>
          <w:spacing w:val="-1"/>
          <w:sz w:val="24"/>
          <w:szCs w:val="24"/>
        </w:rPr>
        <w:t>代理机构不因此承担任何责任，有关的招标采购活动可以继续有效进</w:t>
      </w:r>
    </w:p>
    <w:p w:rsidR="00BB3FB4" w:rsidRDefault="009F5AD7">
      <w:pPr>
        <w:spacing w:before="184" w:line="217" w:lineRule="auto"/>
        <w:ind w:left="872"/>
        <w:rPr>
          <w:rFonts w:ascii="FangSong" w:eastAsia="FangSong" w:hAnsi="FangSong" w:cs="FangSong"/>
          <w:sz w:val="24"/>
          <w:szCs w:val="24"/>
        </w:rPr>
      </w:pPr>
      <w:r>
        <w:rPr>
          <w:rFonts w:ascii="FangSong" w:eastAsia="FangSong" w:hAnsi="FangSong" w:cs="FangSong"/>
          <w:spacing w:val="-13"/>
          <w:sz w:val="24"/>
          <w:szCs w:val="24"/>
        </w:rPr>
        <w:t>行。</w:t>
      </w:r>
    </w:p>
    <w:p w:rsidR="00BB3FB4" w:rsidRDefault="009F5AD7">
      <w:pPr>
        <w:spacing w:before="187" w:line="218" w:lineRule="auto"/>
        <w:ind w:left="22"/>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7.          </w:t>
      </w:r>
      <w:r>
        <w:rPr>
          <w:rFonts w:ascii="FangSong" w:eastAsia="FangSong" w:hAnsi="FangSong" w:cs="FangSong"/>
          <w:sz w:val="24"/>
          <w:szCs w:val="24"/>
          <w14:textOutline w14:w="4356" w14:cap="flat" w14:cmpd="sng" w14:algn="ctr">
            <w14:solidFill>
              <w14:srgbClr w14:val="000000"/>
            </w14:solidFill>
            <w14:prstDash w14:val="solid"/>
            <w14:miter w14:lim="10"/>
          </w14:textOutline>
        </w:rPr>
        <w:t>投标截止时间的顺延</w:t>
      </w:r>
    </w:p>
    <w:p w:rsidR="00BB3FB4" w:rsidRDefault="009F5AD7">
      <w:pPr>
        <w:spacing w:before="184" w:line="468" w:lineRule="exact"/>
        <w:ind w:right="16"/>
        <w:jc w:val="right"/>
        <w:rPr>
          <w:rFonts w:ascii="FangSong" w:eastAsia="FangSong" w:hAnsi="FangSong" w:cs="FangSong"/>
          <w:sz w:val="24"/>
          <w:szCs w:val="24"/>
        </w:rPr>
      </w:pPr>
      <w:r>
        <w:rPr>
          <w:rFonts w:ascii="FangSong" w:eastAsia="FangSong" w:hAnsi="FangSong" w:cs="FangSong"/>
          <w:position w:val="17"/>
          <w:sz w:val="24"/>
          <w:szCs w:val="24"/>
        </w:rPr>
        <w:t>为使投标人有足够的时间对招标文件的澄清或者修改部分进行研究而准</w:t>
      </w:r>
    </w:p>
    <w:p w:rsidR="00BB3FB4" w:rsidRDefault="009F5AD7">
      <w:pPr>
        <w:spacing w:before="1" w:line="217" w:lineRule="auto"/>
        <w:ind w:left="869"/>
        <w:rPr>
          <w:rFonts w:ascii="FangSong" w:eastAsia="FangSong" w:hAnsi="FangSong" w:cs="FangSong"/>
          <w:sz w:val="24"/>
          <w:szCs w:val="24"/>
        </w:rPr>
      </w:pPr>
      <w:r>
        <w:rPr>
          <w:rFonts w:ascii="FangSong" w:eastAsia="FangSong" w:hAnsi="FangSong" w:cs="FangSong"/>
          <w:spacing w:val="-2"/>
          <w:sz w:val="24"/>
          <w:szCs w:val="24"/>
        </w:rPr>
        <w:t>备投标或因其他原因，采购人将依法决定是否顺延投标截止时间。</w:t>
      </w:r>
    </w:p>
    <w:p w:rsidR="00BB3FB4" w:rsidRDefault="00BB3FB4">
      <w:pPr>
        <w:pStyle w:val="a3"/>
        <w:spacing w:line="271" w:lineRule="auto"/>
      </w:pPr>
    </w:p>
    <w:p w:rsidR="00BB3FB4" w:rsidRDefault="009F5AD7">
      <w:pPr>
        <w:spacing w:before="91" w:line="218" w:lineRule="auto"/>
        <w:ind w:left="2928"/>
        <w:outlineLvl w:val="6"/>
        <w:rPr>
          <w:rFonts w:ascii="FangSong" w:eastAsia="FangSong" w:hAnsi="FangSong" w:cs="FangSong"/>
          <w:sz w:val="28"/>
          <w:szCs w:val="28"/>
        </w:rPr>
      </w:pPr>
      <w:r>
        <w:rPr>
          <w:rFonts w:ascii="FangSong" w:eastAsia="FangSong" w:hAnsi="FangSong" w:cs="FangSong"/>
          <w:spacing w:val="-2"/>
          <w:sz w:val="28"/>
          <w:szCs w:val="28"/>
          <w14:textOutline w14:w="5092" w14:cap="flat" w14:cmpd="sng" w14:algn="ctr">
            <w14:solidFill>
              <w14:srgbClr w14:val="000000"/>
            </w14:solidFill>
            <w14:prstDash w14:val="solid"/>
            <w14:miter w14:lim="10"/>
          </w14:textOutline>
        </w:rPr>
        <w:t>三、投标文件的编制</w:t>
      </w:r>
    </w:p>
    <w:p w:rsidR="00BB3FB4" w:rsidRDefault="009F5AD7">
      <w:pPr>
        <w:spacing w:before="235" w:line="217" w:lineRule="auto"/>
        <w:ind w:left="22"/>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8.          </w:t>
      </w:r>
      <w:r>
        <w:rPr>
          <w:rFonts w:ascii="FangSong" w:eastAsia="FangSong" w:hAnsi="FangSong" w:cs="FangSong"/>
          <w:sz w:val="24"/>
          <w:szCs w:val="24"/>
          <w14:textOutline w14:w="4356" w14:cap="flat" w14:cmpd="sng" w14:algn="ctr">
            <w14:solidFill>
              <w14:srgbClr w14:val="000000"/>
            </w14:solidFill>
            <w14:prstDash w14:val="solid"/>
            <w14:miter w14:lim="10"/>
          </w14:textOutline>
        </w:rPr>
        <w:t>投标范围及投标文件中标准和计量单位的使用</w:t>
      </w:r>
    </w:p>
    <w:p w:rsidR="00BB3FB4" w:rsidRDefault="009F5AD7">
      <w:pPr>
        <w:spacing w:before="186" w:line="215" w:lineRule="auto"/>
        <w:ind w:left="29"/>
        <w:rPr>
          <w:rFonts w:ascii="FangSong" w:eastAsia="FangSong" w:hAnsi="FangSong" w:cs="FangSong"/>
          <w:sz w:val="24"/>
          <w:szCs w:val="24"/>
        </w:rPr>
      </w:pPr>
      <w:r>
        <w:rPr>
          <w:rFonts w:ascii="Times New Roman" w:eastAsia="Times New Roman" w:hAnsi="Times New Roman" w:cs="Times New Roman"/>
          <w:spacing w:val="1"/>
          <w:sz w:val="24"/>
          <w:szCs w:val="24"/>
        </w:rPr>
        <w:t xml:space="preserve">8.1        </w:t>
      </w:r>
      <w:r>
        <w:rPr>
          <w:rFonts w:ascii="FangSong" w:eastAsia="FangSong" w:hAnsi="FangSong" w:cs="FangSong"/>
          <w:spacing w:val="1"/>
          <w:sz w:val="24"/>
          <w:szCs w:val="24"/>
        </w:rPr>
        <w:t>投标人可对招标文件中一个或多个标段进行投标或者中标，除非在</w:t>
      </w:r>
      <w:r>
        <w:rPr>
          <w:rFonts w:ascii="FangSong" w:eastAsia="FangSong" w:hAnsi="FangSong" w:cs="FangSong"/>
          <w:spacing w:val="-101"/>
          <w:sz w:val="24"/>
          <w:szCs w:val="24"/>
        </w:rPr>
        <w:t xml:space="preserve"> </w:t>
      </w:r>
      <w:r>
        <w:rPr>
          <w:rFonts w:ascii="FangSong" w:eastAsia="FangSong" w:hAnsi="FangSong" w:cs="FangSong"/>
          <w:spacing w:val="-105"/>
          <w:sz w:val="24"/>
          <w:szCs w:val="24"/>
          <w:u w:val="single"/>
        </w:rPr>
        <w:t xml:space="preserve"> </w:t>
      </w:r>
      <w:r>
        <w:rPr>
          <w:rFonts w:ascii="FangSong" w:eastAsia="FangSong" w:hAnsi="FangSong" w:cs="FangSong"/>
          <w:spacing w:val="1"/>
          <w:sz w:val="24"/>
          <w:szCs w:val="24"/>
          <w:u w:val="single"/>
        </w:rPr>
        <w:t>投标</w:t>
      </w:r>
    </w:p>
    <w:p w:rsidR="00BB3FB4" w:rsidRDefault="00BB3FB4">
      <w:pPr>
        <w:spacing w:line="215" w:lineRule="auto"/>
        <w:rPr>
          <w:rFonts w:ascii="FangSong" w:eastAsia="FangSong" w:hAnsi="FangSong" w:cs="FangSong"/>
          <w:sz w:val="24"/>
          <w:szCs w:val="24"/>
        </w:rPr>
        <w:sectPr w:rsidR="00BB3FB4">
          <w:footerReference w:type="default" r:id="rId27"/>
          <w:pgSz w:w="11907" w:h="16839"/>
          <w:pgMar w:top="1431" w:right="1785" w:bottom="1169" w:left="1785" w:header="0" w:footer="992" w:gutter="0"/>
          <w:cols w:space="720"/>
        </w:sectPr>
      </w:pPr>
    </w:p>
    <w:p w:rsidR="00BB3FB4" w:rsidRDefault="009F5AD7">
      <w:pPr>
        <w:spacing w:before="124" w:line="217" w:lineRule="auto"/>
        <w:ind w:left="874"/>
        <w:rPr>
          <w:rFonts w:ascii="FangSong" w:eastAsia="FangSong" w:hAnsi="FangSong" w:cs="FangSong"/>
          <w:sz w:val="24"/>
          <w:szCs w:val="24"/>
        </w:rPr>
      </w:pPr>
      <w:r>
        <w:rPr>
          <w:rFonts w:ascii="FangSong" w:eastAsia="FangSong" w:hAnsi="FangSong" w:cs="FangSong"/>
          <w:spacing w:val="-4"/>
          <w:sz w:val="24"/>
          <w:szCs w:val="24"/>
          <w:u w:val="single"/>
        </w:rPr>
        <w:lastRenderedPageBreak/>
        <w:t>人须知前附表</w:t>
      </w:r>
      <w:r>
        <w:rPr>
          <w:rFonts w:ascii="FangSong" w:eastAsia="FangSong" w:hAnsi="FangSong" w:cs="FangSong"/>
          <w:spacing w:val="-4"/>
          <w:sz w:val="24"/>
          <w:szCs w:val="24"/>
        </w:rPr>
        <w:t>中另有规定。</w:t>
      </w:r>
    </w:p>
    <w:p w:rsidR="00BB3FB4" w:rsidRDefault="009F5AD7">
      <w:pPr>
        <w:spacing w:before="186" w:line="288" w:lineRule="auto"/>
        <w:ind w:left="872" w:right="9" w:hanging="843"/>
        <w:rPr>
          <w:rFonts w:ascii="FangSong" w:eastAsia="FangSong" w:hAnsi="FangSong" w:cs="FangSong"/>
          <w:sz w:val="24"/>
          <w:szCs w:val="24"/>
        </w:rPr>
      </w:pPr>
      <w:r>
        <w:rPr>
          <w:rFonts w:ascii="Times New Roman" w:eastAsia="Times New Roman" w:hAnsi="Times New Roman" w:cs="Times New Roman"/>
          <w:spacing w:val="2"/>
          <w:sz w:val="24"/>
          <w:szCs w:val="24"/>
        </w:rPr>
        <w:t xml:space="preserve">8.2        </w:t>
      </w:r>
      <w:r>
        <w:rPr>
          <w:rFonts w:ascii="FangSong" w:eastAsia="FangSong" w:hAnsi="FangSong" w:cs="FangSong"/>
          <w:spacing w:val="2"/>
          <w:sz w:val="24"/>
          <w:szCs w:val="24"/>
        </w:rPr>
        <w:t>投标人应当对所投标</w:t>
      </w:r>
      <w:r>
        <w:rPr>
          <w:rFonts w:ascii="FangSong" w:eastAsia="FangSong" w:hAnsi="FangSong" w:cs="FangSong"/>
          <w:spacing w:val="1"/>
          <w:sz w:val="24"/>
          <w:szCs w:val="24"/>
        </w:rPr>
        <w:t>段招标文件中</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0"/>
          <w:sz w:val="24"/>
          <w:szCs w:val="24"/>
        </w:rPr>
        <w:t xml:space="preserve"> </w:t>
      </w:r>
      <w:r>
        <w:rPr>
          <w:rFonts w:ascii="FangSong" w:eastAsia="FangSong" w:hAnsi="FangSong" w:cs="FangSong"/>
          <w:spacing w:val="1"/>
          <w:sz w:val="24"/>
          <w:szCs w:val="24"/>
        </w:rPr>
        <w:t>采购需求及要求</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2"/>
          <w:sz w:val="24"/>
          <w:szCs w:val="24"/>
        </w:rPr>
        <w:t xml:space="preserve"> </w:t>
      </w:r>
      <w:r>
        <w:rPr>
          <w:rFonts w:ascii="FangSong" w:eastAsia="FangSong" w:hAnsi="FangSong" w:cs="FangSong"/>
          <w:spacing w:val="1"/>
          <w:sz w:val="24"/>
          <w:szCs w:val="24"/>
        </w:rPr>
        <w:t>所列的所有内容进</w:t>
      </w:r>
      <w:r>
        <w:rPr>
          <w:rFonts w:ascii="FangSong" w:eastAsia="FangSong" w:hAnsi="FangSong" w:cs="FangSong"/>
          <w:sz w:val="24"/>
          <w:szCs w:val="24"/>
        </w:rPr>
        <w:t xml:space="preserve"> </w:t>
      </w:r>
      <w:r>
        <w:rPr>
          <w:rFonts w:ascii="FangSong" w:eastAsia="FangSong" w:hAnsi="FangSong" w:cs="FangSong"/>
          <w:spacing w:val="-1"/>
          <w:sz w:val="24"/>
          <w:szCs w:val="24"/>
        </w:rPr>
        <w:t>行投标，如仅响应部分内容，其该标段投标将被认定为</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1"/>
          <w:sz w:val="24"/>
          <w:szCs w:val="24"/>
        </w:rPr>
        <w:t>。</w:t>
      </w:r>
    </w:p>
    <w:p w:rsidR="00BB3FB4" w:rsidRDefault="009F5AD7">
      <w:pPr>
        <w:spacing w:before="186" w:line="288" w:lineRule="auto"/>
        <w:ind w:left="876" w:right="23" w:hanging="847"/>
        <w:rPr>
          <w:rFonts w:ascii="FangSong" w:eastAsia="FangSong" w:hAnsi="FangSong" w:cs="FangSong"/>
          <w:sz w:val="24"/>
          <w:szCs w:val="24"/>
        </w:rPr>
      </w:pPr>
      <w:r>
        <w:rPr>
          <w:rFonts w:ascii="Times New Roman" w:eastAsia="Times New Roman" w:hAnsi="Times New Roman" w:cs="Times New Roman"/>
          <w:spacing w:val="2"/>
          <w:sz w:val="24"/>
          <w:szCs w:val="24"/>
        </w:rPr>
        <w:t xml:space="preserve">8.3        </w:t>
      </w:r>
      <w:r>
        <w:rPr>
          <w:rFonts w:ascii="FangSong" w:eastAsia="FangSong" w:hAnsi="FangSong" w:cs="FangSong"/>
          <w:spacing w:val="2"/>
          <w:sz w:val="24"/>
          <w:szCs w:val="24"/>
        </w:rPr>
        <w:t>无论招标文件中是</w:t>
      </w:r>
      <w:r>
        <w:rPr>
          <w:rFonts w:ascii="FangSong" w:eastAsia="FangSong" w:hAnsi="FangSong" w:cs="FangSong"/>
          <w:spacing w:val="1"/>
          <w:sz w:val="24"/>
          <w:szCs w:val="24"/>
        </w:rPr>
        <w:t>否要求，投标人所投货物及伴随的服务和工程均应符</w:t>
      </w:r>
      <w:r>
        <w:rPr>
          <w:rFonts w:ascii="FangSong" w:eastAsia="FangSong" w:hAnsi="FangSong" w:cs="FangSong"/>
          <w:sz w:val="24"/>
          <w:szCs w:val="24"/>
        </w:rPr>
        <w:t xml:space="preserve"> </w:t>
      </w:r>
      <w:r>
        <w:rPr>
          <w:rFonts w:ascii="FangSong" w:eastAsia="FangSong" w:hAnsi="FangSong" w:cs="FangSong"/>
          <w:spacing w:val="-6"/>
          <w:sz w:val="24"/>
          <w:szCs w:val="24"/>
        </w:rPr>
        <w:t>合国家强制性标准。</w:t>
      </w:r>
    </w:p>
    <w:p w:rsidR="00BB3FB4" w:rsidRDefault="009F5AD7">
      <w:pPr>
        <w:spacing w:before="188" w:line="288" w:lineRule="auto"/>
        <w:ind w:left="873" w:right="13" w:hanging="844"/>
        <w:rPr>
          <w:rFonts w:ascii="FangSong" w:eastAsia="FangSong" w:hAnsi="FangSong" w:cs="FangSong"/>
          <w:sz w:val="24"/>
          <w:szCs w:val="24"/>
        </w:rPr>
      </w:pPr>
      <w:r>
        <w:rPr>
          <w:rFonts w:ascii="Times New Roman" w:eastAsia="Times New Roman" w:hAnsi="Times New Roman" w:cs="Times New Roman"/>
          <w:spacing w:val="-9"/>
          <w:sz w:val="24"/>
          <w:szCs w:val="24"/>
        </w:rPr>
        <w:t xml:space="preserve">8.4        </w:t>
      </w:r>
      <w:r>
        <w:rPr>
          <w:rFonts w:ascii="FangSong" w:eastAsia="FangSong" w:hAnsi="FangSong" w:cs="FangSong"/>
          <w:spacing w:val="-9"/>
          <w:sz w:val="24"/>
          <w:szCs w:val="24"/>
        </w:rPr>
        <w:t xml:space="preserve">除招标文件中有特殊要求外， 投标文件中所使用的计量单位， </w:t>
      </w:r>
      <w:r>
        <w:rPr>
          <w:rFonts w:ascii="FangSong" w:eastAsia="FangSong" w:hAnsi="FangSong" w:cs="FangSong"/>
          <w:spacing w:val="-10"/>
          <w:sz w:val="24"/>
          <w:szCs w:val="24"/>
        </w:rPr>
        <w:t>应采用中华</w:t>
      </w:r>
      <w:r>
        <w:rPr>
          <w:rFonts w:ascii="FangSong" w:eastAsia="FangSong" w:hAnsi="FangSong" w:cs="FangSong"/>
          <w:sz w:val="24"/>
          <w:szCs w:val="24"/>
        </w:rPr>
        <w:t xml:space="preserve"> </w:t>
      </w:r>
      <w:r>
        <w:rPr>
          <w:rFonts w:ascii="FangSong" w:eastAsia="FangSong" w:hAnsi="FangSong" w:cs="FangSong"/>
          <w:spacing w:val="-4"/>
          <w:sz w:val="24"/>
          <w:szCs w:val="24"/>
        </w:rPr>
        <w:t>人民共和国法定计量单位。</w:t>
      </w:r>
    </w:p>
    <w:p w:rsidR="00BB3FB4" w:rsidRDefault="009F5AD7">
      <w:pPr>
        <w:spacing w:before="186" w:line="218" w:lineRule="auto"/>
        <w:ind w:left="21"/>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9.</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投标文件组成</w:t>
      </w:r>
    </w:p>
    <w:p w:rsidR="00BB3FB4" w:rsidRDefault="009F5AD7">
      <w:pPr>
        <w:spacing w:before="182" w:line="325" w:lineRule="auto"/>
        <w:ind w:left="875" w:right="12" w:hanging="851"/>
        <w:rPr>
          <w:rFonts w:ascii="FangSong" w:eastAsia="FangSong" w:hAnsi="FangSong" w:cs="FangSong"/>
          <w:sz w:val="24"/>
          <w:szCs w:val="24"/>
        </w:rPr>
      </w:pPr>
      <w:r>
        <w:rPr>
          <w:rFonts w:ascii="Times New Roman" w:eastAsia="Times New Roman" w:hAnsi="Times New Roman" w:cs="Times New Roman"/>
          <w:spacing w:val="-4"/>
          <w:sz w:val="24"/>
          <w:szCs w:val="24"/>
        </w:rPr>
        <w:t xml:space="preserve">9.1        </w:t>
      </w:r>
      <w:r>
        <w:rPr>
          <w:rFonts w:ascii="FangSong" w:eastAsia="FangSong" w:hAnsi="FangSong" w:cs="FangSong"/>
          <w:spacing w:val="-4"/>
          <w:sz w:val="24"/>
          <w:szCs w:val="24"/>
        </w:rPr>
        <w:t>投标文件由</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9"/>
          <w:sz w:val="24"/>
          <w:szCs w:val="24"/>
        </w:rPr>
        <w:t xml:space="preserve"> </w:t>
      </w:r>
      <w:r>
        <w:rPr>
          <w:rFonts w:ascii="FangSong" w:eastAsia="FangSong" w:hAnsi="FangSong" w:cs="FangSong"/>
          <w:spacing w:val="-4"/>
          <w:sz w:val="24"/>
          <w:szCs w:val="24"/>
        </w:rPr>
        <w:t>资格证明文件</w:t>
      </w:r>
      <w:r>
        <w:rPr>
          <w:rFonts w:ascii="Times New Roman" w:eastAsia="Times New Roman" w:hAnsi="Times New Roman" w:cs="Times New Roman"/>
          <w:spacing w:val="-4"/>
          <w:sz w:val="24"/>
          <w:szCs w:val="24"/>
        </w:rPr>
        <w:t>”</w:t>
      </w:r>
      <w:r>
        <w:rPr>
          <w:rFonts w:ascii="FangSong" w:eastAsia="FangSong" w:hAnsi="FangSong" w:cs="FangSong"/>
          <w:spacing w:val="-4"/>
          <w:sz w:val="24"/>
          <w:szCs w:val="24"/>
        </w:rPr>
        <w:t>和</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7"/>
          <w:sz w:val="24"/>
          <w:szCs w:val="24"/>
        </w:rPr>
        <w:t xml:space="preserve"> </w:t>
      </w:r>
      <w:r>
        <w:rPr>
          <w:rFonts w:ascii="FangSong" w:eastAsia="FangSong" w:hAnsi="FangSong" w:cs="FangSong"/>
          <w:spacing w:val="-4"/>
          <w:sz w:val="24"/>
          <w:szCs w:val="24"/>
        </w:rPr>
        <w:t>商务及技术文件</w:t>
      </w:r>
      <w:r>
        <w:rPr>
          <w:rFonts w:ascii="Times New Roman" w:eastAsia="Times New Roman" w:hAnsi="Times New Roman" w:cs="Times New Roman"/>
          <w:spacing w:val="-4"/>
          <w:sz w:val="24"/>
          <w:szCs w:val="24"/>
        </w:rPr>
        <w:t>”</w:t>
      </w:r>
      <w:r>
        <w:rPr>
          <w:rFonts w:ascii="Times New Roman" w:eastAsia="Times New Roman" w:hAnsi="Times New Roman" w:cs="Times New Roman"/>
          <w:spacing w:val="-44"/>
          <w:sz w:val="24"/>
          <w:szCs w:val="24"/>
        </w:rPr>
        <w:t xml:space="preserve"> </w:t>
      </w:r>
      <w:r>
        <w:rPr>
          <w:rFonts w:ascii="FangSong" w:eastAsia="FangSong" w:hAnsi="FangSong" w:cs="FangSong"/>
          <w:spacing w:val="-4"/>
          <w:sz w:val="24"/>
          <w:szCs w:val="24"/>
        </w:rPr>
        <w:t>组成。投标人应完整地按</w:t>
      </w:r>
      <w:r>
        <w:rPr>
          <w:rFonts w:ascii="FangSong" w:eastAsia="FangSong" w:hAnsi="FangSong" w:cs="FangSong"/>
          <w:sz w:val="24"/>
          <w:szCs w:val="24"/>
        </w:rPr>
        <w:t xml:space="preserve"> 照招标文件提供的投标文件格式及要求编写投标文件。投标文件中资格</w:t>
      </w:r>
      <w:r>
        <w:rPr>
          <w:rFonts w:ascii="FangSong" w:eastAsia="FangSong" w:hAnsi="FangSong" w:cs="FangSong"/>
          <w:spacing w:val="3"/>
          <w:sz w:val="24"/>
          <w:szCs w:val="24"/>
        </w:rPr>
        <w:t xml:space="preserve"> </w:t>
      </w:r>
      <w:r>
        <w:rPr>
          <w:rFonts w:ascii="FangSong" w:eastAsia="FangSong" w:hAnsi="FangSong" w:cs="FangSong"/>
          <w:spacing w:val="-5"/>
          <w:sz w:val="24"/>
          <w:szCs w:val="24"/>
        </w:rPr>
        <w:t>审查和符合性审查涉及的事项不满足招标文件要求的，</w:t>
      </w:r>
      <w:r>
        <w:rPr>
          <w:rFonts w:ascii="FangSong" w:eastAsia="FangSong" w:hAnsi="FangSong" w:cs="FangSong"/>
          <w:spacing w:val="38"/>
          <w:sz w:val="24"/>
          <w:szCs w:val="24"/>
        </w:rPr>
        <w:t xml:space="preserve"> </w:t>
      </w:r>
      <w:r>
        <w:rPr>
          <w:rFonts w:ascii="FangSong" w:eastAsia="FangSong" w:hAnsi="FangSong" w:cs="FangSong"/>
          <w:spacing w:val="-5"/>
          <w:sz w:val="24"/>
          <w:szCs w:val="24"/>
        </w:rPr>
        <w:t>其投标将被认定</w:t>
      </w:r>
      <w:r>
        <w:rPr>
          <w:rFonts w:ascii="FangSong" w:eastAsia="FangSong" w:hAnsi="FangSong" w:cs="FangSong"/>
          <w:sz w:val="24"/>
          <w:szCs w:val="24"/>
        </w:rPr>
        <w:t xml:space="preserve"> </w:t>
      </w:r>
      <w:r>
        <w:rPr>
          <w:rFonts w:ascii="FangSong" w:eastAsia="FangSong" w:hAnsi="FangSong" w:cs="FangSong"/>
          <w:spacing w:val="-3"/>
          <w:sz w:val="24"/>
          <w:szCs w:val="24"/>
        </w:rPr>
        <w:t>为</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3"/>
          <w:sz w:val="24"/>
          <w:szCs w:val="24"/>
        </w:rPr>
        <w:t>。</w:t>
      </w:r>
    </w:p>
    <w:p w:rsidR="00BB3FB4" w:rsidRDefault="009F5AD7">
      <w:pPr>
        <w:spacing w:before="184" w:line="313" w:lineRule="auto"/>
        <w:ind w:left="870" w:right="13" w:hanging="846"/>
        <w:rPr>
          <w:rFonts w:ascii="FangSong" w:eastAsia="FangSong" w:hAnsi="FangSong" w:cs="FangSong"/>
          <w:sz w:val="24"/>
          <w:szCs w:val="24"/>
        </w:rPr>
      </w:pPr>
      <w:r>
        <w:rPr>
          <w:rFonts w:ascii="Times New Roman" w:eastAsia="Times New Roman" w:hAnsi="Times New Roman" w:cs="Times New Roman"/>
          <w:spacing w:val="2"/>
          <w:sz w:val="24"/>
          <w:szCs w:val="24"/>
        </w:rPr>
        <w:t xml:space="preserve">9.2        </w:t>
      </w:r>
      <w:r>
        <w:rPr>
          <w:rFonts w:ascii="FangSong" w:eastAsia="FangSong" w:hAnsi="FangSong" w:cs="FangSong"/>
          <w:spacing w:val="2"/>
          <w:sz w:val="24"/>
          <w:szCs w:val="24"/>
        </w:rPr>
        <w:t>上述文件应按照招标文件的规</w:t>
      </w:r>
      <w:r>
        <w:rPr>
          <w:rFonts w:ascii="FangSong" w:eastAsia="FangSong" w:hAnsi="FangSong" w:cs="FangSong"/>
          <w:spacing w:val="1"/>
          <w:sz w:val="24"/>
          <w:szCs w:val="24"/>
        </w:rPr>
        <w:t>定签署和盖公章或经公章授权的其他单位</w:t>
      </w:r>
      <w:r>
        <w:rPr>
          <w:rFonts w:ascii="FangSong" w:eastAsia="FangSong" w:hAnsi="FangSong" w:cs="FangSong"/>
          <w:sz w:val="24"/>
          <w:szCs w:val="24"/>
        </w:rPr>
        <w:t xml:space="preserve"> </w:t>
      </w:r>
      <w:r>
        <w:rPr>
          <w:rFonts w:ascii="FangSong" w:eastAsia="FangSong" w:hAnsi="FangSong" w:cs="FangSong"/>
          <w:spacing w:val="-12"/>
          <w:sz w:val="24"/>
          <w:szCs w:val="24"/>
        </w:rPr>
        <w:t>章（以下统称公章）。采用公章授权方式的，</w:t>
      </w:r>
      <w:r>
        <w:rPr>
          <w:rFonts w:ascii="FangSong" w:eastAsia="FangSong" w:hAnsi="FangSong" w:cs="FangSong"/>
          <w:spacing w:val="34"/>
          <w:sz w:val="24"/>
          <w:szCs w:val="24"/>
        </w:rPr>
        <w:t xml:space="preserve"> </w:t>
      </w:r>
      <w:r>
        <w:rPr>
          <w:rFonts w:ascii="FangSong" w:eastAsia="FangSong" w:hAnsi="FangSong" w:cs="FangSong"/>
          <w:spacing w:val="-12"/>
          <w:sz w:val="24"/>
          <w:szCs w:val="24"/>
        </w:rPr>
        <w:t>应当在投标文件资格证明文</w:t>
      </w:r>
      <w:r>
        <w:rPr>
          <w:rFonts w:ascii="FangSong" w:eastAsia="FangSong" w:hAnsi="FangSong" w:cs="FangSong"/>
          <w:sz w:val="24"/>
          <w:szCs w:val="24"/>
        </w:rPr>
        <w:t xml:space="preserve"> </w:t>
      </w:r>
      <w:r>
        <w:rPr>
          <w:rFonts w:ascii="FangSong" w:eastAsia="FangSong" w:hAnsi="FangSong" w:cs="FangSong"/>
          <w:spacing w:val="-11"/>
          <w:sz w:val="24"/>
          <w:szCs w:val="24"/>
        </w:rPr>
        <w:t>件附公章授权书（格式自定）。</w:t>
      </w:r>
    </w:p>
    <w:p w:rsidR="00BB3FB4" w:rsidRDefault="009F5AD7">
      <w:pPr>
        <w:spacing w:before="184" w:line="216" w:lineRule="auto"/>
        <w:ind w:left="30"/>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10.        </w:t>
      </w:r>
      <w:r>
        <w:rPr>
          <w:rFonts w:ascii="FangSong" w:eastAsia="FangSong" w:hAnsi="FangSong" w:cs="FangSong"/>
          <w:sz w:val="24"/>
          <w:szCs w:val="24"/>
          <w14:textOutline w14:w="4356" w14:cap="flat" w14:cmpd="sng" w14:algn="ctr">
            <w14:solidFill>
              <w14:srgbClr w14:val="000000"/>
            </w14:solidFill>
            <w14:prstDash w14:val="solid"/>
            <w14:miter w14:lim="10"/>
          </w14:textOutline>
        </w:rPr>
        <w:t>证明投标标的的合格性和符合招标文件规定的技术文件</w:t>
      </w:r>
    </w:p>
    <w:p w:rsidR="00BB3FB4" w:rsidRDefault="009F5AD7">
      <w:pPr>
        <w:spacing w:before="187" w:line="217" w:lineRule="auto"/>
        <w:ind w:left="42"/>
        <w:rPr>
          <w:rFonts w:ascii="FangSong" w:eastAsia="FangSong" w:hAnsi="FangSong" w:cs="FangSong"/>
          <w:sz w:val="24"/>
          <w:szCs w:val="24"/>
        </w:rPr>
      </w:pPr>
      <w:r>
        <w:rPr>
          <w:rFonts w:ascii="Times New Roman" w:eastAsia="Times New Roman" w:hAnsi="Times New Roman" w:cs="Times New Roman"/>
          <w:spacing w:val="-7"/>
          <w:sz w:val="24"/>
          <w:szCs w:val="24"/>
        </w:rPr>
        <w:t xml:space="preserve">10.1      </w:t>
      </w:r>
      <w:r>
        <w:rPr>
          <w:rFonts w:ascii="FangSong" w:eastAsia="FangSong" w:hAnsi="FangSong" w:cs="FangSong"/>
          <w:spacing w:val="-7"/>
          <w:sz w:val="24"/>
          <w:szCs w:val="24"/>
        </w:rPr>
        <w:t>投标人应提交证明文件， 证明其投标标的符合招标文件规定。该证明</w:t>
      </w:r>
      <w:r>
        <w:rPr>
          <w:rFonts w:ascii="FangSong" w:eastAsia="FangSong" w:hAnsi="FangSong" w:cs="FangSong"/>
          <w:spacing w:val="-8"/>
          <w:sz w:val="24"/>
          <w:szCs w:val="24"/>
        </w:rPr>
        <w:t>文件</w:t>
      </w:r>
    </w:p>
    <w:p w:rsidR="00BB3FB4" w:rsidRDefault="009F5AD7">
      <w:pPr>
        <w:spacing w:before="187" w:line="218" w:lineRule="auto"/>
        <w:ind w:left="909"/>
        <w:rPr>
          <w:rFonts w:ascii="FangSong" w:eastAsia="FangSong" w:hAnsi="FangSong" w:cs="FangSong"/>
          <w:sz w:val="24"/>
          <w:szCs w:val="24"/>
        </w:rPr>
      </w:pPr>
      <w:r>
        <w:rPr>
          <w:rFonts w:ascii="FangSong" w:eastAsia="FangSong" w:hAnsi="FangSong" w:cs="FangSong"/>
          <w:spacing w:val="-5"/>
          <w:sz w:val="24"/>
          <w:szCs w:val="24"/>
        </w:rPr>
        <w:t>是投标文件的技术文件。</w:t>
      </w:r>
    </w:p>
    <w:p w:rsidR="00BB3FB4" w:rsidRDefault="009F5AD7">
      <w:pPr>
        <w:spacing w:before="184" w:line="216"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t xml:space="preserve">10.2      </w:t>
      </w:r>
      <w:r>
        <w:rPr>
          <w:rFonts w:ascii="FangSong" w:eastAsia="FangSong" w:hAnsi="FangSong" w:cs="FangSong"/>
          <w:spacing w:val="-2"/>
          <w:sz w:val="24"/>
          <w:szCs w:val="24"/>
        </w:rPr>
        <w:t>上款所述的证明文件，可以是文字资料、图纸和数据。</w:t>
      </w:r>
    </w:p>
    <w:p w:rsidR="00BB3FB4" w:rsidRDefault="009F5AD7">
      <w:pPr>
        <w:spacing w:before="188"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10.3      </w:t>
      </w:r>
      <w:r>
        <w:rPr>
          <w:rFonts w:ascii="FangSong" w:eastAsia="FangSong" w:hAnsi="FangSong" w:cs="FangSong"/>
          <w:spacing w:val="-1"/>
          <w:sz w:val="24"/>
          <w:szCs w:val="24"/>
        </w:rPr>
        <w:t>本条所指证明文件不包</w:t>
      </w:r>
      <w:r>
        <w:rPr>
          <w:rFonts w:ascii="FangSong" w:eastAsia="FangSong" w:hAnsi="FangSong" w:cs="FangSong"/>
          <w:spacing w:val="-2"/>
          <w:sz w:val="24"/>
          <w:szCs w:val="24"/>
        </w:rPr>
        <w:t>括对招标文件相关部分的文字、图标的复制。</w:t>
      </w:r>
    </w:p>
    <w:p w:rsidR="00BB3FB4" w:rsidRDefault="009F5AD7">
      <w:pPr>
        <w:spacing w:before="185" w:line="218" w:lineRule="auto"/>
        <w:ind w:left="30"/>
        <w:outlineLvl w:val="6"/>
        <w:rPr>
          <w:rFonts w:ascii="FangSong" w:eastAsia="FangSong" w:hAnsi="FangSong" w:cs="FangSong"/>
          <w:sz w:val="24"/>
          <w:szCs w:val="24"/>
        </w:rPr>
      </w:pPr>
      <w:r>
        <w:rPr>
          <w:rFonts w:ascii="Times New Roman" w:eastAsia="Times New Roman" w:hAnsi="Times New Roman" w:cs="Times New Roman"/>
          <w:b/>
          <w:bCs/>
          <w:spacing w:val="-4"/>
          <w:sz w:val="24"/>
          <w:szCs w:val="24"/>
        </w:rPr>
        <w:t>11.</w:t>
      </w:r>
      <w:r>
        <w:rPr>
          <w:rFonts w:ascii="Times New Roman" w:eastAsia="Times New Roman" w:hAnsi="Times New Roman" w:cs="Times New Roman"/>
          <w:b/>
          <w:bCs/>
          <w:spacing w:val="1"/>
          <w:sz w:val="24"/>
          <w:szCs w:val="24"/>
        </w:rPr>
        <w:t xml:space="preserve">        </w:t>
      </w: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投标报价</w:t>
      </w:r>
    </w:p>
    <w:p w:rsidR="00BB3FB4" w:rsidRDefault="009F5AD7">
      <w:pPr>
        <w:spacing w:before="185" w:line="218" w:lineRule="auto"/>
        <w:jc w:val="right"/>
        <w:rPr>
          <w:rFonts w:ascii="FangSong" w:eastAsia="FangSong" w:hAnsi="FangSong" w:cs="FangSong"/>
          <w:sz w:val="24"/>
          <w:szCs w:val="24"/>
        </w:rPr>
      </w:pPr>
      <w:r>
        <w:rPr>
          <w:rFonts w:ascii="Times New Roman" w:eastAsia="Times New Roman" w:hAnsi="Times New Roman" w:cs="Times New Roman"/>
          <w:spacing w:val="1"/>
          <w:sz w:val="24"/>
          <w:szCs w:val="24"/>
        </w:rPr>
        <w:t xml:space="preserve">11.1      </w:t>
      </w:r>
      <w:r>
        <w:rPr>
          <w:rFonts w:ascii="FangSong" w:eastAsia="FangSong" w:hAnsi="FangSong" w:cs="FangSong"/>
          <w:spacing w:val="1"/>
          <w:sz w:val="24"/>
          <w:szCs w:val="24"/>
        </w:rPr>
        <w:t>投标人的报价应当包括满足本次招标全部采购需求所应提供的服务，以</w:t>
      </w:r>
    </w:p>
    <w:p w:rsidR="00BB3FB4" w:rsidRDefault="009F5AD7">
      <w:pPr>
        <w:spacing w:before="184" w:line="469" w:lineRule="exact"/>
        <w:ind w:right="14"/>
        <w:jc w:val="right"/>
        <w:rPr>
          <w:rFonts w:ascii="FangSong" w:eastAsia="FangSong" w:hAnsi="FangSong" w:cs="FangSong"/>
          <w:sz w:val="24"/>
          <w:szCs w:val="24"/>
        </w:rPr>
      </w:pPr>
      <w:r>
        <w:rPr>
          <w:rFonts w:ascii="FangSong" w:eastAsia="FangSong" w:hAnsi="FangSong" w:cs="FangSong"/>
          <w:position w:val="17"/>
          <w:sz w:val="24"/>
          <w:szCs w:val="24"/>
        </w:rPr>
        <w:t>及伴随的货物和工程。所有投标均应以人民币报价。投标人的投标报价</w:t>
      </w:r>
    </w:p>
    <w:p w:rsidR="00BB3FB4" w:rsidRDefault="009F5AD7">
      <w:pPr>
        <w:spacing w:before="1" w:line="217" w:lineRule="auto"/>
        <w:ind w:left="870"/>
        <w:rPr>
          <w:rFonts w:ascii="FangSong" w:eastAsia="FangSong" w:hAnsi="FangSong" w:cs="FangSong"/>
          <w:sz w:val="24"/>
          <w:szCs w:val="24"/>
        </w:rPr>
      </w:pPr>
      <w:r>
        <w:rPr>
          <w:rFonts w:ascii="FangSong" w:eastAsia="FangSong" w:hAnsi="FangSong" w:cs="FangSong"/>
          <w:spacing w:val="-10"/>
          <w:sz w:val="24"/>
          <w:szCs w:val="24"/>
        </w:rPr>
        <w:t>应遵守《中华人民共和国价格法》。</w:t>
      </w:r>
    </w:p>
    <w:p w:rsidR="00BB3FB4" w:rsidRDefault="009F5AD7">
      <w:pPr>
        <w:spacing w:before="185" w:line="215"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11.2      </w:t>
      </w:r>
      <w:r>
        <w:rPr>
          <w:rFonts w:ascii="FangSong" w:eastAsia="FangSong" w:hAnsi="FangSong" w:cs="FangSong"/>
          <w:spacing w:val="1"/>
          <w:sz w:val="24"/>
          <w:szCs w:val="24"/>
        </w:rPr>
        <w:t>投标人应在投标分项报价表上标明分项服务、伴随的货物和工程的价格</w:t>
      </w:r>
    </w:p>
    <w:p w:rsidR="00BB3FB4" w:rsidRDefault="009F5AD7">
      <w:pPr>
        <w:spacing w:before="188" w:line="216" w:lineRule="auto"/>
        <w:ind w:left="870"/>
        <w:rPr>
          <w:rFonts w:ascii="FangSong" w:eastAsia="FangSong" w:hAnsi="FangSong" w:cs="FangSong"/>
          <w:sz w:val="24"/>
          <w:szCs w:val="24"/>
        </w:rPr>
      </w:pPr>
      <w:r>
        <w:rPr>
          <w:rFonts w:ascii="FangSong" w:eastAsia="FangSong" w:hAnsi="FangSong" w:cs="FangSong"/>
          <w:spacing w:val="-2"/>
          <w:sz w:val="24"/>
          <w:szCs w:val="24"/>
        </w:rPr>
        <w:t>（如适用）和总价，并由法定代表人或其授权代表签署。</w:t>
      </w:r>
    </w:p>
    <w:p w:rsidR="00BB3FB4" w:rsidRDefault="009F5AD7">
      <w:pPr>
        <w:spacing w:before="188" w:line="218"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t xml:space="preserve">11.3      </w:t>
      </w:r>
      <w:r>
        <w:rPr>
          <w:rFonts w:ascii="FangSong" w:eastAsia="FangSong" w:hAnsi="FangSong" w:cs="FangSong"/>
          <w:spacing w:val="-2"/>
          <w:sz w:val="24"/>
          <w:szCs w:val="24"/>
        </w:rPr>
        <w:t>采购人不接受具有附加条件的报价或多个方案的报价。</w:t>
      </w:r>
    </w:p>
    <w:p w:rsidR="00BB3FB4" w:rsidRDefault="009F5AD7">
      <w:pPr>
        <w:spacing w:before="185" w:line="215"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11.4      </w:t>
      </w:r>
      <w:r>
        <w:rPr>
          <w:rFonts w:ascii="FangSong" w:eastAsia="FangSong" w:hAnsi="FangSong" w:cs="FangSong"/>
          <w:spacing w:val="1"/>
          <w:sz w:val="24"/>
          <w:szCs w:val="24"/>
        </w:rPr>
        <w:t>投标人所报的投标报价在合同履行过程中是固定不变的，不得以任何理</w:t>
      </w:r>
    </w:p>
    <w:p w:rsidR="00BB3FB4" w:rsidRDefault="009F5AD7">
      <w:pPr>
        <w:spacing w:before="188" w:line="217" w:lineRule="auto"/>
        <w:ind w:left="901"/>
        <w:rPr>
          <w:rFonts w:ascii="FangSong" w:eastAsia="FangSong" w:hAnsi="FangSong" w:cs="FangSong"/>
          <w:sz w:val="24"/>
          <w:szCs w:val="24"/>
        </w:rPr>
      </w:pPr>
      <w:r>
        <w:rPr>
          <w:rFonts w:ascii="FangSong" w:eastAsia="FangSong" w:hAnsi="FangSong" w:cs="FangSong"/>
          <w:spacing w:val="-2"/>
          <w:sz w:val="24"/>
          <w:szCs w:val="24"/>
        </w:rPr>
        <w:t>由予以变更。任何包含价格调整要求的投标，将被认定为</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2"/>
          <w:sz w:val="24"/>
          <w:szCs w:val="24"/>
        </w:rPr>
        <w:t>。</w:t>
      </w:r>
    </w:p>
    <w:p w:rsidR="00BB3FB4" w:rsidRDefault="00BB3FB4">
      <w:pPr>
        <w:spacing w:line="217" w:lineRule="auto"/>
        <w:rPr>
          <w:rFonts w:ascii="FangSong" w:eastAsia="FangSong" w:hAnsi="FangSong" w:cs="FangSong"/>
          <w:sz w:val="24"/>
          <w:szCs w:val="24"/>
        </w:rPr>
        <w:sectPr w:rsidR="00BB3FB4">
          <w:footerReference w:type="default" r:id="rId28"/>
          <w:pgSz w:w="11907" w:h="16839"/>
          <w:pgMar w:top="1431" w:right="1785" w:bottom="1169" w:left="1785" w:header="0" w:footer="992" w:gutter="0"/>
          <w:cols w:space="720"/>
        </w:sectPr>
      </w:pPr>
    </w:p>
    <w:p w:rsidR="00BB3FB4" w:rsidRDefault="009F5AD7">
      <w:pPr>
        <w:spacing w:before="123" w:line="217" w:lineRule="auto"/>
        <w:ind w:left="30"/>
        <w:outlineLvl w:val="6"/>
        <w:rPr>
          <w:rFonts w:ascii="FangSong" w:eastAsia="FangSong" w:hAnsi="FangSong" w:cs="FangSong"/>
          <w:sz w:val="24"/>
          <w:szCs w:val="24"/>
        </w:rPr>
      </w:pPr>
      <w:r>
        <w:rPr>
          <w:rFonts w:ascii="Times New Roman" w:eastAsia="Times New Roman" w:hAnsi="Times New Roman" w:cs="Times New Roman"/>
          <w:b/>
          <w:bCs/>
          <w:spacing w:val="-4"/>
          <w:sz w:val="24"/>
          <w:szCs w:val="24"/>
        </w:rPr>
        <w:lastRenderedPageBreak/>
        <w:t>12.</w:t>
      </w:r>
      <w:r>
        <w:rPr>
          <w:rFonts w:ascii="Times New Roman" w:eastAsia="Times New Roman" w:hAnsi="Times New Roman" w:cs="Times New Roman"/>
          <w:b/>
          <w:bCs/>
          <w:spacing w:val="2"/>
          <w:sz w:val="24"/>
          <w:szCs w:val="24"/>
        </w:rPr>
        <w:t xml:space="preserve">        </w:t>
      </w: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投标保证金</w:t>
      </w:r>
    </w:p>
    <w:p w:rsidR="00BB3FB4" w:rsidRDefault="009F5AD7">
      <w:pPr>
        <w:spacing w:before="186" w:line="217" w:lineRule="auto"/>
        <w:ind w:left="42"/>
        <w:rPr>
          <w:rFonts w:ascii="FangSong" w:eastAsia="FangSong" w:hAnsi="FangSong" w:cs="FangSong"/>
          <w:sz w:val="24"/>
          <w:szCs w:val="24"/>
        </w:rPr>
      </w:pPr>
      <w:r>
        <w:rPr>
          <w:rFonts w:ascii="Times New Roman" w:eastAsia="Times New Roman" w:hAnsi="Times New Roman" w:cs="Times New Roman"/>
          <w:spacing w:val="-7"/>
          <w:sz w:val="24"/>
          <w:szCs w:val="24"/>
        </w:rPr>
        <w:t xml:space="preserve">12.1      </w:t>
      </w:r>
      <w:r>
        <w:rPr>
          <w:rFonts w:ascii="FangSong" w:eastAsia="FangSong" w:hAnsi="FangSong" w:cs="FangSong"/>
          <w:spacing w:val="-7"/>
          <w:sz w:val="24"/>
          <w:szCs w:val="24"/>
        </w:rPr>
        <w:t>投标人应按照</w:t>
      </w:r>
      <w:r>
        <w:rPr>
          <w:rFonts w:ascii="FangSong" w:eastAsia="FangSong" w:hAnsi="FangSong" w:cs="FangSong"/>
          <w:spacing w:val="-7"/>
          <w:sz w:val="24"/>
          <w:szCs w:val="24"/>
          <w:u w:val="single"/>
        </w:rPr>
        <w:t>投标人须知前附表</w:t>
      </w:r>
      <w:r>
        <w:rPr>
          <w:rFonts w:ascii="FangSong" w:eastAsia="FangSong" w:hAnsi="FangSong" w:cs="FangSong"/>
          <w:spacing w:val="-7"/>
          <w:sz w:val="24"/>
          <w:szCs w:val="24"/>
        </w:rPr>
        <w:t>规定递交投标保证金（</w:t>
      </w:r>
      <w:r>
        <w:rPr>
          <w:rFonts w:ascii="FangSong" w:eastAsia="FangSong" w:hAnsi="FangSong" w:cs="FangSong"/>
          <w:spacing w:val="-7"/>
          <w:sz w:val="24"/>
          <w:szCs w:val="24"/>
          <w:u w:val="single"/>
        </w:rPr>
        <w:t>若分标段， 应按标</w:t>
      </w:r>
    </w:p>
    <w:p w:rsidR="00BB3FB4" w:rsidRDefault="009F5AD7">
      <w:pPr>
        <w:spacing w:before="186" w:line="215" w:lineRule="auto"/>
        <w:ind w:left="932"/>
        <w:rPr>
          <w:rFonts w:ascii="FangSong" w:eastAsia="FangSong" w:hAnsi="FangSong" w:cs="FangSong"/>
          <w:sz w:val="24"/>
          <w:szCs w:val="24"/>
        </w:rPr>
      </w:pPr>
      <w:r>
        <w:rPr>
          <w:rFonts w:ascii="FangSong" w:eastAsia="FangSong" w:hAnsi="FangSong" w:cs="FangSong"/>
          <w:sz w:val="24"/>
          <w:szCs w:val="24"/>
          <w:u w:val="single"/>
        </w:rPr>
        <w:t>段交纳投标保证金</w:t>
      </w:r>
      <w:r>
        <w:rPr>
          <w:rFonts w:ascii="FangSong" w:eastAsia="FangSong" w:hAnsi="FangSong" w:cs="FangSong"/>
          <w:spacing w:val="-68"/>
          <w:sz w:val="24"/>
          <w:szCs w:val="24"/>
        </w:rPr>
        <w:t>），</w:t>
      </w:r>
      <w:r>
        <w:rPr>
          <w:rFonts w:ascii="FangSong" w:eastAsia="FangSong" w:hAnsi="FangSong" w:cs="FangSong"/>
          <w:sz w:val="24"/>
          <w:szCs w:val="24"/>
        </w:rPr>
        <w:t>投标保证金须在投标截止时间前</w:t>
      </w:r>
      <w:r>
        <w:rPr>
          <w:rFonts w:ascii="FangSong" w:eastAsia="FangSong" w:hAnsi="FangSong" w:cs="FangSong"/>
          <w:spacing w:val="-1"/>
          <w:sz w:val="24"/>
          <w:szCs w:val="24"/>
        </w:rPr>
        <w:t>到账。</w:t>
      </w:r>
    </w:p>
    <w:p w:rsidR="00BB3FB4" w:rsidRDefault="009F5AD7">
      <w:pPr>
        <w:spacing w:before="108" w:line="217" w:lineRule="auto"/>
        <w:ind w:left="42"/>
        <w:rPr>
          <w:rFonts w:ascii="FangSong" w:eastAsia="FangSong" w:hAnsi="FangSong" w:cs="FangSong"/>
          <w:sz w:val="24"/>
          <w:szCs w:val="24"/>
        </w:rPr>
      </w:pPr>
      <w:r>
        <w:rPr>
          <w:rFonts w:ascii="Times New Roman" w:eastAsia="Times New Roman" w:hAnsi="Times New Roman" w:cs="Times New Roman"/>
          <w:spacing w:val="-10"/>
          <w:sz w:val="24"/>
          <w:szCs w:val="24"/>
        </w:rPr>
        <w:t xml:space="preserve">12.2      </w:t>
      </w:r>
      <w:r>
        <w:rPr>
          <w:rFonts w:ascii="FangSong" w:eastAsia="FangSong" w:hAnsi="FangSong" w:cs="FangSong"/>
          <w:spacing w:val="-10"/>
          <w:sz w:val="24"/>
          <w:szCs w:val="24"/>
        </w:rPr>
        <w:t>投标保证金应用人民币，</w:t>
      </w:r>
      <w:r>
        <w:rPr>
          <w:rFonts w:ascii="FangSong" w:eastAsia="FangSong" w:hAnsi="FangSong" w:cs="FangSong"/>
          <w:spacing w:val="29"/>
          <w:sz w:val="24"/>
          <w:szCs w:val="24"/>
        </w:rPr>
        <w:t xml:space="preserve"> </w:t>
      </w:r>
      <w:r>
        <w:rPr>
          <w:rFonts w:ascii="FangSong" w:eastAsia="FangSong" w:hAnsi="FangSong" w:cs="FangSong"/>
          <w:spacing w:val="-11"/>
          <w:sz w:val="24"/>
          <w:szCs w:val="24"/>
        </w:rPr>
        <w:t>采用支票， 汇票、本票、保函的任何一种非现金</w:t>
      </w:r>
    </w:p>
    <w:p w:rsidR="00BB3FB4" w:rsidRDefault="009F5AD7">
      <w:pPr>
        <w:spacing w:before="186" w:line="219" w:lineRule="auto"/>
        <w:ind w:left="870"/>
        <w:rPr>
          <w:rFonts w:ascii="FangSong" w:eastAsia="FangSong" w:hAnsi="FangSong" w:cs="FangSong"/>
          <w:sz w:val="24"/>
          <w:szCs w:val="24"/>
        </w:rPr>
      </w:pPr>
      <w:r>
        <w:rPr>
          <w:rFonts w:ascii="FangSong" w:eastAsia="FangSong" w:hAnsi="FangSong" w:cs="FangSong"/>
          <w:spacing w:val="-8"/>
          <w:sz w:val="24"/>
          <w:szCs w:val="24"/>
        </w:rPr>
        <w:t>形式支付。</w:t>
      </w:r>
    </w:p>
    <w:p w:rsidR="00BB3FB4" w:rsidRDefault="009F5AD7">
      <w:pPr>
        <w:spacing w:before="181" w:line="217" w:lineRule="auto"/>
        <w:ind w:left="42"/>
        <w:rPr>
          <w:rFonts w:ascii="FangSong" w:eastAsia="FangSong" w:hAnsi="FangSong" w:cs="FangSong"/>
          <w:sz w:val="24"/>
          <w:szCs w:val="24"/>
        </w:rPr>
      </w:pPr>
      <w:r>
        <w:rPr>
          <w:rFonts w:ascii="Times New Roman" w:eastAsia="Times New Roman" w:hAnsi="Times New Roman" w:cs="Times New Roman"/>
          <w:spacing w:val="-5"/>
          <w:sz w:val="24"/>
          <w:szCs w:val="24"/>
        </w:rPr>
        <w:t xml:space="preserve">12.3      </w:t>
      </w:r>
      <w:r>
        <w:rPr>
          <w:rFonts w:ascii="FangSong" w:eastAsia="FangSong" w:hAnsi="FangSong" w:cs="FangSong"/>
          <w:spacing w:val="-5"/>
          <w:sz w:val="24"/>
          <w:szCs w:val="24"/>
        </w:rPr>
        <w:t>如投标保证金以保函形式交纳，</w:t>
      </w:r>
      <w:r>
        <w:rPr>
          <w:rFonts w:ascii="FangSong" w:eastAsia="FangSong" w:hAnsi="FangSong" w:cs="FangSong"/>
          <w:spacing w:val="31"/>
          <w:sz w:val="24"/>
          <w:szCs w:val="24"/>
        </w:rPr>
        <w:t xml:space="preserve"> </w:t>
      </w:r>
      <w:r>
        <w:rPr>
          <w:rFonts w:ascii="FangSong" w:eastAsia="FangSong" w:hAnsi="FangSong" w:cs="FangSong"/>
          <w:spacing w:val="-5"/>
          <w:sz w:val="24"/>
          <w:szCs w:val="24"/>
        </w:rPr>
        <w:t>投标人须按本章附件</w:t>
      </w:r>
      <w:r>
        <w:rPr>
          <w:rFonts w:ascii="Times New Roman" w:eastAsia="Times New Roman" w:hAnsi="Times New Roman" w:cs="Times New Roman"/>
          <w:spacing w:val="-5"/>
          <w:sz w:val="24"/>
          <w:szCs w:val="24"/>
        </w:rPr>
        <w:t>1</w:t>
      </w:r>
      <w:r>
        <w:rPr>
          <w:rFonts w:ascii="FangSong" w:eastAsia="FangSong" w:hAnsi="FangSong" w:cs="FangSong"/>
          <w:spacing w:val="-5"/>
          <w:sz w:val="24"/>
          <w:szCs w:val="24"/>
        </w:rPr>
        <w:t>格式和内容</w:t>
      </w:r>
      <w:r>
        <w:rPr>
          <w:rFonts w:ascii="FangSong" w:eastAsia="FangSong" w:hAnsi="FangSong" w:cs="FangSong"/>
          <w:spacing w:val="-6"/>
          <w:sz w:val="24"/>
          <w:szCs w:val="24"/>
        </w:rPr>
        <w:t>开具保</w:t>
      </w:r>
    </w:p>
    <w:p w:rsidR="00BB3FB4" w:rsidRDefault="009F5AD7">
      <w:pPr>
        <w:spacing w:before="186" w:line="465" w:lineRule="exact"/>
        <w:ind w:left="891"/>
        <w:rPr>
          <w:rFonts w:ascii="FangSong" w:eastAsia="FangSong" w:hAnsi="FangSong" w:cs="FangSong"/>
          <w:sz w:val="24"/>
          <w:szCs w:val="24"/>
        </w:rPr>
      </w:pPr>
      <w:r>
        <w:rPr>
          <w:rFonts w:ascii="FangSong" w:eastAsia="FangSong" w:hAnsi="FangSong" w:cs="FangSong"/>
          <w:spacing w:val="-4"/>
          <w:position w:val="17"/>
          <w:sz w:val="24"/>
          <w:szCs w:val="24"/>
        </w:rPr>
        <w:t xml:space="preserve">函，并将保函原件附在投标文件中或随投标文件同时递交， </w:t>
      </w:r>
      <w:r>
        <w:rPr>
          <w:rFonts w:ascii="FangSong" w:eastAsia="FangSong" w:hAnsi="FangSong" w:cs="FangSong"/>
          <w:spacing w:val="-5"/>
          <w:position w:val="17"/>
          <w:sz w:val="24"/>
          <w:szCs w:val="24"/>
        </w:rPr>
        <w:t>否则视为无</w:t>
      </w:r>
    </w:p>
    <w:p w:rsidR="00BB3FB4" w:rsidRDefault="009F5AD7">
      <w:pPr>
        <w:spacing w:before="2" w:line="215" w:lineRule="auto"/>
        <w:ind w:left="874"/>
        <w:rPr>
          <w:rFonts w:ascii="FangSong" w:eastAsia="FangSong" w:hAnsi="FangSong" w:cs="FangSong"/>
          <w:sz w:val="24"/>
          <w:szCs w:val="24"/>
        </w:rPr>
      </w:pPr>
      <w:r>
        <w:rPr>
          <w:rFonts w:ascii="FangSong" w:eastAsia="FangSong" w:hAnsi="FangSong" w:cs="FangSong"/>
          <w:spacing w:val="-3"/>
          <w:sz w:val="24"/>
          <w:szCs w:val="24"/>
        </w:rPr>
        <w:t>效投标。投标人违约，开具保函单位承担连带责任。</w:t>
      </w:r>
    </w:p>
    <w:p w:rsidR="00BB3FB4" w:rsidRDefault="009F5AD7">
      <w:pPr>
        <w:spacing w:before="187" w:line="217" w:lineRule="auto"/>
        <w:ind w:left="42"/>
        <w:rPr>
          <w:rFonts w:ascii="FangSong" w:eastAsia="FangSong" w:hAnsi="FangSong" w:cs="FangSong"/>
          <w:sz w:val="24"/>
          <w:szCs w:val="24"/>
        </w:rPr>
      </w:pPr>
      <w:r>
        <w:rPr>
          <w:rFonts w:ascii="Times New Roman" w:eastAsia="Times New Roman" w:hAnsi="Times New Roman" w:cs="Times New Roman"/>
          <w:spacing w:val="-10"/>
          <w:sz w:val="24"/>
          <w:szCs w:val="24"/>
        </w:rPr>
        <w:t xml:space="preserve">12.4      </w:t>
      </w:r>
      <w:r>
        <w:rPr>
          <w:rFonts w:ascii="FangSong" w:eastAsia="FangSong" w:hAnsi="FangSong" w:cs="FangSong"/>
          <w:spacing w:val="-10"/>
          <w:sz w:val="24"/>
          <w:szCs w:val="24"/>
        </w:rPr>
        <w:t>联合体投标的， 可以由联合体中的一方或者共同提交投标保证金， 以一方</w:t>
      </w:r>
    </w:p>
    <w:p w:rsidR="00BB3FB4" w:rsidRDefault="009F5AD7">
      <w:pPr>
        <w:spacing w:before="184" w:line="216" w:lineRule="auto"/>
        <w:ind w:left="872"/>
        <w:rPr>
          <w:rFonts w:ascii="FangSong" w:eastAsia="FangSong" w:hAnsi="FangSong" w:cs="FangSong"/>
          <w:sz w:val="24"/>
          <w:szCs w:val="24"/>
        </w:rPr>
      </w:pPr>
      <w:r>
        <w:rPr>
          <w:rFonts w:ascii="FangSong" w:eastAsia="FangSong" w:hAnsi="FangSong" w:cs="FangSong"/>
          <w:spacing w:val="-3"/>
          <w:sz w:val="24"/>
          <w:szCs w:val="24"/>
        </w:rPr>
        <w:t>提交投标保证金的，对联合体各方均具有约束力。</w:t>
      </w:r>
    </w:p>
    <w:p w:rsidR="00BB3FB4" w:rsidRDefault="009F5AD7">
      <w:pPr>
        <w:spacing w:before="187" w:line="217" w:lineRule="auto"/>
        <w:jc w:val="right"/>
        <w:rPr>
          <w:rFonts w:ascii="FangSong" w:eastAsia="FangSong" w:hAnsi="FangSong" w:cs="FangSong"/>
          <w:sz w:val="24"/>
          <w:szCs w:val="24"/>
        </w:rPr>
      </w:pPr>
      <w:r>
        <w:rPr>
          <w:rFonts w:ascii="Times New Roman" w:eastAsia="Times New Roman" w:hAnsi="Times New Roman" w:cs="Times New Roman"/>
          <w:spacing w:val="-4"/>
          <w:sz w:val="24"/>
          <w:szCs w:val="24"/>
        </w:rPr>
        <w:t xml:space="preserve">12.5      </w:t>
      </w:r>
      <w:r>
        <w:rPr>
          <w:rFonts w:ascii="FangSong" w:eastAsia="FangSong" w:hAnsi="FangSong" w:cs="FangSong"/>
          <w:spacing w:val="-4"/>
          <w:sz w:val="24"/>
          <w:szCs w:val="24"/>
        </w:rPr>
        <w:t>投标人有下列情形之一的，</w:t>
      </w:r>
      <w:r>
        <w:rPr>
          <w:rFonts w:ascii="FangSong" w:eastAsia="FangSong" w:hAnsi="FangSong" w:cs="FangSong"/>
          <w:spacing w:val="-51"/>
          <w:sz w:val="24"/>
          <w:szCs w:val="24"/>
        </w:rPr>
        <w:t xml:space="preserve"> </w:t>
      </w:r>
      <w:r>
        <w:rPr>
          <w:rFonts w:ascii="FangSong" w:eastAsia="FangSong" w:hAnsi="FangSong" w:cs="FangSong"/>
          <w:spacing w:val="-4"/>
          <w:sz w:val="24"/>
          <w:szCs w:val="24"/>
        </w:rPr>
        <w:t>采购代理机构</w:t>
      </w:r>
      <w:r>
        <w:rPr>
          <w:rFonts w:ascii="FangSong" w:eastAsia="FangSong" w:hAnsi="FangSong" w:cs="FangSong"/>
          <w:spacing w:val="-5"/>
          <w:sz w:val="24"/>
          <w:szCs w:val="24"/>
        </w:rPr>
        <w:t>不予退还其交纳的投标保证金，</w:t>
      </w:r>
    </w:p>
    <w:p w:rsidR="00BB3FB4" w:rsidRDefault="009F5AD7">
      <w:pPr>
        <w:spacing w:before="184" w:line="468" w:lineRule="exact"/>
        <w:ind w:right="67"/>
        <w:jc w:val="right"/>
        <w:rPr>
          <w:rFonts w:ascii="FangSong" w:eastAsia="FangSong" w:hAnsi="FangSong" w:cs="FangSong"/>
          <w:sz w:val="24"/>
          <w:szCs w:val="24"/>
        </w:rPr>
      </w:pPr>
      <w:r>
        <w:rPr>
          <w:rFonts w:ascii="FangSong" w:eastAsia="FangSong" w:hAnsi="FangSong" w:cs="FangSong"/>
          <w:spacing w:val="-5"/>
          <w:position w:val="17"/>
          <w:sz w:val="24"/>
          <w:szCs w:val="24"/>
        </w:rPr>
        <w:t>并在项目财政主管部门备案；情节严重的，</w:t>
      </w:r>
      <w:r>
        <w:rPr>
          <w:rFonts w:ascii="FangSong" w:eastAsia="FangSong" w:hAnsi="FangSong" w:cs="FangSong"/>
          <w:spacing w:val="44"/>
          <w:position w:val="17"/>
          <w:sz w:val="24"/>
          <w:szCs w:val="24"/>
        </w:rPr>
        <w:t xml:space="preserve"> </w:t>
      </w:r>
      <w:r>
        <w:rPr>
          <w:rFonts w:ascii="FangSong" w:eastAsia="FangSong" w:hAnsi="FangSong" w:cs="FangSong"/>
          <w:spacing w:val="-5"/>
          <w:position w:val="17"/>
          <w:sz w:val="24"/>
          <w:szCs w:val="24"/>
        </w:rPr>
        <w:t>由财政部门将其列入不良行</w:t>
      </w:r>
    </w:p>
    <w:p w:rsidR="00BB3FB4" w:rsidRDefault="009F5AD7">
      <w:pPr>
        <w:spacing w:line="215" w:lineRule="auto"/>
        <w:ind w:left="878"/>
        <w:rPr>
          <w:rFonts w:ascii="FangSong" w:eastAsia="FangSong" w:hAnsi="FangSong" w:cs="FangSong"/>
          <w:sz w:val="24"/>
          <w:szCs w:val="24"/>
        </w:rPr>
      </w:pPr>
      <w:r>
        <w:rPr>
          <w:rFonts w:ascii="FangSong" w:eastAsia="FangSong" w:hAnsi="FangSong" w:cs="FangSong"/>
          <w:spacing w:val="-3"/>
          <w:sz w:val="24"/>
          <w:szCs w:val="24"/>
        </w:rPr>
        <w:t>为纪录名单予以通报，在一至三年内禁止参加政府采购活动：</w:t>
      </w:r>
    </w:p>
    <w:p w:rsidR="00BB3FB4" w:rsidRDefault="009F5AD7">
      <w:pPr>
        <w:spacing w:before="186" w:line="468" w:lineRule="exact"/>
        <w:ind w:left="747"/>
        <w:rPr>
          <w:rFonts w:ascii="FangSong" w:eastAsia="FangSong" w:hAnsi="FangSong" w:cs="FangSong"/>
          <w:sz w:val="24"/>
          <w:szCs w:val="24"/>
        </w:rPr>
      </w:pPr>
      <w:r>
        <w:rPr>
          <w:rFonts w:ascii="FangSong" w:eastAsia="FangSong" w:hAnsi="FangSong" w:cs="FangSong"/>
          <w:spacing w:val="-3"/>
          <w:position w:val="17"/>
          <w:sz w:val="24"/>
          <w:szCs w:val="24"/>
        </w:rPr>
        <w:t>（</w:t>
      </w:r>
      <w:r>
        <w:rPr>
          <w:rFonts w:ascii="Times New Roman" w:eastAsia="Times New Roman" w:hAnsi="Times New Roman" w:cs="Times New Roman"/>
          <w:spacing w:val="-3"/>
          <w:position w:val="17"/>
          <w:sz w:val="24"/>
          <w:szCs w:val="24"/>
        </w:rPr>
        <w:t>1</w:t>
      </w:r>
      <w:r>
        <w:rPr>
          <w:rFonts w:ascii="FangSong" w:eastAsia="FangSong" w:hAnsi="FangSong" w:cs="FangSong"/>
          <w:spacing w:val="-3"/>
          <w:position w:val="17"/>
          <w:sz w:val="24"/>
          <w:szCs w:val="24"/>
        </w:rPr>
        <w:t>）投标人在投标截止时间后撤销投标文件的；</w:t>
      </w:r>
    </w:p>
    <w:p w:rsidR="00BB3FB4" w:rsidRDefault="009F5AD7">
      <w:pPr>
        <w:spacing w:line="215" w:lineRule="auto"/>
        <w:ind w:left="750"/>
        <w:rPr>
          <w:rFonts w:ascii="FangSong" w:eastAsia="FangSong" w:hAnsi="FangSong" w:cs="FangSong"/>
          <w:sz w:val="24"/>
          <w:szCs w:val="24"/>
        </w:rPr>
      </w:pPr>
      <w:r>
        <w:rPr>
          <w:rFonts w:ascii="FangSong" w:eastAsia="FangSong" w:hAnsi="FangSong" w:cs="FangSong"/>
          <w:spacing w:val="-4"/>
          <w:sz w:val="24"/>
          <w:szCs w:val="24"/>
        </w:rPr>
        <w:t>（</w:t>
      </w:r>
      <w:r>
        <w:rPr>
          <w:rFonts w:ascii="Times New Roman" w:eastAsia="Times New Roman" w:hAnsi="Times New Roman" w:cs="Times New Roman"/>
          <w:spacing w:val="-4"/>
          <w:sz w:val="24"/>
          <w:szCs w:val="24"/>
        </w:rPr>
        <w:t>2</w:t>
      </w:r>
      <w:r>
        <w:rPr>
          <w:rFonts w:ascii="FangSong" w:eastAsia="FangSong" w:hAnsi="FangSong" w:cs="FangSong"/>
          <w:spacing w:val="-4"/>
          <w:sz w:val="24"/>
          <w:szCs w:val="24"/>
        </w:rPr>
        <w:t>）投标人在投标文件中提供虚假材料的；</w:t>
      </w:r>
    </w:p>
    <w:p w:rsidR="00BB3FB4" w:rsidRDefault="009F5AD7">
      <w:pPr>
        <w:spacing w:before="186" w:line="468" w:lineRule="exact"/>
        <w:ind w:left="750"/>
        <w:rPr>
          <w:rFonts w:ascii="FangSong" w:eastAsia="FangSong" w:hAnsi="FangSong" w:cs="FangSong"/>
          <w:sz w:val="24"/>
          <w:szCs w:val="24"/>
        </w:rPr>
      </w:pPr>
      <w:r>
        <w:rPr>
          <w:rFonts w:ascii="FangSong" w:eastAsia="FangSong" w:hAnsi="FangSong" w:cs="FangSong"/>
          <w:position w:val="17"/>
          <w:sz w:val="24"/>
          <w:szCs w:val="24"/>
        </w:rPr>
        <w:t>（</w:t>
      </w:r>
      <w:r>
        <w:rPr>
          <w:rFonts w:ascii="Times New Roman" w:eastAsia="Times New Roman" w:hAnsi="Times New Roman" w:cs="Times New Roman"/>
          <w:position w:val="17"/>
          <w:sz w:val="24"/>
          <w:szCs w:val="24"/>
        </w:rPr>
        <w:t>3</w:t>
      </w:r>
      <w:r>
        <w:rPr>
          <w:rFonts w:ascii="FangSong" w:eastAsia="FangSong" w:hAnsi="FangSong" w:cs="FangSong"/>
          <w:position w:val="17"/>
          <w:sz w:val="24"/>
          <w:szCs w:val="24"/>
        </w:rPr>
        <w:t>）除因不可抗力或招标文件认可的情形以外，中标人不与采购人签订</w:t>
      </w:r>
    </w:p>
    <w:p w:rsidR="00BB3FB4" w:rsidRDefault="009F5AD7">
      <w:pPr>
        <w:spacing w:line="218" w:lineRule="auto"/>
        <w:ind w:left="37"/>
        <w:rPr>
          <w:rFonts w:ascii="FangSong" w:eastAsia="FangSong" w:hAnsi="FangSong" w:cs="FangSong"/>
          <w:sz w:val="24"/>
          <w:szCs w:val="24"/>
        </w:rPr>
      </w:pPr>
      <w:r>
        <w:rPr>
          <w:rFonts w:ascii="FangSong" w:eastAsia="FangSong" w:hAnsi="FangSong" w:cs="FangSong"/>
          <w:spacing w:val="-15"/>
          <w:sz w:val="24"/>
          <w:szCs w:val="24"/>
        </w:rPr>
        <w:t>合同的；</w:t>
      </w:r>
    </w:p>
    <w:p w:rsidR="00BB3FB4" w:rsidRDefault="009F5AD7">
      <w:pPr>
        <w:spacing w:before="183" w:line="215" w:lineRule="auto"/>
        <w:ind w:left="750"/>
        <w:rPr>
          <w:rFonts w:ascii="FangSong" w:eastAsia="FangSong" w:hAnsi="FangSong" w:cs="FangSong"/>
          <w:sz w:val="24"/>
          <w:szCs w:val="24"/>
        </w:rPr>
      </w:pPr>
      <w:r>
        <w:rPr>
          <w:rFonts w:ascii="FangSong" w:eastAsia="FangSong" w:hAnsi="FangSong" w:cs="FangSong"/>
          <w:spacing w:val="-2"/>
          <w:sz w:val="24"/>
          <w:szCs w:val="24"/>
        </w:rPr>
        <w:t>（</w:t>
      </w:r>
      <w:r>
        <w:rPr>
          <w:rFonts w:ascii="Times New Roman" w:eastAsia="Times New Roman" w:hAnsi="Times New Roman" w:cs="Times New Roman"/>
          <w:spacing w:val="-2"/>
          <w:sz w:val="24"/>
          <w:szCs w:val="24"/>
        </w:rPr>
        <w:t>4</w:t>
      </w:r>
      <w:r>
        <w:rPr>
          <w:rFonts w:ascii="FangSong" w:eastAsia="FangSong" w:hAnsi="FangSong" w:cs="FangSong"/>
          <w:spacing w:val="-2"/>
          <w:sz w:val="24"/>
          <w:szCs w:val="24"/>
        </w:rPr>
        <w:t>）投标人与采购人、其他投标人或者采购代理机</w:t>
      </w:r>
      <w:r>
        <w:rPr>
          <w:rFonts w:ascii="FangSong" w:eastAsia="FangSong" w:hAnsi="FangSong" w:cs="FangSong"/>
          <w:spacing w:val="-3"/>
          <w:sz w:val="24"/>
          <w:szCs w:val="24"/>
        </w:rPr>
        <w:t>构恶意串通的；</w:t>
      </w:r>
    </w:p>
    <w:p w:rsidR="00BB3FB4" w:rsidRDefault="009F5AD7">
      <w:pPr>
        <w:spacing w:before="189" w:line="214" w:lineRule="auto"/>
        <w:ind w:left="807"/>
        <w:rPr>
          <w:rFonts w:ascii="FangSong" w:eastAsia="FangSong" w:hAnsi="FangSong" w:cs="FangSong"/>
          <w:sz w:val="24"/>
          <w:szCs w:val="24"/>
        </w:rPr>
      </w:pPr>
      <w:r>
        <w:rPr>
          <w:rFonts w:ascii="FangSong" w:eastAsia="FangSong" w:hAnsi="FangSong" w:cs="FangSong"/>
          <w:spacing w:val="-13"/>
          <w:sz w:val="24"/>
          <w:szCs w:val="24"/>
        </w:rPr>
        <w:t>（</w:t>
      </w:r>
      <w:r>
        <w:rPr>
          <w:rFonts w:ascii="Times New Roman" w:eastAsia="Times New Roman" w:hAnsi="Times New Roman" w:cs="Times New Roman"/>
          <w:spacing w:val="-13"/>
          <w:sz w:val="24"/>
          <w:szCs w:val="24"/>
        </w:rPr>
        <w:t>5</w:t>
      </w:r>
      <w:r>
        <w:rPr>
          <w:rFonts w:ascii="FangSong" w:eastAsia="FangSong" w:hAnsi="FangSong" w:cs="FangSong"/>
          <w:spacing w:val="-13"/>
          <w:sz w:val="24"/>
          <w:szCs w:val="24"/>
        </w:rPr>
        <w:t>）中标人将中标项目转让给他人，</w:t>
      </w:r>
      <w:r>
        <w:rPr>
          <w:rFonts w:ascii="FangSong" w:eastAsia="FangSong" w:hAnsi="FangSong" w:cs="FangSong"/>
          <w:spacing w:val="77"/>
          <w:sz w:val="24"/>
          <w:szCs w:val="24"/>
        </w:rPr>
        <w:t xml:space="preserve"> </w:t>
      </w:r>
      <w:r>
        <w:rPr>
          <w:rFonts w:ascii="FangSong" w:eastAsia="FangSong" w:hAnsi="FangSong" w:cs="FangSong"/>
          <w:spacing w:val="-13"/>
          <w:sz w:val="24"/>
          <w:szCs w:val="24"/>
        </w:rPr>
        <w:t>或者在投标文件中未说明，</w:t>
      </w:r>
      <w:r>
        <w:rPr>
          <w:rFonts w:ascii="FangSong" w:eastAsia="FangSong" w:hAnsi="FangSong" w:cs="FangSong"/>
          <w:spacing w:val="59"/>
          <w:sz w:val="24"/>
          <w:szCs w:val="24"/>
        </w:rPr>
        <w:t xml:space="preserve"> </w:t>
      </w:r>
      <w:r>
        <w:rPr>
          <w:rFonts w:ascii="FangSong" w:eastAsia="FangSong" w:hAnsi="FangSong" w:cs="FangSong"/>
          <w:spacing w:val="-13"/>
          <w:sz w:val="24"/>
          <w:szCs w:val="24"/>
        </w:rPr>
        <w:t>且未经</w:t>
      </w:r>
    </w:p>
    <w:p w:rsidR="00BB3FB4" w:rsidRDefault="009F5AD7">
      <w:pPr>
        <w:spacing w:before="186" w:line="468" w:lineRule="exact"/>
        <w:ind w:left="869"/>
        <w:rPr>
          <w:rFonts w:ascii="FangSong" w:eastAsia="FangSong" w:hAnsi="FangSong" w:cs="FangSong"/>
          <w:sz w:val="24"/>
          <w:szCs w:val="24"/>
        </w:rPr>
      </w:pPr>
      <w:r>
        <w:rPr>
          <w:rFonts w:ascii="FangSong" w:eastAsia="FangSong" w:hAnsi="FangSong" w:cs="FangSong"/>
          <w:spacing w:val="-4"/>
          <w:position w:val="17"/>
          <w:sz w:val="24"/>
          <w:szCs w:val="24"/>
        </w:rPr>
        <w:t>采购人同意，将中标项目分包给他人的；</w:t>
      </w:r>
    </w:p>
    <w:p w:rsidR="00BB3FB4" w:rsidRDefault="009F5AD7">
      <w:pPr>
        <w:spacing w:before="1" w:line="216" w:lineRule="auto"/>
        <w:ind w:left="750"/>
        <w:rPr>
          <w:rFonts w:ascii="FangSong" w:eastAsia="FangSong" w:hAnsi="FangSong" w:cs="FangSong"/>
          <w:sz w:val="24"/>
          <w:szCs w:val="24"/>
        </w:rPr>
      </w:pPr>
      <w:r>
        <w:rPr>
          <w:rFonts w:ascii="FangSong" w:eastAsia="FangSong" w:hAnsi="FangSong" w:cs="FangSong"/>
          <w:spacing w:val="-3"/>
          <w:sz w:val="24"/>
          <w:szCs w:val="24"/>
        </w:rPr>
        <w:t>（</w:t>
      </w:r>
      <w:r>
        <w:rPr>
          <w:rFonts w:ascii="Times New Roman" w:eastAsia="Times New Roman" w:hAnsi="Times New Roman" w:cs="Times New Roman"/>
          <w:spacing w:val="-3"/>
          <w:sz w:val="24"/>
          <w:szCs w:val="24"/>
        </w:rPr>
        <w:t>6</w:t>
      </w:r>
      <w:r>
        <w:rPr>
          <w:rFonts w:ascii="FangSong" w:eastAsia="FangSong" w:hAnsi="FangSong" w:cs="FangSong"/>
          <w:spacing w:val="-3"/>
          <w:sz w:val="24"/>
          <w:szCs w:val="24"/>
        </w:rPr>
        <w:t>）中标人拒绝履行合同义务的。</w:t>
      </w:r>
    </w:p>
    <w:p w:rsidR="00BB3FB4" w:rsidRDefault="009F5AD7">
      <w:pPr>
        <w:spacing w:before="187" w:line="216" w:lineRule="auto"/>
        <w:ind w:left="42"/>
        <w:rPr>
          <w:rFonts w:ascii="FangSong" w:eastAsia="FangSong" w:hAnsi="FangSong" w:cs="FangSong"/>
          <w:sz w:val="24"/>
          <w:szCs w:val="24"/>
        </w:rPr>
      </w:pPr>
      <w:r>
        <w:rPr>
          <w:rFonts w:ascii="Times New Roman" w:eastAsia="Times New Roman" w:hAnsi="Times New Roman" w:cs="Times New Roman"/>
          <w:sz w:val="24"/>
          <w:szCs w:val="24"/>
        </w:rPr>
        <w:t xml:space="preserve">12.6       </w:t>
      </w:r>
      <w:r>
        <w:rPr>
          <w:rFonts w:ascii="FangSong" w:eastAsia="FangSong" w:hAnsi="FangSong" w:cs="FangSong"/>
          <w:sz w:val="24"/>
          <w:szCs w:val="24"/>
        </w:rPr>
        <w:t>自中标通知书发出之日起五个工</w:t>
      </w:r>
      <w:r>
        <w:rPr>
          <w:rFonts w:ascii="FangSong" w:eastAsia="FangSong" w:hAnsi="FangSong" w:cs="FangSong"/>
          <w:spacing w:val="-1"/>
          <w:sz w:val="24"/>
          <w:szCs w:val="24"/>
        </w:rPr>
        <w:t>作日内退还未中标人的投标保证金，</w:t>
      </w:r>
      <w:r>
        <w:rPr>
          <w:rFonts w:ascii="FangSong" w:eastAsia="FangSong" w:hAnsi="FangSong" w:cs="FangSong"/>
          <w:spacing w:val="-55"/>
          <w:sz w:val="24"/>
          <w:szCs w:val="24"/>
        </w:rPr>
        <w:t xml:space="preserve"> </w:t>
      </w:r>
      <w:r>
        <w:rPr>
          <w:rFonts w:ascii="FangSong" w:eastAsia="FangSong" w:hAnsi="FangSong" w:cs="FangSong"/>
          <w:spacing w:val="-1"/>
          <w:sz w:val="24"/>
          <w:szCs w:val="24"/>
        </w:rPr>
        <w:t>自</w:t>
      </w:r>
    </w:p>
    <w:p w:rsidR="00BB3FB4" w:rsidRDefault="009F5AD7">
      <w:pPr>
        <w:spacing w:before="184" w:line="468" w:lineRule="exact"/>
        <w:ind w:left="867"/>
        <w:rPr>
          <w:rFonts w:ascii="FangSong" w:eastAsia="FangSong" w:hAnsi="FangSong" w:cs="FangSong"/>
          <w:sz w:val="24"/>
          <w:szCs w:val="24"/>
        </w:rPr>
      </w:pPr>
      <w:r>
        <w:rPr>
          <w:rFonts w:ascii="FangSong" w:eastAsia="FangSong" w:hAnsi="FangSong" w:cs="FangSong"/>
          <w:position w:val="17"/>
          <w:sz w:val="24"/>
          <w:szCs w:val="24"/>
        </w:rPr>
        <w:t>采购合同签订之日起五个工作日内退还中标人的投标保证金或者转为中</w:t>
      </w:r>
    </w:p>
    <w:p w:rsidR="00BB3FB4" w:rsidRDefault="009F5AD7">
      <w:pPr>
        <w:spacing w:before="1" w:line="216" w:lineRule="auto"/>
        <w:ind w:left="864"/>
        <w:rPr>
          <w:rFonts w:ascii="FangSong" w:eastAsia="FangSong" w:hAnsi="FangSong" w:cs="FangSong"/>
          <w:sz w:val="24"/>
          <w:szCs w:val="24"/>
        </w:rPr>
      </w:pPr>
      <w:r>
        <w:rPr>
          <w:rFonts w:ascii="FangSong" w:eastAsia="FangSong" w:hAnsi="FangSong" w:cs="FangSong"/>
          <w:spacing w:val="-5"/>
          <w:sz w:val="24"/>
          <w:szCs w:val="24"/>
        </w:rPr>
        <w:t>标人的履约保证金。</w:t>
      </w:r>
    </w:p>
    <w:p w:rsidR="00BB3FB4" w:rsidRDefault="009F5AD7">
      <w:pPr>
        <w:spacing w:before="264" w:line="215" w:lineRule="auto"/>
        <w:ind w:left="42"/>
        <w:rPr>
          <w:rFonts w:ascii="FangSong" w:eastAsia="FangSong" w:hAnsi="FangSong" w:cs="FangSong"/>
          <w:sz w:val="24"/>
          <w:szCs w:val="24"/>
        </w:rPr>
      </w:pPr>
      <w:r>
        <w:rPr>
          <w:rFonts w:ascii="Times New Roman" w:eastAsia="Times New Roman" w:hAnsi="Times New Roman" w:cs="Times New Roman"/>
          <w:spacing w:val="-3"/>
          <w:sz w:val="24"/>
          <w:szCs w:val="24"/>
        </w:rPr>
        <w:t xml:space="preserve">12.7      </w:t>
      </w:r>
      <w:r>
        <w:rPr>
          <w:rFonts w:ascii="FangSong" w:eastAsia="FangSong" w:hAnsi="FangSong" w:cs="FangSong"/>
          <w:spacing w:val="-3"/>
          <w:sz w:val="24"/>
          <w:szCs w:val="24"/>
        </w:rPr>
        <w:t xml:space="preserve">中标人需在合同签订后 </w:t>
      </w:r>
      <w:r>
        <w:rPr>
          <w:rFonts w:ascii="Times New Roman" w:eastAsia="Times New Roman" w:hAnsi="Times New Roman" w:cs="Times New Roman"/>
          <w:spacing w:val="-3"/>
          <w:sz w:val="24"/>
          <w:szCs w:val="24"/>
        </w:rPr>
        <w:t xml:space="preserve">3   </w:t>
      </w:r>
      <w:r>
        <w:rPr>
          <w:rFonts w:ascii="FangSong" w:eastAsia="FangSong" w:hAnsi="FangSong" w:cs="FangSong"/>
          <w:spacing w:val="-3"/>
          <w:sz w:val="24"/>
          <w:szCs w:val="24"/>
        </w:rPr>
        <w:t>日内持合同原件至采购代理机构办理投标保证</w:t>
      </w:r>
    </w:p>
    <w:p w:rsidR="00BB3FB4" w:rsidRDefault="009F5AD7">
      <w:pPr>
        <w:spacing w:before="188" w:line="219" w:lineRule="auto"/>
        <w:ind w:left="870"/>
        <w:rPr>
          <w:rFonts w:ascii="FangSong" w:eastAsia="FangSong" w:hAnsi="FangSong" w:cs="FangSong"/>
          <w:sz w:val="24"/>
          <w:szCs w:val="24"/>
        </w:rPr>
      </w:pPr>
      <w:r>
        <w:rPr>
          <w:rFonts w:ascii="FangSong" w:eastAsia="FangSong" w:hAnsi="FangSong" w:cs="FangSong"/>
          <w:spacing w:val="-7"/>
          <w:sz w:val="24"/>
          <w:szCs w:val="24"/>
        </w:rPr>
        <w:t>金退还手续。</w:t>
      </w:r>
    </w:p>
    <w:p w:rsidR="00BB3FB4" w:rsidRDefault="009F5AD7">
      <w:pPr>
        <w:spacing w:before="184" w:line="218" w:lineRule="auto"/>
        <w:ind w:left="30"/>
        <w:outlineLvl w:val="6"/>
        <w:rPr>
          <w:rFonts w:ascii="FangSong" w:eastAsia="FangSong" w:hAnsi="FangSong" w:cs="FangSong"/>
          <w:sz w:val="24"/>
          <w:szCs w:val="24"/>
        </w:rPr>
      </w:pPr>
      <w:r>
        <w:rPr>
          <w:rFonts w:ascii="Times New Roman" w:eastAsia="Times New Roman" w:hAnsi="Times New Roman" w:cs="Times New Roman"/>
          <w:b/>
          <w:bCs/>
          <w:spacing w:val="-4"/>
          <w:sz w:val="24"/>
          <w:szCs w:val="24"/>
        </w:rPr>
        <w:t>13.</w:t>
      </w:r>
      <w:r>
        <w:rPr>
          <w:rFonts w:ascii="Times New Roman" w:eastAsia="Times New Roman" w:hAnsi="Times New Roman" w:cs="Times New Roman"/>
          <w:b/>
          <w:bCs/>
          <w:spacing w:val="2"/>
          <w:sz w:val="24"/>
          <w:szCs w:val="24"/>
        </w:rPr>
        <w:t xml:space="preserve">        </w:t>
      </w: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投标有效期</w:t>
      </w:r>
    </w:p>
    <w:p w:rsidR="00BB3FB4" w:rsidRDefault="009F5AD7">
      <w:pPr>
        <w:spacing w:before="185" w:line="215" w:lineRule="auto"/>
        <w:ind w:left="42"/>
        <w:rPr>
          <w:rFonts w:ascii="FangSong" w:eastAsia="FangSong" w:hAnsi="FangSong" w:cs="FangSong"/>
          <w:sz w:val="24"/>
          <w:szCs w:val="24"/>
        </w:rPr>
      </w:pPr>
      <w:r>
        <w:rPr>
          <w:rFonts w:ascii="Times New Roman" w:eastAsia="Times New Roman" w:hAnsi="Times New Roman" w:cs="Times New Roman"/>
          <w:spacing w:val="-5"/>
          <w:sz w:val="24"/>
          <w:szCs w:val="24"/>
        </w:rPr>
        <w:t xml:space="preserve">13.1      </w:t>
      </w:r>
      <w:r>
        <w:rPr>
          <w:rFonts w:ascii="FangSong" w:eastAsia="FangSong" w:hAnsi="FangSong" w:cs="FangSong"/>
          <w:spacing w:val="-5"/>
          <w:sz w:val="24"/>
          <w:szCs w:val="24"/>
        </w:rPr>
        <w:t>投标有效期为提交投标文件截止之日起</w:t>
      </w:r>
      <w:r>
        <w:rPr>
          <w:rFonts w:ascii="FangSong" w:eastAsia="FangSong" w:hAnsi="FangSong" w:cs="FangSong"/>
          <w:spacing w:val="-42"/>
          <w:sz w:val="24"/>
          <w:szCs w:val="24"/>
        </w:rPr>
        <w:t xml:space="preserve"> </w:t>
      </w:r>
      <w:r>
        <w:rPr>
          <w:rFonts w:ascii="Times New Roman" w:eastAsia="Times New Roman" w:hAnsi="Times New Roman" w:cs="Times New Roman"/>
          <w:spacing w:val="-5"/>
          <w:sz w:val="24"/>
          <w:szCs w:val="24"/>
        </w:rPr>
        <w:t>90</w:t>
      </w:r>
      <w:r>
        <w:rPr>
          <w:rFonts w:ascii="Times New Roman" w:eastAsia="Times New Roman" w:hAnsi="Times New Roman" w:cs="Times New Roman"/>
          <w:spacing w:val="17"/>
          <w:sz w:val="24"/>
          <w:szCs w:val="24"/>
        </w:rPr>
        <w:t xml:space="preserve"> </w:t>
      </w:r>
      <w:r>
        <w:rPr>
          <w:rFonts w:ascii="FangSong" w:eastAsia="FangSong" w:hAnsi="FangSong" w:cs="FangSong"/>
          <w:spacing w:val="-5"/>
          <w:sz w:val="24"/>
          <w:szCs w:val="24"/>
        </w:rPr>
        <w:t>个日历日， 投标应在投标有效</w:t>
      </w:r>
    </w:p>
    <w:p w:rsidR="00BB3FB4" w:rsidRDefault="009F5AD7">
      <w:pPr>
        <w:spacing w:before="188" w:line="468" w:lineRule="exact"/>
        <w:ind w:right="68"/>
        <w:jc w:val="right"/>
        <w:rPr>
          <w:rFonts w:ascii="FangSong" w:eastAsia="FangSong" w:hAnsi="FangSong" w:cs="FangSong"/>
          <w:sz w:val="24"/>
          <w:szCs w:val="24"/>
        </w:rPr>
      </w:pPr>
      <w:r>
        <w:rPr>
          <w:rFonts w:ascii="FangSong" w:eastAsia="FangSong" w:hAnsi="FangSong" w:cs="FangSong"/>
          <w:spacing w:val="-7"/>
          <w:position w:val="17"/>
          <w:sz w:val="24"/>
          <w:szCs w:val="24"/>
        </w:rPr>
        <w:t>期内保持有效。投标有效期不满足要求的投标，</w:t>
      </w:r>
      <w:r>
        <w:rPr>
          <w:rFonts w:ascii="FangSong" w:eastAsia="FangSong" w:hAnsi="FangSong" w:cs="FangSong"/>
          <w:spacing w:val="51"/>
          <w:position w:val="17"/>
          <w:sz w:val="24"/>
          <w:szCs w:val="24"/>
        </w:rPr>
        <w:t xml:space="preserve"> </w:t>
      </w:r>
      <w:r>
        <w:rPr>
          <w:rFonts w:ascii="FangSong" w:eastAsia="FangSong" w:hAnsi="FangSong" w:cs="FangSong"/>
          <w:spacing w:val="-7"/>
          <w:position w:val="17"/>
          <w:sz w:val="24"/>
          <w:szCs w:val="24"/>
        </w:rPr>
        <w:t>其投标将被认定</w:t>
      </w:r>
      <w:r>
        <w:rPr>
          <w:rFonts w:ascii="FangSong" w:eastAsia="FangSong" w:hAnsi="FangSong" w:cs="FangSong"/>
          <w:spacing w:val="-8"/>
          <w:position w:val="17"/>
          <w:sz w:val="24"/>
          <w:szCs w:val="24"/>
        </w:rPr>
        <w:t>为</w:t>
      </w:r>
      <w:r>
        <w:rPr>
          <w:rFonts w:ascii="FangSong" w:eastAsia="FangSong" w:hAnsi="FangSong" w:cs="FangSong"/>
          <w:spacing w:val="-8"/>
          <w:position w:val="17"/>
          <w:sz w:val="24"/>
          <w:szCs w:val="24"/>
          <w14:textOutline w14:w="4356" w14:cap="flat" w14:cmpd="sng" w14:algn="ctr">
            <w14:solidFill>
              <w14:srgbClr w14:val="000000"/>
            </w14:solidFill>
            <w14:prstDash w14:val="solid"/>
            <w14:miter w14:lim="10"/>
          </w14:textOutline>
        </w:rPr>
        <w:t>投标</w:t>
      </w:r>
    </w:p>
    <w:p w:rsidR="00BB3FB4" w:rsidRDefault="009F5AD7">
      <w:pPr>
        <w:spacing w:before="1" w:line="218" w:lineRule="auto"/>
        <w:ind w:left="933"/>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无效</w:t>
      </w:r>
      <w:r>
        <w:rPr>
          <w:rFonts w:ascii="FangSong" w:eastAsia="FangSong" w:hAnsi="FangSong" w:cs="FangSong"/>
          <w:spacing w:val="-6"/>
          <w:sz w:val="24"/>
          <w:szCs w:val="24"/>
        </w:rPr>
        <w:t>。</w:t>
      </w:r>
    </w:p>
    <w:p w:rsidR="00BB3FB4" w:rsidRDefault="00BB3FB4">
      <w:pPr>
        <w:spacing w:line="218" w:lineRule="auto"/>
        <w:rPr>
          <w:rFonts w:ascii="FangSong" w:eastAsia="FangSong" w:hAnsi="FangSong" w:cs="FangSong"/>
          <w:sz w:val="24"/>
          <w:szCs w:val="24"/>
        </w:rPr>
        <w:sectPr w:rsidR="00BB3FB4">
          <w:footerReference w:type="default" r:id="rId29"/>
          <w:pgSz w:w="11907" w:h="16839"/>
          <w:pgMar w:top="1431" w:right="1729" w:bottom="1169" w:left="1785" w:header="0" w:footer="992" w:gutter="0"/>
          <w:cols w:space="720"/>
        </w:sectPr>
      </w:pPr>
    </w:p>
    <w:p w:rsidR="00BB3FB4" w:rsidRDefault="009F5AD7">
      <w:pPr>
        <w:spacing w:before="124" w:line="215" w:lineRule="auto"/>
        <w:ind w:left="42"/>
        <w:rPr>
          <w:rFonts w:ascii="FangSong" w:eastAsia="FangSong" w:hAnsi="FangSong" w:cs="FangSong"/>
          <w:sz w:val="24"/>
          <w:szCs w:val="24"/>
        </w:rPr>
      </w:pPr>
      <w:r>
        <w:rPr>
          <w:rFonts w:ascii="Times New Roman" w:eastAsia="Times New Roman" w:hAnsi="Times New Roman" w:cs="Times New Roman"/>
          <w:spacing w:val="-10"/>
          <w:sz w:val="24"/>
          <w:szCs w:val="24"/>
        </w:rPr>
        <w:lastRenderedPageBreak/>
        <w:t xml:space="preserve">13.2       </w:t>
      </w:r>
      <w:r>
        <w:rPr>
          <w:rFonts w:ascii="FangSong" w:eastAsia="FangSong" w:hAnsi="FangSong" w:cs="FangSong"/>
          <w:spacing w:val="-10"/>
          <w:sz w:val="24"/>
          <w:szCs w:val="24"/>
        </w:rPr>
        <w:t>因特殊原因， 采</w:t>
      </w:r>
      <w:r>
        <w:rPr>
          <w:rFonts w:ascii="FangSong" w:eastAsia="FangSong" w:hAnsi="FangSong" w:cs="FangSong"/>
          <w:spacing w:val="-11"/>
          <w:sz w:val="24"/>
          <w:szCs w:val="24"/>
        </w:rPr>
        <w:t>购人或采购代理机构可在原投标有效期截止之前， 要求投</w:t>
      </w:r>
    </w:p>
    <w:p w:rsidR="00BB3FB4" w:rsidRDefault="009F5AD7">
      <w:pPr>
        <w:spacing w:before="188" w:line="360" w:lineRule="auto"/>
        <w:ind w:left="929" w:right="89"/>
        <w:jc w:val="both"/>
        <w:rPr>
          <w:rFonts w:ascii="FangSong" w:eastAsia="FangSong" w:hAnsi="FangSong" w:cs="FangSong"/>
          <w:sz w:val="24"/>
          <w:szCs w:val="24"/>
        </w:rPr>
      </w:pPr>
      <w:r>
        <w:rPr>
          <w:rFonts w:ascii="FangSong" w:eastAsia="FangSong" w:hAnsi="FangSong" w:cs="FangSong"/>
          <w:spacing w:val="-2"/>
          <w:sz w:val="24"/>
          <w:szCs w:val="24"/>
        </w:rPr>
        <w:t>标人延长投标文件的有效期。接受该要求的投标人将不会被要求和允许</w:t>
      </w:r>
      <w:r>
        <w:rPr>
          <w:rFonts w:ascii="FangSong" w:eastAsia="FangSong" w:hAnsi="FangSong" w:cs="FangSong"/>
          <w:spacing w:val="12"/>
          <w:sz w:val="24"/>
          <w:szCs w:val="24"/>
        </w:rPr>
        <w:t xml:space="preserve"> </w:t>
      </w:r>
      <w:r>
        <w:rPr>
          <w:rFonts w:ascii="FangSong" w:eastAsia="FangSong" w:hAnsi="FangSong" w:cs="FangSong"/>
          <w:spacing w:val="-7"/>
          <w:sz w:val="24"/>
          <w:szCs w:val="24"/>
        </w:rPr>
        <w:t>修正其投标。投标人也可以拒绝延长投标有效期的要求，</w:t>
      </w:r>
      <w:r>
        <w:rPr>
          <w:rFonts w:ascii="FangSong" w:eastAsia="FangSong" w:hAnsi="FangSong" w:cs="FangSong"/>
          <w:spacing w:val="52"/>
          <w:sz w:val="24"/>
          <w:szCs w:val="24"/>
        </w:rPr>
        <w:t xml:space="preserve"> </w:t>
      </w:r>
      <w:r>
        <w:rPr>
          <w:rFonts w:ascii="FangSong" w:eastAsia="FangSong" w:hAnsi="FangSong" w:cs="FangSong"/>
          <w:spacing w:val="-7"/>
          <w:sz w:val="24"/>
          <w:szCs w:val="24"/>
        </w:rPr>
        <w:t>且</w:t>
      </w:r>
      <w:r>
        <w:rPr>
          <w:rFonts w:ascii="FangSong" w:eastAsia="FangSong" w:hAnsi="FangSong" w:cs="FangSong"/>
          <w:spacing w:val="-8"/>
          <w:sz w:val="24"/>
          <w:szCs w:val="24"/>
        </w:rPr>
        <w:t>不承担任何</w:t>
      </w:r>
    </w:p>
    <w:p w:rsidR="00BB3FB4" w:rsidRDefault="009F5AD7">
      <w:pPr>
        <w:spacing w:line="217" w:lineRule="auto"/>
        <w:ind w:left="932"/>
        <w:rPr>
          <w:rFonts w:ascii="FangSong" w:eastAsia="FangSong" w:hAnsi="FangSong" w:cs="FangSong"/>
          <w:sz w:val="24"/>
          <w:szCs w:val="24"/>
        </w:rPr>
      </w:pPr>
      <w:r>
        <w:rPr>
          <w:rFonts w:ascii="FangSong" w:eastAsia="FangSong" w:hAnsi="FangSong" w:cs="FangSong"/>
          <w:spacing w:val="-3"/>
          <w:sz w:val="24"/>
          <w:szCs w:val="24"/>
        </w:rPr>
        <w:t>责任。上述要求和答复都应以书面形式提交。</w:t>
      </w:r>
    </w:p>
    <w:p w:rsidR="00BB3FB4" w:rsidRDefault="009F5AD7">
      <w:pPr>
        <w:spacing w:before="185" w:line="216" w:lineRule="auto"/>
        <w:ind w:left="30"/>
        <w:outlineLvl w:val="6"/>
        <w:rPr>
          <w:rFonts w:ascii="FangSong" w:eastAsia="FangSong" w:hAnsi="FangSong" w:cs="FangSong"/>
          <w:sz w:val="24"/>
          <w:szCs w:val="24"/>
        </w:rPr>
      </w:pPr>
      <w:r>
        <w:rPr>
          <w:rFonts w:ascii="Times New Roman" w:eastAsia="Times New Roman" w:hAnsi="Times New Roman" w:cs="Times New Roman"/>
          <w:b/>
          <w:bCs/>
          <w:spacing w:val="-1"/>
          <w:sz w:val="24"/>
          <w:szCs w:val="24"/>
        </w:rPr>
        <w:t xml:space="preserve">14.        </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投标文件的制作</w:t>
      </w:r>
    </w:p>
    <w:p w:rsidR="00BB3FB4" w:rsidRDefault="009F5AD7">
      <w:pPr>
        <w:spacing w:before="187" w:line="217" w:lineRule="auto"/>
        <w:ind w:left="42"/>
        <w:rPr>
          <w:rFonts w:ascii="FangSong" w:eastAsia="FangSong" w:hAnsi="FangSong" w:cs="FangSong"/>
          <w:sz w:val="24"/>
          <w:szCs w:val="24"/>
        </w:rPr>
      </w:pPr>
      <w:r>
        <w:rPr>
          <w:rFonts w:ascii="Times New Roman" w:eastAsia="Times New Roman" w:hAnsi="Times New Roman" w:cs="Times New Roman"/>
          <w:spacing w:val="-4"/>
          <w:sz w:val="24"/>
          <w:szCs w:val="24"/>
        </w:rPr>
        <w:t xml:space="preserve">14.1      </w:t>
      </w:r>
      <w:r>
        <w:rPr>
          <w:rFonts w:ascii="FangSong" w:eastAsia="FangSong" w:hAnsi="FangSong" w:cs="FangSong"/>
          <w:spacing w:val="-4"/>
          <w:sz w:val="24"/>
          <w:szCs w:val="24"/>
        </w:rPr>
        <w:t>投标人应按</w:t>
      </w:r>
      <w:r>
        <w:rPr>
          <w:rFonts w:ascii="FangSong" w:eastAsia="FangSong" w:hAnsi="FangSong" w:cs="FangSong"/>
          <w:spacing w:val="-4"/>
          <w:sz w:val="24"/>
          <w:szCs w:val="24"/>
          <w:u w:val="single"/>
        </w:rPr>
        <w:t>投标人须知前附表</w:t>
      </w:r>
      <w:r>
        <w:rPr>
          <w:rFonts w:ascii="FangSong" w:eastAsia="FangSong" w:hAnsi="FangSong" w:cs="FangSong"/>
          <w:spacing w:val="-4"/>
          <w:sz w:val="24"/>
          <w:szCs w:val="24"/>
        </w:rPr>
        <w:t>中的规定，准备和递交投标文件正本、</w:t>
      </w:r>
      <w:r>
        <w:rPr>
          <w:rFonts w:ascii="FangSong" w:eastAsia="FangSong" w:hAnsi="FangSong" w:cs="FangSong"/>
          <w:spacing w:val="-5"/>
          <w:sz w:val="24"/>
          <w:szCs w:val="24"/>
        </w:rPr>
        <w:t>副本</w:t>
      </w:r>
    </w:p>
    <w:p w:rsidR="00BB3FB4" w:rsidRDefault="009F5AD7">
      <w:pPr>
        <w:spacing w:before="186" w:line="360" w:lineRule="auto"/>
        <w:ind w:left="930" w:right="85"/>
        <w:jc w:val="both"/>
        <w:rPr>
          <w:rFonts w:ascii="FangSong" w:eastAsia="FangSong" w:hAnsi="FangSong" w:cs="FangSong"/>
          <w:sz w:val="24"/>
          <w:szCs w:val="24"/>
        </w:rPr>
      </w:pPr>
      <w:r>
        <w:rPr>
          <w:rFonts w:ascii="FangSong" w:eastAsia="FangSong" w:hAnsi="FangSong" w:cs="FangSong"/>
          <w:spacing w:val="-3"/>
          <w:sz w:val="24"/>
          <w:szCs w:val="24"/>
        </w:rPr>
        <w:t>和电子文档，每份投标文件封皮须清楚地标明</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7"/>
          <w:sz w:val="24"/>
          <w:szCs w:val="24"/>
        </w:rPr>
        <w:t xml:space="preserve"> </w:t>
      </w:r>
      <w:r>
        <w:rPr>
          <w:rFonts w:ascii="FangSong" w:eastAsia="FangSong" w:hAnsi="FangSong" w:cs="FangSong"/>
          <w:spacing w:val="-3"/>
          <w:sz w:val="24"/>
          <w:szCs w:val="24"/>
        </w:rPr>
        <w:t>正本</w:t>
      </w:r>
      <w:r>
        <w:rPr>
          <w:rFonts w:ascii="Times New Roman" w:eastAsia="Times New Roman" w:hAnsi="Times New Roman" w:cs="Times New Roman"/>
          <w:spacing w:val="-3"/>
          <w:sz w:val="24"/>
          <w:szCs w:val="24"/>
        </w:rPr>
        <w:t>”</w:t>
      </w:r>
      <w:r>
        <w:rPr>
          <w:rFonts w:ascii="Times New Roman" w:eastAsia="Times New Roman" w:hAnsi="Times New Roman" w:cs="Times New Roman"/>
          <w:spacing w:val="-42"/>
          <w:sz w:val="24"/>
          <w:szCs w:val="24"/>
        </w:rPr>
        <w:t xml:space="preserve"> </w:t>
      </w:r>
      <w:r>
        <w:rPr>
          <w:rFonts w:ascii="FangSong" w:eastAsia="FangSong" w:hAnsi="FangSong" w:cs="FangSong"/>
          <w:spacing w:val="-3"/>
          <w:sz w:val="24"/>
          <w:szCs w:val="24"/>
        </w:rPr>
        <w:t>或</w:t>
      </w:r>
      <w:r>
        <w:rPr>
          <w:rFonts w:ascii="Times New Roman" w:eastAsia="Times New Roman" w:hAnsi="Times New Roman" w:cs="Times New Roman"/>
          <w:spacing w:val="-3"/>
          <w:sz w:val="24"/>
          <w:szCs w:val="24"/>
        </w:rPr>
        <w:t>“</w:t>
      </w:r>
      <w:r>
        <w:rPr>
          <w:rFonts w:ascii="Times New Roman" w:eastAsia="Times New Roman" w:hAnsi="Times New Roman" w:cs="Times New Roman"/>
          <w:spacing w:val="-38"/>
          <w:sz w:val="24"/>
          <w:szCs w:val="24"/>
        </w:rPr>
        <w:t xml:space="preserve"> </w:t>
      </w:r>
      <w:r>
        <w:rPr>
          <w:rFonts w:ascii="FangSong" w:eastAsia="FangSong" w:hAnsi="FangSong" w:cs="FangSong"/>
          <w:spacing w:val="-3"/>
          <w:sz w:val="24"/>
          <w:szCs w:val="24"/>
        </w:rPr>
        <w:t>副本</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7"/>
          <w:sz w:val="24"/>
          <w:szCs w:val="24"/>
        </w:rPr>
        <w:t xml:space="preserve"> </w:t>
      </w:r>
      <w:r>
        <w:rPr>
          <w:rFonts w:ascii="FangSong" w:eastAsia="FangSong" w:hAnsi="FangSong" w:cs="FangSong"/>
          <w:spacing w:val="-3"/>
          <w:sz w:val="24"/>
          <w:szCs w:val="24"/>
        </w:rPr>
        <w:t>。投标文</w:t>
      </w:r>
      <w:r>
        <w:rPr>
          <w:rFonts w:ascii="FangSong" w:eastAsia="FangSong" w:hAnsi="FangSong" w:cs="FangSong"/>
          <w:sz w:val="24"/>
          <w:szCs w:val="24"/>
        </w:rPr>
        <w:t xml:space="preserve"> </w:t>
      </w:r>
      <w:r>
        <w:rPr>
          <w:rFonts w:ascii="FangSong" w:eastAsia="FangSong" w:hAnsi="FangSong" w:cs="FangSong"/>
          <w:spacing w:val="-11"/>
          <w:sz w:val="24"/>
          <w:szCs w:val="24"/>
        </w:rPr>
        <w:t>件的副本可采用正本的复印件，</w:t>
      </w:r>
      <w:r>
        <w:rPr>
          <w:rFonts w:ascii="FangSong" w:eastAsia="FangSong" w:hAnsi="FangSong" w:cs="FangSong"/>
          <w:spacing w:val="61"/>
          <w:sz w:val="24"/>
          <w:szCs w:val="24"/>
        </w:rPr>
        <w:t xml:space="preserve"> </w:t>
      </w:r>
      <w:r>
        <w:rPr>
          <w:rFonts w:ascii="FangSong" w:eastAsia="FangSong" w:hAnsi="FangSong" w:cs="FangSong"/>
          <w:spacing w:val="-11"/>
          <w:sz w:val="24"/>
          <w:szCs w:val="24"/>
        </w:rPr>
        <w:t>若正本和副本不一致， 以正本为准。投</w:t>
      </w:r>
    </w:p>
    <w:p w:rsidR="00BB3FB4" w:rsidRDefault="009F5AD7">
      <w:pPr>
        <w:spacing w:line="218" w:lineRule="auto"/>
        <w:ind w:left="929"/>
        <w:rPr>
          <w:rFonts w:ascii="FangSong" w:eastAsia="FangSong" w:hAnsi="FangSong" w:cs="FangSong"/>
          <w:sz w:val="24"/>
          <w:szCs w:val="24"/>
        </w:rPr>
      </w:pPr>
      <w:r>
        <w:rPr>
          <w:rFonts w:ascii="FangSong" w:eastAsia="FangSong" w:hAnsi="FangSong" w:cs="FangSong"/>
          <w:spacing w:val="-3"/>
          <w:sz w:val="24"/>
          <w:szCs w:val="24"/>
        </w:rPr>
        <w:t>标文件的电子版为正本签字盖章后的扫描件。</w:t>
      </w:r>
    </w:p>
    <w:p w:rsidR="00BB3FB4" w:rsidRDefault="009F5AD7">
      <w:pPr>
        <w:spacing w:before="185" w:line="216"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14.2      </w:t>
      </w:r>
      <w:r>
        <w:rPr>
          <w:rFonts w:ascii="FangSong" w:eastAsia="FangSong" w:hAnsi="FangSong" w:cs="FangSong"/>
          <w:spacing w:val="1"/>
          <w:sz w:val="24"/>
          <w:szCs w:val="24"/>
        </w:rPr>
        <w:t>投标文件的正本需打印或用不褪色墨水书写，并由投标人的法定代表人</w:t>
      </w:r>
    </w:p>
    <w:p w:rsidR="00BB3FB4" w:rsidRDefault="009F5AD7">
      <w:pPr>
        <w:spacing w:before="187" w:line="360" w:lineRule="auto"/>
        <w:ind w:left="930" w:firstLine="3"/>
        <w:jc w:val="both"/>
        <w:rPr>
          <w:rFonts w:ascii="FangSong" w:eastAsia="FangSong" w:hAnsi="FangSong" w:cs="FangSong"/>
          <w:sz w:val="24"/>
          <w:szCs w:val="24"/>
        </w:rPr>
      </w:pPr>
      <w:r>
        <w:rPr>
          <w:rFonts w:ascii="FangSong" w:eastAsia="FangSong" w:hAnsi="FangSong" w:cs="FangSong"/>
          <w:spacing w:val="1"/>
          <w:sz w:val="24"/>
          <w:szCs w:val="24"/>
        </w:rPr>
        <w:t>或经其正式委托代理人按招标文件规定在投标文件上签字并加盖公章。</w:t>
      </w:r>
      <w:r>
        <w:rPr>
          <w:rFonts w:ascii="FangSong" w:eastAsia="FangSong" w:hAnsi="FangSong" w:cs="FangSong"/>
          <w:spacing w:val="4"/>
          <w:sz w:val="24"/>
          <w:szCs w:val="24"/>
        </w:rPr>
        <w:t xml:space="preserve"> </w:t>
      </w:r>
      <w:r>
        <w:rPr>
          <w:rFonts w:ascii="FangSong" w:eastAsia="FangSong" w:hAnsi="FangSong" w:cs="FangSong"/>
          <w:spacing w:val="-3"/>
          <w:sz w:val="24"/>
          <w:szCs w:val="24"/>
        </w:rPr>
        <w:t>委托代理人须持有书面的</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7"/>
          <w:sz w:val="24"/>
          <w:szCs w:val="24"/>
        </w:rPr>
        <w:t xml:space="preserve"> </w:t>
      </w:r>
      <w:r>
        <w:rPr>
          <w:rFonts w:ascii="FangSong" w:eastAsia="FangSong" w:hAnsi="FangSong" w:cs="FangSong"/>
          <w:spacing w:val="-3"/>
          <w:sz w:val="24"/>
          <w:szCs w:val="24"/>
        </w:rPr>
        <w:t>法定代表人授权委托书</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8"/>
          <w:sz w:val="24"/>
          <w:szCs w:val="24"/>
        </w:rPr>
        <w:t xml:space="preserve"> </w:t>
      </w:r>
      <w:r>
        <w:rPr>
          <w:rFonts w:ascii="FangSong" w:eastAsia="FangSong" w:hAnsi="FangSong" w:cs="FangSong"/>
          <w:spacing w:val="-3"/>
          <w:sz w:val="24"/>
          <w:szCs w:val="24"/>
        </w:rPr>
        <w:t xml:space="preserve">，并将其附在投标文 </w:t>
      </w:r>
      <w:r>
        <w:rPr>
          <w:rFonts w:ascii="FangSong" w:eastAsia="FangSong" w:hAnsi="FangSong" w:cs="FangSong"/>
          <w:spacing w:val="-7"/>
          <w:sz w:val="24"/>
          <w:szCs w:val="24"/>
        </w:rPr>
        <w:t>件中。如对投标文件进行了修改，</w:t>
      </w:r>
      <w:r>
        <w:rPr>
          <w:rFonts w:ascii="FangSong" w:eastAsia="FangSong" w:hAnsi="FangSong" w:cs="FangSong"/>
          <w:spacing w:val="51"/>
          <w:sz w:val="24"/>
          <w:szCs w:val="24"/>
        </w:rPr>
        <w:t xml:space="preserve"> </w:t>
      </w:r>
      <w:r>
        <w:rPr>
          <w:rFonts w:ascii="FangSong" w:eastAsia="FangSong" w:hAnsi="FangSong" w:cs="FangSong"/>
          <w:spacing w:val="-7"/>
          <w:sz w:val="24"/>
          <w:szCs w:val="24"/>
        </w:rPr>
        <w:t>则应由投标人的法定代表人</w:t>
      </w:r>
      <w:r>
        <w:rPr>
          <w:rFonts w:ascii="FangSong" w:eastAsia="FangSong" w:hAnsi="FangSong" w:cs="FangSong"/>
          <w:spacing w:val="-8"/>
          <w:sz w:val="24"/>
          <w:szCs w:val="24"/>
        </w:rPr>
        <w:t>或委托代</w:t>
      </w:r>
    </w:p>
    <w:p w:rsidR="00BB3FB4" w:rsidRDefault="009F5AD7">
      <w:pPr>
        <w:spacing w:line="215" w:lineRule="auto"/>
        <w:ind w:left="932"/>
        <w:rPr>
          <w:rFonts w:ascii="FangSong" w:eastAsia="FangSong" w:hAnsi="FangSong" w:cs="FangSong"/>
          <w:sz w:val="24"/>
          <w:szCs w:val="24"/>
        </w:rPr>
      </w:pPr>
      <w:r>
        <w:rPr>
          <w:rFonts w:ascii="FangSong" w:eastAsia="FangSong" w:hAnsi="FangSong" w:cs="FangSong"/>
          <w:spacing w:val="-5"/>
          <w:sz w:val="24"/>
          <w:szCs w:val="24"/>
        </w:rPr>
        <w:t>理人在每一修改处签字。</w:t>
      </w:r>
    </w:p>
    <w:p w:rsidR="00BB3FB4" w:rsidRDefault="009F5AD7">
      <w:pPr>
        <w:spacing w:before="189" w:line="217" w:lineRule="auto"/>
        <w:jc w:val="right"/>
        <w:rPr>
          <w:rFonts w:ascii="FangSong" w:eastAsia="FangSong" w:hAnsi="FangSong" w:cs="FangSong"/>
          <w:sz w:val="24"/>
          <w:szCs w:val="24"/>
        </w:rPr>
      </w:pPr>
      <w:r>
        <w:rPr>
          <w:rFonts w:ascii="FangSong" w:eastAsia="FangSong" w:hAnsi="FangSong" w:cs="FangSong"/>
          <w:spacing w:val="-5"/>
          <w:sz w:val="24"/>
          <w:szCs w:val="24"/>
        </w:rPr>
        <w:t>未按招标文件要求签署和盖章的投标文件，其投标将被认定为</w:t>
      </w:r>
      <w:r>
        <w:rPr>
          <w:rFonts w:ascii="FangSong" w:eastAsia="FangSong" w:hAnsi="FangSong" w:cs="FangSong"/>
          <w:spacing w:val="-5"/>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5"/>
          <w:sz w:val="24"/>
          <w:szCs w:val="24"/>
        </w:rPr>
        <w:t>。</w:t>
      </w:r>
    </w:p>
    <w:p w:rsidR="00BB3FB4" w:rsidRDefault="009F5AD7">
      <w:pPr>
        <w:spacing w:before="185" w:line="216"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14.3      </w:t>
      </w:r>
      <w:r>
        <w:rPr>
          <w:rFonts w:ascii="FangSong" w:eastAsia="FangSong" w:hAnsi="FangSong" w:cs="FangSong"/>
          <w:spacing w:val="1"/>
          <w:sz w:val="24"/>
          <w:szCs w:val="24"/>
        </w:rPr>
        <w:t>投标文件应按照</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0"/>
          <w:sz w:val="24"/>
          <w:szCs w:val="24"/>
        </w:rPr>
        <w:t xml:space="preserve"> </w:t>
      </w:r>
      <w:r>
        <w:rPr>
          <w:rFonts w:ascii="FangSong" w:eastAsia="FangSong" w:hAnsi="FangSong" w:cs="FangSong"/>
          <w:spacing w:val="1"/>
          <w:sz w:val="24"/>
          <w:szCs w:val="24"/>
        </w:rPr>
        <w:t>投标文件格式</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8"/>
          <w:sz w:val="24"/>
          <w:szCs w:val="24"/>
        </w:rPr>
        <w:t xml:space="preserve"> </w:t>
      </w:r>
      <w:r>
        <w:rPr>
          <w:rFonts w:ascii="FangSong" w:eastAsia="FangSong" w:hAnsi="FangSong" w:cs="FangSong"/>
          <w:spacing w:val="1"/>
          <w:sz w:val="24"/>
          <w:szCs w:val="24"/>
        </w:rPr>
        <w:t>编制，并用不可拆装的方式分别装订成</w:t>
      </w:r>
    </w:p>
    <w:p w:rsidR="00BB3FB4" w:rsidRDefault="009F5AD7">
      <w:pPr>
        <w:spacing w:before="187" w:line="220" w:lineRule="auto"/>
        <w:ind w:left="930"/>
        <w:rPr>
          <w:rFonts w:ascii="FangSong" w:eastAsia="FangSong" w:hAnsi="FangSong" w:cs="FangSong"/>
          <w:sz w:val="24"/>
          <w:szCs w:val="24"/>
        </w:rPr>
      </w:pPr>
      <w:r>
        <w:rPr>
          <w:rFonts w:ascii="FangSong" w:eastAsia="FangSong" w:hAnsi="FangSong" w:cs="FangSong"/>
          <w:spacing w:val="-12"/>
          <w:sz w:val="24"/>
          <w:szCs w:val="24"/>
        </w:rPr>
        <w:t>册。</w:t>
      </w:r>
    </w:p>
    <w:p w:rsidR="00BB3FB4" w:rsidRDefault="009F5AD7">
      <w:pPr>
        <w:spacing w:before="183" w:line="218" w:lineRule="auto"/>
        <w:ind w:right="1"/>
        <w:jc w:val="right"/>
        <w:rPr>
          <w:rFonts w:ascii="FangSong" w:eastAsia="FangSong" w:hAnsi="FangSong" w:cs="FangSong"/>
          <w:sz w:val="24"/>
          <w:szCs w:val="24"/>
        </w:rPr>
      </w:pPr>
      <w:r>
        <w:rPr>
          <w:rFonts w:ascii="Times New Roman" w:eastAsia="Times New Roman" w:hAnsi="Times New Roman" w:cs="Times New Roman"/>
          <w:spacing w:val="-2"/>
          <w:sz w:val="24"/>
          <w:szCs w:val="24"/>
        </w:rPr>
        <w:t xml:space="preserve">14.4      </w:t>
      </w:r>
      <w:r>
        <w:rPr>
          <w:rFonts w:ascii="FangSong" w:eastAsia="FangSong" w:hAnsi="FangSong" w:cs="FangSong"/>
          <w:spacing w:val="-2"/>
          <w:sz w:val="24"/>
          <w:szCs w:val="24"/>
        </w:rPr>
        <w:t>投标文件因字迹潦草、表达不清或装订不当所引</w:t>
      </w:r>
      <w:r>
        <w:rPr>
          <w:rFonts w:ascii="FangSong" w:eastAsia="FangSong" w:hAnsi="FangSong" w:cs="FangSong"/>
          <w:spacing w:val="-3"/>
          <w:sz w:val="24"/>
          <w:szCs w:val="24"/>
        </w:rPr>
        <w:t>起的后果由投标人负责。</w:t>
      </w:r>
    </w:p>
    <w:p w:rsidR="00BB3FB4" w:rsidRDefault="00BB3FB4">
      <w:pPr>
        <w:pStyle w:val="a3"/>
        <w:spacing w:line="244" w:lineRule="auto"/>
      </w:pPr>
    </w:p>
    <w:p w:rsidR="00BB3FB4" w:rsidRDefault="00BB3FB4">
      <w:pPr>
        <w:pStyle w:val="a3"/>
        <w:spacing w:line="245" w:lineRule="auto"/>
      </w:pPr>
    </w:p>
    <w:p w:rsidR="00BB3FB4" w:rsidRDefault="00BB3FB4">
      <w:pPr>
        <w:pStyle w:val="a3"/>
        <w:spacing w:line="245" w:lineRule="auto"/>
      </w:pPr>
    </w:p>
    <w:p w:rsidR="00BB3FB4" w:rsidRDefault="009F5AD7">
      <w:pPr>
        <w:spacing w:before="92" w:line="219" w:lineRule="auto"/>
        <w:ind w:left="2953"/>
        <w:outlineLvl w:val="6"/>
        <w:rPr>
          <w:rFonts w:ascii="FangSong" w:eastAsia="FangSong" w:hAnsi="FangSong" w:cs="FangSong"/>
          <w:sz w:val="28"/>
          <w:szCs w:val="28"/>
        </w:rPr>
      </w:pPr>
      <w:r>
        <w:rPr>
          <w:rFonts w:ascii="FangSong" w:eastAsia="FangSong" w:hAnsi="FangSong" w:cs="FangSong"/>
          <w:spacing w:val="-5"/>
          <w:sz w:val="28"/>
          <w:szCs w:val="28"/>
          <w14:textOutline w14:w="5092" w14:cap="flat" w14:cmpd="sng" w14:algn="ctr">
            <w14:solidFill>
              <w14:srgbClr w14:val="000000"/>
            </w14:solidFill>
            <w14:prstDash w14:val="solid"/>
            <w14:miter w14:lim="10"/>
          </w14:textOutline>
        </w:rPr>
        <w:t>四、投标文件的递交</w:t>
      </w:r>
    </w:p>
    <w:p w:rsidR="00BB3FB4" w:rsidRDefault="00BB3FB4">
      <w:pPr>
        <w:pStyle w:val="a3"/>
        <w:spacing w:line="310" w:lineRule="auto"/>
      </w:pPr>
    </w:p>
    <w:p w:rsidR="00BB3FB4" w:rsidRDefault="00BB3FB4">
      <w:pPr>
        <w:pStyle w:val="a3"/>
        <w:spacing w:line="310" w:lineRule="auto"/>
      </w:pPr>
    </w:p>
    <w:p w:rsidR="00BB3FB4" w:rsidRDefault="009F5AD7">
      <w:pPr>
        <w:spacing w:before="78" w:line="218" w:lineRule="auto"/>
        <w:ind w:left="30"/>
        <w:outlineLvl w:val="6"/>
        <w:rPr>
          <w:rFonts w:ascii="FangSong" w:eastAsia="FangSong" w:hAnsi="FangSong" w:cs="FangSong"/>
          <w:sz w:val="24"/>
          <w:szCs w:val="24"/>
        </w:rPr>
      </w:pPr>
      <w:r>
        <w:rPr>
          <w:rFonts w:ascii="Times New Roman" w:eastAsia="Times New Roman" w:hAnsi="Times New Roman" w:cs="Times New Roman"/>
          <w:b/>
          <w:bCs/>
          <w:spacing w:val="-1"/>
          <w:sz w:val="24"/>
          <w:szCs w:val="24"/>
        </w:rPr>
        <w:t xml:space="preserve">15.        </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投标文件的密封和标记</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15.1      </w:t>
      </w:r>
      <w:r>
        <w:rPr>
          <w:rFonts w:ascii="FangSong" w:eastAsia="FangSong" w:hAnsi="FangSong" w:cs="FangSong"/>
          <w:spacing w:val="1"/>
          <w:sz w:val="24"/>
          <w:szCs w:val="24"/>
        </w:rPr>
        <w:t>密封要求：投标文件应当用不能被他人知悉或更换投标文件内容的方式</w:t>
      </w:r>
    </w:p>
    <w:p w:rsidR="00BB3FB4" w:rsidRDefault="009F5AD7">
      <w:pPr>
        <w:spacing w:before="186" w:line="468" w:lineRule="exact"/>
        <w:ind w:left="942"/>
        <w:rPr>
          <w:rFonts w:ascii="FangSong" w:eastAsia="FangSong" w:hAnsi="FangSong" w:cs="FangSong"/>
          <w:sz w:val="24"/>
          <w:szCs w:val="24"/>
        </w:rPr>
      </w:pPr>
      <w:r>
        <w:rPr>
          <w:rFonts w:ascii="FangSong" w:eastAsia="FangSong" w:hAnsi="FangSong" w:cs="FangSong"/>
          <w:spacing w:val="-2"/>
          <w:position w:val="17"/>
          <w:sz w:val="24"/>
          <w:szCs w:val="24"/>
        </w:rPr>
        <w:t>密封，并在封皮正面标明</w:t>
      </w:r>
      <w:r>
        <w:rPr>
          <w:rFonts w:ascii="Times New Roman" w:eastAsia="Times New Roman" w:hAnsi="Times New Roman" w:cs="Times New Roman"/>
          <w:spacing w:val="-2"/>
          <w:position w:val="17"/>
          <w:sz w:val="24"/>
          <w:szCs w:val="24"/>
        </w:rPr>
        <w:t>“</w:t>
      </w:r>
      <w:r>
        <w:rPr>
          <w:rFonts w:ascii="FangSong" w:eastAsia="FangSong" w:hAnsi="FangSong" w:cs="FangSong"/>
          <w:spacing w:val="-2"/>
          <w:position w:val="17"/>
          <w:sz w:val="24"/>
          <w:szCs w:val="24"/>
        </w:rPr>
        <w:t>投标文件</w:t>
      </w:r>
      <w:r>
        <w:rPr>
          <w:rFonts w:ascii="Times New Roman" w:eastAsia="Times New Roman" w:hAnsi="Times New Roman" w:cs="Times New Roman"/>
          <w:spacing w:val="-2"/>
          <w:position w:val="17"/>
          <w:sz w:val="24"/>
          <w:szCs w:val="24"/>
        </w:rPr>
        <w:t>”</w:t>
      </w:r>
      <w:r>
        <w:rPr>
          <w:rFonts w:ascii="Times New Roman" w:eastAsia="Times New Roman" w:hAnsi="Times New Roman" w:cs="Times New Roman"/>
          <w:spacing w:val="-30"/>
          <w:position w:val="17"/>
          <w:sz w:val="24"/>
          <w:szCs w:val="24"/>
        </w:rPr>
        <w:t xml:space="preserve"> </w:t>
      </w:r>
      <w:r>
        <w:rPr>
          <w:rFonts w:ascii="FangSong" w:eastAsia="FangSong" w:hAnsi="FangSong" w:cs="FangSong"/>
          <w:spacing w:val="-2"/>
          <w:position w:val="17"/>
          <w:sz w:val="24"/>
          <w:szCs w:val="24"/>
        </w:rPr>
        <w:t>字样。投标人应承担封装失误产生</w:t>
      </w:r>
    </w:p>
    <w:p w:rsidR="00BB3FB4" w:rsidRDefault="009F5AD7">
      <w:pPr>
        <w:spacing w:line="218" w:lineRule="auto"/>
        <w:ind w:left="944"/>
        <w:rPr>
          <w:rFonts w:ascii="FangSong" w:eastAsia="FangSong" w:hAnsi="FangSong" w:cs="FangSong"/>
          <w:sz w:val="24"/>
          <w:szCs w:val="24"/>
        </w:rPr>
      </w:pPr>
      <w:r>
        <w:rPr>
          <w:rFonts w:ascii="FangSong" w:eastAsia="FangSong" w:hAnsi="FangSong" w:cs="FangSong"/>
          <w:spacing w:val="-9"/>
          <w:sz w:val="24"/>
          <w:szCs w:val="24"/>
        </w:rPr>
        <w:t>的任何后果。</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15.2      </w:t>
      </w:r>
      <w:r>
        <w:rPr>
          <w:rFonts w:ascii="FangSong" w:eastAsia="FangSong" w:hAnsi="FangSong" w:cs="FangSong"/>
          <w:spacing w:val="-1"/>
          <w:sz w:val="24"/>
          <w:szCs w:val="24"/>
        </w:rPr>
        <w:t>标记要求：所有包装封皮和信封上</w:t>
      </w:r>
      <w:r>
        <w:rPr>
          <w:rFonts w:ascii="FangSong" w:eastAsia="FangSong" w:hAnsi="FangSong" w:cs="FangSong"/>
          <w:spacing w:val="-2"/>
          <w:sz w:val="24"/>
          <w:szCs w:val="24"/>
        </w:rPr>
        <w:t>均应</w:t>
      </w:r>
    </w:p>
    <w:p w:rsidR="00BB3FB4" w:rsidRDefault="009F5AD7">
      <w:pPr>
        <w:spacing w:before="186" w:line="468" w:lineRule="exact"/>
        <w:ind w:left="867"/>
        <w:rPr>
          <w:rFonts w:ascii="FangSong" w:eastAsia="FangSong" w:hAnsi="FangSong" w:cs="FangSong"/>
          <w:sz w:val="24"/>
          <w:szCs w:val="24"/>
        </w:rPr>
      </w:pPr>
      <w:r>
        <w:rPr>
          <w:rFonts w:ascii="FangSong" w:eastAsia="FangSong" w:hAnsi="FangSong" w:cs="FangSong"/>
          <w:spacing w:val="2"/>
          <w:position w:val="16"/>
          <w:sz w:val="24"/>
          <w:szCs w:val="24"/>
        </w:rPr>
        <w:t>（</w:t>
      </w:r>
      <w:r>
        <w:rPr>
          <w:rFonts w:ascii="Times New Roman" w:eastAsia="Times New Roman" w:hAnsi="Times New Roman" w:cs="Times New Roman"/>
          <w:spacing w:val="2"/>
          <w:position w:val="16"/>
          <w:sz w:val="24"/>
          <w:szCs w:val="24"/>
        </w:rPr>
        <w:t>1</w:t>
      </w:r>
      <w:r>
        <w:rPr>
          <w:rFonts w:ascii="FangSong" w:eastAsia="FangSong" w:hAnsi="FangSong" w:cs="FangSong"/>
          <w:spacing w:val="2"/>
          <w:position w:val="16"/>
          <w:sz w:val="24"/>
          <w:szCs w:val="24"/>
        </w:rPr>
        <w:t>）注明招标公告中指明的项目名称、采购项目编号、标段</w:t>
      </w:r>
      <w:r>
        <w:rPr>
          <w:rFonts w:ascii="Times New Roman" w:eastAsia="Times New Roman" w:hAnsi="Times New Roman" w:cs="Times New Roman"/>
          <w:spacing w:val="2"/>
          <w:position w:val="16"/>
          <w:sz w:val="24"/>
          <w:szCs w:val="24"/>
        </w:rPr>
        <w:t>/</w:t>
      </w:r>
      <w:r>
        <w:rPr>
          <w:rFonts w:ascii="FangSong" w:eastAsia="FangSong" w:hAnsi="FangSong" w:cs="FangSong"/>
          <w:spacing w:val="2"/>
          <w:position w:val="16"/>
          <w:sz w:val="24"/>
          <w:szCs w:val="24"/>
        </w:rPr>
        <w:t>包号（如</w:t>
      </w:r>
    </w:p>
    <w:p w:rsidR="00BB3FB4" w:rsidRDefault="009F5AD7">
      <w:pPr>
        <w:spacing w:before="1" w:line="216" w:lineRule="auto"/>
        <w:ind w:left="925"/>
        <w:rPr>
          <w:rFonts w:ascii="FangSong" w:eastAsia="FangSong" w:hAnsi="FangSong" w:cs="FangSong"/>
          <w:sz w:val="24"/>
          <w:szCs w:val="24"/>
        </w:rPr>
      </w:pPr>
      <w:r>
        <w:rPr>
          <w:rFonts w:ascii="FangSong" w:eastAsia="FangSong" w:hAnsi="FangSong" w:cs="FangSong"/>
          <w:spacing w:val="-19"/>
          <w:sz w:val="24"/>
          <w:szCs w:val="24"/>
        </w:rPr>
        <w:t>有）、投标人名称。</w:t>
      </w:r>
    </w:p>
    <w:p w:rsidR="00BB3FB4" w:rsidRDefault="009F5AD7">
      <w:pPr>
        <w:spacing w:before="186" w:line="215" w:lineRule="auto"/>
        <w:ind w:left="867"/>
        <w:rPr>
          <w:rFonts w:ascii="FangSong" w:eastAsia="FangSong" w:hAnsi="FangSong" w:cs="FangSong"/>
          <w:sz w:val="24"/>
          <w:szCs w:val="24"/>
        </w:rPr>
      </w:pPr>
      <w:r>
        <w:rPr>
          <w:rFonts w:ascii="FangSong" w:eastAsia="FangSong" w:hAnsi="FangSong" w:cs="FangSong"/>
          <w:spacing w:val="-2"/>
          <w:sz w:val="24"/>
          <w:szCs w:val="24"/>
        </w:rPr>
        <w:t>（</w:t>
      </w:r>
      <w:r>
        <w:rPr>
          <w:rFonts w:ascii="Times New Roman" w:eastAsia="Times New Roman" w:hAnsi="Times New Roman" w:cs="Times New Roman"/>
          <w:spacing w:val="-2"/>
          <w:sz w:val="24"/>
          <w:szCs w:val="24"/>
        </w:rPr>
        <w:t>2</w:t>
      </w:r>
      <w:r>
        <w:rPr>
          <w:rFonts w:ascii="FangSong" w:eastAsia="FangSong" w:hAnsi="FangSong" w:cs="FangSong"/>
          <w:spacing w:val="-2"/>
          <w:sz w:val="24"/>
          <w:szCs w:val="24"/>
        </w:rPr>
        <w:t>）在封口处加盖投标人公章，或由法定代表人或委托代理人签字。</w:t>
      </w:r>
    </w:p>
    <w:p w:rsidR="00BB3FB4" w:rsidRDefault="00BB3FB4">
      <w:pPr>
        <w:spacing w:line="215" w:lineRule="auto"/>
        <w:rPr>
          <w:rFonts w:ascii="FangSong" w:eastAsia="FangSong" w:hAnsi="FangSong" w:cs="FangSong"/>
          <w:sz w:val="24"/>
          <w:szCs w:val="24"/>
        </w:rPr>
        <w:sectPr w:rsidR="00BB3FB4">
          <w:footerReference w:type="default" r:id="rId30"/>
          <w:pgSz w:w="11907" w:h="16839"/>
          <w:pgMar w:top="1431" w:right="1709" w:bottom="1169" w:left="1785" w:header="0" w:footer="992" w:gutter="0"/>
          <w:cols w:space="720"/>
        </w:sectPr>
      </w:pPr>
    </w:p>
    <w:p w:rsidR="00BB3FB4" w:rsidRDefault="009F5AD7">
      <w:pPr>
        <w:spacing w:before="123" w:line="217"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lastRenderedPageBreak/>
        <w:t xml:space="preserve">15.3      </w:t>
      </w:r>
      <w:r>
        <w:rPr>
          <w:rFonts w:ascii="FangSong" w:eastAsia="FangSong" w:hAnsi="FangSong" w:cs="FangSong"/>
          <w:spacing w:val="-2"/>
          <w:sz w:val="24"/>
          <w:szCs w:val="24"/>
        </w:rPr>
        <w:t>如果投标文件未进行密封，将被拒绝接收。</w:t>
      </w:r>
    </w:p>
    <w:p w:rsidR="00BB3FB4" w:rsidRDefault="009F5AD7">
      <w:pPr>
        <w:spacing w:before="186" w:line="218" w:lineRule="auto"/>
        <w:ind w:left="30"/>
        <w:outlineLvl w:val="6"/>
        <w:rPr>
          <w:rFonts w:ascii="FangSong" w:eastAsia="FangSong" w:hAnsi="FangSong" w:cs="FangSong"/>
          <w:sz w:val="24"/>
          <w:szCs w:val="24"/>
        </w:rPr>
      </w:pPr>
      <w:r>
        <w:rPr>
          <w:rFonts w:ascii="Times New Roman" w:eastAsia="Times New Roman" w:hAnsi="Times New Roman" w:cs="Times New Roman"/>
          <w:b/>
          <w:bCs/>
          <w:spacing w:val="-4"/>
          <w:sz w:val="24"/>
          <w:szCs w:val="24"/>
        </w:rPr>
        <w:t>16.</w:t>
      </w:r>
      <w:r>
        <w:rPr>
          <w:rFonts w:ascii="Times New Roman" w:eastAsia="Times New Roman" w:hAnsi="Times New Roman" w:cs="Times New Roman"/>
          <w:b/>
          <w:bCs/>
          <w:spacing w:val="1"/>
          <w:sz w:val="24"/>
          <w:szCs w:val="24"/>
        </w:rPr>
        <w:t xml:space="preserve">        </w:t>
      </w: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投标截止</w:t>
      </w:r>
    </w:p>
    <w:p w:rsidR="00BB3FB4" w:rsidRDefault="009F5AD7">
      <w:pPr>
        <w:spacing w:before="184" w:line="215"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16.1      </w:t>
      </w:r>
      <w:r>
        <w:rPr>
          <w:rFonts w:ascii="FangSong" w:eastAsia="FangSong" w:hAnsi="FangSong" w:cs="FangSong"/>
          <w:spacing w:val="1"/>
          <w:sz w:val="24"/>
          <w:szCs w:val="24"/>
        </w:rPr>
        <w:t>投标人应在</w:t>
      </w:r>
      <w:r>
        <w:rPr>
          <w:rFonts w:ascii="FangSong" w:eastAsia="FangSong" w:hAnsi="FangSong" w:cs="FangSong"/>
          <w:spacing w:val="1"/>
          <w:sz w:val="24"/>
          <w:szCs w:val="24"/>
          <w:u w:val="single"/>
        </w:rPr>
        <w:t>投标人须知前附表中</w:t>
      </w:r>
      <w:r>
        <w:rPr>
          <w:rFonts w:ascii="FangSong" w:eastAsia="FangSong" w:hAnsi="FangSong" w:cs="FangSong"/>
          <w:spacing w:val="1"/>
          <w:sz w:val="24"/>
          <w:szCs w:val="24"/>
        </w:rPr>
        <w:t>规定的截止时间前，将投标文件递交到</w:t>
      </w:r>
    </w:p>
    <w:p w:rsidR="00BB3FB4" w:rsidRDefault="009F5AD7">
      <w:pPr>
        <w:spacing w:before="188" w:line="218" w:lineRule="auto"/>
        <w:ind w:left="869"/>
        <w:rPr>
          <w:rFonts w:ascii="FangSong" w:eastAsia="FangSong" w:hAnsi="FangSong" w:cs="FangSong"/>
          <w:sz w:val="24"/>
          <w:szCs w:val="24"/>
        </w:rPr>
      </w:pPr>
      <w:r>
        <w:rPr>
          <w:rFonts w:ascii="FangSong" w:eastAsia="FangSong" w:hAnsi="FangSong" w:cs="FangSong"/>
          <w:spacing w:val="-4"/>
          <w:sz w:val="24"/>
          <w:szCs w:val="24"/>
        </w:rPr>
        <w:t>招标公告中规定的地点。</w:t>
      </w:r>
    </w:p>
    <w:p w:rsidR="00BB3FB4" w:rsidRDefault="009F5AD7">
      <w:pPr>
        <w:spacing w:before="185" w:line="215"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16.2      </w:t>
      </w:r>
      <w:r>
        <w:rPr>
          <w:rFonts w:ascii="FangSong" w:eastAsia="FangSong" w:hAnsi="FangSong" w:cs="FangSong"/>
          <w:spacing w:val="-1"/>
          <w:sz w:val="24"/>
          <w:szCs w:val="24"/>
        </w:rPr>
        <w:t>采购人和采购代理机构将拒</w:t>
      </w:r>
      <w:r>
        <w:rPr>
          <w:rFonts w:ascii="FangSong" w:eastAsia="FangSong" w:hAnsi="FangSong" w:cs="FangSong"/>
          <w:spacing w:val="-2"/>
          <w:sz w:val="24"/>
          <w:szCs w:val="24"/>
        </w:rPr>
        <w:t>绝接收在投标截止时间后送达的投标文件。</w:t>
      </w:r>
    </w:p>
    <w:p w:rsidR="00BB3FB4" w:rsidRDefault="009F5AD7">
      <w:pPr>
        <w:spacing w:before="188" w:line="218" w:lineRule="auto"/>
        <w:ind w:left="30"/>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17.        </w:t>
      </w:r>
      <w:r>
        <w:rPr>
          <w:rFonts w:ascii="FangSong" w:eastAsia="FangSong" w:hAnsi="FangSong" w:cs="FangSong"/>
          <w:sz w:val="24"/>
          <w:szCs w:val="24"/>
          <w14:textOutline w14:w="4356" w14:cap="flat" w14:cmpd="sng" w14:algn="ctr">
            <w14:solidFill>
              <w14:srgbClr w14:val="000000"/>
            </w14:solidFill>
            <w14:prstDash w14:val="solid"/>
            <w14:miter w14:lim="10"/>
          </w14:textOutline>
        </w:rPr>
        <w:t>投标文件的接收、修</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改与撤回</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17.1      </w:t>
      </w:r>
      <w:r>
        <w:rPr>
          <w:rFonts w:ascii="FangSong" w:eastAsia="FangSong" w:hAnsi="FangSong" w:cs="FangSong"/>
          <w:spacing w:val="-1"/>
          <w:sz w:val="24"/>
          <w:szCs w:val="24"/>
        </w:rPr>
        <w:t>采购人和采购代理机构将按</w:t>
      </w:r>
      <w:r>
        <w:rPr>
          <w:rFonts w:ascii="FangSong" w:eastAsia="FangSong" w:hAnsi="FangSong" w:cs="FangSong"/>
          <w:spacing w:val="-2"/>
          <w:sz w:val="24"/>
          <w:szCs w:val="24"/>
        </w:rPr>
        <w:t>招标文件规定的时间和地点接收投标文件。</w:t>
      </w:r>
    </w:p>
    <w:p w:rsidR="00BB3FB4" w:rsidRDefault="009F5AD7">
      <w:pPr>
        <w:spacing w:before="186" w:line="217"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17.2      </w:t>
      </w:r>
      <w:r>
        <w:rPr>
          <w:rFonts w:ascii="FangSong" w:eastAsia="FangSong" w:hAnsi="FangSong" w:cs="FangSong"/>
          <w:spacing w:val="1"/>
          <w:sz w:val="24"/>
          <w:szCs w:val="24"/>
        </w:rPr>
        <w:t>采购人或者采购代理机构收到投标文件后，将记载投标文件的送达时间</w:t>
      </w:r>
    </w:p>
    <w:p w:rsidR="00BB3FB4" w:rsidRDefault="009F5AD7">
      <w:pPr>
        <w:spacing w:before="186" w:line="216" w:lineRule="auto"/>
        <w:ind w:left="930"/>
        <w:rPr>
          <w:rFonts w:ascii="FangSong" w:eastAsia="FangSong" w:hAnsi="FangSong" w:cs="FangSong"/>
          <w:sz w:val="24"/>
          <w:szCs w:val="24"/>
        </w:rPr>
      </w:pPr>
      <w:r>
        <w:rPr>
          <w:rFonts w:ascii="FangSong" w:eastAsia="FangSong" w:hAnsi="FangSong" w:cs="FangSong"/>
          <w:spacing w:val="-3"/>
          <w:sz w:val="24"/>
          <w:szCs w:val="24"/>
        </w:rPr>
        <w:t>和密封情况，并向投标人出具回执。</w:t>
      </w:r>
    </w:p>
    <w:p w:rsidR="00BB3FB4" w:rsidRDefault="009F5AD7">
      <w:pPr>
        <w:spacing w:before="188" w:line="215" w:lineRule="auto"/>
        <w:ind w:left="42"/>
        <w:rPr>
          <w:rFonts w:ascii="FangSong" w:eastAsia="FangSong" w:hAnsi="FangSong" w:cs="FangSong"/>
          <w:sz w:val="24"/>
          <w:szCs w:val="24"/>
        </w:rPr>
      </w:pPr>
      <w:r>
        <w:rPr>
          <w:rFonts w:ascii="Times New Roman" w:eastAsia="Times New Roman" w:hAnsi="Times New Roman" w:cs="Times New Roman"/>
          <w:spacing w:val="-10"/>
          <w:sz w:val="24"/>
          <w:szCs w:val="24"/>
        </w:rPr>
        <w:t xml:space="preserve">17.3      </w:t>
      </w:r>
      <w:r>
        <w:rPr>
          <w:rFonts w:ascii="FangSong" w:eastAsia="FangSong" w:hAnsi="FangSong" w:cs="FangSong"/>
          <w:spacing w:val="-10"/>
          <w:sz w:val="24"/>
          <w:szCs w:val="24"/>
        </w:rPr>
        <w:t>递交投标文件以后， 如果投标人要进行修改， 须提出书面申请并在投标截</w:t>
      </w:r>
    </w:p>
    <w:p w:rsidR="00BB3FB4" w:rsidRDefault="009F5AD7">
      <w:pPr>
        <w:spacing w:before="188" w:line="360" w:lineRule="auto"/>
        <w:ind w:left="871" w:right="11" w:hanging="2"/>
        <w:jc w:val="both"/>
        <w:rPr>
          <w:rFonts w:ascii="FangSong" w:eastAsia="FangSong" w:hAnsi="FangSong" w:cs="FangSong"/>
          <w:sz w:val="24"/>
          <w:szCs w:val="24"/>
        </w:rPr>
      </w:pPr>
      <w:r>
        <w:rPr>
          <w:rFonts w:ascii="FangSong" w:eastAsia="FangSong" w:hAnsi="FangSong" w:cs="FangSong"/>
          <w:sz w:val="24"/>
          <w:szCs w:val="24"/>
        </w:rPr>
        <w:t>止时间前送达开标地点，投标人对投标文件的修改申请应按本须知规定</w:t>
      </w:r>
      <w:r>
        <w:rPr>
          <w:rFonts w:ascii="FangSong" w:eastAsia="FangSong" w:hAnsi="FangSong" w:cs="FangSong"/>
          <w:spacing w:val="12"/>
          <w:sz w:val="24"/>
          <w:szCs w:val="24"/>
        </w:rPr>
        <w:t xml:space="preserve"> </w:t>
      </w:r>
      <w:r>
        <w:rPr>
          <w:rFonts w:ascii="FangSong" w:eastAsia="FangSong" w:hAnsi="FangSong" w:cs="FangSong"/>
          <w:sz w:val="24"/>
          <w:szCs w:val="24"/>
        </w:rPr>
        <w:t>编制、签署、密封、标记。采购人和采购代理机构将予以接收，并视为</w:t>
      </w:r>
    </w:p>
    <w:p w:rsidR="00BB3FB4" w:rsidRDefault="009F5AD7">
      <w:pPr>
        <w:spacing w:line="218" w:lineRule="auto"/>
        <w:ind w:left="869"/>
        <w:rPr>
          <w:rFonts w:ascii="FangSong" w:eastAsia="FangSong" w:hAnsi="FangSong" w:cs="FangSong"/>
          <w:sz w:val="24"/>
          <w:szCs w:val="24"/>
        </w:rPr>
      </w:pPr>
      <w:r>
        <w:rPr>
          <w:rFonts w:ascii="FangSong" w:eastAsia="FangSong" w:hAnsi="FangSong" w:cs="FangSong"/>
          <w:spacing w:val="-5"/>
          <w:sz w:val="24"/>
          <w:szCs w:val="24"/>
        </w:rPr>
        <w:t>投标文件的组成部分。</w:t>
      </w:r>
    </w:p>
    <w:p w:rsidR="00BB3FB4" w:rsidRDefault="009F5AD7">
      <w:pPr>
        <w:spacing w:before="184" w:line="468" w:lineRule="exact"/>
        <w:ind w:right="15"/>
        <w:jc w:val="right"/>
        <w:rPr>
          <w:rFonts w:ascii="FangSong" w:eastAsia="FangSong" w:hAnsi="FangSong" w:cs="FangSong"/>
          <w:sz w:val="24"/>
          <w:szCs w:val="24"/>
        </w:rPr>
      </w:pPr>
      <w:r>
        <w:rPr>
          <w:rFonts w:ascii="FangSong" w:eastAsia="FangSong" w:hAnsi="FangSong" w:cs="FangSong"/>
          <w:position w:val="17"/>
          <w:sz w:val="24"/>
          <w:szCs w:val="24"/>
        </w:rPr>
        <w:t>递交投标文件以后，如果投标人要进行撤回的，须提出</w:t>
      </w:r>
      <w:r>
        <w:rPr>
          <w:rFonts w:ascii="FangSong" w:eastAsia="FangSong" w:hAnsi="FangSong" w:cs="FangSong"/>
          <w:spacing w:val="-1"/>
          <w:position w:val="17"/>
          <w:sz w:val="24"/>
          <w:szCs w:val="24"/>
        </w:rPr>
        <w:t>书面申请并在投</w:t>
      </w:r>
    </w:p>
    <w:p w:rsidR="00BB3FB4" w:rsidRDefault="009F5AD7">
      <w:pPr>
        <w:spacing w:before="1" w:line="217" w:lineRule="auto"/>
        <w:ind w:left="879"/>
        <w:rPr>
          <w:rFonts w:ascii="FangSong" w:eastAsia="FangSong" w:hAnsi="FangSong" w:cs="FangSong"/>
          <w:sz w:val="24"/>
          <w:szCs w:val="24"/>
        </w:rPr>
      </w:pPr>
      <w:r>
        <w:rPr>
          <w:rFonts w:ascii="FangSong" w:eastAsia="FangSong" w:hAnsi="FangSong" w:cs="FangSong"/>
          <w:spacing w:val="-2"/>
          <w:sz w:val="24"/>
          <w:szCs w:val="24"/>
        </w:rPr>
        <w:t>标截止时间前送达开标地点，采购人和采购代理机构将予以接受。</w:t>
      </w:r>
    </w:p>
    <w:p w:rsidR="00BB3FB4" w:rsidRDefault="009F5AD7">
      <w:pPr>
        <w:spacing w:before="186" w:line="215" w:lineRule="auto"/>
        <w:ind w:left="42"/>
        <w:rPr>
          <w:rFonts w:ascii="FangSong" w:eastAsia="FangSong" w:hAnsi="FangSong" w:cs="FangSong"/>
          <w:sz w:val="24"/>
          <w:szCs w:val="24"/>
        </w:rPr>
      </w:pPr>
      <w:r>
        <w:rPr>
          <w:rFonts w:ascii="Times New Roman" w:eastAsia="Times New Roman" w:hAnsi="Times New Roman" w:cs="Times New Roman"/>
          <w:spacing w:val="-2"/>
          <w:sz w:val="24"/>
          <w:szCs w:val="24"/>
        </w:rPr>
        <w:t xml:space="preserve">17.4      </w:t>
      </w:r>
      <w:r>
        <w:rPr>
          <w:rFonts w:ascii="FangSong" w:eastAsia="FangSong" w:hAnsi="FangSong" w:cs="FangSong"/>
          <w:spacing w:val="-2"/>
          <w:sz w:val="24"/>
          <w:szCs w:val="24"/>
        </w:rPr>
        <w:t>在投标截止时间之后，投标人不得对其投标文件做任何修改。</w:t>
      </w:r>
    </w:p>
    <w:p w:rsidR="00BB3FB4" w:rsidRDefault="009F5AD7">
      <w:pPr>
        <w:spacing w:before="188" w:line="218"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17.5      </w:t>
      </w:r>
      <w:r>
        <w:rPr>
          <w:rFonts w:ascii="FangSong" w:eastAsia="FangSong" w:hAnsi="FangSong" w:cs="FangSong"/>
          <w:spacing w:val="-1"/>
          <w:sz w:val="24"/>
          <w:szCs w:val="24"/>
        </w:rPr>
        <w:t xml:space="preserve">除投标人不足 </w:t>
      </w:r>
      <w:r>
        <w:rPr>
          <w:rFonts w:ascii="Times New Roman" w:eastAsia="Times New Roman" w:hAnsi="Times New Roman" w:cs="Times New Roman"/>
          <w:spacing w:val="-1"/>
          <w:sz w:val="24"/>
          <w:szCs w:val="24"/>
        </w:rPr>
        <w:t xml:space="preserve">3  </w:t>
      </w:r>
      <w:r>
        <w:rPr>
          <w:rFonts w:ascii="FangSong" w:eastAsia="FangSong" w:hAnsi="FangSong" w:cs="FangSong"/>
          <w:spacing w:val="-1"/>
          <w:sz w:val="24"/>
          <w:szCs w:val="24"/>
        </w:rPr>
        <w:t>家未开标外，</w:t>
      </w:r>
      <w:r>
        <w:rPr>
          <w:rFonts w:ascii="FangSong" w:eastAsia="FangSong" w:hAnsi="FangSong" w:cs="FangSong"/>
          <w:spacing w:val="-2"/>
          <w:sz w:val="24"/>
          <w:szCs w:val="24"/>
        </w:rPr>
        <w:t>采购人和采购代理机构对所接收投标文件</w:t>
      </w:r>
    </w:p>
    <w:p w:rsidR="00BB3FB4" w:rsidRDefault="009F5AD7">
      <w:pPr>
        <w:spacing w:before="185" w:line="218" w:lineRule="auto"/>
        <w:ind w:left="879"/>
        <w:rPr>
          <w:rFonts w:ascii="FangSong" w:eastAsia="FangSong" w:hAnsi="FangSong" w:cs="FangSong"/>
          <w:sz w:val="24"/>
          <w:szCs w:val="24"/>
        </w:rPr>
      </w:pPr>
      <w:r>
        <w:rPr>
          <w:rFonts w:ascii="FangSong" w:eastAsia="FangSong" w:hAnsi="FangSong" w:cs="FangSong"/>
          <w:spacing w:val="-8"/>
          <w:sz w:val="24"/>
          <w:szCs w:val="24"/>
        </w:rPr>
        <w:t>概不退回。</w:t>
      </w:r>
    </w:p>
    <w:p w:rsidR="00BB3FB4" w:rsidRDefault="00BB3FB4">
      <w:pPr>
        <w:pStyle w:val="a3"/>
        <w:spacing w:line="244" w:lineRule="auto"/>
      </w:pPr>
    </w:p>
    <w:p w:rsidR="00BB3FB4" w:rsidRDefault="00BB3FB4">
      <w:pPr>
        <w:pStyle w:val="a3"/>
        <w:spacing w:line="245" w:lineRule="auto"/>
      </w:pPr>
    </w:p>
    <w:p w:rsidR="00BB3FB4" w:rsidRDefault="00BB3FB4">
      <w:pPr>
        <w:pStyle w:val="a3"/>
        <w:spacing w:line="245" w:lineRule="auto"/>
      </w:pPr>
    </w:p>
    <w:p w:rsidR="00BB3FB4" w:rsidRDefault="009F5AD7">
      <w:pPr>
        <w:spacing w:before="92" w:line="219" w:lineRule="auto"/>
        <w:ind w:left="3206"/>
        <w:outlineLvl w:val="6"/>
        <w:rPr>
          <w:rFonts w:ascii="FangSong" w:eastAsia="FangSong" w:hAnsi="FangSong" w:cs="FangSong"/>
          <w:sz w:val="28"/>
          <w:szCs w:val="28"/>
        </w:rPr>
      </w:pPr>
      <w:r>
        <w:rPr>
          <w:rFonts w:ascii="FangSong" w:eastAsia="FangSong" w:hAnsi="FangSong" w:cs="FangSong"/>
          <w:spacing w:val="-3"/>
          <w:sz w:val="28"/>
          <w:szCs w:val="28"/>
          <w14:textOutline w14:w="5092" w14:cap="flat" w14:cmpd="sng" w14:algn="ctr">
            <w14:solidFill>
              <w14:srgbClr w14:val="000000"/>
            </w14:solidFill>
            <w14:prstDash w14:val="solid"/>
            <w14:miter w14:lim="10"/>
          </w14:textOutline>
        </w:rPr>
        <w:t>五、开标及评标</w:t>
      </w:r>
    </w:p>
    <w:p w:rsidR="00BB3FB4" w:rsidRDefault="009F5AD7">
      <w:pPr>
        <w:spacing w:before="234" w:line="218" w:lineRule="auto"/>
        <w:ind w:left="30"/>
        <w:outlineLvl w:val="6"/>
        <w:rPr>
          <w:rFonts w:ascii="FangSong" w:eastAsia="FangSong" w:hAnsi="FangSong" w:cs="FangSong"/>
          <w:sz w:val="24"/>
          <w:szCs w:val="24"/>
        </w:rPr>
      </w:pPr>
      <w:r>
        <w:rPr>
          <w:rFonts w:ascii="Times New Roman" w:eastAsia="Times New Roman" w:hAnsi="Times New Roman" w:cs="Times New Roman"/>
          <w:b/>
          <w:bCs/>
          <w:spacing w:val="-5"/>
          <w:sz w:val="24"/>
          <w:szCs w:val="24"/>
        </w:rPr>
        <w:t>18.</w:t>
      </w:r>
      <w:r>
        <w:rPr>
          <w:rFonts w:ascii="Times New Roman" w:eastAsia="Times New Roman" w:hAnsi="Times New Roman" w:cs="Times New Roman"/>
          <w:b/>
          <w:bCs/>
          <w:spacing w:val="2"/>
          <w:sz w:val="24"/>
          <w:szCs w:val="24"/>
        </w:rPr>
        <w:t xml:space="preserve">        </w:t>
      </w:r>
      <w:r>
        <w:rPr>
          <w:rFonts w:ascii="FangSong" w:eastAsia="FangSong" w:hAnsi="FangSong" w:cs="FangSong"/>
          <w:spacing w:val="-5"/>
          <w:sz w:val="24"/>
          <w:szCs w:val="24"/>
          <w14:textOutline w14:w="4356" w14:cap="flat" w14:cmpd="sng" w14:algn="ctr">
            <w14:solidFill>
              <w14:srgbClr w14:val="000000"/>
            </w14:solidFill>
            <w14:prstDash w14:val="solid"/>
            <w14:miter w14:lim="10"/>
          </w14:textOutline>
        </w:rPr>
        <w:t>开标</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z w:val="24"/>
          <w:szCs w:val="24"/>
        </w:rPr>
        <w:t xml:space="preserve">18.1      </w:t>
      </w:r>
      <w:r>
        <w:rPr>
          <w:rFonts w:ascii="FangSong" w:eastAsia="FangSong" w:hAnsi="FangSong" w:cs="FangSong"/>
          <w:sz w:val="24"/>
          <w:szCs w:val="24"/>
        </w:rPr>
        <w:t>采购人和采购代理机构将按</w:t>
      </w:r>
      <w:r>
        <w:rPr>
          <w:rFonts w:ascii="FangSong" w:eastAsia="FangSong" w:hAnsi="FangSong" w:cs="FangSong"/>
          <w:sz w:val="24"/>
          <w:szCs w:val="24"/>
          <w:u w:val="single"/>
        </w:rPr>
        <w:t>投标人须知前附表</w:t>
      </w:r>
      <w:r>
        <w:rPr>
          <w:rFonts w:ascii="FangSong" w:eastAsia="FangSong" w:hAnsi="FangSong" w:cs="FangSong"/>
          <w:spacing w:val="-67"/>
          <w:sz w:val="24"/>
          <w:szCs w:val="24"/>
        </w:rPr>
        <w:t xml:space="preserve"> </w:t>
      </w:r>
      <w:r>
        <w:rPr>
          <w:rFonts w:ascii="FangSong" w:eastAsia="FangSong" w:hAnsi="FangSong" w:cs="FangSong"/>
          <w:sz w:val="24"/>
          <w:szCs w:val="24"/>
        </w:rPr>
        <w:t>中规定的开标时间和地点</w:t>
      </w:r>
    </w:p>
    <w:p w:rsidR="00BB3FB4" w:rsidRDefault="009F5AD7">
      <w:pPr>
        <w:spacing w:before="185" w:line="469" w:lineRule="exact"/>
        <w:ind w:left="871"/>
        <w:rPr>
          <w:rFonts w:ascii="FangSong" w:eastAsia="FangSong" w:hAnsi="FangSong" w:cs="FangSong"/>
          <w:sz w:val="24"/>
          <w:szCs w:val="24"/>
        </w:rPr>
      </w:pPr>
      <w:r>
        <w:rPr>
          <w:rFonts w:ascii="FangSong" w:eastAsia="FangSong" w:hAnsi="FangSong" w:cs="FangSong"/>
          <w:spacing w:val="-3"/>
          <w:position w:val="17"/>
          <w:sz w:val="24"/>
          <w:szCs w:val="24"/>
        </w:rPr>
        <w:t>组织开标，并邀请所有投标人代表参加。</w:t>
      </w:r>
    </w:p>
    <w:p w:rsidR="00BB3FB4" w:rsidRDefault="009F5AD7">
      <w:pPr>
        <w:spacing w:line="218" w:lineRule="auto"/>
        <w:ind w:left="881"/>
        <w:rPr>
          <w:rFonts w:ascii="FangSong" w:eastAsia="FangSong" w:hAnsi="FangSong" w:cs="FangSong"/>
          <w:sz w:val="24"/>
          <w:szCs w:val="24"/>
        </w:rPr>
      </w:pPr>
      <w:r>
        <w:rPr>
          <w:rFonts w:ascii="FangSong" w:eastAsia="FangSong" w:hAnsi="FangSong" w:cs="FangSong"/>
          <w:spacing w:val="-5"/>
          <w:sz w:val="24"/>
          <w:szCs w:val="24"/>
        </w:rPr>
        <w:t>投标人不足</w:t>
      </w:r>
      <w:r>
        <w:rPr>
          <w:rFonts w:ascii="FangSong" w:eastAsia="FangSong" w:hAnsi="FangSong" w:cs="FangSong"/>
          <w:spacing w:val="-50"/>
          <w:sz w:val="24"/>
          <w:szCs w:val="24"/>
        </w:rPr>
        <w:t xml:space="preserve"> </w:t>
      </w:r>
      <w:r>
        <w:rPr>
          <w:rFonts w:ascii="Times New Roman" w:eastAsia="Times New Roman" w:hAnsi="Times New Roman" w:cs="Times New Roman"/>
          <w:spacing w:val="-5"/>
          <w:sz w:val="24"/>
          <w:szCs w:val="24"/>
        </w:rPr>
        <w:t>3</w:t>
      </w:r>
      <w:r>
        <w:rPr>
          <w:rFonts w:ascii="Times New Roman" w:eastAsia="Times New Roman" w:hAnsi="Times New Roman" w:cs="Times New Roman"/>
          <w:spacing w:val="18"/>
          <w:w w:val="101"/>
          <w:sz w:val="24"/>
          <w:szCs w:val="24"/>
        </w:rPr>
        <w:t xml:space="preserve"> </w:t>
      </w:r>
      <w:r>
        <w:rPr>
          <w:rFonts w:ascii="FangSong" w:eastAsia="FangSong" w:hAnsi="FangSong" w:cs="FangSong"/>
          <w:spacing w:val="-5"/>
          <w:sz w:val="24"/>
          <w:szCs w:val="24"/>
        </w:rPr>
        <w:t>家的，不予开标。</w:t>
      </w:r>
    </w:p>
    <w:p w:rsidR="00BB3FB4" w:rsidRDefault="009F5AD7">
      <w:pPr>
        <w:spacing w:before="184" w:line="216" w:lineRule="auto"/>
        <w:ind w:left="42"/>
        <w:rPr>
          <w:rFonts w:ascii="FangSong" w:eastAsia="FangSong" w:hAnsi="FangSong" w:cs="FangSong"/>
          <w:sz w:val="24"/>
          <w:szCs w:val="24"/>
        </w:rPr>
      </w:pPr>
      <w:r>
        <w:rPr>
          <w:rFonts w:ascii="Times New Roman" w:eastAsia="Times New Roman" w:hAnsi="Times New Roman" w:cs="Times New Roman"/>
          <w:sz w:val="24"/>
          <w:szCs w:val="24"/>
        </w:rPr>
        <w:t xml:space="preserve">18.2      </w:t>
      </w:r>
      <w:r>
        <w:rPr>
          <w:rFonts w:ascii="FangSong" w:eastAsia="FangSong" w:hAnsi="FangSong" w:cs="FangSong"/>
          <w:sz w:val="24"/>
          <w:szCs w:val="24"/>
        </w:rPr>
        <w:t>开标时，</w:t>
      </w:r>
      <w:r>
        <w:rPr>
          <w:rFonts w:ascii="FangSong" w:eastAsia="FangSong" w:hAnsi="FangSong" w:cs="FangSong"/>
          <w:spacing w:val="-69"/>
          <w:sz w:val="24"/>
          <w:szCs w:val="24"/>
        </w:rPr>
        <w:t xml:space="preserve"> </w:t>
      </w:r>
      <w:r>
        <w:rPr>
          <w:rFonts w:ascii="FangSong" w:eastAsia="FangSong" w:hAnsi="FangSong" w:cs="FangSong"/>
          <w:sz w:val="24"/>
          <w:szCs w:val="24"/>
        </w:rPr>
        <w:t>由投标人或其推选的代表检查自己或所代表的投标文</w:t>
      </w:r>
      <w:r>
        <w:rPr>
          <w:rFonts w:ascii="FangSong" w:eastAsia="FangSong" w:hAnsi="FangSong" w:cs="FangSong"/>
          <w:spacing w:val="-1"/>
          <w:sz w:val="24"/>
          <w:szCs w:val="24"/>
        </w:rPr>
        <w:t>件的密封</w:t>
      </w:r>
    </w:p>
    <w:p w:rsidR="00BB3FB4" w:rsidRDefault="009F5AD7">
      <w:pPr>
        <w:spacing w:before="188" w:line="360" w:lineRule="auto"/>
        <w:ind w:left="929" w:right="13" w:firstLine="6"/>
        <w:jc w:val="both"/>
        <w:rPr>
          <w:rFonts w:ascii="FangSong" w:eastAsia="FangSong" w:hAnsi="FangSong" w:cs="FangSong"/>
          <w:sz w:val="24"/>
          <w:szCs w:val="24"/>
        </w:rPr>
      </w:pPr>
      <w:r>
        <w:rPr>
          <w:rFonts w:ascii="FangSong" w:eastAsia="FangSong" w:hAnsi="FangSong" w:cs="FangSong"/>
          <w:spacing w:val="-17"/>
          <w:sz w:val="24"/>
          <w:szCs w:val="24"/>
        </w:rPr>
        <w:t>情况， 经记录后，</w:t>
      </w:r>
      <w:r>
        <w:rPr>
          <w:rFonts w:ascii="FangSong" w:eastAsia="FangSong" w:hAnsi="FangSong" w:cs="FangSong"/>
          <w:spacing w:val="58"/>
          <w:sz w:val="24"/>
          <w:szCs w:val="24"/>
        </w:rPr>
        <w:t xml:space="preserve"> </w:t>
      </w:r>
      <w:r>
        <w:rPr>
          <w:rFonts w:ascii="FangSong" w:eastAsia="FangSong" w:hAnsi="FangSong" w:cs="FangSong"/>
          <w:spacing w:val="-17"/>
          <w:sz w:val="24"/>
          <w:szCs w:val="24"/>
        </w:rPr>
        <w:t>由采购人或采购代理机构当众拆封投标文件，</w:t>
      </w:r>
      <w:r>
        <w:rPr>
          <w:rFonts w:ascii="FangSong" w:eastAsia="FangSong" w:hAnsi="FangSong" w:cs="FangSong"/>
          <w:spacing w:val="69"/>
          <w:sz w:val="24"/>
          <w:szCs w:val="24"/>
        </w:rPr>
        <w:t xml:space="preserve"> </w:t>
      </w:r>
      <w:r>
        <w:rPr>
          <w:rFonts w:ascii="FangSong" w:eastAsia="FangSong" w:hAnsi="FangSong" w:cs="FangSong"/>
          <w:spacing w:val="-17"/>
          <w:sz w:val="24"/>
          <w:szCs w:val="24"/>
        </w:rPr>
        <w:t>宣读投</w:t>
      </w:r>
      <w:r>
        <w:rPr>
          <w:rFonts w:ascii="FangSong" w:eastAsia="FangSong" w:hAnsi="FangSong" w:cs="FangSong"/>
          <w:sz w:val="24"/>
          <w:szCs w:val="24"/>
        </w:rPr>
        <w:t xml:space="preserve"> </w:t>
      </w:r>
      <w:r>
        <w:rPr>
          <w:rFonts w:ascii="FangSong" w:eastAsia="FangSong" w:hAnsi="FangSong" w:cs="FangSong"/>
          <w:spacing w:val="-2"/>
          <w:sz w:val="24"/>
          <w:szCs w:val="24"/>
        </w:rPr>
        <w:t>标人在开标一览表中所填写的全部内容。对于投标人在投标截止时间前</w:t>
      </w:r>
    </w:p>
    <w:p w:rsidR="00BB3FB4" w:rsidRDefault="009F5AD7">
      <w:pPr>
        <w:spacing w:line="215" w:lineRule="auto"/>
        <w:ind w:left="933"/>
        <w:rPr>
          <w:rFonts w:ascii="FangSong" w:eastAsia="FangSong" w:hAnsi="FangSong" w:cs="FangSong"/>
          <w:sz w:val="24"/>
          <w:szCs w:val="24"/>
        </w:rPr>
      </w:pPr>
      <w:r>
        <w:rPr>
          <w:rFonts w:ascii="FangSong" w:eastAsia="FangSong" w:hAnsi="FangSong" w:cs="FangSong"/>
          <w:spacing w:val="-2"/>
          <w:sz w:val="24"/>
          <w:szCs w:val="24"/>
        </w:rPr>
        <w:t>递交的投标声明，在开标时当众宣读，评标</w:t>
      </w:r>
      <w:r>
        <w:rPr>
          <w:rFonts w:ascii="FangSong" w:eastAsia="FangSong" w:hAnsi="FangSong" w:cs="FangSong"/>
          <w:spacing w:val="-3"/>
          <w:sz w:val="24"/>
          <w:szCs w:val="24"/>
        </w:rPr>
        <w:t>时有效。</w:t>
      </w:r>
    </w:p>
    <w:p w:rsidR="00BB3FB4" w:rsidRDefault="009F5AD7">
      <w:pPr>
        <w:spacing w:before="188" w:line="217" w:lineRule="auto"/>
        <w:ind w:left="932"/>
        <w:rPr>
          <w:rFonts w:ascii="FangSong" w:eastAsia="FangSong" w:hAnsi="FangSong" w:cs="FangSong"/>
          <w:sz w:val="24"/>
          <w:szCs w:val="24"/>
        </w:rPr>
      </w:pPr>
      <w:r>
        <w:rPr>
          <w:rFonts w:ascii="FangSong" w:eastAsia="FangSong" w:hAnsi="FangSong" w:cs="FangSong"/>
          <w:spacing w:val="-2"/>
          <w:sz w:val="24"/>
          <w:szCs w:val="24"/>
        </w:rPr>
        <w:t>未宣读的投标价格、价格折扣等实质内容，评标时不予承认。</w:t>
      </w:r>
    </w:p>
    <w:p w:rsidR="00BB3FB4" w:rsidRDefault="00BB3FB4">
      <w:pPr>
        <w:spacing w:line="217" w:lineRule="auto"/>
        <w:rPr>
          <w:rFonts w:ascii="FangSong" w:eastAsia="FangSong" w:hAnsi="FangSong" w:cs="FangSong"/>
          <w:sz w:val="24"/>
          <w:szCs w:val="24"/>
        </w:rPr>
        <w:sectPr w:rsidR="00BB3FB4">
          <w:footerReference w:type="default" r:id="rId31"/>
          <w:pgSz w:w="11907" w:h="16839"/>
          <w:pgMar w:top="1431" w:right="1785" w:bottom="1169" w:left="1785" w:header="0" w:footer="992" w:gutter="0"/>
          <w:cols w:space="720"/>
        </w:sectPr>
      </w:pPr>
    </w:p>
    <w:p w:rsidR="00BB3FB4" w:rsidRDefault="009F5AD7">
      <w:pPr>
        <w:spacing w:before="123" w:line="217" w:lineRule="auto"/>
        <w:ind w:left="42"/>
        <w:rPr>
          <w:rFonts w:ascii="FangSong" w:eastAsia="FangSong" w:hAnsi="FangSong" w:cs="FangSong"/>
          <w:sz w:val="24"/>
          <w:szCs w:val="24"/>
        </w:rPr>
      </w:pPr>
      <w:r>
        <w:rPr>
          <w:rFonts w:ascii="Times New Roman" w:eastAsia="Times New Roman" w:hAnsi="Times New Roman" w:cs="Times New Roman"/>
          <w:sz w:val="24"/>
          <w:szCs w:val="24"/>
        </w:rPr>
        <w:lastRenderedPageBreak/>
        <w:t xml:space="preserve">18.3      </w:t>
      </w:r>
      <w:r>
        <w:rPr>
          <w:rFonts w:ascii="FangSong" w:eastAsia="FangSong" w:hAnsi="FangSong" w:cs="FangSong"/>
          <w:sz w:val="24"/>
          <w:szCs w:val="24"/>
        </w:rPr>
        <w:t>采购人或采购代理机构将对开标过程进行记录，</w:t>
      </w:r>
      <w:r>
        <w:rPr>
          <w:rFonts w:ascii="FangSong" w:eastAsia="FangSong" w:hAnsi="FangSong" w:cs="FangSong"/>
          <w:spacing w:val="-69"/>
          <w:sz w:val="24"/>
          <w:szCs w:val="24"/>
        </w:rPr>
        <w:t xml:space="preserve"> </w:t>
      </w:r>
      <w:r>
        <w:rPr>
          <w:rFonts w:ascii="FangSong" w:eastAsia="FangSong" w:hAnsi="FangSong" w:cs="FangSong"/>
          <w:sz w:val="24"/>
          <w:szCs w:val="24"/>
        </w:rPr>
        <w:t>由参加开标的</w:t>
      </w:r>
      <w:r>
        <w:rPr>
          <w:rFonts w:ascii="FangSong" w:eastAsia="FangSong" w:hAnsi="FangSong" w:cs="FangSong"/>
          <w:spacing w:val="-1"/>
          <w:sz w:val="24"/>
          <w:szCs w:val="24"/>
        </w:rPr>
        <w:t>各投标人</w:t>
      </w:r>
    </w:p>
    <w:p w:rsidR="00BB3FB4" w:rsidRDefault="009F5AD7">
      <w:pPr>
        <w:spacing w:before="187" w:line="215" w:lineRule="auto"/>
        <w:ind w:left="884"/>
        <w:rPr>
          <w:rFonts w:ascii="FangSong" w:eastAsia="FangSong" w:hAnsi="FangSong" w:cs="FangSong"/>
          <w:sz w:val="24"/>
          <w:szCs w:val="24"/>
        </w:rPr>
      </w:pPr>
      <w:r>
        <w:rPr>
          <w:rFonts w:ascii="FangSong" w:eastAsia="FangSong" w:hAnsi="FangSong" w:cs="FangSong"/>
          <w:spacing w:val="-3"/>
          <w:sz w:val="24"/>
          <w:szCs w:val="24"/>
        </w:rPr>
        <w:t>代表和相关工作人员签字确认，并存档备查。</w:t>
      </w:r>
    </w:p>
    <w:p w:rsidR="00BB3FB4" w:rsidRDefault="009F5AD7">
      <w:pPr>
        <w:spacing w:before="188" w:line="218" w:lineRule="auto"/>
        <w:ind w:left="929"/>
        <w:rPr>
          <w:rFonts w:ascii="FangSong" w:eastAsia="FangSong" w:hAnsi="FangSong" w:cs="FangSong"/>
          <w:sz w:val="24"/>
          <w:szCs w:val="24"/>
        </w:rPr>
      </w:pPr>
      <w:r>
        <w:rPr>
          <w:rFonts w:ascii="FangSong" w:eastAsia="FangSong" w:hAnsi="FangSong" w:cs="FangSong"/>
          <w:spacing w:val="-2"/>
          <w:sz w:val="24"/>
          <w:szCs w:val="24"/>
        </w:rPr>
        <w:t>投标人未派代表参加开标的，视同投标人认可开标结果。</w:t>
      </w:r>
    </w:p>
    <w:p w:rsidR="00BB3FB4" w:rsidRDefault="009F5AD7">
      <w:pPr>
        <w:spacing w:before="184" w:line="218" w:lineRule="auto"/>
        <w:ind w:left="42"/>
        <w:rPr>
          <w:rFonts w:ascii="FangSong" w:eastAsia="FangSong" w:hAnsi="FangSong" w:cs="FangSong"/>
          <w:sz w:val="24"/>
          <w:szCs w:val="24"/>
        </w:rPr>
      </w:pPr>
      <w:r>
        <w:rPr>
          <w:rFonts w:ascii="Times New Roman" w:eastAsia="Times New Roman" w:hAnsi="Times New Roman" w:cs="Times New Roman"/>
          <w:spacing w:val="-7"/>
          <w:sz w:val="24"/>
          <w:szCs w:val="24"/>
        </w:rPr>
        <w:t xml:space="preserve">18.4      </w:t>
      </w:r>
      <w:r>
        <w:rPr>
          <w:rFonts w:ascii="FangSong" w:eastAsia="FangSong" w:hAnsi="FangSong" w:cs="FangSong"/>
          <w:spacing w:val="-7"/>
          <w:sz w:val="24"/>
          <w:szCs w:val="24"/>
        </w:rPr>
        <w:t>投标人代表对开标过程和开标记录有疑义， 以及认为开标现场采购人</w:t>
      </w:r>
      <w:r>
        <w:rPr>
          <w:rFonts w:ascii="FangSong" w:eastAsia="FangSong" w:hAnsi="FangSong" w:cs="FangSong"/>
          <w:spacing w:val="-8"/>
          <w:sz w:val="24"/>
          <w:szCs w:val="24"/>
        </w:rPr>
        <w:t>、采</w:t>
      </w:r>
    </w:p>
    <w:p w:rsidR="00BB3FB4" w:rsidRDefault="009F5AD7">
      <w:pPr>
        <w:spacing w:before="184" w:line="468" w:lineRule="exact"/>
        <w:ind w:right="17"/>
        <w:jc w:val="right"/>
        <w:rPr>
          <w:rFonts w:ascii="FangSong" w:eastAsia="FangSong" w:hAnsi="FangSong" w:cs="FangSong"/>
          <w:sz w:val="24"/>
          <w:szCs w:val="24"/>
        </w:rPr>
      </w:pPr>
      <w:r>
        <w:rPr>
          <w:rFonts w:ascii="FangSong" w:eastAsia="FangSong" w:hAnsi="FangSong" w:cs="FangSong"/>
          <w:position w:val="17"/>
          <w:sz w:val="24"/>
          <w:szCs w:val="24"/>
        </w:rPr>
        <w:t>购代理机构相关工作人员有需要回避的情形的，应当场提出询</w:t>
      </w:r>
      <w:r>
        <w:rPr>
          <w:rFonts w:ascii="FangSong" w:eastAsia="FangSong" w:hAnsi="FangSong" w:cs="FangSong"/>
          <w:spacing w:val="-1"/>
          <w:position w:val="17"/>
          <w:sz w:val="24"/>
          <w:szCs w:val="24"/>
        </w:rPr>
        <w:t>问或者回</w:t>
      </w:r>
    </w:p>
    <w:p w:rsidR="00BB3FB4" w:rsidRDefault="009F5AD7">
      <w:pPr>
        <w:spacing w:before="1" w:line="215" w:lineRule="auto"/>
        <w:ind w:left="879"/>
        <w:rPr>
          <w:rFonts w:ascii="FangSong" w:eastAsia="FangSong" w:hAnsi="FangSong" w:cs="FangSong"/>
          <w:sz w:val="24"/>
          <w:szCs w:val="24"/>
        </w:rPr>
      </w:pPr>
      <w:r>
        <w:rPr>
          <w:rFonts w:ascii="FangSong" w:eastAsia="FangSong" w:hAnsi="FangSong" w:cs="FangSong"/>
          <w:spacing w:val="-9"/>
          <w:sz w:val="24"/>
          <w:szCs w:val="24"/>
        </w:rPr>
        <w:t>避申请。</w:t>
      </w:r>
    </w:p>
    <w:p w:rsidR="00BB3FB4" w:rsidRDefault="009F5AD7">
      <w:pPr>
        <w:spacing w:before="187" w:line="218" w:lineRule="auto"/>
        <w:ind w:left="30"/>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19.</w:t>
      </w:r>
      <w:r>
        <w:rPr>
          <w:rFonts w:ascii="Times New Roman" w:eastAsia="Times New Roman" w:hAnsi="Times New Roman" w:cs="Times New Roman"/>
          <w:b/>
          <w:bCs/>
          <w:spacing w:val="4"/>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资格审查及组建评标委员会</w:t>
      </w:r>
    </w:p>
    <w:p w:rsidR="00BB3FB4" w:rsidRDefault="009F5AD7">
      <w:pPr>
        <w:spacing w:before="185" w:line="218" w:lineRule="auto"/>
        <w:ind w:left="42"/>
        <w:rPr>
          <w:rFonts w:ascii="FangSong" w:eastAsia="FangSong" w:hAnsi="FangSong" w:cs="FangSong"/>
          <w:sz w:val="24"/>
          <w:szCs w:val="24"/>
        </w:rPr>
      </w:pPr>
      <w:r>
        <w:rPr>
          <w:rFonts w:ascii="Times New Roman" w:eastAsia="Times New Roman" w:hAnsi="Times New Roman" w:cs="Times New Roman"/>
          <w:spacing w:val="1"/>
          <w:sz w:val="24"/>
          <w:szCs w:val="24"/>
        </w:rPr>
        <w:t xml:space="preserve">19.1      </w:t>
      </w:r>
      <w:r>
        <w:rPr>
          <w:rFonts w:ascii="FangSong" w:eastAsia="FangSong" w:hAnsi="FangSong" w:cs="FangSong"/>
          <w:spacing w:val="1"/>
          <w:sz w:val="24"/>
          <w:szCs w:val="24"/>
        </w:rPr>
        <w:t>采购人或采购代理机构依据法律法规和招标文件中规定的内容，对投标</w:t>
      </w:r>
    </w:p>
    <w:p w:rsidR="00BB3FB4" w:rsidRDefault="009F5AD7">
      <w:pPr>
        <w:spacing w:before="185" w:line="468" w:lineRule="exact"/>
        <w:ind w:right="17"/>
        <w:jc w:val="right"/>
        <w:rPr>
          <w:rFonts w:ascii="FangSong" w:eastAsia="FangSong" w:hAnsi="FangSong" w:cs="FangSong"/>
          <w:sz w:val="24"/>
          <w:szCs w:val="24"/>
        </w:rPr>
      </w:pPr>
      <w:r>
        <w:rPr>
          <w:rFonts w:ascii="FangSong" w:eastAsia="FangSong" w:hAnsi="FangSong" w:cs="FangSong"/>
          <w:spacing w:val="-6"/>
          <w:position w:val="17"/>
          <w:sz w:val="24"/>
          <w:szCs w:val="24"/>
        </w:rPr>
        <w:t>人及其投标标的物的资格进行审查，</w:t>
      </w:r>
      <w:r>
        <w:rPr>
          <w:rFonts w:ascii="FangSong" w:eastAsia="FangSong" w:hAnsi="FangSong" w:cs="FangSong"/>
          <w:spacing w:val="70"/>
          <w:position w:val="17"/>
          <w:sz w:val="24"/>
          <w:szCs w:val="24"/>
        </w:rPr>
        <w:t xml:space="preserve"> </w:t>
      </w:r>
      <w:r>
        <w:rPr>
          <w:rFonts w:ascii="FangSong" w:eastAsia="FangSong" w:hAnsi="FangSong" w:cs="FangSong"/>
          <w:spacing w:val="-6"/>
          <w:position w:val="17"/>
          <w:sz w:val="24"/>
          <w:szCs w:val="24"/>
        </w:rPr>
        <w:t>未通过</w:t>
      </w:r>
      <w:r>
        <w:rPr>
          <w:rFonts w:ascii="FangSong" w:eastAsia="FangSong" w:hAnsi="FangSong" w:cs="FangSong"/>
          <w:spacing w:val="-7"/>
          <w:position w:val="17"/>
          <w:sz w:val="24"/>
          <w:szCs w:val="24"/>
        </w:rPr>
        <w:t>资格审查的投标人不进入评</w:t>
      </w:r>
    </w:p>
    <w:p w:rsidR="00BB3FB4" w:rsidRDefault="009F5AD7">
      <w:pPr>
        <w:spacing w:line="218" w:lineRule="auto"/>
        <w:ind w:left="879"/>
        <w:rPr>
          <w:rFonts w:ascii="FangSong" w:eastAsia="FangSong" w:hAnsi="FangSong" w:cs="FangSong"/>
          <w:sz w:val="24"/>
          <w:szCs w:val="24"/>
        </w:rPr>
      </w:pPr>
      <w:r>
        <w:rPr>
          <w:rFonts w:ascii="FangSong" w:eastAsia="FangSong" w:hAnsi="FangSong" w:cs="FangSong"/>
          <w:spacing w:val="-12"/>
          <w:sz w:val="24"/>
          <w:szCs w:val="24"/>
        </w:rPr>
        <w:t>标。</w:t>
      </w:r>
    </w:p>
    <w:p w:rsidR="00BB3FB4" w:rsidRDefault="009F5AD7">
      <w:pPr>
        <w:spacing w:before="185" w:line="218" w:lineRule="auto"/>
        <w:ind w:left="875"/>
        <w:rPr>
          <w:rFonts w:ascii="FangSong" w:eastAsia="FangSong" w:hAnsi="FangSong" w:cs="FangSong"/>
          <w:sz w:val="24"/>
          <w:szCs w:val="24"/>
        </w:rPr>
      </w:pPr>
      <w:r>
        <w:rPr>
          <w:rFonts w:ascii="FangSong" w:eastAsia="FangSong" w:hAnsi="FangSong" w:cs="FangSong"/>
          <w:spacing w:val="-3"/>
          <w:sz w:val="24"/>
          <w:szCs w:val="24"/>
        </w:rPr>
        <w:t>通过资格审查的投标人不足三家的，不得评标。</w:t>
      </w:r>
    </w:p>
    <w:p w:rsidR="00BB3FB4" w:rsidRDefault="009F5AD7">
      <w:pPr>
        <w:spacing w:before="185" w:line="217" w:lineRule="auto"/>
        <w:ind w:left="47"/>
        <w:rPr>
          <w:rFonts w:ascii="FangSong" w:eastAsia="FangSong" w:hAnsi="FangSong" w:cs="FangSong"/>
          <w:sz w:val="24"/>
          <w:szCs w:val="24"/>
        </w:rPr>
      </w:pPr>
      <w:r>
        <w:rPr>
          <w:rFonts w:ascii="Times New Roman" w:eastAsia="Times New Roman" w:hAnsi="Times New Roman" w:cs="Times New Roman"/>
          <w:spacing w:val="1"/>
          <w:sz w:val="24"/>
          <w:szCs w:val="24"/>
        </w:rPr>
        <w:t xml:space="preserve">19.2      </w:t>
      </w:r>
      <w:r>
        <w:rPr>
          <w:rFonts w:ascii="FangSong" w:eastAsia="FangSong" w:hAnsi="FangSong" w:cs="FangSong"/>
          <w:spacing w:val="1"/>
          <w:sz w:val="24"/>
          <w:szCs w:val="24"/>
        </w:rPr>
        <w:t>采购人或采购代理机构将按投标人须知前附表中规定的时间查询投标人</w:t>
      </w:r>
    </w:p>
    <w:p w:rsidR="00BB3FB4" w:rsidRDefault="009F5AD7">
      <w:pPr>
        <w:spacing w:before="186" w:line="217" w:lineRule="auto"/>
        <w:ind w:left="901"/>
        <w:rPr>
          <w:rFonts w:ascii="FangSong" w:eastAsia="FangSong" w:hAnsi="FangSong" w:cs="FangSong"/>
          <w:sz w:val="24"/>
          <w:szCs w:val="24"/>
        </w:rPr>
      </w:pPr>
      <w:r>
        <w:rPr>
          <w:rFonts w:ascii="FangSong" w:eastAsia="FangSong" w:hAnsi="FangSong" w:cs="FangSong"/>
          <w:spacing w:val="-9"/>
          <w:sz w:val="24"/>
          <w:szCs w:val="24"/>
        </w:rPr>
        <w:t>的信用记录。</w:t>
      </w:r>
    </w:p>
    <w:p w:rsidR="00BB3FB4" w:rsidRDefault="009F5AD7">
      <w:pPr>
        <w:spacing w:before="185" w:line="360" w:lineRule="auto"/>
        <w:ind w:left="852" w:right="12" w:hanging="810"/>
        <w:rPr>
          <w:rFonts w:ascii="FangSong" w:eastAsia="FangSong" w:hAnsi="FangSong" w:cs="FangSong"/>
          <w:sz w:val="24"/>
          <w:szCs w:val="24"/>
        </w:rPr>
      </w:pPr>
      <w:r>
        <w:rPr>
          <w:rFonts w:ascii="Times New Roman" w:eastAsia="Times New Roman" w:hAnsi="Times New Roman" w:cs="Times New Roman"/>
          <w:spacing w:val="-4"/>
          <w:sz w:val="24"/>
          <w:szCs w:val="24"/>
        </w:rPr>
        <w:t xml:space="preserve">19.2.1  </w:t>
      </w:r>
      <w:r>
        <w:rPr>
          <w:rFonts w:ascii="FangSong" w:eastAsia="FangSong" w:hAnsi="FangSong" w:cs="FangSong"/>
          <w:spacing w:val="-4"/>
          <w:sz w:val="24"/>
          <w:szCs w:val="24"/>
        </w:rPr>
        <w:t>投标人在中国政府采购网（</w:t>
      </w:r>
      <w:r>
        <w:rPr>
          <w:rFonts w:ascii="Times New Roman" w:eastAsia="Times New Roman" w:hAnsi="Times New Roman" w:cs="Times New Roman"/>
          <w:spacing w:val="-4"/>
          <w:sz w:val="24"/>
          <w:szCs w:val="24"/>
        </w:rPr>
        <w:t>www.ccgp.gov.cn</w:t>
      </w:r>
      <w:r>
        <w:rPr>
          <w:rFonts w:ascii="FangSong" w:eastAsia="FangSong" w:hAnsi="FangSong" w:cs="FangSong"/>
          <w:spacing w:val="-4"/>
          <w:sz w:val="24"/>
          <w:szCs w:val="24"/>
        </w:rPr>
        <w:t>）被列入政府采购严重违法失</w:t>
      </w:r>
      <w:r>
        <w:rPr>
          <w:rFonts w:ascii="FangSong" w:eastAsia="FangSong" w:hAnsi="FangSong" w:cs="FangSong"/>
          <w:spacing w:val="10"/>
          <w:sz w:val="24"/>
          <w:szCs w:val="24"/>
        </w:rPr>
        <w:t xml:space="preserve"> </w:t>
      </w:r>
      <w:r>
        <w:rPr>
          <w:rFonts w:ascii="FangSong" w:eastAsia="FangSong" w:hAnsi="FangSong" w:cs="FangSong"/>
          <w:spacing w:val="-4"/>
          <w:sz w:val="24"/>
          <w:szCs w:val="24"/>
        </w:rPr>
        <w:t>信行为记录名单，或在</w:t>
      </w:r>
      <w:r>
        <w:rPr>
          <w:rFonts w:ascii="Times New Roman" w:eastAsia="Times New Roman" w:hAnsi="Times New Roman" w:cs="Times New Roman"/>
          <w:spacing w:val="-4"/>
          <w:sz w:val="24"/>
          <w:szCs w:val="24"/>
        </w:rPr>
        <w:t>“</w:t>
      </w:r>
      <w:r>
        <w:rPr>
          <w:rFonts w:ascii="FangSong" w:eastAsia="FangSong" w:hAnsi="FangSong" w:cs="FangSong"/>
          <w:spacing w:val="-4"/>
          <w:sz w:val="24"/>
          <w:szCs w:val="24"/>
        </w:rPr>
        <w:t>信用中国</w:t>
      </w:r>
      <w:r>
        <w:rPr>
          <w:rFonts w:ascii="Times New Roman" w:eastAsia="Times New Roman" w:hAnsi="Times New Roman" w:cs="Times New Roman"/>
          <w:spacing w:val="-4"/>
          <w:sz w:val="24"/>
          <w:szCs w:val="24"/>
        </w:rPr>
        <w:t>”</w:t>
      </w:r>
      <w:r>
        <w:rPr>
          <w:rFonts w:ascii="Times New Roman" w:eastAsia="Times New Roman" w:hAnsi="Times New Roman" w:cs="Times New Roman"/>
          <w:spacing w:val="-19"/>
          <w:sz w:val="24"/>
          <w:szCs w:val="24"/>
        </w:rPr>
        <w:t xml:space="preserve"> </w:t>
      </w:r>
      <w:r>
        <w:rPr>
          <w:rFonts w:ascii="FangSong" w:eastAsia="FangSong" w:hAnsi="FangSong" w:cs="FangSong"/>
          <w:spacing w:val="-4"/>
          <w:sz w:val="24"/>
          <w:szCs w:val="24"/>
        </w:rPr>
        <w:t>网站（</w:t>
      </w:r>
      <w:r>
        <w:rPr>
          <w:rFonts w:ascii="Times New Roman" w:eastAsia="Times New Roman" w:hAnsi="Times New Roman" w:cs="Times New Roman"/>
          <w:spacing w:val="-4"/>
          <w:sz w:val="24"/>
          <w:szCs w:val="24"/>
        </w:rPr>
        <w:t>www.creditchina.gov.cn</w:t>
      </w:r>
      <w:r>
        <w:rPr>
          <w:rFonts w:ascii="FangSong" w:eastAsia="FangSong" w:hAnsi="FangSong" w:cs="FangSong"/>
          <w:spacing w:val="-4"/>
          <w:sz w:val="24"/>
          <w:szCs w:val="24"/>
        </w:rPr>
        <w:t>）被</w:t>
      </w:r>
      <w:r>
        <w:rPr>
          <w:rFonts w:ascii="FangSong" w:eastAsia="FangSong" w:hAnsi="FangSong" w:cs="FangSong"/>
          <w:spacing w:val="-5"/>
          <w:sz w:val="24"/>
          <w:szCs w:val="24"/>
        </w:rPr>
        <w:t>列入</w:t>
      </w:r>
      <w:r>
        <w:rPr>
          <w:rFonts w:ascii="FangSong" w:eastAsia="FangSong" w:hAnsi="FangSong" w:cs="FangSong"/>
          <w:sz w:val="24"/>
          <w:szCs w:val="24"/>
        </w:rPr>
        <w:t xml:space="preserve"> </w:t>
      </w:r>
      <w:r>
        <w:rPr>
          <w:rFonts w:ascii="FangSong" w:eastAsia="FangSong" w:hAnsi="FangSong" w:cs="FangSong"/>
          <w:spacing w:val="1"/>
          <w:sz w:val="24"/>
          <w:szCs w:val="24"/>
        </w:rPr>
        <w:t>失信被执行人、重大税收违法失信主体，以及存在</w:t>
      </w:r>
      <w:r>
        <w:rPr>
          <w:rFonts w:ascii="FangSong" w:eastAsia="FangSong" w:hAnsi="FangSong" w:cs="FangSong"/>
          <w:sz w:val="24"/>
          <w:szCs w:val="24"/>
        </w:rPr>
        <w:t xml:space="preserve">《中华人民共和国政 </w:t>
      </w:r>
      <w:r>
        <w:rPr>
          <w:rFonts w:ascii="FangSong" w:eastAsia="FangSong" w:hAnsi="FangSong" w:cs="FangSong"/>
          <w:spacing w:val="1"/>
          <w:sz w:val="24"/>
          <w:szCs w:val="24"/>
        </w:rPr>
        <w:t>府采购法实施条例》第十九条规定的行政处罚记录，投标将被</w:t>
      </w:r>
      <w:r>
        <w:rPr>
          <w:rFonts w:ascii="FangSong" w:eastAsia="FangSong" w:hAnsi="FangSong" w:cs="FangSong"/>
          <w:sz w:val="24"/>
          <w:szCs w:val="24"/>
        </w:rPr>
        <w:t>认定为</w:t>
      </w:r>
      <w:r>
        <w:rPr>
          <w:rFonts w:ascii="FangSong" w:eastAsia="FangSong" w:hAnsi="FangSong" w:cs="FangSong"/>
          <w:sz w:val="24"/>
          <w:szCs w:val="24"/>
          <w14:textOutline w14:w="4356" w14:cap="flat" w14:cmpd="sng" w14:algn="ctr">
            <w14:solidFill>
              <w14:srgbClr w14:val="000000"/>
            </w14:solidFill>
            <w14:prstDash w14:val="solid"/>
            <w14:miter w14:lim="10"/>
          </w14:textOutline>
        </w:rPr>
        <w:t>投</w:t>
      </w:r>
    </w:p>
    <w:p w:rsidR="00BB3FB4" w:rsidRDefault="009F5AD7">
      <w:pPr>
        <w:spacing w:line="218" w:lineRule="auto"/>
        <w:ind w:left="852"/>
        <w:rPr>
          <w:rFonts w:ascii="FangSong" w:eastAsia="FangSong" w:hAnsi="FangSong" w:cs="FangSong"/>
          <w:sz w:val="24"/>
          <w:szCs w:val="24"/>
        </w:rPr>
      </w:pP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标无效</w:t>
      </w:r>
      <w:r>
        <w:rPr>
          <w:rFonts w:ascii="FangSong" w:eastAsia="FangSong" w:hAnsi="FangSong" w:cs="FangSong"/>
          <w:spacing w:val="-4"/>
          <w:sz w:val="24"/>
          <w:szCs w:val="24"/>
        </w:rPr>
        <w:t>。</w:t>
      </w:r>
    </w:p>
    <w:p w:rsidR="00BB3FB4" w:rsidRDefault="009F5AD7">
      <w:pPr>
        <w:spacing w:before="185" w:line="468" w:lineRule="exact"/>
        <w:ind w:right="20"/>
        <w:jc w:val="right"/>
        <w:rPr>
          <w:rFonts w:ascii="FangSong" w:eastAsia="FangSong" w:hAnsi="FangSong" w:cs="FangSong"/>
          <w:sz w:val="24"/>
          <w:szCs w:val="24"/>
        </w:rPr>
      </w:pPr>
      <w:r>
        <w:rPr>
          <w:rFonts w:ascii="FangSong" w:eastAsia="FangSong" w:hAnsi="FangSong" w:cs="FangSong"/>
          <w:spacing w:val="-1"/>
          <w:position w:val="17"/>
          <w:sz w:val="24"/>
          <w:szCs w:val="24"/>
        </w:rPr>
        <w:t>以联合体形式参加投标的，联合体任何成员存在以上不良信用记录的，</w:t>
      </w:r>
    </w:p>
    <w:p w:rsidR="00BB3FB4" w:rsidRDefault="009F5AD7">
      <w:pPr>
        <w:spacing w:line="217" w:lineRule="auto"/>
        <w:ind w:left="877"/>
        <w:rPr>
          <w:rFonts w:ascii="FangSong" w:eastAsia="FangSong" w:hAnsi="FangSong" w:cs="FangSong"/>
          <w:sz w:val="24"/>
          <w:szCs w:val="24"/>
        </w:rPr>
      </w:pPr>
      <w:r>
        <w:rPr>
          <w:rFonts w:ascii="FangSong" w:eastAsia="FangSong" w:hAnsi="FangSong" w:cs="FangSong"/>
          <w:spacing w:val="-1"/>
          <w:sz w:val="24"/>
          <w:szCs w:val="24"/>
        </w:rPr>
        <w:t>联合体投标将被认定为</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1"/>
          <w:sz w:val="24"/>
          <w:szCs w:val="24"/>
        </w:rPr>
        <w:t>。</w:t>
      </w:r>
    </w:p>
    <w:p w:rsidR="00BB3FB4" w:rsidRDefault="009F5AD7">
      <w:pPr>
        <w:spacing w:before="186" w:line="360" w:lineRule="auto"/>
        <w:ind w:left="879" w:right="13" w:hanging="837"/>
        <w:rPr>
          <w:rFonts w:ascii="FangSong" w:eastAsia="FangSong" w:hAnsi="FangSong" w:cs="FangSong"/>
          <w:sz w:val="24"/>
          <w:szCs w:val="24"/>
        </w:rPr>
      </w:pPr>
      <w:r>
        <w:rPr>
          <w:rFonts w:ascii="Times New Roman" w:eastAsia="Times New Roman" w:hAnsi="Times New Roman" w:cs="Times New Roman"/>
          <w:spacing w:val="-3"/>
          <w:sz w:val="24"/>
          <w:szCs w:val="24"/>
        </w:rPr>
        <w:t xml:space="preserve">19.2.2  </w:t>
      </w:r>
      <w:r>
        <w:rPr>
          <w:rFonts w:ascii="FangSong" w:eastAsia="FangSong" w:hAnsi="FangSong" w:cs="FangSong"/>
          <w:spacing w:val="-3"/>
          <w:sz w:val="24"/>
          <w:szCs w:val="24"/>
        </w:rPr>
        <w:t>采购人或采购代理机构经办人将查询网页打印并存档备查。投标人</w:t>
      </w:r>
      <w:r>
        <w:rPr>
          <w:rFonts w:ascii="FangSong" w:eastAsia="FangSong" w:hAnsi="FangSong" w:cs="FangSong"/>
          <w:spacing w:val="-4"/>
          <w:sz w:val="24"/>
          <w:szCs w:val="24"/>
        </w:rPr>
        <w:t>不良信</w:t>
      </w:r>
      <w:r>
        <w:rPr>
          <w:rFonts w:ascii="FangSong" w:eastAsia="FangSong" w:hAnsi="FangSong" w:cs="FangSong"/>
          <w:sz w:val="24"/>
          <w:szCs w:val="24"/>
        </w:rPr>
        <w:t xml:space="preserve"> 用记录以采购人或采购代理机构查询结果为准。投标人自行提</w:t>
      </w:r>
      <w:r>
        <w:rPr>
          <w:rFonts w:ascii="FangSong" w:eastAsia="FangSong" w:hAnsi="FangSong" w:cs="FangSong"/>
          <w:spacing w:val="-1"/>
          <w:sz w:val="24"/>
          <w:szCs w:val="24"/>
        </w:rPr>
        <w:t>供的与网</w:t>
      </w:r>
    </w:p>
    <w:p w:rsidR="00BB3FB4" w:rsidRDefault="009F5AD7">
      <w:pPr>
        <w:spacing w:before="1" w:line="215" w:lineRule="auto"/>
        <w:ind w:left="881"/>
        <w:rPr>
          <w:rFonts w:ascii="FangSong" w:eastAsia="FangSong" w:hAnsi="FangSong" w:cs="FangSong"/>
          <w:sz w:val="24"/>
          <w:szCs w:val="24"/>
        </w:rPr>
      </w:pPr>
      <w:r>
        <w:rPr>
          <w:rFonts w:ascii="FangSong" w:eastAsia="FangSong" w:hAnsi="FangSong" w:cs="FangSong"/>
          <w:spacing w:val="-2"/>
          <w:sz w:val="24"/>
          <w:szCs w:val="24"/>
        </w:rPr>
        <w:t>站信息不一致的其他证明材料亦不作为资格审查依</w:t>
      </w:r>
      <w:r>
        <w:rPr>
          <w:rFonts w:ascii="FangSong" w:eastAsia="FangSong" w:hAnsi="FangSong" w:cs="FangSong"/>
          <w:spacing w:val="-3"/>
          <w:sz w:val="24"/>
          <w:szCs w:val="24"/>
        </w:rPr>
        <w:t>据。</w:t>
      </w:r>
    </w:p>
    <w:p w:rsidR="00BB3FB4" w:rsidRDefault="009F5AD7">
      <w:pPr>
        <w:spacing w:before="188" w:line="468" w:lineRule="exact"/>
        <w:ind w:right="17"/>
        <w:jc w:val="right"/>
        <w:rPr>
          <w:rFonts w:ascii="FangSong" w:eastAsia="FangSong" w:hAnsi="FangSong" w:cs="FangSong"/>
          <w:sz w:val="24"/>
          <w:szCs w:val="24"/>
        </w:rPr>
      </w:pPr>
      <w:r>
        <w:rPr>
          <w:rFonts w:ascii="FangSong" w:eastAsia="FangSong" w:hAnsi="FangSong" w:cs="FangSong"/>
          <w:spacing w:val="-7"/>
          <w:position w:val="17"/>
          <w:sz w:val="24"/>
          <w:szCs w:val="24"/>
        </w:rPr>
        <w:t>在本招标文件规定的查询时间之外，</w:t>
      </w:r>
      <w:r>
        <w:rPr>
          <w:rFonts w:ascii="FangSong" w:eastAsia="FangSong" w:hAnsi="FangSong" w:cs="FangSong"/>
          <w:spacing w:val="94"/>
          <w:position w:val="17"/>
          <w:sz w:val="24"/>
          <w:szCs w:val="24"/>
        </w:rPr>
        <w:t xml:space="preserve"> </w:t>
      </w:r>
      <w:r>
        <w:rPr>
          <w:rFonts w:ascii="FangSong" w:eastAsia="FangSong" w:hAnsi="FangSong" w:cs="FangSong"/>
          <w:spacing w:val="-7"/>
          <w:position w:val="17"/>
          <w:sz w:val="24"/>
          <w:szCs w:val="24"/>
        </w:rPr>
        <w:t>网站信息发生的任何变更均</w:t>
      </w:r>
      <w:r>
        <w:rPr>
          <w:rFonts w:ascii="FangSong" w:eastAsia="FangSong" w:hAnsi="FangSong" w:cs="FangSong"/>
          <w:spacing w:val="-8"/>
          <w:position w:val="17"/>
          <w:sz w:val="24"/>
          <w:szCs w:val="24"/>
        </w:rPr>
        <w:t>不作为</w:t>
      </w:r>
    </w:p>
    <w:p w:rsidR="00BB3FB4" w:rsidRDefault="009F5AD7">
      <w:pPr>
        <w:spacing w:line="218" w:lineRule="auto"/>
        <w:ind w:left="892"/>
        <w:rPr>
          <w:rFonts w:ascii="FangSong" w:eastAsia="FangSong" w:hAnsi="FangSong" w:cs="FangSong"/>
          <w:sz w:val="24"/>
          <w:szCs w:val="24"/>
        </w:rPr>
      </w:pPr>
      <w:r>
        <w:rPr>
          <w:rFonts w:ascii="FangSong" w:eastAsia="FangSong" w:hAnsi="FangSong" w:cs="FangSong"/>
          <w:spacing w:val="-8"/>
          <w:sz w:val="24"/>
          <w:szCs w:val="24"/>
        </w:rPr>
        <w:t>资格审查依据。</w:t>
      </w:r>
    </w:p>
    <w:p w:rsidR="00BB3FB4" w:rsidRDefault="009F5AD7">
      <w:pPr>
        <w:spacing w:before="185" w:line="217" w:lineRule="auto"/>
        <w:ind w:left="42"/>
        <w:rPr>
          <w:rFonts w:ascii="FangSong" w:eastAsia="FangSong" w:hAnsi="FangSong" w:cs="FangSong"/>
          <w:sz w:val="24"/>
          <w:szCs w:val="24"/>
        </w:rPr>
      </w:pPr>
      <w:r>
        <w:rPr>
          <w:rFonts w:ascii="Times New Roman" w:eastAsia="Times New Roman" w:hAnsi="Times New Roman" w:cs="Times New Roman"/>
          <w:spacing w:val="-10"/>
          <w:sz w:val="24"/>
          <w:szCs w:val="24"/>
        </w:rPr>
        <w:t xml:space="preserve">19.3      </w:t>
      </w:r>
      <w:r>
        <w:rPr>
          <w:rFonts w:ascii="FangSong" w:eastAsia="FangSong" w:hAnsi="FangSong" w:cs="FangSong"/>
          <w:spacing w:val="-10"/>
          <w:sz w:val="24"/>
          <w:szCs w:val="24"/>
        </w:rPr>
        <w:t>按照《中华人民共和国政府采购法》、《中华人民共和国</w:t>
      </w:r>
      <w:r>
        <w:rPr>
          <w:rFonts w:ascii="FangSong" w:eastAsia="FangSong" w:hAnsi="FangSong" w:cs="FangSong"/>
          <w:spacing w:val="-11"/>
          <w:sz w:val="24"/>
          <w:szCs w:val="24"/>
        </w:rPr>
        <w:t>政府采购法实施条</w:t>
      </w:r>
    </w:p>
    <w:p w:rsidR="00BB3FB4" w:rsidRDefault="009F5AD7">
      <w:pPr>
        <w:spacing w:before="185" w:line="468" w:lineRule="exact"/>
        <w:ind w:right="19"/>
        <w:jc w:val="right"/>
        <w:rPr>
          <w:rFonts w:ascii="FangSong" w:eastAsia="FangSong" w:hAnsi="FangSong" w:cs="FangSong"/>
          <w:sz w:val="24"/>
          <w:szCs w:val="24"/>
        </w:rPr>
      </w:pPr>
      <w:r>
        <w:rPr>
          <w:rFonts w:ascii="FangSong" w:eastAsia="FangSong" w:hAnsi="FangSong" w:cs="FangSong"/>
          <w:position w:val="17"/>
          <w:sz w:val="24"/>
          <w:szCs w:val="24"/>
        </w:rPr>
        <w:t>例》及本项目本级和上级财政部门的有关规定依法组建的</w:t>
      </w:r>
      <w:r>
        <w:rPr>
          <w:rFonts w:ascii="FangSong" w:eastAsia="FangSong" w:hAnsi="FangSong" w:cs="FangSong"/>
          <w:spacing w:val="-1"/>
          <w:position w:val="17"/>
          <w:sz w:val="24"/>
          <w:szCs w:val="24"/>
        </w:rPr>
        <w:t>评标委员会，</w:t>
      </w:r>
    </w:p>
    <w:p w:rsidR="00BB3FB4" w:rsidRDefault="009F5AD7">
      <w:pPr>
        <w:spacing w:before="2" w:line="215" w:lineRule="auto"/>
        <w:ind w:left="886"/>
        <w:rPr>
          <w:rFonts w:ascii="FangSong" w:eastAsia="FangSong" w:hAnsi="FangSong" w:cs="FangSong"/>
          <w:sz w:val="24"/>
          <w:szCs w:val="24"/>
        </w:rPr>
      </w:pPr>
      <w:r>
        <w:rPr>
          <w:rFonts w:ascii="FangSong" w:eastAsia="FangSong" w:hAnsi="FangSong" w:cs="FangSong"/>
          <w:spacing w:val="-7"/>
          <w:sz w:val="24"/>
          <w:szCs w:val="24"/>
        </w:rPr>
        <w:t>负责评标工作。</w:t>
      </w:r>
    </w:p>
    <w:p w:rsidR="00BB3FB4" w:rsidRDefault="00BB3FB4">
      <w:pPr>
        <w:spacing w:line="215" w:lineRule="auto"/>
        <w:rPr>
          <w:rFonts w:ascii="FangSong" w:eastAsia="FangSong" w:hAnsi="FangSong" w:cs="FangSong"/>
          <w:sz w:val="24"/>
          <w:szCs w:val="24"/>
        </w:rPr>
        <w:sectPr w:rsidR="00BB3FB4">
          <w:footerReference w:type="default" r:id="rId32"/>
          <w:pgSz w:w="11907" w:h="16839"/>
          <w:pgMar w:top="1431" w:right="1785" w:bottom="1169" w:left="1785" w:header="0" w:footer="992" w:gutter="0"/>
          <w:cols w:space="720"/>
        </w:sectPr>
      </w:pPr>
    </w:p>
    <w:p w:rsidR="00BB3FB4" w:rsidRDefault="009F5AD7">
      <w:pPr>
        <w:spacing w:before="124" w:line="216" w:lineRule="auto"/>
        <w:ind w:left="20"/>
        <w:outlineLvl w:val="6"/>
        <w:rPr>
          <w:rFonts w:ascii="FangSong" w:eastAsia="FangSong" w:hAnsi="FangSong" w:cs="FangSong"/>
          <w:sz w:val="24"/>
          <w:szCs w:val="24"/>
        </w:rPr>
      </w:pPr>
      <w:r>
        <w:rPr>
          <w:rFonts w:ascii="Times New Roman" w:eastAsia="Times New Roman" w:hAnsi="Times New Roman" w:cs="Times New Roman"/>
          <w:b/>
          <w:bCs/>
          <w:sz w:val="24"/>
          <w:szCs w:val="24"/>
        </w:rPr>
        <w:lastRenderedPageBreak/>
        <w:t xml:space="preserve">20.        </w:t>
      </w:r>
      <w:r>
        <w:rPr>
          <w:rFonts w:ascii="FangSong" w:eastAsia="FangSong" w:hAnsi="FangSong" w:cs="FangSong"/>
          <w:sz w:val="24"/>
          <w:szCs w:val="24"/>
          <w14:textOutline w14:w="4356" w14:cap="flat" w14:cmpd="sng" w14:algn="ctr">
            <w14:solidFill>
              <w14:srgbClr w14:val="000000"/>
            </w14:solidFill>
            <w14:prstDash w14:val="solid"/>
            <w14:miter w14:lim="10"/>
          </w14:textOutline>
        </w:rPr>
        <w:t>投标文件符合性审查与澄清</w:t>
      </w:r>
    </w:p>
    <w:p w:rsidR="00BB3FB4" w:rsidRDefault="009F5AD7">
      <w:pPr>
        <w:spacing w:before="187" w:line="216" w:lineRule="auto"/>
        <w:ind w:left="19"/>
        <w:rPr>
          <w:rFonts w:ascii="FangSong" w:eastAsia="FangSong" w:hAnsi="FangSong" w:cs="FangSong"/>
          <w:sz w:val="24"/>
          <w:szCs w:val="24"/>
        </w:rPr>
      </w:pPr>
      <w:r>
        <w:rPr>
          <w:rFonts w:ascii="Times New Roman" w:eastAsia="Times New Roman" w:hAnsi="Times New Roman" w:cs="Times New Roman"/>
          <w:spacing w:val="2"/>
          <w:sz w:val="24"/>
          <w:szCs w:val="24"/>
        </w:rPr>
        <w:t xml:space="preserve">20.1      </w:t>
      </w:r>
      <w:r>
        <w:rPr>
          <w:rFonts w:ascii="FangSong" w:eastAsia="FangSong" w:hAnsi="FangSong" w:cs="FangSong"/>
          <w:spacing w:val="2"/>
          <w:sz w:val="24"/>
          <w:szCs w:val="24"/>
        </w:rPr>
        <w:t>符合性审查是指依据招标文件的规定，从商</w:t>
      </w:r>
      <w:r>
        <w:rPr>
          <w:rFonts w:ascii="FangSong" w:eastAsia="FangSong" w:hAnsi="FangSong" w:cs="FangSong"/>
          <w:spacing w:val="1"/>
          <w:sz w:val="24"/>
          <w:szCs w:val="24"/>
        </w:rPr>
        <w:t>务和技术角度对投标文件的</w:t>
      </w:r>
    </w:p>
    <w:p w:rsidR="00BB3FB4" w:rsidRDefault="009F5AD7">
      <w:pPr>
        <w:spacing w:before="187" w:line="468" w:lineRule="exact"/>
        <w:ind w:right="17"/>
        <w:jc w:val="right"/>
        <w:rPr>
          <w:rFonts w:ascii="FangSong" w:eastAsia="FangSong" w:hAnsi="FangSong" w:cs="FangSong"/>
          <w:sz w:val="24"/>
          <w:szCs w:val="24"/>
        </w:rPr>
      </w:pPr>
      <w:r>
        <w:rPr>
          <w:rFonts w:ascii="FangSong" w:eastAsia="FangSong" w:hAnsi="FangSong" w:cs="FangSong"/>
          <w:position w:val="17"/>
          <w:sz w:val="24"/>
          <w:szCs w:val="24"/>
        </w:rPr>
        <w:t>有效性和完整性进行审查，以确定是否对招标文件的实质性要求做</w:t>
      </w:r>
      <w:r>
        <w:rPr>
          <w:rFonts w:ascii="FangSong" w:eastAsia="FangSong" w:hAnsi="FangSong" w:cs="FangSong"/>
          <w:spacing w:val="-1"/>
          <w:position w:val="17"/>
          <w:sz w:val="24"/>
          <w:szCs w:val="24"/>
        </w:rPr>
        <w:t>出响</w:t>
      </w:r>
    </w:p>
    <w:p w:rsidR="00BB3FB4" w:rsidRDefault="009F5AD7">
      <w:pPr>
        <w:spacing w:before="1" w:line="220" w:lineRule="auto"/>
        <w:ind w:left="879"/>
        <w:rPr>
          <w:rFonts w:ascii="FangSong" w:eastAsia="FangSong" w:hAnsi="FangSong" w:cs="FangSong"/>
          <w:sz w:val="24"/>
          <w:szCs w:val="24"/>
        </w:rPr>
      </w:pPr>
      <w:r>
        <w:rPr>
          <w:rFonts w:ascii="FangSong" w:eastAsia="FangSong" w:hAnsi="FangSong" w:cs="FangSong"/>
          <w:spacing w:val="-12"/>
          <w:sz w:val="24"/>
          <w:szCs w:val="24"/>
        </w:rPr>
        <w:t>应。</w:t>
      </w:r>
    </w:p>
    <w:p w:rsidR="00BB3FB4" w:rsidRDefault="009F5AD7">
      <w:pPr>
        <w:spacing w:before="180" w:line="218" w:lineRule="auto"/>
        <w:ind w:left="19"/>
        <w:rPr>
          <w:rFonts w:ascii="FangSong" w:eastAsia="FangSong" w:hAnsi="FangSong" w:cs="FangSong"/>
          <w:sz w:val="24"/>
          <w:szCs w:val="24"/>
        </w:rPr>
      </w:pPr>
      <w:r>
        <w:rPr>
          <w:rFonts w:ascii="Times New Roman" w:eastAsia="Times New Roman" w:hAnsi="Times New Roman" w:cs="Times New Roman"/>
          <w:spacing w:val="-1"/>
          <w:sz w:val="24"/>
          <w:szCs w:val="24"/>
        </w:rPr>
        <w:t xml:space="preserve">20.2      </w:t>
      </w:r>
      <w:r>
        <w:rPr>
          <w:rFonts w:ascii="FangSong" w:eastAsia="FangSong" w:hAnsi="FangSong" w:cs="FangSong"/>
          <w:spacing w:val="-1"/>
          <w:sz w:val="24"/>
          <w:szCs w:val="24"/>
        </w:rPr>
        <w:t>投标文件的澄清</w:t>
      </w:r>
    </w:p>
    <w:p w:rsidR="00BB3FB4" w:rsidRDefault="009F5AD7">
      <w:pPr>
        <w:spacing w:before="185" w:line="336" w:lineRule="auto"/>
        <w:ind w:left="869" w:right="13" w:hanging="850"/>
        <w:rPr>
          <w:rFonts w:ascii="FangSong" w:eastAsia="FangSong" w:hAnsi="FangSong" w:cs="FangSong"/>
          <w:sz w:val="24"/>
          <w:szCs w:val="24"/>
        </w:rPr>
      </w:pPr>
      <w:r>
        <w:rPr>
          <w:rFonts w:ascii="Times New Roman" w:eastAsia="Times New Roman" w:hAnsi="Times New Roman" w:cs="Times New Roman"/>
          <w:spacing w:val="-5"/>
          <w:sz w:val="24"/>
          <w:szCs w:val="24"/>
        </w:rPr>
        <w:t xml:space="preserve">20.2.1  </w:t>
      </w:r>
      <w:r>
        <w:rPr>
          <w:rFonts w:ascii="FangSong" w:eastAsia="FangSong" w:hAnsi="FangSong" w:cs="FangSong"/>
          <w:spacing w:val="-5"/>
          <w:sz w:val="24"/>
          <w:szCs w:val="24"/>
        </w:rPr>
        <w:t>在评标期间，</w:t>
      </w:r>
      <w:r>
        <w:rPr>
          <w:rFonts w:ascii="FangSong" w:eastAsia="FangSong" w:hAnsi="FangSong" w:cs="FangSong"/>
          <w:spacing w:val="-20"/>
          <w:sz w:val="24"/>
          <w:szCs w:val="24"/>
        </w:rPr>
        <w:t xml:space="preserve"> </w:t>
      </w:r>
      <w:r>
        <w:rPr>
          <w:rFonts w:ascii="FangSong" w:eastAsia="FangSong" w:hAnsi="FangSong" w:cs="FangSong"/>
          <w:spacing w:val="-5"/>
          <w:sz w:val="24"/>
          <w:szCs w:val="24"/>
        </w:rPr>
        <w:t>评标委员会将以书面方式要求投标人对其投标文件中含义不</w:t>
      </w:r>
      <w:r>
        <w:rPr>
          <w:rFonts w:ascii="FangSong" w:eastAsia="FangSong" w:hAnsi="FangSong" w:cs="FangSong"/>
          <w:sz w:val="24"/>
          <w:szCs w:val="24"/>
        </w:rPr>
        <w:t xml:space="preserve"> </w:t>
      </w:r>
      <w:r>
        <w:rPr>
          <w:rFonts w:ascii="FangSong" w:eastAsia="FangSong" w:hAnsi="FangSong" w:cs="FangSong"/>
          <w:spacing w:val="-5"/>
          <w:sz w:val="24"/>
          <w:szCs w:val="24"/>
        </w:rPr>
        <w:t>明确、对同类问题表述不一致或者有明显文字和计算错误的内容，</w:t>
      </w:r>
      <w:r>
        <w:rPr>
          <w:rFonts w:ascii="FangSong" w:eastAsia="FangSong" w:hAnsi="FangSong" w:cs="FangSong"/>
          <w:spacing w:val="44"/>
          <w:sz w:val="24"/>
          <w:szCs w:val="24"/>
        </w:rPr>
        <w:t xml:space="preserve"> </w:t>
      </w:r>
      <w:r>
        <w:rPr>
          <w:rFonts w:ascii="FangSong" w:eastAsia="FangSong" w:hAnsi="FangSong" w:cs="FangSong"/>
          <w:spacing w:val="-5"/>
          <w:sz w:val="24"/>
          <w:szCs w:val="24"/>
        </w:rPr>
        <w:t>以及</w:t>
      </w:r>
      <w:r>
        <w:rPr>
          <w:rFonts w:ascii="FangSong" w:eastAsia="FangSong" w:hAnsi="FangSong" w:cs="FangSong"/>
          <w:sz w:val="24"/>
          <w:szCs w:val="24"/>
        </w:rPr>
        <w:t xml:space="preserve"> 评标委员会认为投标人的报价明显低于其他通过符合性审查投标人的报</w:t>
      </w:r>
      <w:r>
        <w:rPr>
          <w:rFonts w:ascii="FangSong" w:eastAsia="FangSong" w:hAnsi="FangSong" w:cs="FangSong"/>
          <w:spacing w:val="9"/>
          <w:sz w:val="24"/>
          <w:szCs w:val="24"/>
        </w:rPr>
        <w:t xml:space="preserve"> </w:t>
      </w:r>
      <w:r>
        <w:rPr>
          <w:rFonts w:ascii="FangSong" w:eastAsia="FangSong" w:hAnsi="FangSong" w:cs="FangSong"/>
          <w:spacing w:val="-9"/>
          <w:sz w:val="24"/>
          <w:szCs w:val="24"/>
        </w:rPr>
        <w:t>价，有可能影响履约的情况作必要的澄清、说明或补正。投标人的澄清、</w:t>
      </w:r>
      <w:r>
        <w:rPr>
          <w:rFonts w:ascii="FangSong" w:eastAsia="FangSong" w:hAnsi="FangSong" w:cs="FangSong"/>
          <w:spacing w:val="17"/>
          <w:sz w:val="24"/>
          <w:szCs w:val="24"/>
        </w:rPr>
        <w:t xml:space="preserve"> </w:t>
      </w:r>
      <w:r>
        <w:rPr>
          <w:rFonts w:ascii="FangSong" w:eastAsia="FangSong" w:hAnsi="FangSong" w:cs="FangSong"/>
          <w:spacing w:val="-4"/>
          <w:sz w:val="24"/>
          <w:szCs w:val="24"/>
        </w:rPr>
        <w:t>说明或补正应在评标委员会规定的时间内以书面方式进行， 并不得超出</w:t>
      </w:r>
      <w:r>
        <w:rPr>
          <w:rFonts w:ascii="FangSong" w:eastAsia="FangSong" w:hAnsi="FangSong" w:cs="FangSong"/>
          <w:spacing w:val="17"/>
          <w:sz w:val="24"/>
          <w:szCs w:val="24"/>
        </w:rPr>
        <w:t xml:space="preserve"> </w:t>
      </w:r>
      <w:r>
        <w:rPr>
          <w:rFonts w:ascii="FangSong" w:eastAsia="FangSong" w:hAnsi="FangSong" w:cs="FangSong"/>
          <w:spacing w:val="-2"/>
          <w:sz w:val="24"/>
          <w:szCs w:val="24"/>
        </w:rPr>
        <w:t>投标文件范围或者改变投标文件的实质性内</w:t>
      </w:r>
      <w:r>
        <w:rPr>
          <w:rFonts w:ascii="FangSong" w:eastAsia="FangSong" w:hAnsi="FangSong" w:cs="FangSong"/>
          <w:spacing w:val="-3"/>
          <w:sz w:val="24"/>
          <w:szCs w:val="24"/>
        </w:rPr>
        <w:t>容。</w:t>
      </w:r>
    </w:p>
    <w:p w:rsidR="00BB3FB4" w:rsidRDefault="009F5AD7">
      <w:pPr>
        <w:spacing w:before="187" w:line="216" w:lineRule="auto"/>
        <w:ind w:left="19"/>
        <w:rPr>
          <w:rFonts w:ascii="FangSong" w:eastAsia="FangSong" w:hAnsi="FangSong" w:cs="FangSong"/>
          <w:sz w:val="24"/>
          <w:szCs w:val="24"/>
        </w:rPr>
      </w:pPr>
      <w:r>
        <w:rPr>
          <w:rFonts w:ascii="Times New Roman" w:eastAsia="Times New Roman" w:hAnsi="Times New Roman" w:cs="Times New Roman"/>
          <w:spacing w:val="-1"/>
          <w:sz w:val="24"/>
          <w:szCs w:val="24"/>
        </w:rPr>
        <w:t xml:space="preserve">20.2.2  </w:t>
      </w:r>
      <w:r>
        <w:rPr>
          <w:rFonts w:ascii="FangSong" w:eastAsia="FangSong" w:hAnsi="FangSong" w:cs="FangSong"/>
          <w:spacing w:val="-1"/>
          <w:sz w:val="24"/>
          <w:szCs w:val="24"/>
        </w:rPr>
        <w:t>投标人的澄清、说明或补正将作为投标文件的一部分。</w:t>
      </w:r>
    </w:p>
    <w:p w:rsidR="00BB3FB4" w:rsidRDefault="009F5AD7">
      <w:pPr>
        <w:spacing w:before="188" w:line="217" w:lineRule="auto"/>
        <w:ind w:left="19"/>
        <w:rPr>
          <w:rFonts w:ascii="FangSong" w:eastAsia="FangSong" w:hAnsi="FangSong" w:cs="FangSong"/>
          <w:sz w:val="24"/>
          <w:szCs w:val="24"/>
        </w:rPr>
      </w:pPr>
      <w:r>
        <w:rPr>
          <w:rFonts w:ascii="Times New Roman" w:eastAsia="Times New Roman" w:hAnsi="Times New Roman" w:cs="Times New Roman"/>
          <w:spacing w:val="-2"/>
          <w:sz w:val="24"/>
          <w:szCs w:val="24"/>
        </w:rPr>
        <w:t xml:space="preserve">20.3      </w:t>
      </w:r>
      <w:r>
        <w:rPr>
          <w:rFonts w:ascii="FangSong" w:eastAsia="FangSong" w:hAnsi="FangSong" w:cs="FangSong"/>
          <w:spacing w:val="-2"/>
          <w:sz w:val="24"/>
          <w:szCs w:val="24"/>
        </w:rPr>
        <w:t>投标文件报价出现前后不一致的，按照下列规定修正：</w:t>
      </w:r>
    </w:p>
    <w:p w:rsidR="00BB3FB4" w:rsidRDefault="009F5AD7">
      <w:pPr>
        <w:spacing w:before="185" w:line="468" w:lineRule="exact"/>
        <w:jc w:val="right"/>
        <w:rPr>
          <w:rFonts w:ascii="FangSong" w:eastAsia="FangSong" w:hAnsi="FangSong" w:cs="FangSong"/>
          <w:sz w:val="24"/>
          <w:szCs w:val="24"/>
        </w:rPr>
      </w:pPr>
      <w:r>
        <w:rPr>
          <w:rFonts w:ascii="FangSong" w:eastAsia="FangSong" w:hAnsi="FangSong" w:cs="FangSong"/>
          <w:spacing w:val="1"/>
          <w:position w:val="17"/>
          <w:sz w:val="24"/>
          <w:szCs w:val="24"/>
        </w:rPr>
        <w:t>（</w:t>
      </w:r>
      <w:r>
        <w:rPr>
          <w:rFonts w:ascii="Times New Roman" w:eastAsia="Times New Roman" w:hAnsi="Times New Roman" w:cs="Times New Roman"/>
          <w:spacing w:val="1"/>
          <w:position w:val="17"/>
          <w:sz w:val="24"/>
          <w:szCs w:val="24"/>
        </w:rPr>
        <w:t>1</w:t>
      </w:r>
      <w:r>
        <w:rPr>
          <w:rFonts w:ascii="FangSong" w:eastAsia="FangSong" w:hAnsi="FangSong" w:cs="FangSong"/>
          <w:spacing w:val="1"/>
          <w:position w:val="17"/>
          <w:sz w:val="24"/>
          <w:szCs w:val="24"/>
        </w:rPr>
        <w:t>）投标文件中开标一览表（报价表）内容与投</w:t>
      </w:r>
      <w:r>
        <w:rPr>
          <w:rFonts w:ascii="FangSong" w:eastAsia="FangSong" w:hAnsi="FangSong" w:cs="FangSong"/>
          <w:position w:val="17"/>
          <w:sz w:val="24"/>
          <w:szCs w:val="24"/>
        </w:rPr>
        <w:t>标文件中相应内容不一</w:t>
      </w:r>
    </w:p>
    <w:p w:rsidR="00BB3FB4" w:rsidRDefault="009F5AD7">
      <w:pPr>
        <w:spacing w:line="218" w:lineRule="auto"/>
        <w:ind w:left="882"/>
        <w:rPr>
          <w:rFonts w:ascii="FangSong" w:eastAsia="FangSong" w:hAnsi="FangSong" w:cs="FangSong"/>
          <w:sz w:val="24"/>
          <w:szCs w:val="24"/>
        </w:rPr>
      </w:pPr>
      <w:r>
        <w:rPr>
          <w:rFonts w:ascii="FangSong" w:eastAsia="FangSong" w:hAnsi="FangSong" w:cs="FangSong"/>
          <w:spacing w:val="-4"/>
          <w:sz w:val="24"/>
          <w:szCs w:val="24"/>
        </w:rPr>
        <w:t>致的，以开标一览表（报价表）为准；</w:t>
      </w:r>
    </w:p>
    <w:p w:rsidR="00BB3FB4" w:rsidRDefault="009F5AD7">
      <w:pPr>
        <w:spacing w:before="185" w:line="218" w:lineRule="auto"/>
        <w:ind w:left="750"/>
        <w:rPr>
          <w:rFonts w:ascii="FangSong" w:eastAsia="FangSong" w:hAnsi="FangSong" w:cs="FangSong"/>
          <w:sz w:val="24"/>
          <w:szCs w:val="24"/>
        </w:rPr>
      </w:pPr>
      <w:r>
        <w:rPr>
          <w:rFonts w:ascii="FangSong" w:eastAsia="FangSong" w:hAnsi="FangSong" w:cs="FangSong"/>
          <w:spacing w:val="-3"/>
          <w:sz w:val="24"/>
          <w:szCs w:val="24"/>
        </w:rPr>
        <w:t>（</w:t>
      </w:r>
      <w:r>
        <w:rPr>
          <w:rFonts w:ascii="Times New Roman" w:eastAsia="Times New Roman" w:hAnsi="Times New Roman" w:cs="Times New Roman"/>
          <w:spacing w:val="-3"/>
          <w:sz w:val="24"/>
          <w:szCs w:val="24"/>
        </w:rPr>
        <w:t>2</w:t>
      </w:r>
      <w:r>
        <w:rPr>
          <w:rFonts w:ascii="FangSong" w:eastAsia="FangSong" w:hAnsi="FangSong" w:cs="FangSong"/>
          <w:spacing w:val="-3"/>
          <w:sz w:val="24"/>
          <w:szCs w:val="24"/>
        </w:rPr>
        <w:t>）大写金额和小写金额不一致的，以大写金额为准；</w:t>
      </w:r>
    </w:p>
    <w:p w:rsidR="00BB3FB4" w:rsidRDefault="009F5AD7">
      <w:pPr>
        <w:spacing w:before="185" w:line="468" w:lineRule="exact"/>
        <w:ind w:right="20"/>
        <w:jc w:val="right"/>
        <w:rPr>
          <w:rFonts w:ascii="FangSong" w:eastAsia="FangSong" w:hAnsi="FangSong" w:cs="FangSong"/>
          <w:sz w:val="24"/>
          <w:szCs w:val="24"/>
        </w:rPr>
      </w:pPr>
      <w:r>
        <w:rPr>
          <w:rFonts w:ascii="FangSong" w:eastAsia="FangSong" w:hAnsi="FangSong" w:cs="FangSong"/>
          <w:position w:val="17"/>
          <w:sz w:val="24"/>
          <w:szCs w:val="24"/>
        </w:rPr>
        <w:t>（</w:t>
      </w:r>
      <w:r>
        <w:rPr>
          <w:rFonts w:ascii="Times New Roman" w:eastAsia="Times New Roman" w:hAnsi="Times New Roman" w:cs="Times New Roman"/>
          <w:position w:val="17"/>
          <w:sz w:val="24"/>
          <w:szCs w:val="24"/>
        </w:rPr>
        <w:t>3</w:t>
      </w:r>
      <w:r>
        <w:rPr>
          <w:rFonts w:ascii="FangSong" w:eastAsia="FangSong" w:hAnsi="FangSong" w:cs="FangSong"/>
          <w:position w:val="17"/>
          <w:sz w:val="24"/>
          <w:szCs w:val="24"/>
        </w:rPr>
        <w:t>）单价金额小数点或者百分比有明显错位的，以开标一览表的总价为</w:t>
      </w:r>
    </w:p>
    <w:p w:rsidR="00BB3FB4" w:rsidRDefault="009F5AD7">
      <w:pPr>
        <w:spacing w:before="1" w:line="215" w:lineRule="auto"/>
        <w:ind w:left="882"/>
        <w:rPr>
          <w:rFonts w:ascii="FangSong" w:eastAsia="FangSong" w:hAnsi="FangSong" w:cs="FangSong"/>
          <w:sz w:val="24"/>
          <w:szCs w:val="24"/>
        </w:rPr>
      </w:pPr>
      <w:r>
        <w:rPr>
          <w:rFonts w:ascii="FangSong" w:eastAsia="FangSong" w:hAnsi="FangSong" w:cs="FangSong"/>
          <w:spacing w:val="-8"/>
          <w:sz w:val="24"/>
          <w:szCs w:val="24"/>
        </w:rPr>
        <w:t>准，并修改单价；</w:t>
      </w:r>
    </w:p>
    <w:p w:rsidR="00BB3FB4" w:rsidRDefault="009F5AD7">
      <w:pPr>
        <w:spacing w:before="187" w:line="360" w:lineRule="auto"/>
        <w:ind w:left="879" w:right="13" w:hanging="129"/>
        <w:jc w:val="both"/>
        <w:rPr>
          <w:rFonts w:ascii="FangSong" w:eastAsia="FangSong" w:hAnsi="FangSong" w:cs="FangSong"/>
          <w:sz w:val="24"/>
          <w:szCs w:val="24"/>
        </w:rPr>
      </w:pPr>
      <w:r>
        <w:rPr>
          <w:rFonts w:ascii="FangSong" w:eastAsia="FangSong" w:hAnsi="FangSong" w:cs="FangSong"/>
          <w:spacing w:val="-2"/>
          <w:sz w:val="24"/>
          <w:szCs w:val="24"/>
        </w:rPr>
        <w:t>（</w:t>
      </w:r>
      <w:r>
        <w:rPr>
          <w:rFonts w:ascii="Times New Roman" w:eastAsia="Times New Roman" w:hAnsi="Times New Roman" w:cs="Times New Roman"/>
          <w:spacing w:val="-2"/>
          <w:sz w:val="24"/>
          <w:szCs w:val="24"/>
        </w:rPr>
        <w:t>4</w:t>
      </w:r>
      <w:r>
        <w:rPr>
          <w:rFonts w:ascii="FangSong" w:eastAsia="FangSong" w:hAnsi="FangSong" w:cs="FangSong"/>
          <w:spacing w:val="-2"/>
          <w:sz w:val="24"/>
          <w:szCs w:val="24"/>
        </w:rPr>
        <w:t>）总价金额与按单价汇总金额不一致的，以单价金额计算结果为准。</w:t>
      </w:r>
      <w:r>
        <w:rPr>
          <w:rFonts w:ascii="FangSong" w:eastAsia="FangSong" w:hAnsi="FangSong" w:cs="FangSong"/>
          <w:spacing w:val="15"/>
          <w:sz w:val="24"/>
          <w:szCs w:val="24"/>
        </w:rPr>
        <w:t xml:space="preserve"> </w:t>
      </w:r>
      <w:r>
        <w:rPr>
          <w:rFonts w:ascii="FangSong" w:eastAsia="FangSong" w:hAnsi="FangSong" w:cs="FangSong"/>
          <w:spacing w:val="-4"/>
          <w:sz w:val="24"/>
          <w:szCs w:val="24"/>
        </w:rPr>
        <w:t>同时出现两种以上不一致的， 按照前款规定的顺序修正。修正后的报价</w:t>
      </w:r>
      <w:r>
        <w:rPr>
          <w:rFonts w:ascii="FangSong" w:eastAsia="FangSong" w:hAnsi="FangSong" w:cs="FangSong"/>
          <w:sz w:val="24"/>
          <w:szCs w:val="24"/>
        </w:rPr>
        <w:t xml:space="preserve"> </w:t>
      </w:r>
      <w:r>
        <w:rPr>
          <w:rFonts w:ascii="FangSong" w:eastAsia="FangSong" w:hAnsi="FangSong" w:cs="FangSong"/>
          <w:spacing w:val="-13"/>
          <w:sz w:val="24"/>
          <w:szCs w:val="24"/>
        </w:rPr>
        <w:t>按照第</w:t>
      </w:r>
      <w:r>
        <w:rPr>
          <w:rFonts w:ascii="FangSong" w:eastAsia="FangSong" w:hAnsi="FangSong" w:cs="FangSong"/>
          <w:spacing w:val="-39"/>
          <w:sz w:val="24"/>
          <w:szCs w:val="24"/>
        </w:rPr>
        <w:t xml:space="preserve"> </w:t>
      </w:r>
      <w:r>
        <w:rPr>
          <w:rFonts w:ascii="Times New Roman" w:eastAsia="Times New Roman" w:hAnsi="Times New Roman" w:cs="Times New Roman"/>
          <w:spacing w:val="-13"/>
          <w:sz w:val="24"/>
          <w:szCs w:val="24"/>
        </w:rPr>
        <w:t>20.2</w:t>
      </w:r>
      <w:r>
        <w:rPr>
          <w:rFonts w:ascii="Times New Roman" w:eastAsia="Times New Roman" w:hAnsi="Times New Roman" w:cs="Times New Roman"/>
          <w:spacing w:val="19"/>
          <w:sz w:val="24"/>
          <w:szCs w:val="24"/>
        </w:rPr>
        <w:t xml:space="preserve"> </w:t>
      </w:r>
      <w:r>
        <w:rPr>
          <w:rFonts w:ascii="FangSong" w:eastAsia="FangSong" w:hAnsi="FangSong" w:cs="FangSong"/>
          <w:spacing w:val="-13"/>
          <w:sz w:val="24"/>
          <w:szCs w:val="24"/>
        </w:rPr>
        <w:t>条的规定经投标人确认后产生约束力，</w:t>
      </w:r>
      <w:r>
        <w:rPr>
          <w:rFonts w:ascii="FangSong" w:eastAsia="FangSong" w:hAnsi="FangSong" w:cs="FangSong"/>
          <w:spacing w:val="43"/>
          <w:sz w:val="24"/>
          <w:szCs w:val="24"/>
        </w:rPr>
        <w:t xml:space="preserve"> </w:t>
      </w:r>
      <w:r>
        <w:rPr>
          <w:rFonts w:ascii="FangSong" w:eastAsia="FangSong" w:hAnsi="FangSong" w:cs="FangSong"/>
          <w:spacing w:val="-13"/>
          <w:sz w:val="24"/>
          <w:szCs w:val="24"/>
        </w:rPr>
        <w:t>投标人不确认的，</w:t>
      </w:r>
      <w:r>
        <w:rPr>
          <w:rFonts w:ascii="FangSong" w:eastAsia="FangSong" w:hAnsi="FangSong" w:cs="FangSong"/>
          <w:spacing w:val="46"/>
          <w:sz w:val="24"/>
          <w:szCs w:val="24"/>
        </w:rPr>
        <w:t xml:space="preserve"> </w:t>
      </w:r>
      <w:r>
        <w:rPr>
          <w:rFonts w:ascii="FangSong" w:eastAsia="FangSong" w:hAnsi="FangSong" w:cs="FangSong"/>
          <w:spacing w:val="-13"/>
          <w:sz w:val="24"/>
          <w:szCs w:val="24"/>
        </w:rPr>
        <w:t>其</w:t>
      </w:r>
    </w:p>
    <w:p w:rsidR="00BB3FB4" w:rsidRDefault="009F5AD7">
      <w:pPr>
        <w:spacing w:before="1" w:line="217" w:lineRule="auto"/>
        <w:ind w:left="879"/>
        <w:rPr>
          <w:rFonts w:ascii="FangSong" w:eastAsia="FangSong" w:hAnsi="FangSong" w:cs="FangSong"/>
          <w:sz w:val="24"/>
          <w:szCs w:val="24"/>
        </w:rPr>
      </w:pPr>
      <w:r>
        <w:rPr>
          <w:rFonts w:ascii="FangSong" w:eastAsia="FangSong" w:hAnsi="FangSong" w:cs="FangSong"/>
          <w:spacing w:val="-2"/>
          <w:sz w:val="24"/>
          <w:szCs w:val="24"/>
        </w:rPr>
        <w:t>投标将被认定为</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2"/>
          <w:sz w:val="24"/>
          <w:szCs w:val="24"/>
        </w:rPr>
        <w:t>。</w:t>
      </w:r>
    </w:p>
    <w:p w:rsidR="00BB3FB4" w:rsidRDefault="009F5AD7">
      <w:pPr>
        <w:spacing w:before="185" w:line="218" w:lineRule="auto"/>
        <w:ind w:left="886"/>
        <w:rPr>
          <w:rFonts w:ascii="FangSong" w:eastAsia="FangSong" w:hAnsi="FangSong" w:cs="FangSong"/>
          <w:sz w:val="24"/>
          <w:szCs w:val="24"/>
        </w:rPr>
      </w:pPr>
      <w:r>
        <w:rPr>
          <w:rFonts w:ascii="FangSong" w:eastAsia="FangSong" w:hAnsi="FangSong" w:cs="FangSong"/>
          <w:spacing w:val="-2"/>
          <w:sz w:val="24"/>
          <w:szCs w:val="24"/>
        </w:rPr>
        <w:t>对不同文字文本投标文件的解释发生异议的，以中文文本为准。</w:t>
      </w:r>
    </w:p>
    <w:p w:rsidR="00BB3FB4" w:rsidRDefault="009F5AD7">
      <w:pPr>
        <w:spacing w:before="185" w:line="217" w:lineRule="auto"/>
        <w:ind w:left="19"/>
        <w:rPr>
          <w:rFonts w:ascii="FangSong" w:eastAsia="FangSong" w:hAnsi="FangSong" w:cs="FangSong"/>
          <w:sz w:val="24"/>
          <w:szCs w:val="24"/>
        </w:rPr>
      </w:pPr>
      <w:r>
        <w:rPr>
          <w:rFonts w:ascii="Times New Roman" w:eastAsia="Times New Roman" w:hAnsi="Times New Roman" w:cs="Times New Roman"/>
          <w:spacing w:val="2"/>
          <w:sz w:val="24"/>
          <w:szCs w:val="24"/>
        </w:rPr>
        <w:t xml:space="preserve">20.4      </w:t>
      </w:r>
      <w:r>
        <w:rPr>
          <w:rFonts w:ascii="FangSong" w:eastAsia="FangSong" w:hAnsi="FangSong" w:cs="FangSong"/>
          <w:spacing w:val="2"/>
          <w:sz w:val="24"/>
          <w:szCs w:val="24"/>
        </w:rPr>
        <w:t>投标人为提供服务所伴随的货物如被列入财</w:t>
      </w:r>
      <w:r>
        <w:rPr>
          <w:rFonts w:ascii="FangSong" w:eastAsia="FangSong" w:hAnsi="FangSong" w:cs="FangSong"/>
          <w:spacing w:val="1"/>
          <w:sz w:val="24"/>
          <w:szCs w:val="24"/>
        </w:rPr>
        <w:t>政部与国家主管部门颁发的</w:t>
      </w:r>
    </w:p>
    <w:p w:rsidR="00BB3FB4" w:rsidRDefault="009F5AD7">
      <w:pPr>
        <w:spacing w:before="186" w:line="360" w:lineRule="auto"/>
        <w:ind w:left="945" w:right="13" w:hanging="9"/>
        <w:jc w:val="both"/>
        <w:rPr>
          <w:rFonts w:ascii="FangSong" w:eastAsia="FangSong" w:hAnsi="FangSong" w:cs="FangSong"/>
          <w:sz w:val="24"/>
          <w:szCs w:val="24"/>
        </w:rPr>
      </w:pPr>
      <w:r>
        <w:rPr>
          <w:rFonts w:ascii="FangSong" w:eastAsia="FangSong" w:hAnsi="FangSong" w:cs="FangSong"/>
          <w:spacing w:val="-7"/>
          <w:sz w:val="24"/>
          <w:szCs w:val="24"/>
        </w:rPr>
        <w:t>节能产品或环境标志产品的，</w:t>
      </w:r>
      <w:r>
        <w:rPr>
          <w:rFonts w:ascii="FangSong" w:eastAsia="FangSong" w:hAnsi="FangSong" w:cs="FangSong"/>
          <w:spacing w:val="40"/>
          <w:sz w:val="24"/>
          <w:szCs w:val="24"/>
        </w:rPr>
        <w:t xml:space="preserve"> </w:t>
      </w:r>
      <w:r>
        <w:rPr>
          <w:rFonts w:ascii="FangSong" w:eastAsia="FangSong" w:hAnsi="FangSong" w:cs="FangSong"/>
          <w:spacing w:val="-7"/>
          <w:sz w:val="24"/>
          <w:szCs w:val="24"/>
        </w:rPr>
        <w:t>应提供处于有效期之内认证证书等相关证</w:t>
      </w:r>
      <w:r>
        <w:rPr>
          <w:rFonts w:ascii="FangSong" w:eastAsia="FangSong" w:hAnsi="FangSong" w:cs="FangSong"/>
          <w:sz w:val="24"/>
          <w:szCs w:val="24"/>
        </w:rPr>
        <w:t xml:space="preserve"> </w:t>
      </w:r>
      <w:r>
        <w:rPr>
          <w:rFonts w:ascii="FangSong" w:eastAsia="FangSong" w:hAnsi="FangSong" w:cs="FangSong"/>
          <w:spacing w:val="-10"/>
          <w:sz w:val="24"/>
          <w:szCs w:val="24"/>
        </w:rPr>
        <w:t>明，</w:t>
      </w:r>
      <w:r>
        <w:rPr>
          <w:rFonts w:ascii="FangSong" w:eastAsia="FangSong" w:hAnsi="FangSong" w:cs="FangSong"/>
          <w:spacing w:val="-48"/>
          <w:sz w:val="24"/>
          <w:szCs w:val="24"/>
        </w:rPr>
        <w:t xml:space="preserve"> </w:t>
      </w:r>
      <w:r>
        <w:rPr>
          <w:rFonts w:ascii="FangSong" w:eastAsia="FangSong" w:hAnsi="FangSong" w:cs="FangSong"/>
          <w:spacing w:val="-10"/>
          <w:sz w:val="24"/>
          <w:szCs w:val="24"/>
        </w:rPr>
        <w:t>在评标时予以优先采购，</w:t>
      </w:r>
      <w:r>
        <w:rPr>
          <w:rFonts w:ascii="FangSong" w:eastAsia="FangSong" w:hAnsi="FangSong" w:cs="FangSong"/>
          <w:spacing w:val="52"/>
          <w:sz w:val="24"/>
          <w:szCs w:val="24"/>
        </w:rPr>
        <w:t xml:space="preserve"> </w:t>
      </w:r>
      <w:r>
        <w:rPr>
          <w:rFonts w:ascii="FangSong" w:eastAsia="FangSong" w:hAnsi="FangSong" w:cs="FangSong"/>
          <w:spacing w:val="-10"/>
          <w:sz w:val="24"/>
          <w:szCs w:val="24"/>
        </w:rPr>
        <w:t>具体优先采购办法见第三章评标方法和标</w:t>
      </w:r>
    </w:p>
    <w:p w:rsidR="00BB3FB4" w:rsidRDefault="009F5AD7">
      <w:pPr>
        <w:spacing w:line="218" w:lineRule="auto"/>
        <w:ind w:left="933"/>
        <w:rPr>
          <w:rFonts w:ascii="FangSong" w:eastAsia="FangSong" w:hAnsi="FangSong" w:cs="FangSong"/>
          <w:sz w:val="24"/>
          <w:szCs w:val="24"/>
        </w:rPr>
      </w:pPr>
      <w:r>
        <w:rPr>
          <w:rFonts w:ascii="FangSong" w:eastAsia="FangSong" w:hAnsi="FangSong" w:cs="FangSong"/>
          <w:spacing w:val="-13"/>
          <w:sz w:val="24"/>
          <w:szCs w:val="24"/>
        </w:rPr>
        <w:t>准。</w:t>
      </w:r>
    </w:p>
    <w:p w:rsidR="00BB3FB4" w:rsidRDefault="009F5AD7">
      <w:pPr>
        <w:spacing w:before="185" w:line="468" w:lineRule="exact"/>
        <w:ind w:right="15"/>
        <w:jc w:val="right"/>
        <w:rPr>
          <w:rFonts w:ascii="FangSong" w:eastAsia="FangSong" w:hAnsi="FangSong" w:cs="FangSong"/>
          <w:sz w:val="24"/>
          <w:szCs w:val="24"/>
        </w:rPr>
      </w:pPr>
      <w:r>
        <w:rPr>
          <w:rFonts w:ascii="FangSong" w:eastAsia="FangSong" w:hAnsi="FangSong" w:cs="FangSong"/>
          <w:position w:val="17"/>
          <w:sz w:val="24"/>
          <w:szCs w:val="24"/>
        </w:rPr>
        <w:t>如投标人为提供服务所伴随的货物为政府强制采购的产品，投标人所投</w:t>
      </w:r>
    </w:p>
    <w:p w:rsidR="00BB3FB4" w:rsidRDefault="009F5AD7">
      <w:pPr>
        <w:spacing w:line="216" w:lineRule="auto"/>
        <w:ind w:right="12"/>
        <w:jc w:val="right"/>
        <w:rPr>
          <w:rFonts w:ascii="FangSong" w:eastAsia="FangSong" w:hAnsi="FangSong" w:cs="FangSong"/>
          <w:sz w:val="24"/>
          <w:szCs w:val="24"/>
        </w:rPr>
      </w:pPr>
      <w:r>
        <w:rPr>
          <w:rFonts w:ascii="FangSong" w:eastAsia="FangSong" w:hAnsi="FangSong" w:cs="FangSong"/>
          <w:sz w:val="24"/>
          <w:szCs w:val="24"/>
        </w:rPr>
        <w:t>产品应属于品目清单的强制采购部分。投标人应提供有效期内的认证证</w:t>
      </w:r>
    </w:p>
    <w:p w:rsidR="00BB3FB4" w:rsidRDefault="00BB3FB4">
      <w:pPr>
        <w:spacing w:line="216" w:lineRule="auto"/>
        <w:rPr>
          <w:rFonts w:ascii="FangSong" w:eastAsia="FangSong" w:hAnsi="FangSong" w:cs="FangSong"/>
          <w:sz w:val="24"/>
          <w:szCs w:val="24"/>
        </w:rPr>
        <w:sectPr w:rsidR="00BB3FB4">
          <w:footerReference w:type="default" r:id="rId33"/>
          <w:pgSz w:w="11907" w:h="16839"/>
          <w:pgMar w:top="1431" w:right="1785" w:bottom="1169" w:left="1785" w:header="0" w:footer="992" w:gutter="0"/>
          <w:cols w:space="720"/>
        </w:sectPr>
      </w:pPr>
    </w:p>
    <w:p w:rsidR="00BB3FB4" w:rsidRDefault="009F5AD7">
      <w:pPr>
        <w:spacing w:before="124" w:line="217" w:lineRule="auto"/>
        <w:ind w:left="910"/>
        <w:rPr>
          <w:rFonts w:ascii="FangSong" w:eastAsia="FangSong" w:hAnsi="FangSong" w:cs="FangSong"/>
          <w:sz w:val="24"/>
          <w:szCs w:val="24"/>
        </w:rPr>
      </w:pPr>
      <w:r>
        <w:rPr>
          <w:rFonts w:ascii="FangSong" w:eastAsia="FangSong" w:hAnsi="FangSong" w:cs="FangSong"/>
          <w:spacing w:val="-2"/>
          <w:sz w:val="24"/>
          <w:szCs w:val="24"/>
        </w:rPr>
        <w:lastRenderedPageBreak/>
        <w:t>书，否则其投标将被认定为</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2"/>
          <w:sz w:val="24"/>
          <w:szCs w:val="24"/>
        </w:rPr>
        <w:t>。</w:t>
      </w:r>
    </w:p>
    <w:p w:rsidR="00BB3FB4" w:rsidRDefault="009F5AD7">
      <w:pPr>
        <w:spacing w:before="185" w:line="360" w:lineRule="auto"/>
        <w:ind w:left="909" w:right="67" w:firstLine="3"/>
        <w:rPr>
          <w:rFonts w:ascii="FangSong" w:eastAsia="FangSong" w:hAnsi="FangSong" w:cs="FangSong"/>
          <w:sz w:val="24"/>
          <w:szCs w:val="24"/>
        </w:rPr>
      </w:pPr>
      <w:r>
        <w:rPr>
          <w:rFonts w:ascii="FangSong" w:eastAsia="FangSong" w:hAnsi="FangSong" w:cs="FangSong"/>
          <w:sz w:val="24"/>
          <w:szCs w:val="24"/>
        </w:rPr>
        <w:t>如投标人为提供服务所伴随的货物属于信息安全产品的，</w:t>
      </w:r>
      <w:r>
        <w:rPr>
          <w:rFonts w:ascii="FangSong" w:eastAsia="FangSong" w:hAnsi="FangSong" w:cs="FangSong"/>
          <w:spacing w:val="-1"/>
          <w:sz w:val="24"/>
          <w:szCs w:val="24"/>
        </w:rPr>
        <w:t>投标人所投产</w:t>
      </w:r>
      <w:r>
        <w:rPr>
          <w:rFonts w:ascii="FangSong" w:eastAsia="FangSong" w:hAnsi="FangSong" w:cs="FangSong"/>
          <w:sz w:val="24"/>
          <w:szCs w:val="24"/>
        </w:rPr>
        <w:t xml:space="preserve"> </w:t>
      </w:r>
      <w:r>
        <w:rPr>
          <w:rFonts w:ascii="FangSong" w:eastAsia="FangSong" w:hAnsi="FangSong" w:cs="FangSong"/>
          <w:spacing w:val="-6"/>
          <w:sz w:val="24"/>
          <w:szCs w:val="24"/>
        </w:rPr>
        <w:t>品应为经国家认证的信息安全产品，</w:t>
      </w:r>
      <w:r>
        <w:rPr>
          <w:rFonts w:ascii="FangSong" w:eastAsia="FangSong" w:hAnsi="FangSong" w:cs="FangSong"/>
          <w:spacing w:val="71"/>
          <w:sz w:val="24"/>
          <w:szCs w:val="24"/>
        </w:rPr>
        <w:t xml:space="preserve"> </w:t>
      </w:r>
      <w:r>
        <w:rPr>
          <w:rFonts w:ascii="FangSong" w:eastAsia="FangSong" w:hAnsi="FangSong" w:cs="FangSong"/>
          <w:spacing w:val="-6"/>
          <w:sz w:val="24"/>
          <w:szCs w:val="24"/>
        </w:rPr>
        <w:t>并提供由中</w:t>
      </w:r>
      <w:r>
        <w:rPr>
          <w:rFonts w:ascii="FangSong" w:eastAsia="FangSong" w:hAnsi="FangSong" w:cs="FangSong"/>
          <w:spacing w:val="-7"/>
          <w:sz w:val="24"/>
          <w:szCs w:val="24"/>
        </w:rPr>
        <w:t>国网络安全审查技术与</w:t>
      </w:r>
      <w:r>
        <w:rPr>
          <w:rFonts w:ascii="FangSong" w:eastAsia="FangSong" w:hAnsi="FangSong" w:cs="FangSong"/>
          <w:sz w:val="24"/>
          <w:szCs w:val="24"/>
        </w:rPr>
        <w:t xml:space="preserve"> 认证中心按国家标准认证颁发的有效认证证书，否则其投标</w:t>
      </w:r>
      <w:r>
        <w:rPr>
          <w:rFonts w:ascii="FangSong" w:eastAsia="FangSong" w:hAnsi="FangSong" w:cs="FangSong"/>
          <w:spacing w:val="-1"/>
          <w:sz w:val="24"/>
          <w:szCs w:val="24"/>
        </w:rPr>
        <w:t>将被认定为</w:t>
      </w:r>
    </w:p>
    <w:p w:rsidR="00BB3FB4" w:rsidRDefault="009F5AD7">
      <w:pPr>
        <w:spacing w:line="218" w:lineRule="auto"/>
        <w:ind w:left="907"/>
        <w:rPr>
          <w:rFonts w:ascii="FangSong" w:eastAsia="FangSong" w:hAnsi="FangSong" w:cs="FangSong"/>
          <w:sz w:val="24"/>
          <w:szCs w:val="24"/>
        </w:rPr>
      </w:pP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pacing w:val="-3"/>
          <w:sz w:val="24"/>
          <w:szCs w:val="24"/>
        </w:rPr>
        <w:t>。</w:t>
      </w:r>
    </w:p>
    <w:p w:rsidR="00BB3FB4" w:rsidRDefault="009F5AD7">
      <w:pPr>
        <w:spacing w:before="224" w:line="217" w:lineRule="auto"/>
        <w:ind w:left="48"/>
        <w:rPr>
          <w:rFonts w:ascii="FangSong" w:eastAsia="FangSong" w:hAnsi="FangSong" w:cs="FangSong"/>
          <w:sz w:val="24"/>
          <w:szCs w:val="24"/>
        </w:rPr>
      </w:pPr>
      <w:r>
        <w:rPr>
          <w:rFonts w:ascii="Times New Roman" w:eastAsia="Times New Roman" w:hAnsi="Times New Roman" w:cs="Times New Roman"/>
          <w:sz w:val="24"/>
          <w:szCs w:val="24"/>
        </w:rPr>
        <w:t xml:space="preserve">20.5      </w:t>
      </w:r>
      <w:r>
        <w:rPr>
          <w:rFonts w:ascii="FangSong" w:eastAsia="FangSong" w:hAnsi="FangSong" w:cs="FangSong"/>
          <w:sz w:val="24"/>
          <w:szCs w:val="24"/>
        </w:rPr>
        <w:t>非单一产品采购项目核心产品</w:t>
      </w:r>
      <w:r>
        <w:rPr>
          <w:rFonts w:ascii="FangSong" w:eastAsia="FangSong" w:hAnsi="FangSong" w:cs="FangSong"/>
          <w:sz w:val="24"/>
          <w:szCs w:val="24"/>
          <w:u w:val="single"/>
        </w:rPr>
        <w:t>见投标人</w:t>
      </w:r>
      <w:r>
        <w:rPr>
          <w:rFonts w:ascii="FangSong" w:eastAsia="FangSong" w:hAnsi="FangSong" w:cs="FangSong"/>
          <w:spacing w:val="-1"/>
          <w:sz w:val="24"/>
          <w:szCs w:val="24"/>
          <w:u w:val="single"/>
        </w:rPr>
        <w:t>须知前附表</w:t>
      </w:r>
      <w:r>
        <w:rPr>
          <w:rFonts w:ascii="FangSong" w:eastAsia="FangSong" w:hAnsi="FangSong" w:cs="FangSong"/>
          <w:spacing w:val="-1"/>
          <w:sz w:val="24"/>
          <w:szCs w:val="24"/>
        </w:rPr>
        <w:t>。</w:t>
      </w:r>
    </w:p>
    <w:p w:rsidR="00BB3FB4" w:rsidRDefault="009F5AD7">
      <w:pPr>
        <w:spacing w:before="110" w:line="218" w:lineRule="auto"/>
        <w:ind w:left="48"/>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21.</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投标偏离</w:t>
      </w:r>
    </w:p>
    <w:p w:rsidR="00BB3FB4" w:rsidRDefault="009F5AD7">
      <w:pPr>
        <w:spacing w:before="184" w:line="469" w:lineRule="exact"/>
        <w:ind w:right="67"/>
        <w:jc w:val="right"/>
        <w:rPr>
          <w:rFonts w:ascii="FangSong" w:eastAsia="FangSong" w:hAnsi="FangSong" w:cs="FangSong"/>
          <w:sz w:val="24"/>
          <w:szCs w:val="24"/>
        </w:rPr>
      </w:pPr>
      <w:r>
        <w:rPr>
          <w:rFonts w:ascii="FangSong" w:eastAsia="FangSong" w:hAnsi="FangSong" w:cs="FangSong"/>
          <w:spacing w:val="-4"/>
          <w:position w:val="17"/>
          <w:sz w:val="24"/>
          <w:szCs w:val="24"/>
        </w:rPr>
        <w:t>投标文件中存在对招标文件的实质性负偏离， 其投标将被认定为</w:t>
      </w:r>
      <w:r>
        <w:rPr>
          <w:rFonts w:ascii="FangSong" w:eastAsia="FangSong" w:hAnsi="FangSong" w:cs="FangSong"/>
          <w:spacing w:val="-4"/>
          <w:position w:val="17"/>
          <w:sz w:val="24"/>
          <w:szCs w:val="24"/>
          <w14:textOutline w14:w="4356" w14:cap="flat" w14:cmpd="sng" w14:algn="ctr">
            <w14:solidFill>
              <w14:srgbClr w14:val="000000"/>
            </w14:solidFill>
            <w14:prstDash w14:val="solid"/>
            <w14:miter w14:lim="10"/>
          </w14:textOutline>
        </w:rPr>
        <w:t>投标无</w:t>
      </w:r>
    </w:p>
    <w:p w:rsidR="00BB3FB4" w:rsidRDefault="009F5AD7">
      <w:pPr>
        <w:spacing w:before="1" w:line="218" w:lineRule="auto"/>
        <w:ind w:left="62"/>
        <w:rPr>
          <w:rFonts w:ascii="FangSong" w:eastAsia="FangSong" w:hAnsi="FangSong" w:cs="FangSong"/>
          <w:sz w:val="24"/>
          <w:szCs w:val="24"/>
        </w:rPr>
      </w:pPr>
      <w:r>
        <w:rPr>
          <w:rFonts w:ascii="FangSong" w:eastAsia="FangSong" w:hAnsi="FangSong" w:cs="FangSong"/>
          <w:spacing w:val="-10"/>
          <w:sz w:val="24"/>
          <w:szCs w:val="24"/>
          <w14:textOutline w14:w="4356" w14:cap="flat" w14:cmpd="sng" w14:algn="ctr">
            <w14:solidFill>
              <w14:srgbClr w14:val="000000"/>
            </w14:solidFill>
            <w14:prstDash w14:val="solid"/>
            <w14:miter w14:lim="10"/>
          </w14:textOutline>
        </w:rPr>
        <w:t>效</w:t>
      </w:r>
      <w:r>
        <w:rPr>
          <w:rFonts w:ascii="FangSong" w:eastAsia="FangSong" w:hAnsi="FangSong" w:cs="FangSong"/>
          <w:spacing w:val="-10"/>
          <w:sz w:val="24"/>
          <w:szCs w:val="24"/>
        </w:rPr>
        <w:t>。</w:t>
      </w:r>
    </w:p>
    <w:p w:rsidR="00BB3FB4" w:rsidRDefault="009F5AD7">
      <w:pPr>
        <w:spacing w:before="183" w:line="218" w:lineRule="auto"/>
        <w:ind w:left="48"/>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22.</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投标无效</w:t>
      </w:r>
    </w:p>
    <w:p w:rsidR="00BB3FB4" w:rsidRDefault="009F5AD7">
      <w:pPr>
        <w:spacing w:before="185" w:line="215" w:lineRule="auto"/>
        <w:rPr>
          <w:rFonts w:ascii="FangSong" w:eastAsia="FangSong" w:hAnsi="FangSong" w:cs="FangSong"/>
          <w:sz w:val="24"/>
          <w:szCs w:val="24"/>
        </w:rPr>
      </w:pPr>
      <w:r>
        <w:rPr>
          <w:rFonts w:ascii="Times New Roman" w:eastAsia="Times New Roman" w:hAnsi="Times New Roman" w:cs="Times New Roman"/>
          <w:spacing w:val="-8"/>
          <w:sz w:val="24"/>
          <w:szCs w:val="24"/>
        </w:rPr>
        <w:t xml:space="preserve">22.1      </w:t>
      </w:r>
      <w:r>
        <w:rPr>
          <w:rFonts w:ascii="FangSong" w:eastAsia="FangSong" w:hAnsi="FangSong" w:cs="FangSong"/>
          <w:spacing w:val="-8"/>
          <w:sz w:val="24"/>
          <w:szCs w:val="24"/>
        </w:rPr>
        <w:t>在比较与评价之前， 根据招标文件的规定， 评标委员会要审查每份投标文</w:t>
      </w:r>
    </w:p>
    <w:p w:rsidR="00BB3FB4" w:rsidRDefault="009F5AD7">
      <w:pPr>
        <w:spacing w:before="188" w:line="468" w:lineRule="exact"/>
        <w:ind w:right="67"/>
        <w:jc w:val="right"/>
        <w:rPr>
          <w:rFonts w:ascii="FangSong" w:eastAsia="FangSong" w:hAnsi="FangSong" w:cs="FangSong"/>
          <w:sz w:val="24"/>
          <w:szCs w:val="24"/>
        </w:rPr>
      </w:pPr>
      <w:r>
        <w:rPr>
          <w:rFonts w:ascii="FangSong" w:eastAsia="FangSong" w:hAnsi="FangSong" w:cs="FangSong"/>
          <w:position w:val="17"/>
          <w:sz w:val="24"/>
          <w:szCs w:val="24"/>
        </w:rPr>
        <w:t>件是否响应了招标文件的要求。投标人不得通过修正或撤销不</w:t>
      </w:r>
      <w:r>
        <w:rPr>
          <w:rFonts w:ascii="FangSong" w:eastAsia="FangSong" w:hAnsi="FangSong" w:cs="FangSong"/>
          <w:spacing w:val="-1"/>
          <w:position w:val="17"/>
          <w:sz w:val="24"/>
          <w:szCs w:val="24"/>
        </w:rPr>
        <w:t>符合要求</w:t>
      </w:r>
    </w:p>
    <w:p w:rsidR="00BB3FB4" w:rsidRDefault="009F5AD7">
      <w:pPr>
        <w:spacing w:line="218" w:lineRule="auto"/>
        <w:ind w:left="924"/>
        <w:rPr>
          <w:rFonts w:ascii="FangSong" w:eastAsia="FangSong" w:hAnsi="FangSong" w:cs="FangSong"/>
          <w:sz w:val="24"/>
          <w:szCs w:val="24"/>
        </w:rPr>
      </w:pPr>
      <w:r>
        <w:rPr>
          <w:rFonts w:ascii="FangSong" w:eastAsia="FangSong" w:hAnsi="FangSong" w:cs="FangSong"/>
          <w:spacing w:val="-3"/>
          <w:sz w:val="24"/>
          <w:szCs w:val="24"/>
        </w:rPr>
        <w:t>的偏离，从而使其投标成为实质上响应的投标。</w:t>
      </w:r>
    </w:p>
    <w:p w:rsidR="00BB3FB4" w:rsidRDefault="009F5AD7">
      <w:pPr>
        <w:spacing w:before="185" w:line="216" w:lineRule="auto"/>
        <w:ind w:left="851"/>
        <w:rPr>
          <w:rFonts w:ascii="FangSong" w:eastAsia="FangSong" w:hAnsi="FangSong" w:cs="FangSong"/>
          <w:sz w:val="24"/>
          <w:szCs w:val="24"/>
        </w:rPr>
      </w:pPr>
      <w:r>
        <w:rPr>
          <w:rFonts w:ascii="FangSong" w:eastAsia="FangSong" w:hAnsi="FangSong" w:cs="FangSong"/>
          <w:spacing w:val="-2"/>
          <w:sz w:val="24"/>
          <w:szCs w:val="24"/>
        </w:rPr>
        <w:t>评标委员会决定投标的响应性只根据招标文件要求和投标文件内容。</w:t>
      </w:r>
    </w:p>
    <w:p w:rsidR="00BB3FB4" w:rsidRDefault="009F5AD7">
      <w:pPr>
        <w:spacing w:before="188" w:line="217" w:lineRule="auto"/>
        <w:ind w:left="48"/>
        <w:rPr>
          <w:rFonts w:ascii="FangSong" w:eastAsia="FangSong" w:hAnsi="FangSong" w:cs="FangSong"/>
          <w:sz w:val="24"/>
          <w:szCs w:val="24"/>
        </w:rPr>
      </w:pPr>
      <w:r>
        <w:rPr>
          <w:rFonts w:ascii="Times New Roman" w:eastAsia="Times New Roman" w:hAnsi="Times New Roman" w:cs="Times New Roman"/>
          <w:sz w:val="24"/>
          <w:szCs w:val="24"/>
        </w:rPr>
        <w:t xml:space="preserve">22.2      </w:t>
      </w:r>
      <w:r>
        <w:rPr>
          <w:rFonts w:ascii="FangSong" w:eastAsia="FangSong" w:hAnsi="FangSong" w:cs="FangSong"/>
          <w:sz w:val="24"/>
          <w:szCs w:val="24"/>
        </w:rPr>
        <w:t>如发现下列情况之一的，其投标将被认定为</w:t>
      </w:r>
      <w:r>
        <w:rPr>
          <w:rFonts w:ascii="FangSong" w:eastAsia="FangSong" w:hAnsi="FangSong" w:cs="FangSong"/>
          <w:sz w:val="24"/>
          <w:szCs w:val="24"/>
          <w14:textOutline w14:w="4356" w14:cap="flat" w14:cmpd="sng" w14:algn="ctr">
            <w14:solidFill>
              <w14:srgbClr w14:val="000000"/>
            </w14:solidFill>
            <w14:prstDash w14:val="solid"/>
            <w14:miter w14:lim="10"/>
          </w14:textOutline>
        </w:rPr>
        <w:t>投标无效</w:t>
      </w:r>
      <w:r>
        <w:rPr>
          <w:rFonts w:ascii="FangSong" w:eastAsia="FangSong" w:hAnsi="FangSong" w:cs="FangSong"/>
          <w:sz w:val="24"/>
          <w:szCs w:val="24"/>
        </w:rPr>
        <w:t>：</w:t>
      </w:r>
    </w:p>
    <w:p w:rsidR="00BB3FB4" w:rsidRDefault="009F5AD7">
      <w:pPr>
        <w:spacing w:before="185" w:line="218" w:lineRule="auto"/>
        <w:ind w:left="898"/>
        <w:rPr>
          <w:rFonts w:ascii="FangSong" w:eastAsia="FangSong" w:hAnsi="FangSong" w:cs="FangSong"/>
          <w:sz w:val="24"/>
          <w:szCs w:val="24"/>
        </w:rPr>
      </w:pPr>
      <w:r>
        <w:rPr>
          <w:rFonts w:ascii="FangSong" w:eastAsia="FangSong" w:hAnsi="FangSong" w:cs="FangSong"/>
          <w:spacing w:val="-4"/>
          <w:sz w:val="24"/>
          <w:szCs w:val="24"/>
        </w:rPr>
        <w:t>（1）</w:t>
      </w:r>
      <w:r>
        <w:rPr>
          <w:rFonts w:ascii="FangSong" w:eastAsia="FangSong" w:hAnsi="FangSong" w:cs="FangSong"/>
          <w:spacing w:val="30"/>
          <w:sz w:val="24"/>
          <w:szCs w:val="24"/>
        </w:rPr>
        <w:t xml:space="preserve"> </w:t>
      </w:r>
      <w:r>
        <w:rPr>
          <w:rFonts w:ascii="FangSong" w:eastAsia="FangSong" w:hAnsi="FangSong" w:cs="FangSong"/>
          <w:spacing w:val="-4"/>
          <w:sz w:val="24"/>
          <w:szCs w:val="24"/>
        </w:rPr>
        <w:t>未按照招标文件规定要求签署、盖章的；</w:t>
      </w:r>
    </w:p>
    <w:p w:rsidR="00BB3FB4" w:rsidRDefault="009F5AD7">
      <w:pPr>
        <w:spacing w:before="185" w:line="468" w:lineRule="exact"/>
        <w:ind w:left="898"/>
        <w:rPr>
          <w:rFonts w:ascii="FangSong" w:eastAsia="FangSong" w:hAnsi="FangSong" w:cs="FangSong"/>
          <w:sz w:val="24"/>
          <w:szCs w:val="24"/>
        </w:rPr>
      </w:pPr>
      <w:r>
        <w:rPr>
          <w:rFonts w:ascii="FangSong" w:eastAsia="FangSong" w:hAnsi="FangSong" w:cs="FangSong"/>
          <w:spacing w:val="-4"/>
          <w:position w:val="17"/>
          <w:sz w:val="24"/>
          <w:szCs w:val="24"/>
        </w:rPr>
        <w:t>（2）</w:t>
      </w:r>
      <w:r>
        <w:rPr>
          <w:rFonts w:ascii="FangSong" w:eastAsia="FangSong" w:hAnsi="FangSong" w:cs="FangSong"/>
          <w:spacing w:val="45"/>
          <w:position w:val="17"/>
          <w:sz w:val="24"/>
          <w:szCs w:val="24"/>
        </w:rPr>
        <w:t xml:space="preserve"> </w:t>
      </w:r>
      <w:r>
        <w:rPr>
          <w:rFonts w:ascii="FangSong" w:eastAsia="FangSong" w:hAnsi="FangSong" w:cs="FangSong"/>
          <w:spacing w:val="-4"/>
          <w:position w:val="17"/>
          <w:sz w:val="24"/>
          <w:szCs w:val="24"/>
        </w:rPr>
        <w:t>未满足招标文件中商务和技术条款的实质性要求；</w:t>
      </w:r>
    </w:p>
    <w:p w:rsidR="00BB3FB4" w:rsidRDefault="009F5AD7">
      <w:pPr>
        <w:spacing w:line="215" w:lineRule="auto"/>
        <w:ind w:left="898"/>
        <w:rPr>
          <w:rFonts w:ascii="FangSong" w:eastAsia="FangSong" w:hAnsi="FangSong" w:cs="FangSong"/>
          <w:sz w:val="24"/>
          <w:szCs w:val="24"/>
        </w:rPr>
      </w:pPr>
      <w:r>
        <w:rPr>
          <w:rFonts w:ascii="FangSong" w:eastAsia="FangSong" w:hAnsi="FangSong" w:cs="FangSong"/>
          <w:spacing w:val="-3"/>
          <w:sz w:val="24"/>
          <w:szCs w:val="24"/>
        </w:rPr>
        <w:t>（3） 属于串通投标，或者依法被视为串通投标；</w:t>
      </w:r>
    </w:p>
    <w:p w:rsidR="00BB3FB4" w:rsidRDefault="009F5AD7">
      <w:pPr>
        <w:spacing w:before="189" w:line="360" w:lineRule="auto"/>
        <w:ind w:left="901" w:right="66" w:hanging="3"/>
        <w:jc w:val="both"/>
        <w:rPr>
          <w:rFonts w:ascii="FangSong" w:eastAsia="FangSong" w:hAnsi="FangSong" w:cs="FangSong"/>
          <w:sz w:val="24"/>
          <w:szCs w:val="24"/>
        </w:rPr>
      </w:pPr>
      <w:r>
        <w:rPr>
          <w:rFonts w:ascii="FangSong" w:eastAsia="FangSong" w:hAnsi="FangSong" w:cs="FangSong"/>
          <w:sz w:val="24"/>
          <w:szCs w:val="24"/>
        </w:rPr>
        <w:t>（4） 评标委员会认为投标人的报价明显低于其他通过符合性审查投标</w:t>
      </w:r>
      <w:r>
        <w:rPr>
          <w:rFonts w:ascii="FangSong" w:eastAsia="FangSong" w:hAnsi="FangSong" w:cs="FangSong"/>
          <w:spacing w:val="5"/>
          <w:sz w:val="24"/>
          <w:szCs w:val="24"/>
        </w:rPr>
        <w:t xml:space="preserve"> </w:t>
      </w:r>
      <w:r>
        <w:rPr>
          <w:rFonts w:ascii="FangSong" w:eastAsia="FangSong" w:hAnsi="FangSong" w:cs="FangSong"/>
          <w:spacing w:val="-5"/>
          <w:sz w:val="24"/>
          <w:szCs w:val="24"/>
        </w:rPr>
        <w:t>人的报价，有可能影响履约的，</w:t>
      </w:r>
      <w:r>
        <w:rPr>
          <w:rFonts w:ascii="FangSong" w:eastAsia="FangSong" w:hAnsi="FangSong" w:cs="FangSong"/>
          <w:spacing w:val="40"/>
          <w:sz w:val="24"/>
          <w:szCs w:val="24"/>
        </w:rPr>
        <w:t xml:space="preserve"> </w:t>
      </w:r>
      <w:r>
        <w:rPr>
          <w:rFonts w:ascii="FangSong" w:eastAsia="FangSong" w:hAnsi="FangSong" w:cs="FangSong"/>
          <w:spacing w:val="-5"/>
          <w:sz w:val="24"/>
          <w:szCs w:val="24"/>
        </w:rPr>
        <w:t>且投标人未按照规定证明其报价合理性</w:t>
      </w:r>
    </w:p>
    <w:p w:rsidR="00BB3FB4" w:rsidRDefault="009F5AD7">
      <w:pPr>
        <w:spacing w:line="218" w:lineRule="auto"/>
        <w:ind w:left="912"/>
        <w:rPr>
          <w:rFonts w:ascii="FangSong" w:eastAsia="FangSong" w:hAnsi="FangSong" w:cs="FangSong"/>
          <w:sz w:val="24"/>
          <w:szCs w:val="24"/>
        </w:rPr>
      </w:pPr>
      <w:r>
        <w:rPr>
          <w:rFonts w:ascii="FangSong" w:eastAsia="FangSong" w:hAnsi="FangSong" w:cs="FangSong"/>
          <w:spacing w:val="-21"/>
          <w:sz w:val="24"/>
          <w:szCs w:val="24"/>
        </w:rPr>
        <w:t>的；</w:t>
      </w:r>
    </w:p>
    <w:p w:rsidR="00BB3FB4" w:rsidRDefault="009F5AD7">
      <w:pPr>
        <w:spacing w:before="184" w:line="468" w:lineRule="exact"/>
        <w:ind w:left="898"/>
        <w:rPr>
          <w:rFonts w:ascii="FangSong" w:eastAsia="FangSong" w:hAnsi="FangSong" w:cs="FangSong"/>
          <w:sz w:val="24"/>
          <w:szCs w:val="24"/>
        </w:rPr>
      </w:pPr>
      <w:r>
        <w:rPr>
          <w:rFonts w:ascii="FangSong" w:eastAsia="FangSong" w:hAnsi="FangSong" w:cs="FangSong"/>
          <w:spacing w:val="-3"/>
          <w:position w:val="17"/>
          <w:sz w:val="24"/>
          <w:szCs w:val="24"/>
        </w:rPr>
        <w:t>（5） 投标文件含有采购人不能接受的附加条件的；</w:t>
      </w:r>
    </w:p>
    <w:p w:rsidR="00BB3FB4" w:rsidRDefault="009F5AD7">
      <w:pPr>
        <w:spacing w:before="1" w:line="217" w:lineRule="auto"/>
        <w:ind w:left="898"/>
        <w:rPr>
          <w:rFonts w:ascii="FangSong" w:eastAsia="FangSong" w:hAnsi="FangSong" w:cs="FangSong"/>
          <w:sz w:val="24"/>
          <w:szCs w:val="24"/>
        </w:rPr>
      </w:pPr>
      <w:r>
        <w:rPr>
          <w:rFonts w:ascii="FangSong" w:eastAsia="FangSong" w:hAnsi="FangSong" w:cs="FangSong"/>
          <w:spacing w:val="-3"/>
          <w:sz w:val="24"/>
          <w:szCs w:val="24"/>
        </w:rPr>
        <w:t>（6） 属于招标文件规定的其他投标无效情形；</w:t>
      </w:r>
    </w:p>
    <w:p w:rsidR="00BB3FB4" w:rsidRDefault="009F5AD7">
      <w:pPr>
        <w:spacing w:before="186" w:line="216" w:lineRule="auto"/>
        <w:ind w:left="898"/>
        <w:rPr>
          <w:rFonts w:ascii="FangSong" w:eastAsia="FangSong" w:hAnsi="FangSong" w:cs="FangSong"/>
          <w:sz w:val="24"/>
          <w:szCs w:val="24"/>
        </w:rPr>
      </w:pPr>
      <w:r>
        <w:rPr>
          <w:rFonts w:ascii="FangSong" w:eastAsia="FangSong" w:hAnsi="FangSong" w:cs="FangSong"/>
          <w:spacing w:val="-3"/>
          <w:sz w:val="24"/>
          <w:szCs w:val="24"/>
        </w:rPr>
        <w:t>（7）</w:t>
      </w:r>
      <w:r>
        <w:rPr>
          <w:rFonts w:ascii="FangSong" w:eastAsia="FangSong" w:hAnsi="FangSong" w:cs="FangSong"/>
          <w:spacing w:val="43"/>
          <w:sz w:val="24"/>
          <w:szCs w:val="24"/>
        </w:rPr>
        <w:t xml:space="preserve"> </w:t>
      </w:r>
      <w:r>
        <w:rPr>
          <w:rFonts w:ascii="FangSong" w:eastAsia="FangSong" w:hAnsi="FangSong" w:cs="FangSong"/>
          <w:spacing w:val="-3"/>
          <w:sz w:val="24"/>
          <w:szCs w:val="24"/>
        </w:rPr>
        <w:t>不符合法规和招标文件中规定的其他实质性要求的。</w:t>
      </w:r>
    </w:p>
    <w:p w:rsidR="00BB3FB4" w:rsidRDefault="009F5AD7">
      <w:pPr>
        <w:spacing w:before="187" w:line="217" w:lineRule="auto"/>
        <w:ind w:left="48"/>
        <w:outlineLvl w:val="6"/>
        <w:rPr>
          <w:rFonts w:ascii="FangSong" w:eastAsia="FangSong" w:hAnsi="FangSong" w:cs="FangSong"/>
          <w:sz w:val="24"/>
          <w:szCs w:val="24"/>
        </w:rPr>
      </w:pPr>
      <w:r>
        <w:rPr>
          <w:rFonts w:ascii="Times New Roman" w:eastAsia="Times New Roman" w:hAnsi="Times New Roman" w:cs="Times New Roman"/>
          <w:b/>
          <w:bCs/>
          <w:spacing w:val="-6"/>
          <w:sz w:val="24"/>
          <w:szCs w:val="24"/>
        </w:rPr>
        <w:t>23.</w:t>
      </w:r>
      <w:r>
        <w:rPr>
          <w:rFonts w:ascii="Times New Roman" w:eastAsia="Times New Roman" w:hAnsi="Times New Roman" w:cs="Times New Roman"/>
          <w:b/>
          <w:bCs/>
          <w:spacing w:val="5"/>
          <w:sz w:val="24"/>
          <w:szCs w:val="24"/>
        </w:rPr>
        <w:t xml:space="preserve">        </w:t>
      </w: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比较与评价</w:t>
      </w:r>
    </w:p>
    <w:p w:rsidR="00BB3FB4" w:rsidRDefault="009F5AD7">
      <w:pPr>
        <w:spacing w:before="186" w:line="216" w:lineRule="auto"/>
        <w:ind w:left="48"/>
        <w:rPr>
          <w:rFonts w:ascii="FangSong" w:eastAsia="FangSong" w:hAnsi="FangSong" w:cs="FangSong"/>
          <w:sz w:val="24"/>
          <w:szCs w:val="24"/>
        </w:rPr>
      </w:pPr>
      <w:r>
        <w:rPr>
          <w:rFonts w:ascii="Times New Roman" w:eastAsia="Times New Roman" w:hAnsi="Times New Roman" w:cs="Times New Roman"/>
          <w:spacing w:val="2"/>
          <w:sz w:val="24"/>
          <w:szCs w:val="24"/>
        </w:rPr>
        <w:t xml:space="preserve">23.1      </w:t>
      </w:r>
      <w:r>
        <w:rPr>
          <w:rFonts w:ascii="FangSong" w:eastAsia="FangSong" w:hAnsi="FangSong" w:cs="FangSong"/>
          <w:spacing w:val="2"/>
          <w:sz w:val="24"/>
          <w:szCs w:val="24"/>
        </w:rPr>
        <w:t>经符合性审查合格的投标文件，评标委员会</w:t>
      </w:r>
      <w:r>
        <w:rPr>
          <w:rFonts w:ascii="FangSong" w:eastAsia="FangSong" w:hAnsi="FangSong" w:cs="FangSong"/>
          <w:spacing w:val="1"/>
          <w:sz w:val="24"/>
          <w:szCs w:val="24"/>
        </w:rPr>
        <w:t>将根据招标文件确定的评标</w:t>
      </w:r>
    </w:p>
    <w:p w:rsidR="00BB3FB4" w:rsidRDefault="009F5AD7">
      <w:pPr>
        <w:spacing w:before="187" w:line="216" w:lineRule="auto"/>
        <w:ind w:left="904"/>
        <w:rPr>
          <w:rFonts w:ascii="FangSong" w:eastAsia="FangSong" w:hAnsi="FangSong" w:cs="FangSong"/>
          <w:sz w:val="24"/>
          <w:szCs w:val="24"/>
        </w:rPr>
      </w:pPr>
      <w:r>
        <w:rPr>
          <w:rFonts w:ascii="FangSong" w:eastAsia="FangSong" w:hAnsi="FangSong" w:cs="FangSong"/>
          <w:spacing w:val="-2"/>
          <w:sz w:val="24"/>
          <w:szCs w:val="24"/>
        </w:rPr>
        <w:t>方法和标准，对其技术部分和商务部分作进一步的比较和评价。</w:t>
      </w:r>
    </w:p>
    <w:p w:rsidR="00BB3FB4" w:rsidRDefault="009F5AD7">
      <w:pPr>
        <w:spacing w:before="187" w:line="215" w:lineRule="auto"/>
        <w:ind w:left="48"/>
        <w:rPr>
          <w:rFonts w:ascii="FangSong" w:eastAsia="FangSong" w:hAnsi="FangSong" w:cs="FangSong"/>
          <w:sz w:val="24"/>
          <w:szCs w:val="24"/>
        </w:rPr>
      </w:pPr>
      <w:r>
        <w:rPr>
          <w:rFonts w:ascii="Times New Roman" w:eastAsia="Times New Roman" w:hAnsi="Times New Roman" w:cs="Times New Roman"/>
          <w:spacing w:val="-6"/>
          <w:sz w:val="24"/>
          <w:szCs w:val="24"/>
        </w:rPr>
        <w:t xml:space="preserve">23.2      </w:t>
      </w:r>
      <w:r>
        <w:rPr>
          <w:rFonts w:ascii="FangSong" w:eastAsia="FangSong" w:hAnsi="FangSong" w:cs="FangSong"/>
          <w:spacing w:val="-6"/>
          <w:sz w:val="24"/>
          <w:szCs w:val="24"/>
        </w:rPr>
        <w:t>评标严格按照招标文件的要求和条</w:t>
      </w:r>
      <w:r>
        <w:rPr>
          <w:rFonts w:ascii="FangSong" w:eastAsia="FangSong" w:hAnsi="FangSong" w:cs="FangSong"/>
          <w:spacing w:val="-7"/>
          <w:sz w:val="24"/>
          <w:szCs w:val="24"/>
        </w:rPr>
        <w:t>件进行。根据实际情况， 在</w:t>
      </w:r>
      <w:r>
        <w:rPr>
          <w:rFonts w:ascii="FangSong" w:eastAsia="FangSong" w:hAnsi="FangSong" w:cs="FangSong"/>
          <w:spacing w:val="-7"/>
          <w:sz w:val="24"/>
          <w:szCs w:val="24"/>
          <w:u w:val="single"/>
        </w:rPr>
        <w:t>投标人须知</w:t>
      </w:r>
    </w:p>
    <w:p w:rsidR="00BB3FB4" w:rsidRDefault="009F5AD7">
      <w:pPr>
        <w:spacing w:before="189" w:line="360" w:lineRule="auto"/>
        <w:jc w:val="right"/>
        <w:rPr>
          <w:rFonts w:ascii="FangSong" w:eastAsia="FangSong" w:hAnsi="FangSong" w:cs="FangSong"/>
          <w:sz w:val="24"/>
          <w:szCs w:val="24"/>
        </w:rPr>
      </w:pPr>
      <w:r>
        <w:rPr>
          <w:rFonts w:ascii="FangSong" w:eastAsia="FangSong" w:hAnsi="FangSong" w:cs="FangSong"/>
          <w:spacing w:val="-8"/>
          <w:sz w:val="24"/>
          <w:szCs w:val="24"/>
          <w:u w:val="single"/>
        </w:rPr>
        <w:t>前附表</w:t>
      </w:r>
      <w:r>
        <w:rPr>
          <w:rFonts w:ascii="FangSong" w:eastAsia="FangSong" w:hAnsi="FangSong" w:cs="FangSong"/>
          <w:spacing w:val="-8"/>
          <w:sz w:val="24"/>
          <w:szCs w:val="24"/>
        </w:rPr>
        <w:t>中规定采用下列一种评标方法，</w:t>
      </w:r>
      <w:r>
        <w:rPr>
          <w:rFonts w:ascii="FangSong" w:eastAsia="FangSong" w:hAnsi="FangSong" w:cs="FangSong"/>
          <w:spacing w:val="-27"/>
          <w:sz w:val="24"/>
          <w:szCs w:val="24"/>
        </w:rPr>
        <w:t xml:space="preserve"> </w:t>
      </w:r>
      <w:r>
        <w:rPr>
          <w:rFonts w:ascii="FangSong" w:eastAsia="FangSong" w:hAnsi="FangSong" w:cs="FangSong"/>
          <w:spacing w:val="-8"/>
          <w:sz w:val="24"/>
          <w:szCs w:val="24"/>
        </w:rPr>
        <w:t>详细评标标准见招标文件</w:t>
      </w:r>
      <w:r>
        <w:rPr>
          <w:rFonts w:ascii="FangSong" w:eastAsia="FangSong" w:hAnsi="FangSong" w:cs="FangSong"/>
          <w:spacing w:val="-9"/>
          <w:sz w:val="24"/>
          <w:szCs w:val="24"/>
        </w:rPr>
        <w:t>第三章：</w:t>
      </w:r>
    </w:p>
    <w:p w:rsidR="00BB3FB4" w:rsidRDefault="009F5AD7">
      <w:pPr>
        <w:spacing w:line="218" w:lineRule="auto"/>
        <w:ind w:left="898"/>
        <w:rPr>
          <w:rFonts w:ascii="FangSong" w:eastAsia="FangSong" w:hAnsi="FangSong" w:cs="FangSong"/>
          <w:sz w:val="24"/>
          <w:szCs w:val="24"/>
        </w:rPr>
      </w:pPr>
      <w:r>
        <w:rPr>
          <w:rFonts w:ascii="FangSong" w:eastAsia="FangSong" w:hAnsi="FangSong" w:cs="FangSong"/>
          <w:spacing w:val="-14"/>
          <w:sz w:val="24"/>
          <w:szCs w:val="24"/>
        </w:rPr>
        <w:t>（</w:t>
      </w:r>
      <w:r>
        <w:rPr>
          <w:rFonts w:ascii="Times New Roman" w:eastAsia="Times New Roman" w:hAnsi="Times New Roman" w:cs="Times New Roman"/>
          <w:spacing w:val="-14"/>
          <w:sz w:val="24"/>
          <w:szCs w:val="24"/>
        </w:rPr>
        <w:t>1</w:t>
      </w:r>
      <w:r>
        <w:rPr>
          <w:rFonts w:ascii="FangSong" w:eastAsia="FangSong" w:hAnsi="FangSong" w:cs="FangSong"/>
          <w:spacing w:val="-14"/>
          <w:sz w:val="24"/>
          <w:szCs w:val="24"/>
        </w:rPr>
        <w:t>）最低评标价法，</w:t>
      </w:r>
      <w:r>
        <w:rPr>
          <w:rFonts w:ascii="FangSong" w:eastAsia="FangSong" w:hAnsi="FangSong" w:cs="FangSong"/>
          <w:spacing w:val="51"/>
          <w:sz w:val="24"/>
          <w:szCs w:val="24"/>
        </w:rPr>
        <w:t xml:space="preserve"> </w:t>
      </w:r>
      <w:r>
        <w:rPr>
          <w:rFonts w:ascii="FangSong" w:eastAsia="FangSong" w:hAnsi="FangSong" w:cs="FangSong"/>
          <w:spacing w:val="-14"/>
          <w:sz w:val="24"/>
          <w:szCs w:val="24"/>
        </w:rPr>
        <w:t>是指投标文件满足招标文件全部要求，</w:t>
      </w:r>
      <w:r>
        <w:rPr>
          <w:rFonts w:ascii="FangSong" w:eastAsia="FangSong" w:hAnsi="FangSong" w:cs="FangSong"/>
          <w:spacing w:val="37"/>
          <w:sz w:val="24"/>
          <w:szCs w:val="24"/>
        </w:rPr>
        <w:t xml:space="preserve"> </w:t>
      </w:r>
      <w:r>
        <w:rPr>
          <w:rFonts w:ascii="FangSong" w:eastAsia="FangSong" w:hAnsi="FangSong" w:cs="FangSong"/>
          <w:spacing w:val="-14"/>
          <w:sz w:val="24"/>
          <w:szCs w:val="24"/>
        </w:rPr>
        <w:t>且投标报价</w:t>
      </w:r>
    </w:p>
    <w:p w:rsidR="00BB3FB4" w:rsidRDefault="00BB3FB4">
      <w:pPr>
        <w:spacing w:line="218" w:lineRule="auto"/>
        <w:rPr>
          <w:rFonts w:ascii="FangSong" w:eastAsia="FangSong" w:hAnsi="FangSong" w:cs="FangSong"/>
          <w:sz w:val="24"/>
          <w:szCs w:val="24"/>
        </w:rPr>
        <w:sectPr w:rsidR="00BB3FB4">
          <w:footerReference w:type="default" r:id="rId34"/>
          <w:pgSz w:w="11907" w:h="16839"/>
          <w:pgMar w:top="1431" w:right="1733" w:bottom="1168" w:left="1757" w:header="0" w:footer="992" w:gutter="0"/>
          <w:cols w:space="720"/>
        </w:sectPr>
      </w:pPr>
    </w:p>
    <w:p w:rsidR="00BB3FB4" w:rsidRDefault="009F5AD7">
      <w:pPr>
        <w:spacing w:before="124" w:line="217" w:lineRule="auto"/>
        <w:ind w:left="877"/>
        <w:rPr>
          <w:rFonts w:ascii="FangSong" w:eastAsia="FangSong" w:hAnsi="FangSong" w:cs="FangSong"/>
          <w:sz w:val="24"/>
          <w:szCs w:val="24"/>
        </w:rPr>
      </w:pPr>
      <w:r>
        <w:rPr>
          <w:rFonts w:ascii="FangSong" w:eastAsia="FangSong" w:hAnsi="FangSong" w:cs="FangSong"/>
          <w:spacing w:val="-3"/>
          <w:sz w:val="24"/>
          <w:szCs w:val="24"/>
        </w:rPr>
        <w:lastRenderedPageBreak/>
        <w:t>最低的投标人为中标候选人的评标方法。</w:t>
      </w:r>
    </w:p>
    <w:p w:rsidR="00BB3FB4" w:rsidRDefault="009F5AD7">
      <w:pPr>
        <w:spacing w:before="185" w:line="468" w:lineRule="exact"/>
        <w:ind w:left="870"/>
        <w:rPr>
          <w:rFonts w:ascii="FangSong" w:eastAsia="FangSong" w:hAnsi="FangSong" w:cs="FangSong"/>
          <w:sz w:val="24"/>
          <w:szCs w:val="24"/>
        </w:rPr>
      </w:pPr>
      <w:r>
        <w:rPr>
          <w:rFonts w:ascii="FangSong" w:eastAsia="FangSong" w:hAnsi="FangSong" w:cs="FangSong"/>
          <w:spacing w:val="-14"/>
          <w:position w:val="17"/>
          <w:sz w:val="24"/>
          <w:szCs w:val="24"/>
        </w:rPr>
        <w:t>（</w:t>
      </w:r>
      <w:r>
        <w:rPr>
          <w:rFonts w:ascii="Times New Roman" w:eastAsia="Times New Roman" w:hAnsi="Times New Roman" w:cs="Times New Roman"/>
          <w:spacing w:val="-14"/>
          <w:position w:val="17"/>
          <w:sz w:val="24"/>
          <w:szCs w:val="24"/>
        </w:rPr>
        <w:t>2</w:t>
      </w:r>
      <w:r>
        <w:rPr>
          <w:rFonts w:ascii="FangSong" w:eastAsia="FangSong" w:hAnsi="FangSong" w:cs="FangSong"/>
          <w:spacing w:val="-14"/>
          <w:position w:val="17"/>
          <w:sz w:val="24"/>
          <w:szCs w:val="24"/>
        </w:rPr>
        <w:t>）综合评分法，</w:t>
      </w:r>
      <w:r>
        <w:rPr>
          <w:rFonts w:ascii="FangSong" w:eastAsia="FangSong" w:hAnsi="FangSong" w:cs="FangSong"/>
          <w:spacing w:val="35"/>
          <w:position w:val="17"/>
          <w:sz w:val="24"/>
          <w:szCs w:val="24"/>
        </w:rPr>
        <w:t xml:space="preserve"> </w:t>
      </w:r>
      <w:r>
        <w:rPr>
          <w:rFonts w:ascii="FangSong" w:eastAsia="FangSong" w:hAnsi="FangSong" w:cs="FangSong"/>
          <w:spacing w:val="-14"/>
          <w:position w:val="17"/>
          <w:sz w:val="24"/>
          <w:szCs w:val="24"/>
        </w:rPr>
        <w:t>是指投标文件满足招标文件全部要求，</w:t>
      </w:r>
      <w:r>
        <w:rPr>
          <w:rFonts w:ascii="FangSong" w:eastAsia="FangSong" w:hAnsi="FangSong" w:cs="FangSong"/>
          <w:spacing w:val="37"/>
          <w:position w:val="17"/>
          <w:sz w:val="24"/>
          <w:szCs w:val="24"/>
        </w:rPr>
        <w:t xml:space="preserve"> </w:t>
      </w:r>
      <w:r>
        <w:rPr>
          <w:rFonts w:ascii="FangSong" w:eastAsia="FangSong" w:hAnsi="FangSong" w:cs="FangSong"/>
          <w:spacing w:val="-14"/>
          <w:position w:val="17"/>
          <w:sz w:val="24"/>
          <w:szCs w:val="24"/>
        </w:rPr>
        <w:t>且按照评审因</w:t>
      </w:r>
    </w:p>
    <w:p w:rsidR="00BB3FB4" w:rsidRDefault="009F5AD7">
      <w:pPr>
        <w:spacing w:before="1" w:line="220" w:lineRule="auto"/>
        <w:ind w:left="883"/>
        <w:rPr>
          <w:rFonts w:ascii="FangSong" w:eastAsia="FangSong" w:hAnsi="FangSong" w:cs="FangSong"/>
          <w:sz w:val="24"/>
          <w:szCs w:val="24"/>
        </w:rPr>
      </w:pPr>
      <w:r>
        <w:rPr>
          <w:rFonts w:ascii="FangSong" w:eastAsia="FangSong" w:hAnsi="FangSong" w:cs="FangSong"/>
          <w:spacing w:val="-7"/>
          <w:sz w:val="24"/>
          <w:szCs w:val="24"/>
        </w:rPr>
        <w:t>素的量</w:t>
      </w:r>
    </w:p>
    <w:p w:rsidR="00BB3FB4" w:rsidRDefault="009F5AD7">
      <w:pPr>
        <w:spacing w:before="181" w:line="217" w:lineRule="auto"/>
        <w:ind w:left="871"/>
        <w:rPr>
          <w:rFonts w:ascii="FangSong" w:eastAsia="FangSong" w:hAnsi="FangSong" w:cs="FangSong"/>
          <w:sz w:val="24"/>
          <w:szCs w:val="24"/>
        </w:rPr>
      </w:pPr>
      <w:r>
        <w:rPr>
          <w:rFonts w:ascii="FangSong" w:eastAsia="FangSong" w:hAnsi="FangSong" w:cs="FangSong"/>
          <w:spacing w:val="-2"/>
          <w:sz w:val="24"/>
          <w:szCs w:val="24"/>
        </w:rPr>
        <w:t>化指标评审得分最高的投标人为中标候选人的评标方法。</w:t>
      </w:r>
    </w:p>
    <w:p w:rsidR="00BB3FB4" w:rsidRDefault="009F5AD7">
      <w:pPr>
        <w:spacing w:before="184" w:line="217" w:lineRule="auto"/>
        <w:ind w:left="19"/>
        <w:rPr>
          <w:rFonts w:ascii="FangSong" w:eastAsia="FangSong" w:hAnsi="FangSong" w:cs="FangSong"/>
          <w:sz w:val="24"/>
          <w:szCs w:val="24"/>
        </w:rPr>
      </w:pPr>
      <w:r>
        <w:rPr>
          <w:rFonts w:ascii="Times New Roman" w:eastAsia="Times New Roman" w:hAnsi="Times New Roman" w:cs="Times New Roman"/>
          <w:spacing w:val="-9"/>
          <w:sz w:val="24"/>
          <w:szCs w:val="24"/>
        </w:rPr>
        <w:t xml:space="preserve">23.3      </w:t>
      </w:r>
      <w:r>
        <w:rPr>
          <w:rFonts w:ascii="FangSong" w:eastAsia="FangSong" w:hAnsi="FangSong" w:cs="FangSong"/>
          <w:spacing w:val="-9"/>
          <w:sz w:val="24"/>
          <w:szCs w:val="24"/>
        </w:rPr>
        <w:t>根据《关于进一步加大政府采购支持中小企业力度的通知》（财库〔</w:t>
      </w:r>
      <w:r>
        <w:rPr>
          <w:rFonts w:ascii="Times New Roman" w:eastAsia="Times New Roman" w:hAnsi="Times New Roman" w:cs="Times New Roman"/>
          <w:spacing w:val="-9"/>
          <w:sz w:val="24"/>
          <w:szCs w:val="24"/>
        </w:rPr>
        <w:t>2022</w:t>
      </w:r>
      <w:r>
        <w:rPr>
          <w:rFonts w:ascii="FangSong" w:eastAsia="FangSong" w:hAnsi="FangSong" w:cs="FangSong"/>
          <w:spacing w:val="-9"/>
          <w:sz w:val="24"/>
          <w:szCs w:val="24"/>
        </w:rPr>
        <w:t>〕</w:t>
      </w:r>
    </w:p>
    <w:p w:rsidR="00BB3FB4" w:rsidRDefault="009F5AD7">
      <w:pPr>
        <w:spacing w:before="187" w:line="360" w:lineRule="auto"/>
        <w:ind w:left="930" w:firstLine="12"/>
        <w:jc w:val="right"/>
        <w:rPr>
          <w:rFonts w:ascii="FangSong" w:eastAsia="FangSong" w:hAnsi="FangSong" w:cs="FangSong"/>
          <w:sz w:val="24"/>
          <w:szCs w:val="24"/>
        </w:rPr>
      </w:pPr>
      <w:r>
        <w:rPr>
          <w:rFonts w:ascii="Times New Roman" w:eastAsia="Times New Roman" w:hAnsi="Times New Roman" w:cs="Times New Roman"/>
          <w:spacing w:val="-19"/>
          <w:sz w:val="24"/>
          <w:szCs w:val="24"/>
        </w:rPr>
        <w:t>19</w:t>
      </w:r>
      <w:r>
        <w:rPr>
          <w:rFonts w:ascii="Times New Roman" w:eastAsia="Times New Roman" w:hAnsi="Times New Roman" w:cs="Times New Roman"/>
          <w:spacing w:val="22"/>
          <w:sz w:val="24"/>
          <w:szCs w:val="24"/>
        </w:rPr>
        <w:t xml:space="preserve"> </w:t>
      </w:r>
      <w:r>
        <w:rPr>
          <w:rFonts w:ascii="FangSong" w:eastAsia="FangSong" w:hAnsi="FangSong" w:cs="FangSong"/>
          <w:spacing w:val="-19"/>
          <w:sz w:val="24"/>
          <w:szCs w:val="24"/>
        </w:rPr>
        <w:t>号）、《政府采购促进中小企业发展办法》（财库〔</w:t>
      </w:r>
      <w:r>
        <w:rPr>
          <w:rFonts w:ascii="Times New Roman" w:eastAsia="Times New Roman" w:hAnsi="Times New Roman" w:cs="Times New Roman"/>
          <w:spacing w:val="-19"/>
          <w:sz w:val="24"/>
          <w:szCs w:val="24"/>
        </w:rPr>
        <w:t>2020</w:t>
      </w:r>
      <w:r>
        <w:rPr>
          <w:rFonts w:ascii="FangSong" w:eastAsia="FangSong" w:hAnsi="FangSong" w:cs="FangSong"/>
          <w:spacing w:val="-19"/>
          <w:sz w:val="24"/>
          <w:szCs w:val="24"/>
        </w:rPr>
        <w:t>〕</w:t>
      </w:r>
      <w:r>
        <w:rPr>
          <w:rFonts w:ascii="Times New Roman" w:eastAsia="Times New Roman" w:hAnsi="Times New Roman" w:cs="Times New Roman"/>
          <w:spacing w:val="-19"/>
          <w:sz w:val="24"/>
          <w:szCs w:val="24"/>
        </w:rPr>
        <w:t>46</w:t>
      </w:r>
      <w:r>
        <w:rPr>
          <w:rFonts w:ascii="Times New Roman" w:eastAsia="Times New Roman" w:hAnsi="Times New Roman" w:cs="Times New Roman"/>
          <w:spacing w:val="21"/>
          <w:w w:val="101"/>
          <w:sz w:val="24"/>
          <w:szCs w:val="24"/>
        </w:rPr>
        <w:t xml:space="preserve"> </w:t>
      </w:r>
      <w:r>
        <w:rPr>
          <w:rFonts w:ascii="FangSong" w:eastAsia="FangSong" w:hAnsi="FangSong" w:cs="FangSong"/>
          <w:spacing w:val="-19"/>
          <w:sz w:val="24"/>
          <w:szCs w:val="24"/>
        </w:rPr>
        <w:t>号）、</w:t>
      </w:r>
      <w:r>
        <w:rPr>
          <w:rFonts w:ascii="FangSong" w:eastAsia="FangSong" w:hAnsi="FangSong" w:cs="FangSong"/>
          <w:spacing w:val="-20"/>
          <w:sz w:val="24"/>
          <w:szCs w:val="24"/>
        </w:rPr>
        <w:t>《财</w:t>
      </w:r>
      <w:r>
        <w:rPr>
          <w:rFonts w:ascii="FangSong" w:eastAsia="FangSong" w:hAnsi="FangSong" w:cs="FangSong"/>
          <w:sz w:val="24"/>
          <w:szCs w:val="24"/>
        </w:rPr>
        <w:t xml:space="preserve">  </w:t>
      </w:r>
      <w:r>
        <w:rPr>
          <w:rFonts w:ascii="FangSong" w:eastAsia="FangSong" w:hAnsi="FangSong" w:cs="FangSong"/>
          <w:spacing w:val="6"/>
          <w:sz w:val="24"/>
          <w:szCs w:val="24"/>
        </w:rPr>
        <w:t>政部司法部关于政府采购支持监狱企业发展有关问题的通知》（财库</w:t>
      </w:r>
      <w:r>
        <w:rPr>
          <w:rFonts w:ascii="FangSong" w:eastAsia="FangSong" w:hAnsi="FangSong" w:cs="FangSong"/>
          <w:spacing w:val="1"/>
          <w:sz w:val="24"/>
          <w:szCs w:val="24"/>
        </w:rPr>
        <w:t xml:space="preserve">  </w:t>
      </w:r>
      <w:r>
        <w:rPr>
          <w:rFonts w:ascii="FangSong" w:eastAsia="FangSong" w:hAnsi="FangSong" w:cs="FangSong"/>
          <w:spacing w:val="-4"/>
          <w:sz w:val="24"/>
          <w:szCs w:val="24"/>
        </w:rPr>
        <w:t>〔</w:t>
      </w:r>
      <w:r>
        <w:rPr>
          <w:rFonts w:ascii="Times New Roman" w:eastAsia="Times New Roman" w:hAnsi="Times New Roman" w:cs="Times New Roman"/>
          <w:spacing w:val="-4"/>
          <w:sz w:val="24"/>
          <w:szCs w:val="24"/>
        </w:rPr>
        <w:t>2014</w:t>
      </w:r>
      <w:r>
        <w:rPr>
          <w:rFonts w:ascii="FangSong" w:eastAsia="FangSong" w:hAnsi="FangSong" w:cs="FangSong"/>
          <w:spacing w:val="-4"/>
          <w:sz w:val="24"/>
          <w:szCs w:val="24"/>
        </w:rPr>
        <w:t>〕</w:t>
      </w:r>
      <w:r>
        <w:rPr>
          <w:rFonts w:ascii="Times New Roman" w:eastAsia="Times New Roman" w:hAnsi="Times New Roman" w:cs="Times New Roman"/>
          <w:spacing w:val="-4"/>
          <w:sz w:val="24"/>
          <w:szCs w:val="24"/>
        </w:rPr>
        <w:t>68</w:t>
      </w:r>
      <w:r>
        <w:rPr>
          <w:rFonts w:ascii="Times New Roman" w:eastAsia="Times New Roman" w:hAnsi="Times New Roman" w:cs="Times New Roman"/>
          <w:spacing w:val="22"/>
          <w:sz w:val="24"/>
          <w:szCs w:val="24"/>
        </w:rPr>
        <w:t xml:space="preserve"> </w:t>
      </w:r>
      <w:r>
        <w:rPr>
          <w:rFonts w:ascii="FangSong" w:eastAsia="FangSong" w:hAnsi="FangSong" w:cs="FangSong"/>
          <w:spacing w:val="-4"/>
          <w:sz w:val="24"/>
          <w:szCs w:val="24"/>
        </w:rPr>
        <w:t>号）和《三部门联合发布关</w:t>
      </w:r>
      <w:r>
        <w:rPr>
          <w:rFonts w:ascii="FangSong" w:eastAsia="FangSong" w:hAnsi="FangSong" w:cs="FangSong"/>
          <w:spacing w:val="-5"/>
          <w:sz w:val="24"/>
          <w:szCs w:val="24"/>
        </w:rPr>
        <w:t>于促进残疾人就业政府采购政策</w:t>
      </w:r>
      <w:r>
        <w:rPr>
          <w:rFonts w:ascii="FangSong" w:eastAsia="FangSong" w:hAnsi="FangSong" w:cs="FangSong"/>
          <w:sz w:val="24"/>
          <w:szCs w:val="24"/>
        </w:rPr>
        <w:t xml:space="preserve">  </w:t>
      </w:r>
      <w:r>
        <w:rPr>
          <w:rFonts w:ascii="FangSong" w:eastAsia="FangSong" w:hAnsi="FangSong" w:cs="FangSong"/>
          <w:spacing w:val="-10"/>
          <w:sz w:val="24"/>
          <w:szCs w:val="24"/>
        </w:rPr>
        <w:t>的通知》（财库〔</w:t>
      </w:r>
      <w:r>
        <w:rPr>
          <w:rFonts w:ascii="Times New Roman" w:eastAsia="Times New Roman" w:hAnsi="Times New Roman" w:cs="Times New Roman"/>
          <w:spacing w:val="-10"/>
          <w:sz w:val="24"/>
          <w:szCs w:val="24"/>
        </w:rPr>
        <w:t>2017</w:t>
      </w:r>
      <w:r>
        <w:rPr>
          <w:rFonts w:ascii="FangSong" w:eastAsia="FangSong" w:hAnsi="FangSong" w:cs="FangSong"/>
          <w:spacing w:val="-10"/>
          <w:sz w:val="24"/>
          <w:szCs w:val="24"/>
        </w:rPr>
        <w:t>〕</w:t>
      </w:r>
      <w:r>
        <w:rPr>
          <w:rFonts w:ascii="Times New Roman" w:eastAsia="Times New Roman" w:hAnsi="Times New Roman" w:cs="Times New Roman"/>
          <w:spacing w:val="-10"/>
          <w:sz w:val="24"/>
          <w:szCs w:val="24"/>
        </w:rPr>
        <w:t>141</w:t>
      </w:r>
      <w:r>
        <w:rPr>
          <w:rFonts w:ascii="Times New Roman" w:eastAsia="Times New Roman" w:hAnsi="Times New Roman" w:cs="Times New Roman"/>
          <w:spacing w:val="21"/>
          <w:w w:val="101"/>
          <w:sz w:val="24"/>
          <w:szCs w:val="24"/>
        </w:rPr>
        <w:t xml:space="preserve"> </w:t>
      </w:r>
      <w:r>
        <w:rPr>
          <w:rFonts w:ascii="FangSong" w:eastAsia="FangSong" w:hAnsi="FangSong" w:cs="FangSong"/>
          <w:spacing w:val="-10"/>
          <w:sz w:val="24"/>
          <w:szCs w:val="24"/>
        </w:rPr>
        <w:t>号）的规定， 对</w:t>
      </w:r>
      <w:r>
        <w:rPr>
          <w:rFonts w:ascii="FangSong" w:eastAsia="FangSong" w:hAnsi="FangSong" w:cs="FangSong"/>
          <w:spacing w:val="-11"/>
          <w:sz w:val="24"/>
          <w:szCs w:val="24"/>
        </w:rPr>
        <w:t>满足价格扣除条件且在投标</w:t>
      </w:r>
      <w:r>
        <w:rPr>
          <w:rFonts w:ascii="FangSong" w:eastAsia="FangSong" w:hAnsi="FangSong" w:cs="FangSong"/>
          <w:sz w:val="24"/>
          <w:szCs w:val="24"/>
        </w:rPr>
        <w:t xml:space="preserve">  </w:t>
      </w:r>
      <w:r>
        <w:rPr>
          <w:rFonts w:ascii="FangSong" w:eastAsia="FangSong" w:hAnsi="FangSong" w:cs="FangSong"/>
          <w:spacing w:val="-6"/>
          <w:sz w:val="24"/>
          <w:szCs w:val="24"/>
        </w:rPr>
        <w:t>文件中提交了《投标人企业类型声明函》、《残疾人福利性单位声明函》</w:t>
      </w:r>
      <w:r>
        <w:rPr>
          <w:rFonts w:ascii="FangSong" w:eastAsia="FangSong" w:hAnsi="FangSong" w:cs="FangSong"/>
          <w:spacing w:val="13"/>
          <w:sz w:val="24"/>
          <w:szCs w:val="24"/>
        </w:rPr>
        <w:t xml:space="preserve"> </w:t>
      </w:r>
      <w:r>
        <w:rPr>
          <w:rFonts w:ascii="FangSong" w:eastAsia="FangSong" w:hAnsi="FangSong" w:cs="FangSong"/>
          <w:spacing w:val="-7"/>
          <w:sz w:val="24"/>
          <w:szCs w:val="24"/>
        </w:rPr>
        <w:t>或省级以上监狱管理局、戒毒管理局（含新疆生产建设兵团）</w:t>
      </w:r>
      <w:r>
        <w:rPr>
          <w:rFonts w:ascii="FangSong" w:eastAsia="FangSong" w:hAnsi="FangSong" w:cs="FangSong"/>
          <w:spacing w:val="44"/>
          <w:sz w:val="24"/>
          <w:szCs w:val="24"/>
        </w:rPr>
        <w:t xml:space="preserve"> </w:t>
      </w:r>
      <w:r>
        <w:rPr>
          <w:rFonts w:ascii="FangSong" w:eastAsia="FangSong" w:hAnsi="FangSong" w:cs="FangSong"/>
          <w:spacing w:val="-7"/>
          <w:sz w:val="24"/>
          <w:szCs w:val="24"/>
        </w:rPr>
        <w:t>出具</w:t>
      </w:r>
      <w:r>
        <w:rPr>
          <w:rFonts w:ascii="FangSong" w:eastAsia="FangSong" w:hAnsi="FangSong" w:cs="FangSong"/>
          <w:spacing w:val="-8"/>
          <w:sz w:val="24"/>
          <w:szCs w:val="24"/>
        </w:rPr>
        <w:t>的属</w:t>
      </w:r>
    </w:p>
    <w:p w:rsidR="00BB3FB4" w:rsidRDefault="009F5AD7">
      <w:pPr>
        <w:spacing w:line="218" w:lineRule="auto"/>
        <w:jc w:val="right"/>
        <w:rPr>
          <w:rFonts w:ascii="FangSong" w:eastAsia="FangSong" w:hAnsi="FangSong" w:cs="FangSong"/>
          <w:sz w:val="24"/>
          <w:szCs w:val="24"/>
        </w:rPr>
      </w:pPr>
      <w:r>
        <w:rPr>
          <w:rFonts w:ascii="FangSong" w:eastAsia="FangSong" w:hAnsi="FangSong" w:cs="FangSong"/>
          <w:spacing w:val="1"/>
          <w:sz w:val="24"/>
          <w:szCs w:val="24"/>
        </w:rPr>
        <w:t>于监狱企业的证明文件的投标人，其投标报价按规定扣除后参与评审。</w:t>
      </w:r>
    </w:p>
    <w:p w:rsidR="00BB3FB4" w:rsidRDefault="009F5AD7">
      <w:pPr>
        <w:spacing w:before="185" w:line="217" w:lineRule="auto"/>
        <w:ind w:left="933"/>
        <w:rPr>
          <w:rFonts w:ascii="FangSong" w:eastAsia="FangSong" w:hAnsi="FangSong" w:cs="FangSong"/>
          <w:sz w:val="24"/>
          <w:szCs w:val="24"/>
        </w:rPr>
      </w:pPr>
      <w:r>
        <w:rPr>
          <w:rFonts w:ascii="FangSong" w:eastAsia="FangSong" w:hAnsi="FangSong" w:cs="FangSong"/>
          <w:spacing w:val="-4"/>
          <w:sz w:val="24"/>
          <w:szCs w:val="24"/>
        </w:rPr>
        <w:t>具体办法详见招标文件第三章。</w:t>
      </w:r>
    </w:p>
    <w:p w:rsidR="00BB3FB4" w:rsidRDefault="009F5AD7">
      <w:pPr>
        <w:spacing w:before="185" w:line="217" w:lineRule="auto"/>
        <w:ind w:left="19"/>
        <w:rPr>
          <w:rFonts w:ascii="FangSong" w:eastAsia="FangSong" w:hAnsi="FangSong" w:cs="FangSong"/>
          <w:sz w:val="24"/>
          <w:szCs w:val="24"/>
        </w:rPr>
      </w:pPr>
      <w:r>
        <w:rPr>
          <w:rFonts w:ascii="Times New Roman" w:eastAsia="Times New Roman" w:hAnsi="Times New Roman" w:cs="Times New Roman"/>
          <w:spacing w:val="-1"/>
          <w:sz w:val="24"/>
          <w:szCs w:val="24"/>
        </w:rPr>
        <w:t xml:space="preserve">23.4      </w:t>
      </w:r>
      <w:r>
        <w:rPr>
          <w:rFonts w:ascii="FangSong" w:eastAsia="FangSong" w:hAnsi="FangSong" w:cs="FangSong"/>
          <w:spacing w:val="-1"/>
          <w:sz w:val="24"/>
          <w:szCs w:val="24"/>
        </w:rPr>
        <w:t>落实其他政府采购政策条款。具体办法详见招标文件第三章。</w:t>
      </w:r>
    </w:p>
    <w:p w:rsidR="00BB3FB4" w:rsidRDefault="009F5AD7">
      <w:pPr>
        <w:spacing w:before="187" w:line="218" w:lineRule="auto"/>
        <w:ind w:left="20"/>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24.</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废标</w:t>
      </w:r>
    </w:p>
    <w:p w:rsidR="00BB3FB4" w:rsidRDefault="009F5AD7">
      <w:pPr>
        <w:spacing w:before="185" w:line="217" w:lineRule="auto"/>
        <w:ind w:left="892"/>
        <w:rPr>
          <w:rFonts w:ascii="FangSong" w:eastAsia="FangSong" w:hAnsi="FangSong" w:cs="FangSong"/>
          <w:sz w:val="24"/>
          <w:szCs w:val="24"/>
        </w:rPr>
      </w:pPr>
      <w:r>
        <w:rPr>
          <w:rFonts w:ascii="FangSong" w:eastAsia="FangSong" w:hAnsi="FangSong" w:cs="FangSong"/>
          <w:spacing w:val="-5"/>
          <w:sz w:val="24"/>
          <w:szCs w:val="24"/>
        </w:rPr>
        <w:t>出现下列情形之一，将导致项目废标：</w:t>
      </w:r>
    </w:p>
    <w:p w:rsidR="00BB3FB4" w:rsidRDefault="009F5AD7">
      <w:pPr>
        <w:spacing w:before="186" w:line="468" w:lineRule="exact"/>
        <w:ind w:left="867"/>
        <w:rPr>
          <w:rFonts w:ascii="FangSong" w:eastAsia="FangSong" w:hAnsi="FangSong" w:cs="FangSong"/>
          <w:sz w:val="24"/>
          <w:szCs w:val="24"/>
        </w:rPr>
      </w:pPr>
      <w:r>
        <w:rPr>
          <w:rFonts w:ascii="FangSong" w:eastAsia="FangSong" w:hAnsi="FangSong" w:cs="FangSong"/>
          <w:spacing w:val="-4"/>
          <w:position w:val="17"/>
          <w:sz w:val="24"/>
          <w:szCs w:val="24"/>
        </w:rPr>
        <w:t>（</w:t>
      </w:r>
      <w:r>
        <w:rPr>
          <w:rFonts w:ascii="Times New Roman" w:eastAsia="Times New Roman" w:hAnsi="Times New Roman" w:cs="Times New Roman"/>
          <w:spacing w:val="-4"/>
          <w:position w:val="17"/>
          <w:sz w:val="24"/>
          <w:szCs w:val="24"/>
        </w:rPr>
        <w:t>1</w:t>
      </w:r>
      <w:r>
        <w:rPr>
          <w:rFonts w:ascii="FangSong" w:eastAsia="FangSong" w:hAnsi="FangSong" w:cs="FangSong"/>
          <w:spacing w:val="-4"/>
          <w:position w:val="17"/>
          <w:sz w:val="24"/>
          <w:szCs w:val="24"/>
        </w:rPr>
        <w:t>）符合专业条件的投标人或者对招标文件做实质性响应的投标人不足</w:t>
      </w:r>
    </w:p>
    <w:p w:rsidR="00BB3FB4" w:rsidRDefault="009F5AD7">
      <w:pPr>
        <w:spacing w:line="218" w:lineRule="auto"/>
        <w:ind w:left="874"/>
        <w:rPr>
          <w:rFonts w:ascii="FangSong" w:eastAsia="FangSong" w:hAnsi="FangSong" w:cs="FangSong"/>
          <w:sz w:val="24"/>
          <w:szCs w:val="24"/>
        </w:rPr>
      </w:pPr>
      <w:r>
        <w:rPr>
          <w:rFonts w:ascii="FangSong" w:eastAsia="FangSong" w:hAnsi="FangSong" w:cs="FangSong"/>
          <w:spacing w:val="-17"/>
          <w:sz w:val="24"/>
          <w:szCs w:val="24"/>
        </w:rPr>
        <w:t>三家；</w:t>
      </w:r>
    </w:p>
    <w:p w:rsidR="00BB3FB4" w:rsidRDefault="009F5AD7">
      <w:pPr>
        <w:spacing w:before="184" w:line="217" w:lineRule="auto"/>
        <w:ind w:left="867"/>
        <w:rPr>
          <w:rFonts w:ascii="FangSong" w:eastAsia="FangSong" w:hAnsi="FangSong" w:cs="FangSong"/>
          <w:sz w:val="24"/>
          <w:szCs w:val="24"/>
        </w:rPr>
      </w:pPr>
      <w:r>
        <w:rPr>
          <w:rFonts w:ascii="FangSong" w:eastAsia="FangSong" w:hAnsi="FangSong" w:cs="FangSong"/>
          <w:spacing w:val="-4"/>
          <w:sz w:val="24"/>
          <w:szCs w:val="24"/>
        </w:rPr>
        <w:t>（</w:t>
      </w:r>
      <w:r>
        <w:rPr>
          <w:rFonts w:ascii="Times New Roman" w:eastAsia="Times New Roman" w:hAnsi="Times New Roman" w:cs="Times New Roman"/>
          <w:spacing w:val="-4"/>
          <w:sz w:val="24"/>
          <w:szCs w:val="24"/>
        </w:rPr>
        <w:t>2</w:t>
      </w:r>
      <w:r>
        <w:rPr>
          <w:rFonts w:ascii="FangSong" w:eastAsia="FangSong" w:hAnsi="FangSong" w:cs="FangSong"/>
          <w:spacing w:val="-4"/>
          <w:sz w:val="24"/>
          <w:szCs w:val="24"/>
        </w:rPr>
        <w:t>）出现影响采购公正的违法、违规行为的；</w:t>
      </w:r>
    </w:p>
    <w:p w:rsidR="00BB3FB4" w:rsidRDefault="009F5AD7">
      <w:pPr>
        <w:spacing w:before="186" w:line="468" w:lineRule="exact"/>
        <w:ind w:left="867"/>
        <w:rPr>
          <w:rFonts w:ascii="FangSong" w:eastAsia="FangSong" w:hAnsi="FangSong" w:cs="FangSong"/>
          <w:sz w:val="24"/>
          <w:szCs w:val="24"/>
        </w:rPr>
      </w:pPr>
      <w:r>
        <w:rPr>
          <w:rFonts w:ascii="FangSong" w:eastAsia="FangSong" w:hAnsi="FangSong" w:cs="FangSong"/>
          <w:spacing w:val="-3"/>
          <w:position w:val="17"/>
          <w:sz w:val="24"/>
          <w:szCs w:val="24"/>
        </w:rPr>
        <w:t>（</w:t>
      </w:r>
      <w:r>
        <w:rPr>
          <w:rFonts w:ascii="Times New Roman" w:eastAsia="Times New Roman" w:hAnsi="Times New Roman" w:cs="Times New Roman"/>
          <w:spacing w:val="-3"/>
          <w:position w:val="17"/>
          <w:sz w:val="24"/>
          <w:szCs w:val="24"/>
        </w:rPr>
        <w:t>3</w:t>
      </w:r>
      <w:r>
        <w:rPr>
          <w:rFonts w:ascii="FangSong" w:eastAsia="FangSong" w:hAnsi="FangSong" w:cs="FangSong"/>
          <w:spacing w:val="-3"/>
          <w:position w:val="17"/>
          <w:sz w:val="24"/>
          <w:szCs w:val="24"/>
        </w:rPr>
        <w:t>）投标人的报价均超过了采购预算，采购人不能支付的；</w:t>
      </w:r>
    </w:p>
    <w:p w:rsidR="00BB3FB4" w:rsidRDefault="009F5AD7">
      <w:pPr>
        <w:spacing w:before="1" w:line="217" w:lineRule="auto"/>
        <w:ind w:left="867"/>
        <w:rPr>
          <w:rFonts w:ascii="FangSong" w:eastAsia="FangSong" w:hAnsi="FangSong" w:cs="FangSong"/>
          <w:sz w:val="24"/>
          <w:szCs w:val="24"/>
        </w:rPr>
      </w:pPr>
      <w:r>
        <w:rPr>
          <w:rFonts w:ascii="FangSong" w:eastAsia="FangSong" w:hAnsi="FangSong" w:cs="FangSong"/>
          <w:spacing w:val="-3"/>
          <w:sz w:val="24"/>
          <w:szCs w:val="24"/>
        </w:rPr>
        <w:t>（</w:t>
      </w:r>
      <w:r>
        <w:rPr>
          <w:rFonts w:ascii="Times New Roman" w:eastAsia="Times New Roman" w:hAnsi="Times New Roman" w:cs="Times New Roman"/>
          <w:spacing w:val="-3"/>
          <w:sz w:val="24"/>
          <w:szCs w:val="24"/>
        </w:rPr>
        <w:t>4</w:t>
      </w:r>
      <w:r>
        <w:rPr>
          <w:rFonts w:ascii="FangSong" w:eastAsia="FangSong" w:hAnsi="FangSong" w:cs="FangSong"/>
          <w:spacing w:val="-3"/>
          <w:sz w:val="24"/>
          <w:szCs w:val="24"/>
        </w:rPr>
        <w:t>）因重大变故，采购任务取消的。</w:t>
      </w:r>
    </w:p>
    <w:p w:rsidR="00BB3FB4" w:rsidRDefault="009F5AD7">
      <w:pPr>
        <w:spacing w:before="185" w:line="217" w:lineRule="auto"/>
        <w:ind w:left="20"/>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25.</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保密要求</w:t>
      </w:r>
    </w:p>
    <w:p w:rsidR="00BB3FB4" w:rsidRDefault="009F5AD7">
      <w:pPr>
        <w:spacing w:before="186" w:line="215" w:lineRule="auto"/>
        <w:ind w:left="19"/>
        <w:rPr>
          <w:rFonts w:ascii="FangSong" w:eastAsia="FangSong" w:hAnsi="FangSong" w:cs="FangSong"/>
          <w:sz w:val="24"/>
          <w:szCs w:val="24"/>
        </w:rPr>
      </w:pPr>
      <w:r>
        <w:rPr>
          <w:rFonts w:ascii="Times New Roman" w:eastAsia="Times New Roman" w:hAnsi="Times New Roman" w:cs="Times New Roman"/>
          <w:spacing w:val="-2"/>
          <w:sz w:val="24"/>
          <w:szCs w:val="24"/>
        </w:rPr>
        <w:t xml:space="preserve">25.1      </w:t>
      </w:r>
      <w:r>
        <w:rPr>
          <w:rFonts w:ascii="FangSong" w:eastAsia="FangSong" w:hAnsi="FangSong" w:cs="FangSong"/>
          <w:spacing w:val="-2"/>
          <w:sz w:val="24"/>
          <w:szCs w:val="24"/>
        </w:rPr>
        <w:t>评标将在严格保密的情况下进行。</w:t>
      </w:r>
    </w:p>
    <w:p w:rsidR="00BB3FB4" w:rsidRDefault="009F5AD7">
      <w:pPr>
        <w:spacing w:before="189" w:line="216" w:lineRule="auto"/>
        <w:ind w:left="19"/>
        <w:rPr>
          <w:rFonts w:ascii="FangSong" w:eastAsia="FangSong" w:hAnsi="FangSong" w:cs="FangSong"/>
          <w:sz w:val="24"/>
          <w:szCs w:val="24"/>
        </w:rPr>
      </w:pPr>
      <w:r>
        <w:rPr>
          <w:rFonts w:ascii="Times New Roman" w:eastAsia="Times New Roman" w:hAnsi="Times New Roman" w:cs="Times New Roman"/>
          <w:spacing w:val="-6"/>
          <w:sz w:val="24"/>
          <w:szCs w:val="24"/>
        </w:rPr>
        <w:t xml:space="preserve">25.2      </w:t>
      </w:r>
      <w:r>
        <w:rPr>
          <w:rFonts w:ascii="FangSong" w:eastAsia="FangSong" w:hAnsi="FangSong" w:cs="FangSong"/>
          <w:spacing w:val="-6"/>
          <w:sz w:val="24"/>
          <w:szCs w:val="24"/>
        </w:rPr>
        <w:t>有关人员应当遵守评标工</w:t>
      </w:r>
      <w:r>
        <w:rPr>
          <w:rFonts w:ascii="FangSong" w:eastAsia="FangSong" w:hAnsi="FangSong" w:cs="FangSong"/>
          <w:spacing w:val="-7"/>
          <w:sz w:val="24"/>
          <w:szCs w:val="24"/>
        </w:rPr>
        <w:t>作纪律， 不得泄露评标文件、评标情况和评标中</w:t>
      </w:r>
    </w:p>
    <w:p w:rsidR="00BB3FB4" w:rsidRDefault="009F5AD7">
      <w:pPr>
        <w:spacing w:before="187" w:line="219" w:lineRule="auto"/>
        <w:ind w:left="874"/>
        <w:rPr>
          <w:rFonts w:ascii="FangSong" w:eastAsia="FangSong" w:hAnsi="FangSong" w:cs="FangSong"/>
          <w:sz w:val="24"/>
          <w:szCs w:val="24"/>
        </w:rPr>
      </w:pPr>
      <w:r>
        <w:rPr>
          <w:rFonts w:ascii="FangSong" w:eastAsia="FangSong" w:hAnsi="FangSong" w:cs="FangSong"/>
          <w:spacing w:val="-4"/>
          <w:sz w:val="24"/>
          <w:szCs w:val="24"/>
        </w:rPr>
        <w:t>获悉的国家秘密、商业秘密。</w:t>
      </w:r>
    </w:p>
    <w:p w:rsidR="00BB3FB4" w:rsidRDefault="00BB3FB4">
      <w:pPr>
        <w:pStyle w:val="a3"/>
        <w:spacing w:line="245" w:lineRule="auto"/>
      </w:pPr>
    </w:p>
    <w:p w:rsidR="00BB3FB4" w:rsidRDefault="009F5AD7">
      <w:pPr>
        <w:spacing w:before="92" w:line="565" w:lineRule="exact"/>
        <w:ind w:left="3345"/>
        <w:rPr>
          <w:rFonts w:ascii="FangSong" w:eastAsia="FangSong" w:hAnsi="FangSong" w:cs="FangSong"/>
          <w:sz w:val="28"/>
          <w:szCs w:val="28"/>
        </w:rPr>
      </w:pPr>
      <w:r>
        <w:rPr>
          <w:rFonts w:ascii="FangSong" w:eastAsia="FangSong" w:hAnsi="FangSong" w:cs="FangSong"/>
          <w:spacing w:val="-3"/>
          <w:position w:val="21"/>
          <w:sz w:val="28"/>
          <w:szCs w:val="28"/>
          <w14:textOutline w14:w="5092" w14:cap="flat" w14:cmpd="sng" w14:algn="ctr">
            <w14:solidFill>
              <w14:srgbClr w14:val="000000"/>
            </w14:solidFill>
            <w14:prstDash w14:val="solid"/>
            <w14:miter w14:lim="10"/>
          </w14:textOutline>
        </w:rPr>
        <w:t>六、确定中标</w:t>
      </w:r>
    </w:p>
    <w:p w:rsidR="00BB3FB4" w:rsidRDefault="009F5AD7">
      <w:pPr>
        <w:spacing w:before="1" w:line="217" w:lineRule="auto"/>
        <w:ind w:left="20"/>
        <w:rPr>
          <w:rFonts w:ascii="FangSong" w:eastAsia="FangSong" w:hAnsi="FangSong" w:cs="FangSong"/>
          <w:sz w:val="24"/>
          <w:szCs w:val="24"/>
        </w:rPr>
      </w:pPr>
      <w:r>
        <w:rPr>
          <w:rFonts w:ascii="Times New Roman" w:eastAsia="Times New Roman" w:hAnsi="Times New Roman" w:cs="Times New Roman"/>
          <w:b/>
          <w:bCs/>
          <w:spacing w:val="-3"/>
          <w:sz w:val="24"/>
          <w:szCs w:val="24"/>
        </w:rPr>
        <w:t>26.</w:t>
      </w:r>
      <w:r>
        <w:rPr>
          <w:rFonts w:ascii="Times New Roman" w:eastAsia="Times New Roman" w:hAnsi="Times New Roman" w:cs="Times New Roman"/>
          <w:b/>
          <w:bCs/>
          <w:spacing w:val="6"/>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中标候选人的确定原则及标准</w:t>
      </w:r>
    </w:p>
    <w:p w:rsidR="00BB3FB4" w:rsidRDefault="009F5AD7">
      <w:pPr>
        <w:spacing w:before="185" w:line="218" w:lineRule="auto"/>
        <w:ind w:left="881"/>
        <w:rPr>
          <w:rFonts w:ascii="FangSong" w:eastAsia="FangSong" w:hAnsi="FangSong" w:cs="FangSong"/>
          <w:sz w:val="24"/>
          <w:szCs w:val="24"/>
        </w:rPr>
      </w:pPr>
      <w:r>
        <w:rPr>
          <w:rFonts w:ascii="FangSong" w:eastAsia="FangSong" w:hAnsi="FangSong" w:cs="FangSong"/>
          <w:spacing w:val="-5"/>
          <w:sz w:val="24"/>
          <w:szCs w:val="24"/>
        </w:rPr>
        <w:t>除评标委员会受采购人委托直接确定中标人的情形外，</w:t>
      </w:r>
      <w:r>
        <w:rPr>
          <w:rFonts w:ascii="FangSong" w:eastAsia="FangSong" w:hAnsi="FangSong" w:cs="FangSong"/>
          <w:spacing w:val="32"/>
          <w:sz w:val="24"/>
          <w:szCs w:val="24"/>
        </w:rPr>
        <w:t xml:space="preserve"> </w:t>
      </w:r>
      <w:r>
        <w:rPr>
          <w:rFonts w:ascii="FangSong" w:eastAsia="FangSong" w:hAnsi="FangSong" w:cs="FangSong"/>
          <w:spacing w:val="-5"/>
          <w:sz w:val="24"/>
          <w:szCs w:val="24"/>
        </w:rPr>
        <w:t>对实质上响应招</w:t>
      </w:r>
    </w:p>
    <w:p w:rsidR="00BB3FB4" w:rsidRDefault="00BB3FB4">
      <w:pPr>
        <w:spacing w:line="218" w:lineRule="auto"/>
        <w:rPr>
          <w:rFonts w:ascii="FangSong" w:eastAsia="FangSong" w:hAnsi="FangSong" w:cs="FangSong"/>
          <w:sz w:val="24"/>
          <w:szCs w:val="24"/>
        </w:rPr>
        <w:sectPr w:rsidR="00BB3FB4">
          <w:footerReference w:type="default" r:id="rId35"/>
          <w:pgSz w:w="11907" w:h="16839"/>
          <w:pgMar w:top="1431" w:right="1687" w:bottom="1169" w:left="1785" w:header="0" w:footer="992" w:gutter="0"/>
          <w:cols w:space="720"/>
        </w:sectPr>
      </w:pPr>
    </w:p>
    <w:p w:rsidR="00BB3FB4" w:rsidRDefault="009F5AD7">
      <w:pPr>
        <w:spacing w:before="123" w:line="217" w:lineRule="auto"/>
        <w:ind w:left="869"/>
        <w:rPr>
          <w:rFonts w:ascii="FangSong" w:eastAsia="FangSong" w:hAnsi="FangSong" w:cs="FangSong"/>
          <w:sz w:val="24"/>
          <w:szCs w:val="24"/>
        </w:rPr>
      </w:pPr>
      <w:r>
        <w:rPr>
          <w:rFonts w:ascii="FangSong" w:eastAsia="FangSong" w:hAnsi="FangSong" w:cs="FangSong"/>
          <w:spacing w:val="-3"/>
          <w:sz w:val="24"/>
          <w:szCs w:val="24"/>
        </w:rPr>
        <w:lastRenderedPageBreak/>
        <w:t>标文件的投标人按下列方法进行排序，确定中标候选人：</w:t>
      </w:r>
    </w:p>
    <w:p w:rsidR="00BB3FB4" w:rsidRDefault="009F5AD7">
      <w:pPr>
        <w:spacing w:before="186" w:line="360" w:lineRule="auto"/>
        <w:ind w:left="870" w:right="14"/>
        <w:rPr>
          <w:rFonts w:ascii="FangSong" w:eastAsia="FangSong" w:hAnsi="FangSong" w:cs="FangSong"/>
          <w:sz w:val="24"/>
          <w:szCs w:val="24"/>
        </w:rPr>
      </w:pPr>
      <w:r>
        <w:rPr>
          <w:rFonts w:ascii="FangSong" w:eastAsia="FangSong" w:hAnsi="FangSong" w:cs="FangSong"/>
          <w:spacing w:val="-8"/>
          <w:sz w:val="24"/>
          <w:szCs w:val="24"/>
        </w:rPr>
        <w:t>（</w:t>
      </w:r>
      <w:r>
        <w:rPr>
          <w:rFonts w:ascii="Times New Roman" w:eastAsia="Times New Roman" w:hAnsi="Times New Roman" w:cs="Times New Roman"/>
          <w:spacing w:val="-8"/>
          <w:sz w:val="24"/>
          <w:szCs w:val="24"/>
        </w:rPr>
        <w:t>1</w:t>
      </w:r>
      <w:r>
        <w:rPr>
          <w:rFonts w:ascii="FangSong" w:eastAsia="FangSong" w:hAnsi="FangSong" w:cs="FangSong"/>
          <w:spacing w:val="-8"/>
          <w:sz w:val="24"/>
          <w:szCs w:val="24"/>
        </w:rPr>
        <w:t>）采用最低评标价法的，</w:t>
      </w:r>
      <w:r>
        <w:rPr>
          <w:rFonts w:ascii="FangSong" w:eastAsia="FangSong" w:hAnsi="FangSong" w:cs="FangSong"/>
          <w:spacing w:val="29"/>
          <w:sz w:val="24"/>
          <w:szCs w:val="24"/>
        </w:rPr>
        <w:t xml:space="preserve"> </w:t>
      </w:r>
      <w:r>
        <w:rPr>
          <w:rFonts w:ascii="FangSong" w:eastAsia="FangSong" w:hAnsi="FangSong" w:cs="FangSong"/>
          <w:spacing w:val="-8"/>
          <w:sz w:val="24"/>
          <w:szCs w:val="24"/>
        </w:rPr>
        <w:t>除了算术修正和落实政府采购</w:t>
      </w:r>
      <w:r>
        <w:rPr>
          <w:rFonts w:ascii="FangSong" w:eastAsia="FangSong" w:hAnsi="FangSong" w:cs="FangSong"/>
          <w:spacing w:val="-9"/>
          <w:sz w:val="24"/>
          <w:szCs w:val="24"/>
        </w:rPr>
        <w:t>政策需进行的</w:t>
      </w:r>
      <w:r>
        <w:rPr>
          <w:rFonts w:ascii="FangSong" w:eastAsia="FangSong" w:hAnsi="FangSong" w:cs="FangSong"/>
          <w:sz w:val="24"/>
          <w:szCs w:val="24"/>
        </w:rPr>
        <w:t xml:space="preserve"> </w:t>
      </w:r>
      <w:r>
        <w:rPr>
          <w:rFonts w:ascii="FangSong" w:eastAsia="FangSong" w:hAnsi="FangSong" w:cs="FangSong"/>
          <w:spacing w:val="-4"/>
          <w:sz w:val="24"/>
          <w:szCs w:val="24"/>
        </w:rPr>
        <w:t>价格扣除外， 不对投标人的投标价格进行任何调整。评标结果按修正和</w:t>
      </w:r>
      <w:r>
        <w:rPr>
          <w:rFonts w:ascii="FangSong" w:eastAsia="FangSong" w:hAnsi="FangSong" w:cs="FangSong"/>
          <w:spacing w:val="16"/>
          <w:sz w:val="24"/>
          <w:szCs w:val="24"/>
        </w:rPr>
        <w:t xml:space="preserve"> </w:t>
      </w:r>
      <w:r>
        <w:rPr>
          <w:rFonts w:ascii="FangSong" w:eastAsia="FangSong" w:hAnsi="FangSong" w:cs="FangSong"/>
          <w:sz w:val="24"/>
          <w:szCs w:val="24"/>
        </w:rPr>
        <w:t>扣除后的投标报价由低到高顺序排列。报价相同的处理方式详见招标文</w:t>
      </w:r>
    </w:p>
    <w:p w:rsidR="00BB3FB4" w:rsidRDefault="009F5AD7">
      <w:pPr>
        <w:spacing w:line="218" w:lineRule="auto"/>
        <w:ind w:left="870"/>
        <w:rPr>
          <w:rFonts w:ascii="FangSong" w:eastAsia="FangSong" w:hAnsi="FangSong" w:cs="FangSong"/>
          <w:sz w:val="24"/>
          <w:szCs w:val="24"/>
        </w:rPr>
      </w:pPr>
      <w:r>
        <w:rPr>
          <w:rFonts w:ascii="FangSong" w:eastAsia="FangSong" w:hAnsi="FangSong" w:cs="FangSong"/>
          <w:spacing w:val="-8"/>
          <w:sz w:val="24"/>
          <w:szCs w:val="24"/>
        </w:rPr>
        <w:t>件第三章。</w:t>
      </w:r>
    </w:p>
    <w:p w:rsidR="00BB3FB4" w:rsidRDefault="009F5AD7">
      <w:pPr>
        <w:spacing w:before="184" w:line="360" w:lineRule="auto"/>
        <w:ind w:left="872" w:right="14" w:hanging="2"/>
        <w:rPr>
          <w:rFonts w:ascii="FangSong" w:eastAsia="FangSong" w:hAnsi="FangSong" w:cs="FangSong"/>
          <w:sz w:val="24"/>
          <w:szCs w:val="24"/>
        </w:rPr>
      </w:pPr>
      <w:r>
        <w:rPr>
          <w:rFonts w:ascii="FangSong" w:eastAsia="FangSong" w:hAnsi="FangSong" w:cs="FangSong"/>
          <w:spacing w:val="-8"/>
          <w:sz w:val="24"/>
          <w:szCs w:val="24"/>
        </w:rPr>
        <w:t>（</w:t>
      </w:r>
      <w:r>
        <w:rPr>
          <w:rFonts w:ascii="Times New Roman" w:eastAsia="Times New Roman" w:hAnsi="Times New Roman" w:cs="Times New Roman"/>
          <w:spacing w:val="-8"/>
          <w:sz w:val="24"/>
          <w:szCs w:val="24"/>
        </w:rPr>
        <w:t>2</w:t>
      </w:r>
      <w:r>
        <w:rPr>
          <w:rFonts w:ascii="FangSong" w:eastAsia="FangSong" w:hAnsi="FangSong" w:cs="FangSong"/>
          <w:spacing w:val="-8"/>
          <w:sz w:val="24"/>
          <w:szCs w:val="24"/>
        </w:rPr>
        <w:t>）采用综合评分法的，</w:t>
      </w:r>
      <w:r>
        <w:rPr>
          <w:rFonts w:ascii="FangSong" w:eastAsia="FangSong" w:hAnsi="FangSong" w:cs="FangSong"/>
          <w:spacing w:val="36"/>
          <w:sz w:val="24"/>
          <w:szCs w:val="24"/>
        </w:rPr>
        <w:t xml:space="preserve"> </w:t>
      </w:r>
      <w:r>
        <w:rPr>
          <w:rFonts w:ascii="FangSong" w:eastAsia="FangSong" w:hAnsi="FangSong" w:cs="FangSong"/>
          <w:spacing w:val="-8"/>
          <w:sz w:val="24"/>
          <w:szCs w:val="24"/>
        </w:rPr>
        <w:t>评标结果按评审后得</w:t>
      </w:r>
      <w:r>
        <w:rPr>
          <w:rFonts w:ascii="FangSong" w:eastAsia="FangSong" w:hAnsi="FangSong" w:cs="FangSong"/>
          <w:spacing w:val="-9"/>
          <w:sz w:val="24"/>
          <w:szCs w:val="24"/>
        </w:rPr>
        <w:t>分由高到低顺序排列。得</w:t>
      </w:r>
      <w:r>
        <w:rPr>
          <w:rFonts w:ascii="FangSong" w:eastAsia="FangSong" w:hAnsi="FangSong" w:cs="FangSong"/>
          <w:sz w:val="24"/>
          <w:szCs w:val="24"/>
        </w:rPr>
        <w:t xml:space="preserve"> 分相同的，按修正和扣除后的投标报价由低到高顺序排列。得分与投标</w:t>
      </w:r>
    </w:p>
    <w:p w:rsidR="00BB3FB4" w:rsidRDefault="009F5AD7">
      <w:pPr>
        <w:spacing w:line="216" w:lineRule="auto"/>
        <w:ind w:left="870"/>
        <w:rPr>
          <w:rFonts w:ascii="FangSong" w:eastAsia="FangSong" w:hAnsi="FangSong" w:cs="FangSong"/>
          <w:sz w:val="24"/>
          <w:szCs w:val="24"/>
        </w:rPr>
      </w:pPr>
      <w:r>
        <w:rPr>
          <w:rFonts w:ascii="FangSong" w:eastAsia="FangSong" w:hAnsi="FangSong" w:cs="FangSong"/>
          <w:spacing w:val="-3"/>
          <w:sz w:val="24"/>
          <w:szCs w:val="24"/>
        </w:rPr>
        <w:t>报价均相同的处理方式详见招标文件第三章。</w:t>
      </w:r>
    </w:p>
    <w:p w:rsidR="00BB3FB4" w:rsidRDefault="009F5AD7">
      <w:pPr>
        <w:spacing w:before="188" w:line="217" w:lineRule="auto"/>
        <w:ind w:left="20"/>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27.        </w:t>
      </w:r>
      <w:r>
        <w:rPr>
          <w:rFonts w:ascii="FangSong" w:eastAsia="FangSong" w:hAnsi="FangSong" w:cs="FangSong"/>
          <w:sz w:val="24"/>
          <w:szCs w:val="24"/>
          <w14:textOutline w14:w="4356" w14:cap="flat" w14:cmpd="sng" w14:algn="ctr">
            <w14:solidFill>
              <w14:srgbClr w14:val="000000"/>
            </w14:solidFill>
            <w14:prstDash w14:val="solid"/>
            <w14:miter w14:lim="10"/>
          </w14:textOutline>
        </w:rPr>
        <w:t>确定中标候选人和中标人</w:t>
      </w:r>
    </w:p>
    <w:p w:rsidR="00BB3FB4" w:rsidRDefault="009F5AD7">
      <w:pPr>
        <w:spacing w:before="185" w:line="217" w:lineRule="auto"/>
        <w:ind w:left="19"/>
        <w:rPr>
          <w:rFonts w:ascii="FangSong" w:eastAsia="FangSong" w:hAnsi="FangSong" w:cs="FangSong"/>
          <w:sz w:val="24"/>
          <w:szCs w:val="24"/>
        </w:rPr>
      </w:pPr>
      <w:r>
        <w:rPr>
          <w:rFonts w:ascii="Times New Roman" w:eastAsia="Times New Roman" w:hAnsi="Times New Roman" w:cs="Times New Roman"/>
          <w:spacing w:val="2"/>
          <w:sz w:val="24"/>
          <w:szCs w:val="24"/>
        </w:rPr>
        <w:t xml:space="preserve">27.1      </w:t>
      </w:r>
      <w:r>
        <w:rPr>
          <w:rFonts w:ascii="FangSong" w:eastAsia="FangSong" w:hAnsi="FangSong" w:cs="FangSong"/>
          <w:spacing w:val="2"/>
          <w:sz w:val="24"/>
          <w:szCs w:val="24"/>
        </w:rPr>
        <w:t>评标委员会将根据评标标准，按</w:t>
      </w:r>
      <w:r>
        <w:rPr>
          <w:rFonts w:ascii="FangSong" w:eastAsia="FangSong" w:hAnsi="FangSong" w:cs="FangSong"/>
          <w:spacing w:val="2"/>
          <w:sz w:val="24"/>
          <w:szCs w:val="24"/>
          <w:u w:val="single"/>
        </w:rPr>
        <w:t>投标人须知前附表</w:t>
      </w:r>
      <w:r>
        <w:rPr>
          <w:rFonts w:ascii="FangSong" w:eastAsia="FangSong" w:hAnsi="FangSong" w:cs="FangSong"/>
          <w:spacing w:val="2"/>
          <w:sz w:val="24"/>
          <w:szCs w:val="24"/>
        </w:rPr>
        <w:t>中规定</w:t>
      </w:r>
      <w:r>
        <w:rPr>
          <w:rFonts w:ascii="FangSong" w:eastAsia="FangSong" w:hAnsi="FangSong" w:cs="FangSong"/>
          <w:spacing w:val="1"/>
          <w:sz w:val="24"/>
          <w:szCs w:val="24"/>
        </w:rPr>
        <w:t>数量推荐中标</w:t>
      </w:r>
    </w:p>
    <w:p w:rsidR="00BB3FB4" w:rsidRDefault="009F5AD7">
      <w:pPr>
        <w:spacing w:before="187" w:line="217" w:lineRule="auto"/>
        <w:ind w:left="869"/>
        <w:rPr>
          <w:rFonts w:ascii="FangSong" w:eastAsia="FangSong" w:hAnsi="FangSong" w:cs="FangSong"/>
          <w:sz w:val="24"/>
          <w:szCs w:val="24"/>
        </w:rPr>
      </w:pPr>
      <w:r>
        <w:rPr>
          <w:rFonts w:ascii="FangSong" w:eastAsia="FangSong" w:hAnsi="FangSong" w:cs="FangSong"/>
          <w:spacing w:val="-9"/>
          <w:sz w:val="24"/>
          <w:szCs w:val="24"/>
        </w:rPr>
        <w:t>候选人。</w:t>
      </w:r>
    </w:p>
    <w:p w:rsidR="00BB3FB4" w:rsidRDefault="009F5AD7">
      <w:pPr>
        <w:spacing w:before="186" w:line="217" w:lineRule="auto"/>
        <w:ind w:left="19"/>
        <w:rPr>
          <w:rFonts w:ascii="FangSong" w:eastAsia="FangSong" w:hAnsi="FangSong" w:cs="FangSong"/>
          <w:sz w:val="24"/>
          <w:szCs w:val="24"/>
        </w:rPr>
      </w:pPr>
      <w:r>
        <w:rPr>
          <w:rFonts w:ascii="Times New Roman" w:eastAsia="Times New Roman" w:hAnsi="Times New Roman" w:cs="Times New Roman"/>
          <w:spacing w:val="-1"/>
          <w:sz w:val="24"/>
          <w:szCs w:val="24"/>
        </w:rPr>
        <w:t xml:space="preserve">27.2      </w:t>
      </w:r>
      <w:r>
        <w:rPr>
          <w:rFonts w:ascii="FangSong" w:eastAsia="FangSong" w:hAnsi="FangSong" w:cs="FangSong"/>
          <w:spacing w:val="-1"/>
          <w:sz w:val="24"/>
          <w:szCs w:val="24"/>
        </w:rPr>
        <w:t>按</w:t>
      </w:r>
      <w:r>
        <w:rPr>
          <w:rFonts w:ascii="FangSong" w:eastAsia="FangSong" w:hAnsi="FangSong" w:cs="FangSong"/>
          <w:spacing w:val="-1"/>
          <w:sz w:val="24"/>
          <w:szCs w:val="24"/>
          <w:u w:val="single"/>
        </w:rPr>
        <w:t>投标人须知前附表</w:t>
      </w:r>
      <w:r>
        <w:rPr>
          <w:rFonts w:ascii="FangSong" w:eastAsia="FangSong" w:hAnsi="FangSong" w:cs="FangSong"/>
          <w:spacing w:val="-1"/>
          <w:sz w:val="24"/>
          <w:szCs w:val="24"/>
        </w:rPr>
        <w:t>中规定，由评标委员会直接确定中标人。</w:t>
      </w:r>
    </w:p>
    <w:p w:rsidR="00BB3FB4" w:rsidRDefault="009F5AD7">
      <w:pPr>
        <w:spacing w:before="185" w:line="218" w:lineRule="auto"/>
        <w:ind w:left="20"/>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28.</w:t>
      </w:r>
      <w:r>
        <w:rPr>
          <w:rFonts w:ascii="Times New Roman" w:eastAsia="Times New Roman" w:hAnsi="Times New Roman" w:cs="Times New Roman"/>
          <w:b/>
          <w:bCs/>
          <w:spacing w:val="3"/>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发出中标通知书</w:t>
      </w:r>
    </w:p>
    <w:p w:rsidR="00BB3FB4" w:rsidRDefault="009F5AD7">
      <w:pPr>
        <w:spacing w:before="185" w:line="360" w:lineRule="auto"/>
        <w:ind w:left="863" w:right="14" w:firstLine="9"/>
        <w:jc w:val="both"/>
        <w:rPr>
          <w:rFonts w:ascii="FangSong" w:eastAsia="FangSong" w:hAnsi="FangSong" w:cs="FangSong"/>
          <w:sz w:val="24"/>
          <w:szCs w:val="24"/>
        </w:rPr>
      </w:pPr>
      <w:r>
        <w:rPr>
          <w:rFonts w:ascii="FangSong" w:eastAsia="FangSong" w:hAnsi="FangSong" w:cs="FangSong"/>
          <w:sz w:val="24"/>
          <w:szCs w:val="24"/>
        </w:rPr>
        <w:t>在投标有效期内，中标人确定后，采购人或者采购代理机构发布中标公</w:t>
      </w:r>
      <w:r>
        <w:rPr>
          <w:rFonts w:ascii="FangSong" w:eastAsia="FangSong" w:hAnsi="FangSong" w:cs="FangSong"/>
          <w:spacing w:val="7"/>
          <w:sz w:val="24"/>
          <w:szCs w:val="24"/>
        </w:rPr>
        <w:t xml:space="preserve"> </w:t>
      </w:r>
      <w:r>
        <w:rPr>
          <w:rFonts w:ascii="FangSong" w:eastAsia="FangSong" w:hAnsi="FangSong" w:cs="FangSong"/>
          <w:spacing w:val="-8"/>
          <w:sz w:val="24"/>
          <w:szCs w:val="24"/>
        </w:rPr>
        <w:t>告。在公告中标结果的同时，</w:t>
      </w:r>
      <w:r>
        <w:rPr>
          <w:rFonts w:ascii="FangSong" w:eastAsia="FangSong" w:hAnsi="FangSong" w:cs="FangSong"/>
          <w:spacing w:val="43"/>
          <w:sz w:val="24"/>
          <w:szCs w:val="24"/>
        </w:rPr>
        <w:t xml:space="preserve"> </w:t>
      </w:r>
      <w:r>
        <w:rPr>
          <w:rFonts w:ascii="FangSong" w:eastAsia="FangSong" w:hAnsi="FangSong" w:cs="FangSong"/>
          <w:spacing w:val="-8"/>
          <w:sz w:val="24"/>
          <w:szCs w:val="24"/>
        </w:rPr>
        <w:t>向中标人发出中</w:t>
      </w:r>
      <w:r>
        <w:rPr>
          <w:rFonts w:ascii="FangSong" w:eastAsia="FangSong" w:hAnsi="FangSong" w:cs="FangSong"/>
          <w:spacing w:val="-9"/>
          <w:sz w:val="24"/>
          <w:szCs w:val="24"/>
        </w:rPr>
        <w:t>标通知书， 中标通知书是</w:t>
      </w:r>
    </w:p>
    <w:p w:rsidR="00BB3FB4" w:rsidRDefault="009F5AD7">
      <w:pPr>
        <w:spacing w:line="218" w:lineRule="auto"/>
        <w:ind w:left="869"/>
        <w:rPr>
          <w:rFonts w:ascii="FangSong" w:eastAsia="FangSong" w:hAnsi="FangSong" w:cs="FangSong"/>
          <w:sz w:val="24"/>
          <w:szCs w:val="24"/>
        </w:rPr>
      </w:pPr>
      <w:r>
        <w:rPr>
          <w:rFonts w:ascii="FangSong" w:eastAsia="FangSong" w:hAnsi="FangSong" w:cs="FangSong"/>
          <w:spacing w:val="-6"/>
          <w:sz w:val="24"/>
          <w:szCs w:val="24"/>
        </w:rPr>
        <w:t>合同的组成部分。</w:t>
      </w:r>
    </w:p>
    <w:p w:rsidR="00BB3FB4" w:rsidRDefault="009F5AD7">
      <w:pPr>
        <w:spacing w:before="185" w:line="218" w:lineRule="auto"/>
        <w:ind w:left="20"/>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29.        </w:t>
      </w:r>
      <w:r>
        <w:rPr>
          <w:rFonts w:ascii="FangSong" w:eastAsia="FangSong" w:hAnsi="FangSong" w:cs="FangSong"/>
          <w:sz w:val="24"/>
          <w:szCs w:val="24"/>
          <w14:textOutline w14:w="4356" w14:cap="flat" w14:cmpd="sng" w14:algn="ctr">
            <w14:solidFill>
              <w14:srgbClr w14:val="000000"/>
            </w14:solidFill>
            <w14:prstDash w14:val="solid"/>
            <w14:miter w14:lim="10"/>
          </w14:textOutline>
        </w:rPr>
        <w:t>告知招标结果</w:t>
      </w:r>
    </w:p>
    <w:p w:rsidR="00BB3FB4" w:rsidRDefault="009F5AD7">
      <w:pPr>
        <w:spacing w:before="184" w:line="468" w:lineRule="exact"/>
        <w:jc w:val="right"/>
        <w:rPr>
          <w:rFonts w:ascii="FangSong" w:eastAsia="FangSong" w:hAnsi="FangSong" w:cs="FangSong"/>
          <w:sz w:val="24"/>
          <w:szCs w:val="24"/>
        </w:rPr>
      </w:pPr>
      <w:r>
        <w:rPr>
          <w:rFonts w:ascii="FangSong" w:eastAsia="FangSong" w:hAnsi="FangSong" w:cs="FangSong"/>
          <w:position w:val="17"/>
          <w:sz w:val="24"/>
          <w:szCs w:val="24"/>
        </w:rPr>
        <w:t>在公告中标结果的同时，告知未通过资格审查投标人未通过的原因；采</w:t>
      </w:r>
    </w:p>
    <w:p w:rsidR="00BB3FB4" w:rsidRDefault="009F5AD7">
      <w:pPr>
        <w:spacing w:before="1" w:line="217" w:lineRule="auto"/>
        <w:ind w:left="884"/>
        <w:rPr>
          <w:rFonts w:ascii="FangSong" w:eastAsia="FangSong" w:hAnsi="FangSong" w:cs="FangSong"/>
          <w:sz w:val="24"/>
          <w:szCs w:val="24"/>
        </w:rPr>
      </w:pPr>
      <w:r>
        <w:rPr>
          <w:rFonts w:ascii="FangSong" w:eastAsia="FangSong" w:hAnsi="FangSong" w:cs="FangSong"/>
          <w:spacing w:val="-2"/>
          <w:sz w:val="24"/>
          <w:szCs w:val="24"/>
        </w:rPr>
        <w:t>用综合评分法评审的，还将告知未中标人本人的评审得分和排序。</w:t>
      </w:r>
    </w:p>
    <w:p w:rsidR="00BB3FB4" w:rsidRDefault="009F5AD7">
      <w:pPr>
        <w:spacing w:before="184" w:line="220" w:lineRule="auto"/>
        <w:ind w:left="18"/>
        <w:outlineLvl w:val="6"/>
        <w:rPr>
          <w:rFonts w:ascii="FangSong" w:eastAsia="FangSong" w:hAnsi="FangSong" w:cs="FangSong"/>
          <w:sz w:val="24"/>
          <w:szCs w:val="24"/>
        </w:rPr>
      </w:pPr>
      <w:r>
        <w:rPr>
          <w:rFonts w:ascii="Times New Roman" w:eastAsia="Times New Roman" w:hAnsi="Times New Roman" w:cs="Times New Roman"/>
          <w:b/>
          <w:bCs/>
          <w:spacing w:val="-4"/>
          <w:sz w:val="24"/>
          <w:szCs w:val="24"/>
        </w:rPr>
        <w:t>30.</w:t>
      </w:r>
      <w:r>
        <w:rPr>
          <w:rFonts w:ascii="Times New Roman" w:eastAsia="Times New Roman" w:hAnsi="Times New Roman" w:cs="Times New Roman"/>
          <w:b/>
          <w:bCs/>
          <w:spacing w:val="3"/>
          <w:sz w:val="24"/>
          <w:szCs w:val="24"/>
        </w:rPr>
        <w:t xml:space="preserve">        </w:t>
      </w: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签订合同</w:t>
      </w:r>
    </w:p>
    <w:p w:rsidR="00BB3FB4" w:rsidRDefault="009F5AD7">
      <w:pPr>
        <w:spacing w:before="183" w:line="218" w:lineRule="auto"/>
        <w:ind w:left="24"/>
        <w:rPr>
          <w:rFonts w:ascii="FangSong" w:eastAsia="FangSong" w:hAnsi="FangSong" w:cs="FangSong"/>
          <w:sz w:val="24"/>
          <w:szCs w:val="24"/>
        </w:rPr>
      </w:pPr>
      <w:r>
        <w:rPr>
          <w:rFonts w:ascii="Times New Roman" w:eastAsia="Times New Roman" w:hAnsi="Times New Roman" w:cs="Times New Roman"/>
          <w:spacing w:val="-3"/>
          <w:sz w:val="24"/>
          <w:szCs w:val="24"/>
        </w:rPr>
        <w:t xml:space="preserve">30.1      </w:t>
      </w:r>
      <w:r>
        <w:rPr>
          <w:rFonts w:ascii="FangSong" w:eastAsia="FangSong" w:hAnsi="FangSong" w:cs="FangSong"/>
          <w:spacing w:val="-3"/>
          <w:sz w:val="24"/>
          <w:szCs w:val="24"/>
        </w:rPr>
        <w:t>中标人应当自发出中标通知书之日起</w:t>
      </w:r>
      <w:r>
        <w:rPr>
          <w:rFonts w:ascii="FangSong" w:eastAsia="FangSong" w:hAnsi="FangSong" w:cs="FangSong"/>
          <w:spacing w:val="-31"/>
          <w:sz w:val="24"/>
          <w:szCs w:val="24"/>
        </w:rPr>
        <w:t xml:space="preserve"> </w:t>
      </w:r>
      <w:r>
        <w:rPr>
          <w:rFonts w:ascii="Times New Roman" w:eastAsia="Times New Roman" w:hAnsi="Times New Roman" w:cs="Times New Roman"/>
          <w:spacing w:val="-3"/>
          <w:sz w:val="24"/>
          <w:szCs w:val="24"/>
        </w:rPr>
        <w:t>10</w:t>
      </w:r>
      <w:r>
        <w:rPr>
          <w:rFonts w:ascii="Times New Roman" w:eastAsia="Times New Roman" w:hAnsi="Times New Roman" w:cs="Times New Roman"/>
          <w:spacing w:val="3"/>
          <w:sz w:val="24"/>
          <w:szCs w:val="24"/>
        </w:rPr>
        <w:t xml:space="preserve">  </w:t>
      </w:r>
      <w:r>
        <w:rPr>
          <w:rFonts w:ascii="FangSong" w:eastAsia="FangSong" w:hAnsi="FangSong" w:cs="FangSong"/>
          <w:spacing w:val="-3"/>
          <w:sz w:val="24"/>
          <w:szCs w:val="24"/>
        </w:rPr>
        <w:t>日内</w:t>
      </w:r>
      <w:r>
        <w:rPr>
          <w:rFonts w:ascii="FangSong" w:eastAsia="FangSong" w:hAnsi="FangSong" w:cs="FangSong"/>
          <w:spacing w:val="-4"/>
          <w:sz w:val="24"/>
          <w:szCs w:val="24"/>
        </w:rPr>
        <w:t>，与采购人签订合同。</w:t>
      </w:r>
    </w:p>
    <w:p w:rsidR="00BB3FB4" w:rsidRDefault="009F5AD7">
      <w:pPr>
        <w:spacing w:before="185" w:line="218" w:lineRule="auto"/>
        <w:ind w:left="24"/>
        <w:rPr>
          <w:rFonts w:ascii="FangSong" w:eastAsia="FangSong" w:hAnsi="FangSong" w:cs="FangSong"/>
          <w:sz w:val="24"/>
          <w:szCs w:val="24"/>
        </w:rPr>
      </w:pPr>
      <w:r>
        <w:rPr>
          <w:rFonts w:ascii="Times New Roman" w:eastAsia="Times New Roman" w:hAnsi="Times New Roman" w:cs="Times New Roman"/>
          <w:spacing w:val="-1"/>
          <w:sz w:val="24"/>
          <w:szCs w:val="24"/>
        </w:rPr>
        <w:t xml:space="preserve">30.2      </w:t>
      </w:r>
      <w:r>
        <w:rPr>
          <w:rFonts w:ascii="FangSong" w:eastAsia="FangSong" w:hAnsi="FangSong" w:cs="FangSong"/>
          <w:spacing w:val="-1"/>
          <w:sz w:val="24"/>
          <w:szCs w:val="24"/>
        </w:rPr>
        <w:t>招标文件、中标人的投标文件及其澄清文件等，均为签订合同的依据。</w:t>
      </w:r>
    </w:p>
    <w:p w:rsidR="00BB3FB4" w:rsidRDefault="009F5AD7">
      <w:pPr>
        <w:spacing w:before="184" w:line="218" w:lineRule="auto"/>
        <w:ind w:left="24"/>
        <w:rPr>
          <w:rFonts w:ascii="FangSong" w:eastAsia="FangSong" w:hAnsi="FangSong" w:cs="FangSong"/>
          <w:sz w:val="24"/>
          <w:szCs w:val="24"/>
        </w:rPr>
      </w:pPr>
      <w:r>
        <w:rPr>
          <w:rFonts w:ascii="Times New Roman" w:eastAsia="Times New Roman" w:hAnsi="Times New Roman" w:cs="Times New Roman"/>
          <w:spacing w:val="2"/>
          <w:sz w:val="24"/>
          <w:szCs w:val="24"/>
        </w:rPr>
        <w:t xml:space="preserve">30.3      </w:t>
      </w:r>
      <w:r>
        <w:rPr>
          <w:rFonts w:ascii="FangSong" w:eastAsia="FangSong" w:hAnsi="FangSong" w:cs="FangSong"/>
          <w:spacing w:val="2"/>
          <w:sz w:val="24"/>
          <w:szCs w:val="24"/>
        </w:rPr>
        <w:t>如中标人拒绝与采购人签订合同</w:t>
      </w:r>
      <w:r>
        <w:rPr>
          <w:rFonts w:ascii="FangSong" w:eastAsia="FangSong" w:hAnsi="FangSong" w:cs="FangSong"/>
          <w:spacing w:val="1"/>
          <w:sz w:val="24"/>
          <w:szCs w:val="24"/>
        </w:rPr>
        <w:t>的，采购人或者采购代理机构可以不退</w:t>
      </w:r>
    </w:p>
    <w:p w:rsidR="00BB3FB4" w:rsidRDefault="009F5AD7">
      <w:pPr>
        <w:spacing w:before="185" w:line="360" w:lineRule="auto"/>
        <w:ind w:left="873" w:right="14"/>
        <w:jc w:val="both"/>
        <w:rPr>
          <w:rFonts w:ascii="FangSong" w:eastAsia="FangSong" w:hAnsi="FangSong" w:cs="FangSong"/>
          <w:sz w:val="24"/>
          <w:szCs w:val="24"/>
        </w:rPr>
      </w:pPr>
      <w:r>
        <w:rPr>
          <w:rFonts w:ascii="FangSong" w:eastAsia="FangSong" w:hAnsi="FangSong" w:cs="FangSong"/>
          <w:sz w:val="24"/>
          <w:szCs w:val="24"/>
        </w:rPr>
        <w:t>还其投标保证金，并上报行政监督管理部门记入不良行为记录；采购人</w:t>
      </w:r>
      <w:r>
        <w:rPr>
          <w:rFonts w:ascii="FangSong" w:eastAsia="FangSong" w:hAnsi="FangSong" w:cs="FangSong"/>
          <w:spacing w:val="6"/>
          <w:sz w:val="24"/>
          <w:szCs w:val="24"/>
        </w:rPr>
        <w:t xml:space="preserve"> </w:t>
      </w:r>
      <w:r>
        <w:rPr>
          <w:rFonts w:ascii="FangSong" w:eastAsia="FangSong" w:hAnsi="FangSong" w:cs="FangSong"/>
          <w:spacing w:val="-4"/>
          <w:sz w:val="24"/>
          <w:szCs w:val="24"/>
        </w:rPr>
        <w:t>可以按照评标报告推荐的中标候选人排序， 确定下一中标候选人为中标</w:t>
      </w:r>
    </w:p>
    <w:p w:rsidR="00BB3FB4" w:rsidRDefault="009F5AD7">
      <w:pPr>
        <w:spacing w:before="1" w:line="218" w:lineRule="auto"/>
        <w:ind w:left="874"/>
        <w:rPr>
          <w:rFonts w:ascii="FangSong" w:eastAsia="FangSong" w:hAnsi="FangSong" w:cs="FangSong"/>
          <w:sz w:val="24"/>
          <w:szCs w:val="24"/>
        </w:rPr>
      </w:pPr>
      <w:r>
        <w:rPr>
          <w:rFonts w:ascii="FangSong" w:eastAsia="FangSong" w:hAnsi="FangSong" w:cs="FangSong"/>
          <w:spacing w:val="-4"/>
          <w:sz w:val="24"/>
          <w:szCs w:val="24"/>
        </w:rPr>
        <w:t>人，也可以重新开展采购活动。</w:t>
      </w:r>
    </w:p>
    <w:p w:rsidR="00BB3FB4" w:rsidRDefault="009F5AD7">
      <w:pPr>
        <w:spacing w:before="184" w:line="218" w:lineRule="auto"/>
        <w:ind w:left="24"/>
        <w:rPr>
          <w:rFonts w:ascii="FangSong" w:eastAsia="FangSong" w:hAnsi="FangSong" w:cs="FangSong"/>
          <w:sz w:val="24"/>
          <w:szCs w:val="24"/>
        </w:rPr>
      </w:pPr>
      <w:r>
        <w:rPr>
          <w:rFonts w:ascii="Times New Roman" w:eastAsia="Times New Roman" w:hAnsi="Times New Roman" w:cs="Times New Roman"/>
          <w:spacing w:val="2"/>
          <w:sz w:val="24"/>
          <w:szCs w:val="24"/>
        </w:rPr>
        <w:t xml:space="preserve">30.4      </w:t>
      </w:r>
      <w:r>
        <w:rPr>
          <w:rFonts w:ascii="FangSong" w:eastAsia="FangSong" w:hAnsi="FangSong" w:cs="FangSong"/>
          <w:spacing w:val="2"/>
          <w:sz w:val="24"/>
          <w:szCs w:val="24"/>
        </w:rPr>
        <w:t>当出现法规规定的中标无效或中</w:t>
      </w:r>
      <w:r>
        <w:rPr>
          <w:rFonts w:ascii="FangSong" w:eastAsia="FangSong" w:hAnsi="FangSong" w:cs="FangSong"/>
          <w:spacing w:val="1"/>
          <w:sz w:val="24"/>
          <w:szCs w:val="24"/>
        </w:rPr>
        <w:t>标结果无效情形时，采购人可与排名下</w:t>
      </w:r>
    </w:p>
    <w:p w:rsidR="00BB3FB4" w:rsidRDefault="009F5AD7">
      <w:pPr>
        <w:spacing w:before="184" w:line="217" w:lineRule="auto"/>
        <w:ind w:left="874"/>
        <w:rPr>
          <w:rFonts w:ascii="FangSong" w:eastAsia="FangSong" w:hAnsi="FangSong" w:cs="FangSong"/>
          <w:sz w:val="24"/>
          <w:szCs w:val="24"/>
        </w:rPr>
      </w:pPr>
      <w:r>
        <w:rPr>
          <w:rFonts w:ascii="FangSong" w:eastAsia="FangSong" w:hAnsi="FangSong" w:cs="FangSong"/>
          <w:spacing w:val="-2"/>
          <w:sz w:val="24"/>
          <w:szCs w:val="24"/>
        </w:rPr>
        <w:t>一位的中标候选人另行签订合同，或依法重新开展采购活动。</w:t>
      </w:r>
    </w:p>
    <w:p w:rsidR="00BB3FB4" w:rsidRDefault="00BB3FB4">
      <w:pPr>
        <w:spacing w:line="217" w:lineRule="auto"/>
        <w:rPr>
          <w:rFonts w:ascii="FangSong" w:eastAsia="FangSong" w:hAnsi="FangSong" w:cs="FangSong"/>
          <w:sz w:val="24"/>
          <w:szCs w:val="24"/>
        </w:rPr>
        <w:sectPr w:rsidR="00BB3FB4">
          <w:footerReference w:type="default" r:id="rId36"/>
          <w:pgSz w:w="11907" w:h="16839"/>
          <w:pgMar w:top="1431" w:right="1785" w:bottom="1168" w:left="1785" w:header="0" w:footer="992" w:gutter="0"/>
          <w:cols w:space="720"/>
        </w:sectPr>
      </w:pPr>
    </w:p>
    <w:p w:rsidR="00BB3FB4" w:rsidRDefault="009F5AD7">
      <w:pPr>
        <w:spacing w:before="123" w:line="217" w:lineRule="auto"/>
        <w:ind w:left="18"/>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lastRenderedPageBreak/>
        <w:t>31.</w:t>
      </w:r>
      <w:r>
        <w:rPr>
          <w:rFonts w:ascii="Times New Roman" w:eastAsia="Times New Roman" w:hAnsi="Times New Roman" w:cs="Times New Roman"/>
          <w:b/>
          <w:bCs/>
          <w:spacing w:val="3"/>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履约保证金</w:t>
      </w:r>
    </w:p>
    <w:p w:rsidR="00BB3FB4" w:rsidRDefault="009F5AD7">
      <w:pPr>
        <w:spacing w:before="186" w:line="217" w:lineRule="auto"/>
        <w:ind w:left="24"/>
        <w:rPr>
          <w:rFonts w:ascii="FangSong" w:eastAsia="FangSong" w:hAnsi="FangSong" w:cs="FangSong"/>
          <w:sz w:val="24"/>
          <w:szCs w:val="24"/>
        </w:rPr>
      </w:pPr>
      <w:r>
        <w:rPr>
          <w:rFonts w:ascii="Times New Roman" w:eastAsia="Times New Roman" w:hAnsi="Times New Roman" w:cs="Times New Roman"/>
          <w:sz w:val="24"/>
          <w:szCs w:val="24"/>
        </w:rPr>
        <w:t xml:space="preserve">31.1      </w:t>
      </w:r>
      <w:r>
        <w:rPr>
          <w:rFonts w:ascii="FangSong" w:eastAsia="FangSong" w:hAnsi="FangSong" w:cs="FangSong"/>
          <w:sz w:val="24"/>
          <w:szCs w:val="24"/>
        </w:rPr>
        <w:t>如果需要履约保证金，</w:t>
      </w:r>
      <w:r>
        <w:rPr>
          <w:rFonts w:ascii="FangSong" w:eastAsia="FangSong" w:hAnsi="FangSong" w:cs="FangSong"/>
          <w:spacing w:val="-69"/>
          <w:sz w:val="24"/>
          <w:szCs w:val="24"/>
        </w:rPr>
        <w:t xml:space="preserve"> </w:t>
      </w:r>
      <w:r>
        <w:rPr>
          <w:rFonts w:ascii="FangSong" w:eastAsia="FangSong" w:hAnsi="FangSong" w:cs="FangSong"/>
          <w:sz w:val="24"/>
          <w:szCs w:val="24"/>
        </w:rPr>
        <w:t>中标人应按照</w:t>
      </w:r>
      <w:r>
        <w:rPr>
          <w:rFonts w:ascii="FangSong" w:eastAsia="FangSong" w:hAnsi="FangSong" w:cs="FangSong"/>
          <w:spacing w:val="-111"/>
          <w:sz w:val="24"/>
          <w:szCs w:val="24"/>
        </w:rPr>
        <w:t xml:space="preserve"> </w:t>
      </w:r>
      <w:r>
        <w:rPr>
          <w:rFonts w:ascii="FangSong" w:eastAsia="FangSong" w:hAnsi="FangSong" w:cs="FangSong"/>
          <w:spacing w:val="-105"/>
          <w:sz w:val="24"/>
          <w:szCs w:val="24"/>
          <w:u w:val="single"/>
        </w:rPr>
        <w:t xml:space="preserve"> </w:t>
      </w:r>
      <w:r>
        <w:rPr>
          <w:rFonts w:ascii="FangSong" w:eastAsia="FangSong" w:hAnsi="FangSong" w:cs="FangSong"/>
          <w:sz w:val="24"/>
          <w:szCs w:val="24"/>
          <w:u w:val="single"/>
        </w:rPr>
        <w:t>投标人须知前附表</w:t>
      </w:r>
      <w:r>
        <w:rPr>
          <w:rFonts w:ascii="FangSong" w:eastAsia="FangSong" w:hAnsi="FangSong" w:cs="FangSong"/>
          <w:sz w:val="24"/>
          <w:szCs w:val="24"/>
        </w:rPr>
        <w:t>规定向采</w:t>
      </w:r>
      <w:r>
        <w:rPr>
          <w:rFonts w:ascii="FangSong" w:eastAsia="FangSong" w:hAnsi="FangSong" w:cs="FangSong"/>
          <w:spacing w:val="-1"/>
          <w:sz w:val="24"/>
          <w:szCs w:val="24"/>
        </w:rPr>
        <w:t>购人提</w:t>
      </w:r>
    </w:p>
    <w:p w:rsidR="00BB3FB4" w:rsidRDefault="009F5AD7">
      <w:pPr>
        <w:spacing w:before="186" w:line="468" w:lineRule="exact"/>
        <w:ind w:right="19"/>
        <w:jc w:val="right"/>
        <w:rPr>
          <w:rFonts w:ascii="FangSong" w:eastAsia="FangSong" w:hAnsi="FangSong" w:cs="FangSong"/>
          <w:sz w:val="24"/>
          <w:szCs w:val="24"/>
        </w:rPr>
      </w:pPr>
      <w:r>
        <w:rPr>
          <w:rFonts w:ascii="FangSong" w:eastAsia="FangSong" w:hAnsi="FangSong" w:cs="FangSong"/>
          <w:spacing w:val="-13"/>
          <w:position w:val="17"/>
          <w:sz w:val="24"/>
          <w:szCs w:val="24"/>
        </w:rPr>
        <w:t>交履约保证金保函（如格式见本章附件</w:t>
      </w:r>
      <w:r>
        <w:rPr>
          <w:rFonts w:ascii="FangSong" w:eastAsia="FangSong" w:hAnsi="FangSong" w:cs="FangSong"/>
          <w:spacing w:val="-31"/>
          <w:position w:val="17"/>
          <w:sz w:val="24"/>
          <w:szCs w:val="24"/>
        </w:rPr>
        <w:t xml:space="preserve"> </w:t>
      </w:r>
      <w:r>
        <w:rPr>
          <w:rFonts w:ascii="Times New Roman" w:eastAsia="Times New Roman" w:hAnsi="Times New Roman" w:cs="Times New Roman"/>
          <w:spacing w:val="-13"/>
          <w:position w:val="17"/>
          <w:sz w:val="24"/>
          <w:szCs w:val="24"/>
        </w:rPr>
        <w:t>2</w:t>
      </w:r>
      <w:r>
        <w:rPr>
          <w:rFonts w:ascii="FangSong" w:eastAsia="FangSong" w:hAnsi="FangSong" w:cs="FangSong"/>
          <w:spacing w:val="-13"/>
          <w:position w:val="17"/>
          <w:sz w:val="24"/>
          <w:szCs w:val="24"/>
        </w:rPr>
        <w:t>）。经采购人同意，</w:t>
      </w:r>
      <w:r>
        <w:rPr>
          <w:rFonts w:ascii="FangSong" w:eastAsia="FangSong" w:hAnsi="FangSong" w:cs="FangSong"/>
          <w:spacing w:val="84"/>
          <w:position w:val="17"/>
          <w:sz w:val="24"/>
          <w:szCs w:val="24"/>
        </w:rPr>
        <w:t xml:space="preserve"> </w:t>
      </w:r>
      <w:r>
        <w:rPr>
          <w:rFonts w:ascii="FangSong" w:eastAsia="FangSong" w:hAnsi="FangSong" w:cs="FangSong"/>
          <w:spacing w:val="-13"/>
          <w:position w:val="17"/>
          <w:sz w:val="24"/>
          <w:szCs w:val="24"/>
        </w:rPr>
        <w:t>中标人也可</w:t>
      </w:r>
    </w:p>
    <w:p w:rsidR="00BB3FB4" w:rsidRDefault="009F5AD7">
      <w:pPr>
        <w:spacing w:line="216" w:lineRule="auto"/>
        <w:ind w:left="894"/>
        <w:rPr>
          <w:rFonts w:ascii="FangSong" w:eastAsia="FangSong" w:hAnsi="FangSong" w:cs="FangSong"/>
          <w:sz w:val="24"/>
          <w:szCs w:val="24"/>
        </w:rPr>
      </w:pPr>
      <w:r>
        <w:rPr>
          <w:rFonts w:ascii="FangSong" w:eastAsia="FangSong" w:hAnsi="FangSong" w:cs="FangSong"/>
          <w:spacing w:val="-4"/>
          <w:sz w:val="24"/>
          <w:szCs w:val="24"/>
        </w:rPr>
        <w:t>以自愿采用其他履约保证金的提供方式。</w:t>
      </w:r>
    </w:p>
    <w:p w:rsidR="00BB3FB4" w:rsidRDefault="009F5AD7">
      <w:pPr>
        <w:spacing w:before="186" w:line="217" w:lineRule="auto"/>
        <w:ind w:left="24"/>
        <w:rPr>
          <w:rFonts w:ascii="FangSong" w:eastAsia="FangSong" w:hAnsi="FangSong" w:cs="FangSong"/>
          <w:sz w:val="24"/>
          <w:szCs w:val="24"/>
        </w:rPr>
      </w:pPr>
      <w:r>
        <w:rPr>
          <w:rFonts w:ascii="Times New Roman" w:eastAsia="Times New Roman" w:hAnsi="Times New Roman" w:cs="Times New Roman"/>
          <w:spacing w:val="-1"/>
          <w:sz w:val="24"/>
          <w:szCs w:val="24"/>
        </w:rPr>
        <w:t xml:space="preserve">31.2      </w:t>
      </w:r>
      <w:r>
        <w:rPr>
          <w:rFonts w:ascii="FangSong" w:eastAsia="FangSong" w:hAnsi="FangSong" w:cs="FangSong"/>
          <w:spacing w:val="-1"/>
          <w:sz w:val="24"/>
          <w:szCs w:val="24"/>
        </w:rPr>
        <w:t>政府采购利用担保试点范围内的项目，除</w:t>
      </w:r>
      <w:r>
        <w:rPr>
          <w:rFonts w:ascii="FangSong" w:eastAsia="FangSong" w:hAnsi="FangSong" w:cs="FangSong"/>
          <w:spacing w:val="-28"/>
          <w:sz w:val="24"/>
          <w:szCs w:val="24"/>
        </w:rPr>
        <w:t xml:space="preserve"> </w:t>
      </w:r>
      <w:r>
        <w:rPr>
          <w:rFonts w:ascii="Times New Roman" w:eastAsia="Times New Roman" w:hAnsi="Times New Roman" w:cs="Times New Roman"/>
          <w:spacing w:val="-1"/>
          <w:sz w:val="24"/>
          <w:szCs w:val="24"/>
        </w:rPr>
        <w:t>31.1</w:t>
      </w:r>
      <w:r>
        <w:rPr>
          <w:rFonts w:ascii="Times New Roman" w:eastAsia="Times New Roman" w:hAnsi="Times New Roman" w:cs="Times New Roman"/>
          <w:spacing w:val="27"/>
          <w:sz w:val="24"/>
          <w:szCs w:val="24"/>
        </w:rPr>
        <w:t xml:space="preserve"> </w:t>
      </w:r>
      <w:r>
        <w:rPr>
          <w:rFonts w:ascii="FangSong" w:eastAsia="FangSong" w:hAnsi="FangSong" w:cs="FangSong"/>
          <w:spacing w:val="-1"/>
          <w:sz w:val="24"/>
          <w:szCs w:val="24"/>
        </w:rPr>
        <w:t>规定的情形外，中标人也</w:t>
      </w:r>
    </w:p>
    <w:p w:rsidR="00BB3FB4" w:rsidRDefault="009F5AD7">
      <w:pPr>
        <w:spacing w:before="186" w:line="217" w:lineRule="auto"/>
        <w:ind w:left="874"/>
        <w:rPr>
          <w:rFonts w:ascii="FangSong" w:eastAsia="FangSong" w:hAnsi="FangSong" w:cs="FangSong"/>
          <w:sz w:val="24"/>
          <w:szCs w:val="24"/>
        </w:rPr>
      </w:pPr>
      <w:r>
        <w:rPr>
          <w:rFonts w:ascii="FangSong" w:eastAsia="FangSong" w:hAnsi="FangSong" w:cs="FangSong"/>
          <w:spacing w:val="-2"/>
          <w:sz w:val="24"/>
          <w:szCs w:val="24"/>
        </w:rPr>
        <w:t>可以按照财政部门的规定，向采购人提供合格的履约担保函。</w:t>
      </w:r>
    </w:p>
    <w:p w:rsidR="00BB3FB4" w:rsidRDefault="009F5AD7">
      <w:pPr>
        <w:spacing w:before="185" w:line="217" w:lineRule="auto"/>
        <w:ind w:left="24"/>
        <w:rPr>
          <w:rFonts w:ascii="FangSong" w:eastAsia="FangSong" w:hAnsi="FangSong" w:cs="FangSong"/>
          <w:sz w:val="24"/>
          <w:szCs w:val="24"/>
        </w:rPr>
      </w:pPr>
      <w:r>
        <w:rPr>
          <w:rFonts w:ascii="Times New Roman" w:eastAsia="Times New Roman" w:hAnsi="Times New Roman" w:cs="Times New Roman"/>
          <w:spacing w:val="2"/>
          <w:sz w:val="24"/>
          <w:szCs w:val="24"/>
        </w:rPr>
        <w:t xml:space="preserve">31.3      </w:t>
      </w:r>
      <w:r>
        <w:rPr>
          <w:rFonts w:ascii="FangSong" w:eastAsia="FangSong" w:hAnsi="FangSong" w:cs="FangSong"/>
          <w:spacing w:val="2"/>
          <w:sz w:val="24"/>
          <w:szCs w:val="24"/>
        </w:rPr>
        <w:t>如果中标人没有按照上述履约保</w:t>
      </w:r>
      <w:r>
        <w:rPr>
          <w:rFonts w:ascii="FangSong" w:eastAsia="FangSong" w:hAnsi="FangSong" w:cs="FangSong"/>
          <w:spacing w:val="1"/>
          <w:sz w:val="24"/>
          <w:szCs w:val="24"/>
        </w:rPr>
        <w:t>证金的规定执行，将被视为放弃中标资</w:t>
      </w:r>
    </w:p>
    <w:p w:rsidR="00BB3FB4" w:rsidRDefault="009F5AD7">
      <w:pPr>
        <w:spacing w:before="187" w:line="360" w:lineRule="auto"/>
        <w:ind w:left="876" w:right="14" w:hanging="7"/>
        <w:jc w:val="both"/>
        <w:rPr>
          <w:rFonts w:ascii="FangSong" w:eastAsia="FangSong" w:hAnsi="FangSong" w:cs="FangSong"/>
          <w:sz w:val="24"/>
          <w:szCs w:val="24"/>
        </w:rPr>
      </w:pPr>
      <w:r>
        <w:rPr>
          <w:rFonts w:ascii="FangSong" w:eastAsia="FangSong" w:hAnsi="FangSong" w:cs="FangSong"/>
          <w:sz w:val="24"/>
          <w:szCs w:val="24"/>
        </w:rPr>
        <w:t>格，采购人或者采购代理机构可以不退还其投标保证金，并上报行政监</w:t>
      </w:r>
      <w:r>
        <w:rPr>
          <w:rFonts w:ascii="FangSong" w:eastAsia="FangSong" w:hAnsi="FangSong" w:cs="FangSong"/>
          <w:spacing w:val="9"/>
          <w:sz w:val="24"/>
          <w:szCs w:val="24"/>
        </w:rPr>
        <w:t xml:space="preserve"> </w:t>
      </w:r>
      <w:r>
        <w:rPr>
          <w:rFonts w:ascii="FangSong" w:eastAsia="FangSong" w:hAnsi="FangSong" w:cs="FangSong"/>
          <w:sz w:val="24"/>
          <w:szCs w:val="24"/>
        </w:rPr>
        <w:t>督管理部门记入不良行为记录。在此情况下，采购人可确定下一候选人</w:t>
      </w:r>
    </w:p>
    <w:p w:rsidR="00BB3FB4" w:rsidRDefault="009F5AD7">
      <w:pPr>
        <w:spacing w:line="218" w:lineRule="auto"/>
        <w:ind w:left="878"/>
        <w:rPr>
          <w:rFonts w:ascii="FangSong" w:eastAsia="FangSong" w:hAnsi="FangSong" w:cs="FangSong"/>
          <w:sz w:val="24"/>
          <w:szCs w:val="24"/>
        </w:rPr>
      </w:pPr>
      <w:r>
        <w:rPr>
          <w:rFonts w:ascii="FangSong" w:eastAsia="FangSong" w:hAnsi="FangSong" w:cs="FangSong"/>
          <w:spacing w:val="-4"/>
          <w:sz w:val="24"/>
          <w:szCs w:val="24"/>
        </w:rPr>
        <w:t>为中标人，也可以重新开展采购活动。</w:t>
      </w:r>
    </w:p>
    <w:p w:rsidR="00BB3FB4" w:rsidRDefault="009F5AD7">
      <w:pPr>
        <w:spacing w:before="185" w:line="219" w:lineRule="auto"/>
        <w:ind w:left="18"/>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32.</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预付款</w:t>
      </w:r>
    </w:p>
    <w:p w:rsidR="00BB3FB4" w:rsidRDefault="009F5AD7">
      <w:pPr>
        <w:spacing w:before="184" w:line="215" w:lineRule="auto"/>
        <w:ind w:left="24"/>
        <w:rPr>
          <w:rFonts w:ascii="FangSong" w:eastAsia="FangSong" w:hAnsi="FangSong" w:cs="FangSong"/>
          <w:sz w:val="24"/>
          <w:szCs w:val="24"/>
        </w:rPr>
      </w:pPr>
      <w:r>
        <w:rPr>
          <w:rFonts w:ascii="Times New Roman" w:eastAsia="Times New Roman" w:hAnsi="Times New Roman" w:cs="Times New Roman"/>
          <w:spacing w:val="-7"/>
          <w:sz w:val="24"/>
          <w:szCs w:val="24"/>
        </w:rPr>
        <w:t xml:space="preserve">32.1      </w:t>
      </w:r>
      <w:r>
        <w:rPr>
          <w:rFonts w:ascii="FangSong" w:eastAsia="FangSong" w:hAnsi="FangSong" w:cs="FangSong"/>
          <w:spacing w:val="-7"/>
          <w:sz w:val="24"/>
          <w:szCs w:val="24"/>
        </w:rPr>
        <w:t>预付款是在指政府采购合同签订后、履行前， 采购人向中标人预先支付部</w:t>
      </w:r>
    </w:p>
    <w:p w:rsidR="00BB3FB4" w:rsidRDefault="009F5AD7">
      <w:pPr>
        <w:spacing w:before="187" w:line="217" w:lineRule="auto"/>
        <w:ind w:left="880"/>
        <w:rPr>
          <w:rFonts w:ascii="FangSong" w:eastAsia="FangSong" w:hAnsi="FangSong" w:cs="FangSong"/>
          <w:sz w:val="24"/>
          <w:szCs w:val="24"/>
        </w:rPr>
      </w:pPr>
      <w:r>
        <w:rPr>
          <w:rFonts w:ascii="FangSong" w:eastAsia="FangSong" w:hAnsi="FangSong" w:cs="FangSong"/>
          <w:spacing w:val="-2"/>
          <w:sz w:val="24"/>
          <w:szCs w:val="24"/>
        </w:rPr>
        <w:t>分合同款项，预付款比例按照投标人须知前附表规定执行。</w:t>
      </w:r>
    </w:p>
    <w:p w:rsidR="00BB3FB4" w:rsidRDefault="009F5AD7">
      <w:pPr>
        <w:spacing w:before="187" w:line="215" w:lineRule="auto"/>
        <w:ind w:left="24"/>
        <w:rPr>
          <w:rFonts w:ascii="FangSong" w:eastAsia="FangSong" w:hAnsi="FangSong" w:cs="FangSong"/>
          <w:sz w:val="24"/>
          <w:szCs w:val="24"/>
        </w:rPr>
      </w:pPr>
      <w:r>
        <w:rPr>
          <w:rFonts w:ascii="Times New Roman" w:eastAsia="Times New Roman" w:hAnsi="Times New Roman" w:cs="Times New Roman"/>
          <w:spacing w:val="-11"/>
          <w:sz w:val="24"/>
          <w:szCs w:val="24"/>
        </w:rPr>
        <w:t xml:space="preserve">32.2      </w:t>
      </w:r>
      <w:r>
        <w:rPr>
          <w:rFonts w:ascii="FangSong" w:eastAsia="FangSong" w:hAnsi="FangSong" w:cs="FangSong"/>
          <w:spacing w:val="-11"/>
          <w:sz w:val="24"/>
          <w:szCs w:val="24"/>
        </w:rPr>
        <w:t>如采购人要求，</w:t>
      </w:r>
      <w:r>
        <w:rPr>
          <w:rFonts w:ascii="FangSong" w:eastAsia="FangSong" w:hAnsi="FangSong" w:cs="FangSong"/>
          <w:spacing w:val="46"/>
          <w:sz w:val="24"/>
          <w:szCs w:val="24"/>
        </w:rPr>
        <w:t xml:space="preserve"> </w:t>
      </w:r>
      <w:r>
        <w:rPr>
          <w:rFonts w:ascii="FangSong" w:eastAsia="FangSong" w:hAnsi="FangSong" w:cs="FangSong"/>
          <w:spacing w:val="-11"/>
          <w:sz w:val="24"/>
          <w:szCs w:val="24"/>
        </w:rPr>
        <w:t>中标人在收到预付款前，</w:t>
      </w:r>
      <w:r>
        <w:rPr>
          <w:rFonts w:ascii="FangSong" w:eastAsia="FangSong" w:hAnsi="FangSong" w:cs="FangSong"/>
          <w:spacing w:val="24"/>
          <w:sz w:val="24"/>
          <w:szCs w:val="24"/>
        </w:rPr>
        <w:t xml:space="preserve"> </w:t>
      </w:r>
      <w:r>
        <w:rPr>
          <w:rFonts w:ascii="FangSong" w:eastAsia="FangSong" w:hAnsi="FangSong" w:cs="FangSong"/>
          <w:spacing w:val="-11"/>
          <w:sz w:val="24"/>
          <w:szCs w:val="24"/>
        </w:rPr>
        <w:t>需向采</w:t>
      </w:r>
      <w:r>
        <w:rPr>
          <w:rFonts w:ascii="FangSong" w:eastAsia="FangSong" w:hAnsi="FangSong" w:cs="FangSong"/>
          <w:spacing w:val="-12"/>
          <w:sz w:val="24"/>
          <w:szCs w:val="24"/>
        </w:rPr>
        <w:t>购人提供预付款保函。预</w:t>
      </w:r>
    </w:p>
    <w:p w:rsidR="00BB3FB4" w:rsidRDefault="009F5AD7">
      <w:pPr>
        <w:spacing w:before="189" w:line="360" w:lineRule="auto"/>
        <w:ind w:left="880" w:right="17" w:hanging="1"/>
        <w:jc w:val="both"/>
        <w:rPr>
          <w:rFonts w:ascii="FangSong" w:eastAsia="FangSong" w:hAnsi="FangSong" w:cs="FangSong"/>
          <w:sz w:val="24"/>
          <w:szCs w:val="24"/>
        </w:rPr>
      </w:pPr>
      <w:r>
        <w:rPr>
          <w:rFonts w:ascii="FangSong" w:eastAsia="FangSong" w:hAnsi="FangSong" w:cs="FangSong"/>
          <w:sz w:val="24"/>
          <w:szCs w:val="24"/>
        </w:rPr>
        <w:t>付款保函是指中标人向银行或者有资质的专业的担保机构申请</w:t>
      </w:r>
      <w:r>
        <w:rPr>
          <w:rFonts w:ascii="FangSong" w:eastAsia="FangSong" w:hAnsi="FangSong" w:cs="FangSong"/>
          <w:spacing w:val="-1"/>
          <w:sz w:val="24"/>
          <w:szCs w:val="24"/>
        </w:rPr>
        <w:t>，由其向</w:t>
      </w:r>
      <w:r>
        <w:rPr>
          <w:rFonts w:ascii="FangSong" w:eastAsia="FangSong" w:hAnsi="FangSong" w:cs="FangSong"/>
          <w:sz w:val="24"/>
          <w:szCs w:val="24"/>
        </w:rPr>
        <w:t xml:space="preserve"> 采购人出具的确保预付款直接或者间接用于政府采购合同</w:t>
      </w:r>
      <w:r>
        <w:rPr>
          <w:rFonts w:ascii="FangSong" w:eastAsia="FangSong" w:hAnsi="FangSong" w:cs="FangSong"/>
          <w:spacing w:val="-1"/>
          <w:sz w:val="24"/>
          <w:szCs w:val="24"/>
        </w:rPr>
        <w:t>履约或者保障</w:t>
      </w:r>
    </w:p>
    <w:p w:rsidR="00BB3FB4" w:rsidRDefault="009F5AD7">
      <w:pPr>
        <w:spacing w:line="216" w:lineRule="auto"/>
        <w:ind w:left="880"/>
        <w:rPr>
          <w:rFonts w:ascii="FangSong" w:eastAsia="FangSong" w:hAnsi="FangSong" w:cs="FangSong"/>
          <w:sz w:val="24"/>
          <w:szCs w:val="24"/>
        </w:rPr>
      </w:pPr>
      <w:r>
        <w:rPr>
          <w:rFonts w:ascii="FangSong" w:eastAsia="FangSong" w:hAnsi="FangSong" w:cs="FangSong"/>
          <w:spacing w:val="-3"/>
          <w:sz w:val="24"/>
          <w:szCs w:val="24"/>
        </w:rPr>
        <w:t>政府采购履约质量的银行保函或者担保保函等。</w:t>
      </w:r>
    </w:p>
    <w:p w:rsidR="00BB3FB4" w:rsidRDefault="009F5AD7">
      <w:pPr>
        <w:spacing w:before="187" w:line="217" w:lineRule="auto"/>
        <w:ind w:left="24"/>
        <w:rPr>
          <w:rFonts w:ascii="FangSong" w:eastAsia="FangSong" w:hAnsi="FangSong" w:cs="FangSong"/>
          <w:sz w:val="24"/>
          <w:szCs w:val="24"/>
        </w:rPr>
      </w:pPr>
      <w:r>
        <w:rPr>
          <w:rFonts w:ascii="Times New Roman" w:eastAsia="Times New Roman" w:hAnsi="Times New Roman" w:cs="Times New Roman"/>
          <w:spacing w:val="-4"/>
          <w:sz w:val="24"/>
          <w:szCs w:val="24"/>
        </w:rPr>
        <w:t xml:space="preserve">32.3      </w:t>
      </w:r>
      <w:r>
        <w:rPr>
          <w:rFonts w:ascii="FangSong" w:eastAsia="FangSong" w:hAnsi="FangSong" w:cs="FangSong"/>
          <w:spacing w:val="-4"/>
          <w:sz w:val="24"/>
          <w:szCs w:val="24"/>
        </w:rPr>
        <w:t>本项目采购人不需要支付预付款的情形，</w:t>
      </w:r>
      <w:r>
        <w:rPr>
          <w:rFonts w:ascii="FangSong" w:eastAsia="FangSong" w:hAnsi="FangSong" w:cs="FangSong"/>
          <w:spacing w:val="-5"/>
          <w:sz w:val="24"/>
          <w:szCs w:val="24"/>
        </w:rPr>
        <w:t>见</w:t>
      </w:r>
      <w:r>
        <w:rPr>
          <w:rFonts w:ascii="FangSong" w:eastAsia="FangSong" w:hAnsi="FangSong" w:cs="FangSong"/>
          <w:spacing w:val="-5"/>
          <w:sz w:val="24"/>
          <w:szCs w:val="24"/>
          <w:u w:val="single"/>
        </w:rPr>
        <w:t>投标人须知前附表。</w:t>
      </w:r>
      <w:r>
        <w:rPr>
          <w:rFonts w:ascii="FangSong" w:eastAsia="FangSong" w:hAnsi="FangSong" w:cs="FangSong"/>
          <w:sz w:val="24"/>
          <w:szCs w:val="24"/>
          <w:u w:val="single"/>
        </w:rPr>
        <w:t xml:space="preserve">  </w:t>
      </w:r>
    </w:p>
    <w:p w:rsidR="00BB3FB4" w:rsidRDefault="009F5AD7">
      <w:pPr>
        <w:spacing w:before="186" w:line="218" w:lineRule="auto"/>
        <w:ind w:left="18"/>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33.        </w:t>
      </w:r>
      <w:r>
        <w:rPr>
          <w:rFonts w:ascii="FangSong" w:eastAsia="FangSong" w:hAnsi="FangSong" w:cs="FangSong"/>
          <w:sz w:val="24"/>
          <w:szCs w:val="24"/>
          <w14:textOutline w14:w="4356" w14:cap="flat" w14:cmpd="sng" w14:algn="ctr">
            <w14:solidFill>
              <w14:srgbClr w14:val="000000"/>
            </w14:solidFill>
            <w14:prstDash w14:val="solid"/>
            <w14:miter w14:lim="10"/>
          </w14:textOutline>
        </w:rPr>
        <w:t>招标代理服务费</w:t>
      </w:r>
    </w:p>
    <w:p w:rsidR="00BB3FB4" w:rsidRDefault="009F5AD7">
      <w:pPr>
        <w:spacing w:before="184" w:line="360" w:lineRule="auto"/>
        <w:ind w:left="874" w:right="9" w:hanging="3"/>
        <w:jc w:val="both"/>
        <w:rPr>
          <w:rFonts w:ascii="FangSong" w:eastAsia="FangSong" w:hAnsi="FangSong" w:cs="FangSong"/>
          <w:sz w:val="24"/>
          <w:szCs w:val="24"/>
        </w:rPr>
      </w:pPr>
      <w:r>
        <w:rPr>
          <w:rFonts w:ascii="FangSong" w:eastAsia="FangSong" w:hAnsi="FangSong" w:cs="FangSong"/>
          <w:sz w:val="24"/>
          <w:szCs w:val="24"/>
        </w:rPr>
        <w:t>本项目向采购代理机构支付招标代理服务费，按照</w:t>
      </w:r>
      <w:r>
        <w:rPr>
          <w:rFonts w:ascii="FangSong" w:eastAsia="FangSong" w:hAnsi="FangSong" w:cs="FangSong"/>
          <w:sz w:val="24"/>
          <w:szCs w:val="24"/>
          <w:u w:val="single"/>
        </w:rPr>
        <w:t>投标人须知前附表</w:t>
      </w:r>
      <w:r>
        <w:rPr>
          <w:rFonts w:ascii="FangSong" w:eastAsia="FangSong" w:hAnsi="FangSong" w:cs="FangSong"/>
          <w:sz w:val="24"/>
          <w:szCs w:val="24"/>
        </w:rPr>
        <w:t>规</w:t>
      </w:r>
      <w:r>
        <w:rPr>
          <w:rFonts w:ascii="FangSong" w:eastAsia="FangSong" w:hAnsi="FangSong" w:cs="FangSong"/>
          <w:spacing w:val="12"/>
          <w:sz w:val="24"/>
          <w:szCs w:val="24"/>
        </w:rPr>
        <w:t xml:space="preserve"> </w:t>
      </w:r>
      <w:r>
        <w:rPr>
          <w:rFonts w:ascii="FangSong" w:eastAsia="FangSong" w:hAnsi="FangSong" w:cs="FangSong"/>
          <w:sz w:val="24"/>
          <w:szCs w:val="24"/>
        </w:rPr>
        <w:t>定执行。招标代理服务费已包含在投标报价中，不在投标分项报价表中</w:t>
      </w:r>
    </w:p>
    <w:p w:rsidR="00BB3FB4" w:rsidRDefault="009F5AD7">
      <w:pPr>
        <w:spacing w:before="1" w:line="216" w:lineRule="auto"/>
        <w:ind w:left="875"/>
        <w:rPr>
          <w:rFonts w:ascii="FangSong" w:eastAsia="FangSong" w:hAnsi="FangSong" w:cs="FangSong"/>
          <w:sz w:val="24"/>
          <w:szCs w:val="24"/>
        </w:rPr>
      </w:pPr>
      <w:r>
        <w:rPr>
          <w:rFonts w:ascii="FangSong" w:eastAsia="FangSong" w:hAnsi="FangSong" w:cs="FangSong"/>
          <w:spacing w:val="-9"/>
          <w:sz w:val="24"/>
          <w:szCs w:val="24"/>
        </w:rPr>
        <w:t>单独列项。</w:t>
      </w:r>
    </w:p>
    <w:p w:rsidR="00BB3FB4" w:rsidRDefault="009F5AD7">
      <w:pPr>
        <w:spacing w:before="186" w:line="217" w:lineRule="auto"/>
        <w:ind w:left="18"/>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34.        </w:t>
      </w:r>
      <w:r>
        <w:rPr>
          <w:rFonts w:ascii="FangSong" w:eastAsia="FangSong" w:hAnsi="FangSong" w:cs="FangSong"/>
          <w:sz w:val="24"/>
          <w:szCs w:val="24"/>
          <w14:textOutline w14:w="4356" w14:cap="flat" w14:cmpd="sng" w14:algn="ctr">
            <w14:solidFill>
              <w14:srgbClr w14:val="000000"/>
            </w14:solidFill>
            <w14:prstDash w14:val="solid"/>
            <w14:miter w14:lim="10"/>
          </w14:textOutline>
        </w:rPr>
        <w:t>政府采购信用担保及融资</w:t>
      </w:r>
    </w:p>
    <w:p w:rsidR="00BB3FB4" w:rsidRDefault="009F5AD7">
      <w:pPr>
        <w:spacing w:before="187" w:line="217" w:lineRule="auto"/>
        <w:ind w:left="24"/>
        <w:rPr>
          <w:rFonts w:ascii="FangSong" w:eastAsia="FangSong" w:hAnsi="FangSong" w:cs="FangSong"/>
          <w:sz w:val="24"/>
          <w:szCs w:val="24"/>
        </w:rPr>
      </w:pPr>
      <w:r>
        <w:rPr>
          <w:rFonts w:ascii="Times New Roman" w:eastAsia="Times New Roman" w:hAnsi="Times New Roman" w:cs="Times New Roman"/>
          <w:spacing w:val="-1"/>
          <w:sz w:val="24"/>
          <w:szCs w:val="24"/>
        </w:rPr>
        <w:t xml:space="preserve">34.1      </w:t>
      </w:r>
      <w:r>
        <w:rPr>
          <w:rFonts w:ascii="FangSong" w:eastAsia="FangSong" w:hAnsi="FangSong" w:cs="FangSong"/>
          <w:spacing w:val="-1"/>
          <w:sz w:val="24"/>
          <w:szCs w:val="24"/>
        </w:rPr>
        <w:t>投标人递交的履约担保函应符合本</w:t>
      </w:r>
      <w:r>
        <w:rPr>
          <w:rFonts w:ascii="FangSong" w:eastAsia="FangSong" w:hAnsi="FangSong" w:cs="FangSong"/>
          <w:spacing w:val="-2"/>
          <w:sz w:val="24"/>
          <w:szCs w:val="24"/>
        </w:rPr>
        <w:t>招标文件的规定。</w:t>
      </w:r>
    </w:p>
    <w:p w:rsidR="00BB3FB4" w:rsidRDefault="009F5AD7">
      <w:pPr>
        <w:spacing w:before="185" w:line="217" w:lineRule="auto"/>
        <w:ind w:left="24"/>
        <w:rPr>
          <w:rFonts w:ascii="FangSong" w:eastAsia="FangSong" w:hAnsi="FangSong" w:cs="FangSong"/>
          <w:sz w:val="24"/>
          <w:szCs w:val="24"/>
        </w:rPr>
      </w:pPr>
      <w:r>
        <w:rPr>
          <w:rFonts w:ascii="Times New Roman" w:eastAsia="Times New Roman" w:hAnsi="Times New Roman" w:cs="Times New Roman"/>
          <w:spacing w:val="-7"/>
          <w:sz w:val="24"/>
          <w:szCs w:val="24"/>
        </w:rPr>
        <w:t xml:space="preserve">34.2      </w:t>
      </w:r>
      <w:r>
        <w:rPr>
          <w:rFonts w:ascii="FangSong" w:eastAsia="FangSong" w:hAnsi="FangSong" w:cs="FangSong"/>
          <w:spacing w:val="-7"/>
          <w:sz w:val="24"/>
          <w:szCs w:val="24"/>
        </w:rPr>
        <w:t>为缓解中小企业融资困难， 陕西省财政厅出台了《陕西省中小企业政府采</w:t>
      </w:r>
    </w:p>
    <w:p w:rsidR="00BB3FB4" w:rsidRDefault="009F5AD7">
      <w:pPr>
        <w:spacing w:before="187" w:line="360" w:lineRule="auto"/>
        <w:ind w:left="883" w:right="12" w:hanging="4"/>
        <w:jc w:val="both"/>
        <w:rPr>
          <w:rFonts w:ascii="FangSong" w:eastAsia="FangSong" w:hAnsi="FangSong" w:cs="FangSong"/>
          <w:sz w:val="24"/>
          <w:szCs w:val="24"/>
        </w:rPr>
      </w:pPr>
      <w:r>
        <w:rPr>
          <w:rFonts w:ascii="FangSong" w:eastAsia="FangSong" w:hAnsi="FangSong" w:cs="FangSong"/>
          <w:spacing w:val="-7"/>
          <w:sz w:val="24"/>
          <w:szCs w:val="24"/>
        </w:rPr>
        <w:t>购信用融资办法》（陕财办采﹝</w:t>
      </w:r>
      <w:r>
        <w:rPr>
          <w:rFonts w:ascii="Times New Roman" w:eastAsia="Times New Roman" w:hAnsi="Times New Roman" w:cs="Times New Roman"/>
          <w:spacing w:val="-7"/>
          <w:sz w:val="24"/>
          <w:szCs w:val="24"/>
        </w:rPr>
        <w:t>2018</w:t>
      </w:r>
      <w:r>
        <w:rPr>
          <w:rFonts w:ascii="FangSong" w:eastAsia="FangSong" w:hAnsi="FangSong" w:cs="FangSong"/>
          <w:spacing w:val="-7"/>
          <w:sz w:val="24"/>
          <w:szCs w:val="24"/>
        </w:rPr>
        <w:t>﹞</w:t>
      </w:r>
      <w:r>
        <w:rPr>
          <w:rFonts w:ascii="Times New Roman" w:eastAsia="Times New Roman" w:hAnsi="Times New Roman" w:cs="Times New Roman"/>
          <w:spacing w:val="-7"/>
          <w:sz w:val="24"/>
          <w:szCs w:val="24"/>
        </w:rPr>
        <w:t>23</w:t>
      </w:r>
      <w:r>
        <w:rPr>
          <w:rFonts w:ascii="Times New Roman" w:eastAsia="Times New Roman" w:hAnsi="Times New Roman" w:cs="Times New Roman"/>
          <w:spacing w:val="24"/>
          <w:sz w:val="24"/>
          <w:szCs w:val="24"/>
        </w:rPr>
        <w:t xml:space="preserve"> </w:t>
      </w:r>
      <w:r>
        <w:rPr>
          <w:rFonts w:ascii="FangSong" w:eastAsia="FangSong" w:hAnsi="FangSong" w:cs="FangSong"/>
          <w:spacing w:val="-7"/>
          <w:sz w:val="24"/>
          <w:szCs w:val="24"/>
        </w:rPr>
        <w:t>号</w:t>
      </w:r>
      <w:r>
        <w:rPr>
          <w:rFonts w:ascii="FangSong" w:eastAsia="FangSong" w:hAnsi="FangSong" w:cs="FangSong"/>
          <w:spacing w:val="-64"/>
          <w:w w:val="96"/>
          <w:sz w:val="24"/>
          <w:szCs w:val="24"/>
        </w:rPr>
        <w:t>），</w:t>
      </w:r>
      <w:r>
        <w:rPr>
          <w:rFonts w:ascii="FangSong" w:eastAsia="FangSong" w:hAnsi="FangSong" w:cs="FangSong"/>
          <w:spacing w:val="-63"/>
          <w:sz w:val="24"/>
          <w:szCs w:val="24"/>
        </w:rPr>
        <w:t xml:space="preserve"> </w:t>
      </w:r>
      <w:r>
        <w:rPr>
          <w:rFonts w:ascii="FangSong" w:eastAsia="FangSong" w:hAnsi="FangSong" w:cs="FangSong"/>
          <w:spacing w:val="-7"/>
          <w:sz w:val="24"/>
          <w:szCs w:val="24"/>
        </w:rPr>
        <w:t>中标人如有融资需求</w:t>
      </w:r>
      <w:r>
        <w:rPr>
          <w:rFonts w:ascii="FangSong" w:eastAsia="FangSong" w:hAnsi="FangSong" w:cs="FangSong"/>
          <w:spacing w:val="-8"/>
          <w:sz w:val="24"/>
          <w:szCs w:val="24"/>
        </w:rPr>
        <w:t>，可</w:t>
      </w:r>
      <w:r>
        <w:rPr>
          <w:rFonts w:ascii="FangSong" w:eastAsia="FangSong" w:hAnsi="FangSong" w:cs="FangSong"/>
          <w:sz w:val="24"/>
          <w:szCs w:val="24"/>
        </w:rPr>
        <w:t xml:space="preserve"> </w:t>
      </w:r>
      <w:r>
        <w:rPr>
          <w:rFonts w:ascii="FangSong" w:eastAsia="FangSong" w:hAnsi="FangSong" w:cs="FangSong"/>
          <w:spacing w:val="-19"/>
          <w:sz w:val="24"/>
          <w:szCs w:val="24"/>
        </w:rPr>
        <w:t>登 录</w:t>
      </w:r>
      <w:r>
        <w:rPr>
          <w:rFonts w:ascii="FangSong" w:eastAsia="FangSong" w:hAnsi="FangSong" w:cs="FangSong"/>
          <w:spacing w:val="-45"/>
          <w:sz w:val="24"/>
          <w:szCs w:val="24"/>
        </w:rPr>
        <w:t xml:space="preserve"> </w:t>
      </w:r>
      <w:r>
        <w:rPr>
          <w:rFonts w:ascii="Times New Roman" w:eastAsia="Times New Roman" w:hAnsi="Times New Roman" w:cs="Times New Roman"/>
          <w:spacing w:val="-19"/>
          <w:sz w:val="24"/>
          <w:szCs w:val="24"/>
        </w:rPr>
        <w:t>“</w:t>
      </w:r>
      <w:r>
        <w:rPr>
          <w:rFonts w:ascii="Times New Roman" w:eastAsia="Times New Roman" w:hAnsi="Times New Roman" w:cs="Times New Roman"/>
          <w:spacing w:val="40"/>
          <w:sz w:val="24"/>
          <w:szCs w:val="24"/>
        </w:rPr>
        <w:t xml:space="preserve"> </w:t>
      </w:r>
      <w:r>
        <w:rPr>
          <w:rFonts w:ascii="FangSong" w:eastAsia="FangSong" w:hAnsi="FangSong" w:cs="FangSong"/>
          <w:spacing w:val="-19"/>
          <w:sz w:val="24"/>
          <w:szCs w:val="24"/>
        </w:rPr>
        <w:t>陕</w:t>
      </w:r>
      <w:r>
        <w:rPr>
          <w:rFonts w:ascii="FangSong" w:eastAsia="FangSong" w:hAnsi="FangSong" w:cs="FangSong"/>
          <w:spacing w:val="-30"/>
          <w:sz w:val="24"/>
          <w:szCs w:val="24"/>
        </w:rPr>
        <w:t xml:space="preserve"> </w:t>
      </w:r>
      <w:r>
        <w:rPr>
          <w:rFonts w:ascii="FangSong" w:eastAsia="FangSong" w:hAnsi="FangSong" w:cs="FangSong"/>
          <w:spacing w:val="-19"/>
          <w:sz w:val="24"/>
          <w:szCs w:val="24"/>
        </w:rPr>
        <w:t>西</w:t>
      </w:r>
      <w:r>
        <w:rPr>
          <w:rFonts w:ascii="FangSong" w:eastAsia="FangSong" w:hAnsi="FangSong" w:cs="FangSong"/>
          <w:spacing w:val="-28"/>
          <w:sz w:val="24"/>
          <w:szCs w:val="24"/>
        </w:rPr>
        <w:t xml:space="preserve"> </w:t>
      </w:r>
      <w:r>
        <w:rPr>
          <w:rFonts w:ascii="FangSong" w:eastAsia="FangSong" w:hAnsi="FangSong" w:cs="FangSong"/>
          <w:spacing w:val="-19"/>
          <w:sz w:val="24"/>
          <w:szCs w:val="24"/>
        </w:rPr>
        <w:t>省</w:t>
      </w:r>
      <w:r>
        <w:rPr>
          <w:rFonts w:ascii="FangSong" w:eastAsia="FangSong" w:hAnsi="FangSong" w:cs="FangSong"/>
          <w:spacing w:val="-31"/>
          <w:sz w:val="24"/>
          <w:szCs w:val="24"/>
        </w:rPr>
        <w:t xml:space="preserve"> </w:t>
      </w:r>
      <w:r>
        <w:rPr>
          <w:rFonts w:ascii="FangSong" w:eastAsia="FangSong" w:hAnsi="FangSong" w:cs="FangSong"/>
          <w:spacing w:val="-19"/>
          <w:sz w:val="24"/>
          <w:szCs w:val="24"/>
        </w:rPr>
        <w:t>政</w:t>
      </w:r>
      <w:r>
        <w:rPr>
          <w:rFonts w:ascii="FangSong" w:eastAsia="FangSong" w:hAnsi="FangSong" w:cs="FangSong"/>
          <w:spacing w:val="-32"/>
          <w:sz w:val="24"/>
          <w:szCs w:val="24"/>
        </w:rPr>
        <w:t xml:space="preserve"> </w:t>
      </w:r>
      <w:r>
        <w:rPr>
          <w:rFonts w:ascii="FangSong" w:eastAsia="FangSong" w:hAnsi="FangSong" w:cs="FangSong"/>
          <w:spacing w:val="-19"/>
          <w:sz w:val="24"/>
          <w:szCs w:val="24"/>
        </w:rPr>
        <w:t>府</w:t>
      </w:r>
      <w:r>
        <w:rPr>
          <w:rFonts w:ascii="FangSong" w:eastAsia="FangSong" w:hAnsi="FangSong" w:cs="FangSong"/>
          <w:spacing w:val="-28"/>
          <w:sz w:val="24"/>
          <w:szCs w:val="24"/>
        </w:rPr>
        <w:t xml:space="preserve"> </w:t>
      </w:r>
      <w:r>
        <w:rPr>
          <w:rFonts w:ascii="FangSong" w:eastAsia="FangSong" w:hAnsi="FangSong" w:cs="FangSong"/>
          <w:spacing w:val="-19"/>
          <w:sz w:val="24"/>
          <w:szCs w:val="24"/>
        </w:rPr>
        <w:t>采</w:t>
      </w:r>
      <w:r>
        <w:rPr>
          <w:rFonts w:ascii="FangSong" w:eastAsia="FangSong" w:hAnsi="FangSong" w:cs="FangSong"/>
          <w:spacing w:val="-32"/>
          <w:sz w:val="24"/>
          <w:szCs w:val="24"/>
        </w:rPr>
        <w:t xml:space="preserve"> </w:t>
      </w:r>
      <w:r>
        <w:rPr>
          <w:rFonts w:ascii="FangSong" w:eastAsia="FangSong" w:hAnsi="FangSong" w:cs="FangSong"/>
          <w:spacing w:val="-19"/>
          <w:sz w:val="24"/>
          <w:szCs w:val="24"/>
        </w:rPr>
        <w:t>购 网</w:t>
      </w:r>
      <w:r>
        <w:rPr>
          <w:rFonts w:ascii="FangSong" w:eastAsia="FangSong" w:hAnsi="FangSong" w:cs="FangSong"/>
          <w:spacing w:val="-34"/>
          <w:sz w:val="24"/>
          <w:szCs w:val="24"/>
        </w:rPr>
        <w:t xml:space="preserve"> </w:t>
      </w:r>
      <w:r>
        <w:rPr>
          <w:rFonts w:ascii="Times New Roman" w:eastAsia="Times New Roman" w:hAnsi="Times New Roman" w:cs="Times New Roman"/>
          <w:spacing w:val="-19"/>
          <w:sz w:val="24"/>
          <w:szCs w:val="24"/>
        </w:rPr>
        <w:t>-</w:t>
      </w:r>
      <w:r>
        <w:rPr>
          <w:rFonts w:ascii="Times New Roman" w:eastAsia="Times New Roman" w:hAnsi="Times New Roman" w:cs="Times New Roman"/>
          <w:spacing w:val="41"/>
          <w:sz w:val="24"/>
          <w:szCs w:val="24"/>
        </w:rPr>
        <w:t xml:space="preserve"> </w:t>
      </w:r>
      <w:r>
        <w:rPr>
          <w:rFonts w:ascii="FangSong" w:eastAsia="FangSong" w:hAnsi="FangSong" w:cs="FangSong"/>
          <w:spacing w:val="-19"/>
          <w:sz w:val="24"/>
          <w:szCs w:val="24"/>
        </w:rPr>
        <w:t>陕</w:t>
      </w:r>
      <w:r>
        <w:rPr>
          <w:rFonts w:ascii="FangSong" w:eastAsia="FangSong" w:hAnsi="FangSong" w:cs="FangSong"/>
          <w:spacing w:val="-28"/>
          <w:sz w:val="24"/>
          <w:szCs w:val="24"/>
        </w:rPr>
        <w:t xml:space="preserve"> </w:t>
      </w:r>
      <w:r>
        <w:rPr>
          <w:rFonts w:ascii="FangSong" w:eastAsia="FangSong" w:hAnsi="FangSong" w:cs="FangSong"/>
          <w:spacing w:val="-19"/>
          <w:sz w:val="24"/>
          <w:szCs w:val="24"/>
        </w:rPr>
        <w:t>西</w:t>
      </w:r>
      <w:r>
        <w:rPr>
          <w:rFonts w:ascii="FangSong" w:eastAsia="FangSong" w:hAnsi="FangSong" w:cs="FangSong"/>
          <w:spacing w:val="-30"/>
          <w:sz w:val="24"/>
          <w:szCs w:val="24"/>
        </w:rPr>
        <w:t xml:space="preserve"> </w:t>
      </w:r>
      <w:r>
        <w:rPr>
          <w:rFonts w:ascii="FangSong" w:eastAsia="FangSong" w:hAnsi="FangSong" w:cs="FangSong"/>
          <w:spacing w:val="-19"/>
          <w:sz w:val="24"/>
          <w:szCs w:val="24"/>
        </w:rPr>
        <w:t>省</w:t>
      </w:r>
      <w:r>
        <w:rPr>
          <w:rFonts w:ascii="FangSong" w:eastAsia="FangSong" w:hAnsi="FangSong" w:cs="FangSong"/>
          <w:spacing w:val="-31"/>
          <w:sz w:val="24"/>
          <w:szCs w:val="24"/>
        </w:rPr>
        <w:t xml:space="preserve"> </w:t>
      </w:r>
      <w:r>
        <w:rPr>
          <w:rFonts w:ascii="FangSong" w:eastAsia="FangSong" w:hAnsi="FangSong" w:cs="FangSong"/>
          <w:spacing w:val="-19"/>
          <w:sz w:val="24"/>
          <w:szCs w:val="24"/>
        </w:rPr>
        <w:t>政</w:t>
      </w:r>
      <w:r>
        <w:rPr>
          <w:rFonts w:ascii="FangSong" w:eastAsia="FangSong" w:hAnsi="FangSong" w:cs="FangSong"/>
          <w:spacing w:val="-30"/>
          <w:sz w:val="24"/>
          <w:szCs w:val="24"/>
        </w:rPr>
        <w:t xml:space="preserve"> </w:t>
      </w:r>
      <w:r>
        <w:rPr>
          <w:rFonts w:ascii="FangSong" w:eastAsia="FangSong" w:hAnsi="FangSong" w:cs="FangSong"/>
          <w:spacing w:val="-19"/>
          <w:sz w:val="24"/>
          <w:szCs w:val="24"/>
        </w:rPr>
        <w:t>府</w:t>
      </w:r>
      <w:r>
        <w:rPr>
          <w:rFonts w:ascii="FangSong" w:eastAsia="FangSong" w:hAnsi="FangSong" w:cs="FangSong"/>
          <w:spacing w:val="-30"/>
          <w:sz w:val="24"/>
          <w:szCs w:val="24"/>
        </w:rPr>
        <w:t xml:space="preserve"> </w:t>
      </w:r>
      <w:r>
        <w:rPr>
          <w:rFonts w:ascii="FangSong" w:eastAsia="FangSong" w:hAnsi="FangSong" w:cs="FangSong"/>
          <w:spacing w:val="-19"/>
          <w:sz w:val="24"/>
          <w:szCs w:val="24"/>
        </w:rPr>
        <w:t>采</w:t>
      </w:r>
      <w:r>
        <w:rPr>
          <w:rFonts w:ascii="FangSong" w:eastAsia="FangSong" w:hAnsi="FangSong" w:cs="FangSong"/>
          <w:spacing w:val="-32"/>
          <w:sz w:val="24"/>
          <w:szCs w:val="24"/>
        </w:rPr>
        <w:t xml:space="preserve"> </w:t>
      </w:r>
      <w:r>
        <w:rPr>
          <w:rFonts w:ascii="FangSong" w:eastAsia="FangSong" w:hAnsi="FangSong" w:cs="FangSong"/>
          <w:spacing w:val="-19"/>
          <w:sz w:val="24"/>
          <w:szCs w:val="24"/>
        </w:rPr>
        <w:t>购</w:t>
      </w:r>
      <w:r>
        <w:rPr>
          <w:rFonts w:ascii="FangSong" w:eastAsia="FangSong" w:hAnsi="FangSong" w:cs="FangSong"/>
          <w:spacing w:val="-30"/>
          <w:sz w:val="24"/>
          <w:szCs w:val="24"/>
        </w:rPr>
        <w:t xml:space="preserve"> </w:t>
      </w:r>
      <w:r>
        <w:rPr>
          <w:rFonts w:ascii="FangSong" w:eastAsia="FangSong" w:hAnsi="FangSong" w:cs="FangSong"/>
          <w:spacing w:val="-19"/>
          <w:sz w:val="24"/>
          <w:szCs w:val="24"/>
        </w:rPr>
        <w:t>信</w:t>
      </w:r>
      <w:r>
        <w:rPr>
          <w:rFonts w:ascii="FangSong" w:eastAsia="FangSong" w:hAnsi="FangSong" w:cs="FangSong"/>
          <w:spacing w:val="-33"/>
          <w:sz w:val="24"/>
          <w:szCs w:val="24"/>
        </w:rPr>
        <w:t xml:space="preserve"> </w:t>
      </w:r>
      <w:r>
        <w:rPr>
          <w:rFonts w:ascii="FangSong" w:eastAsia="FangSong" w:hAnsi="FangSong" w:cs="FangSong"/>
          <w:spacing w:val="-20"/>
          <w:sz w:val="24"/>
          <w:szCs w:val="24"/>
        </w:rPr>
        <w:t>用</w:t>
      </w:r>
      <w:r>
        <w:rPr>
          <w:rFonts w:ascii="FangSong" w:eastAsia="FangSong" w:hAnsi="FangSong" w:cs="FangSong"/>
          <w:spacing w:val="-25"/>
          <w:sz w:val="24"/>
          <w:szCs w:val="24"/>
        </w:rPr>
        <w:t xml:space="preserve"> </w:t>
      </w:r>
      <w:r>
        <w:rPr>
          <w:rFonts w:ascii="FangSong" w:eastAsia="FangSong" w:hAnsi="FangSong" w:cs="FangSong"/>
          <w:spacing w:val="-20"/>
          <w:sz w:val="24"/>
          <w:szCs w:val="24"/>
        </w:rPr>
        <w:t>融 资</w:t>
      </w:r>
      <w:r>
        <w:rPr>
          <w:rFonts w:ascii="FangSong" w:eastAsia="FangSong" w:hAnsi="FangSong" w:cs="FangSong"/>
          <w:spacing w:val="-30"/>
          <w:sz w:val="24"/>
          <w:szCs w:val="24"/>
        </w:rPr>
        <w:t xml:space="preserve"> </w:t>
      </w:r>
      <w:r>
        <w:rPr>
          <w:rFonts w:ascii="FangSong" w:eastAsia="FangSong" w:hAnsi="FangSong" w:cs="FangSong"/>
          <w:spacing w:val="-20"/>
          <w:sz w:val="24"/>
          <w:szCs w:val="24"/>
        </w:rPr>
        <w:t>平 台</w:t>
      </w:r>
    </w:p>
    <w:p w:rsidR="00BB3FB4" w:rsidRDefault="009F5AD7">
      <w:pPr>
        <w:spacing w:line="212" w:lineRule="auto"/>
        <w:ind w:left="879"/>
        <w:rPr>
          <w:rFonts w:ascii="FangSong" w:eastAsia="FangSong" w:hAnsi="FangSong" w:cs="FangSong"/>
          <w:sz w:val="24"/>
          <w:szCs w:val="24"/>
        </w:rPr>
      </w:pPr>
      <w:r>
        <w:rPr>
          <w:rFonts w:ascii="FangSong" w:eastAsia="FangSong" w:hAnsi="FangSong" w:cs="FangSong"/>
          <w:spacing w:val="-1"/>
          <w:sz w:val="24"/>
          <w:szCs w:val="24"/>
        </w:rPr>
        <w:t>（</w:t>
      </w:r>
      <w:hyperlink r:id="rId37" w:history="1">
        <w:r>
          <w:rPr>
            <w:rFonts w:ascii="Times New Roman" w:eastAsia="Times New Roman" w:hAnsi="Times New Roman" w:cs="Times New Roman"/>
            <w:spacing w:val="-1"/>
            <w:sz w:val="24"/>
            <w:szCs w:val="24"/>
          </w:rPr>
          <w:t>http://www.ccgp-shaanxi.gov.cn/zcdserv</w:t>
        </w:r>
        <w:r>
          <w:rPr>
            <w:rFonts w:ascii="Times New Roman" w:eastAsia="Times New Roman" w:hAnsi="Times New Roman" w:cs="Times New Roman"/>
            <w:spacing w:val="-2"/>
            <w:sz w:val="24"/>
            <w:szCs w:val="24"/>
          </w:rPr>
          <w:t>ice/zcd/shanxi/</w:t>
        </w:r>
      </w:hyperlink>
      <w:r>
        <w:rPr>
          <w:rFonts w:ascii="FangSong" w:eastAsia="FangSong" w:hAnsi="FangSong" w:cs="FangSong"/>
          <w:spacing w:val="-2"/>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2"/>
          <w:sz w:val="24"/>
          <w:szCs w:val="24"/>
        </w:rPr>
        <w:t xml:space="preserve"> </w:t>
      </w:r>
      <w:r>
        <w:rPr>
          <w:rFonts w:ascii="FangSong" w:eastAsia="FangSong" w:hAnsi="FangSong" w:cs="FangSong"/>
          <w:spacing w:val="-2"/>
          <w:sz w:val="24"/>
          <w:szCs w:val="24"/>
        </w:rPr>
        <w:t>了解详情。</w:t>
      </w:r>
    </w:p>
    <w:p w:rsidR="00BB3FB4" w:rsidRDefault="009F5AD7">
      <w:pPr>
        <w:spacing w:before="312" w:line="217" w:lineRule="auto"/>
        <w:ind w:right="14"/>
        <w:jc w:val="right"/>
        <w:rPr>
          <w:rFonts w:ascii="FangSong" w:eastAsia="FangSong" w:hAnsi="FangSong" w:cs="FangSong"/>
          <w:sz w:val="24"/>
          <w:szCs w:val="24"/>
        </w:rPr>
      </w:pPr>
      <w:r>
        <w:rPr>
          <w:rFonts w:ascii="FangSong" w:eastAsia="FangSong" w:hAnsi="FangSong" w:cs="FangSong"/>
          <w:spacing w:val="-7"/>
          <w:sz w:val="24"/>
          <w:szCs w:val="24"/>
        </w:rPr>
        <w:t>政府采购信用融资， 是指银行业金融机构（以下简称银行） 以政府采购</w:t>
      </w:r>
    </w:p>
    <w:p w:rsidR="00BB3FB4" w:rsidRDefault="00BB3FB4">
      <w:pPr>
        <w:spacing w:line="217" w:lineRule="auto"/>
        <w:rPr>
          <w:rFonts w:ascii="FangSong" w:eastAsia="FangSong" w:hAnsi="FangSong" w:cs="FangSong"/>
          <w:sz w:val="24"/>
          <w:szCs w:val="24"/>
        </w:rPr>
        <w:sectPr w:rsidR="00BB3FB4">
          <w:footerReference w:type="default" r:id="rId38"/>
          <w:pgSz w:w="11907" w:h="16839"/>
          <w:pgMar w:top="1431" w:right="1785" w:bottom="1168" w:left="1785" w:header="0" w:footer="992" w:gutter="0"/>
          <w:cols w:space="720"/>
        </w:sectPr>
      </w:pPr>
    </w:p>
    <w:p w:rsidR="00BB3FB4" w:rsidRDefault="009F5AD7">
      <w:pPr>
        <w:spacing w:before="124" w:line="468" w:lineRule="exact"/>
        <w:ind w:left="869"/>
        <w:rPr>
          <w:rFonts w:ascii="FangSong" w:eastAsia="FangSong" w:hAnsi="FangSong" w:cs="FangSong"/>
          <w:sz w:val="24"/>
          <w:szCs w:val="24"/>
        </w:rPr>
      </w:pPr>
      <w:r>
        <w:rPr>
          <w:rFonts w:ascii="FangSong" w:eastAsia="FangSong" w:hAnsi="FangSong" w:cs="FangSong"/>
          <w:position w:val="17"/>
          <w:sz w:val="24"/>
          <w:szCs w:val="24"/>
        </w:rPr>
        <w:lastRenderedPageBreak/>
        <w:t>诚信考核和信用审查为基础，凭借政府采购合同，按优于一般中小企业</w:t>
      </w:r>
    </w:p>
    <w:p w:rsidR="00BB3FB4" w:rsidRDefault="009F5AD7">
      <w:pPr>
        <w:spacing w:before="1" w:line="215" w:lineRule="auto"/>
        <w:ind w:left="884"/>
        <w:rPr>
          <w:rFonts w:ascii="FangSong" w:eastAsia="FangSong" w:hAnsi="FangSong" w:cs="FangSong"/>
          <w:sz w:val="24"/>
          <w:szCs w:val="24"/>
        </w:rPr>
      </w:pPr>
      <w:r>
        <w:rPr>
          <w:rFonts w:ascii="FangSong" w:eastAsia="FangSong" w:hAnsi="FangSong" w:cs="FangSong"/>
          <w:spacing w:val="-2"/>
          <w:sz w:val="24"/>
          <w:szCs w:val="24"/>
        </w:rPr>
        <w:t>的贷款利率直接向申请贷款的供应商发放贷款的一种融资方</w:t>
      </w:r>
      <w:r>
        <w:rPr>
          <w:rFonts w:ascii="FangSong" w:eastAsia="FangSong" w:hAnsi="FangSong" w:cs="FangSong"/>
          <w:spacing w:val="-3"/>
          <w:sz w:val="24"/>
          <w:szCs w:val="24"/>
        </w:rPr>
        <w:t>式。</w:t>
      </w:r>
    </w:p>
    <w:p w:rsidR="00BB3FB4" w:rsidRDefault="009F5AD7">
      <w:pPr>
        <w:spacing w:before="307" w:line="360" w:lineRule="auto"/>
        <w:ind w:left="871" w:right="70"/>
        <w:rPr>
          <w:rFonts w:ascii="FangSong" w:eastAsia="FangSong" w:hAnsi="FangSong" w:cs="FangSong"/>
          <w:sz w:val="24"/>
          <w:szCs w:val="24"/>
        </w:rPr>
      </w:pPr>
      <w:r>
        <w:rPr>
          <w:rFonts w:ascii="FangSong" w:eastAsia="FangSong" w:hAnsi="FangSong" w:cs="FangSong"/>
          <w:sz w:val="24"/>
          <w:szCs w:val="24"/>
        </w:rPr>
        <w:t>政府采购供应商申请信用融资时，如融资金额未超过政府采购合同金额</w:t>
      </w:r>
      <w:r>
        <w:rPr>
          <w:rFonts w:ascii="FangSong" w:eastAsia="FangSong" w:hAnsi="FangSong" w:cs="FangSong"/>
          <w:spacing w:val="8"/>
          <w:sz w:val="24"/>
          <w:szCs w:val="24"/>
        </w:rPr>
        <w:t xml:space="preserve"> </w:t>
      </w:r>
      <w:r>
        <w:rPr>
          <w:rFonts w:ascii="FangSong" w:eastAsia="FangSong" w:hAnsi="FangSong" w:cs="FangSong"/>
          <w:sz w:val="24"/>
          <w:szCs w:val="24"/>
        </w:rPr>
        <w:t>的，银行原则上不得要求供应商提供财产抵押或第三方担保，或附加其</w:t>
      </w:r>
      <w:r>
        <w:rPr>
          <w:rFonts w:ascii="FangSong" w:eastAsia="FangSong" w:hAnsi="FangSong" w:cs="FangSong"/>
          <w:spacing w:val="8"/>
          <w:sz w:val="24"/>
          <w:szCs w:val="24"/>
        </w:rPr>
        <w:t xml:space="preserve"> </w:t>
      </w:r>
      <w:r>
        <w:rPr>
          <w:rFonts w:ascii="FangSong" w:eastAsia="FangSong" w:hAnsi="FangSong" w:cs="FangSong"/>
          <w:spacing w:val="-4"/>
          <w:sz w:val="24"/>
          <w:szCs w:val="24"/>
        </w:rPr>
        <w:t>他任何形式的担保条件，切实做到以政府采购信用为基础， 简化手续，</w:t>
      </w:r>
    </w:p>
    <w:p w:rsidR="00BB3FB4" w:rsidRDefault="009F5AD7">
      <w:pPr>
        <w:spacing w:line="218" w:lineRule="auto"/>
        <w:ind w:left="872"/>
        <w:rPr>
          <w:rFonts w:ascii="FangSong" w:eastAsia="FangSong" w:hAnsi="FangSong" w:cs="FangSong"/>
          <w:sz w:val="24"/>
          <w:szCs w:val="24"/>
        </w:rPr>
      </w:pPr>
      <w:r>
        <w:rPr>
          <w:rFonts w:ascii="FangSong" w:eastAsia="FangSong" w:hAnsi="FangSong" w:cs="FangSong"/>
          <w:spacing w:val="-4"/>
          <w:sz w:val="24"/>
          <w:szCs w:val="24"/>
        </w:rPr>
        <w:t>提高效率，降低供应商融资成本。</w:t>
      </w:r>
    </w:p>
    <w:p w:rsidR="00BB3FB4" w:rsidRDefault="009F5AD7">
      <w:pPr>
        <w:spacing w:before="305" w:line="360" w:lineRule="auto"/>
        <w:ind w:left="876" w:right="70" w:hanging="5"/>
        <w:rPr>
          <w:rFonts w:ascii="FangSong" w:eastAsia="FangSong" w:hAnsi="FangSong" w:cs="FangSong"/>
          <w:sz w:val="24"/>
          <w:szCs w:val="24"/>
        </w:rPr>
      </w:pPr>
      <w:r>
        <w:rPr>
          <w:rFonts w:ascii="FangSong" w:eastAsia="FangSong" w:hAnsi="FangSong" w:cs="FangSong"/>
          <w:sz w:val="24"/>
          <w:szCs w:val="24"/>
        </w:rPr>
        <w:t>银行为参与政府采购融资的中小企业提供的产品，应以信用贷款为主，</w:t>
      </w:r>
      <w:r>
        <w:rPr>
          <w:rFonts w:ascii="FangSong" w:eastAsia="FangSong" w:hAnsi="FangSong" w:cs="FangSong"/>
          <w:spacing w:val="5"/>
          <w:sz w:val="24"/>
          <w:szCs w:val="24"/>
        </w:rPr>
        <w:t xml:space="preserve"> </w:t>
      </w:r>
      <w:r>
        <w:rPr>
          <w:rFonts w:ascii="FangSong" w:eastAsia="FangSong" w:hAnsi="FangSong" w:cs="FangSong"/>
          <w:sz w:val="24"/>
          <w:szCs w:val="24"/>
        </w:rPr>
        <w:t>贷款利率应当优于一般中小企业的贷款利率水平，并将产品信息（包括</w:t>
      </w:r>
    </w:p>
    <w:p w:rsidR="00BB3FB4" w:rsidRDefault="009F5AD7">
      <w:pPr>
        <w:spacing w:line="215" w:lineRule="auto"/>
        <w:ind w:left="877"/>
        <w:rPr>
          <w:rFonts w:ascii="FangSong" w:eastAsia="FangSong" w:hAnsi="FangSong" w:cs="FangSong"/>
          <w:sz w:val="24"/>
          <w:szCs w:val="24"/>
        </w:rPr>
      </w:pPr>
      <w:r>
        <w:rPr>
          <w:rFonts w:ascii="FangSong" w:eastAsia="FangSong" w:hAnsi="FangSong" w:cs="FangSong"/>
          <w:spacing w:val="-2"/>
          <w:sz w:val="24"/>
          <w:szCs w:val="24"/>
        </w:rPr>
        <w:t>贷款发放条件、利率优惠、贷款金额）等在陕西政府采购网予以展示。</w:t>
      </w:r>
    </w:p>
    <w:p w:rsidR="00BB3FB4" w:rsidRDefault="009F5AD7">
      <w:pPr>
        <w:spacing w:before="308" w:line="360" w:lineRule="auto"/>
        <w:ind w:left="872" w:firstLine="29"/>
        <w:jc w:val="both"/>
        <w:rPr>
          <w:rFonts w:ascii="FangSong" w:eastAsia="FangSong" w:hAnsi="FangSong" w:cs="FangSong"/>
          <w:sz w:val="24"/>
          <w:szCs w:val="24"/>
        </w:rPr>
      </w:pPr>
      <w:r>
        <w:rPr>
          <w:rFonts w:ascii="FangSong" w:eastAsia="FangSong" w:hAnsi="FangSong" w:cs="FangSong"/>
          <w:spacing w:val="-10"/>
          <w:sz w:val="24"/>
          <w:szCs w:val="24"/>
        </w:rPr>
        <w:t>中小企业可根据各银行提供的方案， 自行选择符合自身情况的金融产品，</w:t>
      </w:r>
      <w:r>
        <w:rPr>
          <w:rFonts w:ascii="FangSong" w:eastAsia="FangSong" w:hAnsi="FangSong" w:cs="FangSong"/>
          <w:spacing w:val="18"/>
          <w:sz w:val="24"/>
          <w:szCs w:val="24"/>
        </w:rPr>
        <w:t xml:space="preserve"> </w:t>
      </w:r>
      <w:r>
        <w:rPr>
          <w:rFonts w:ascii="FangSong" w:eastAsia="FangSong" w:hAnsi="FangSong" w:cs="FangSong"/>
          <w:sz w:val="24"/>
          <w:szCs w:val="24"/>
        </w:rPr>
        <w:t>并根据方案中列明的联系方式和要求向相关银行提出信用融资申请。银</w:t>
      </w:r>
      <w:r>
        <w:rPr>
          <w:rFonts w:ascii="FangSong" w:eastAsia="FangSong" w:hAnsi="FangSong" w:cs="FangSong"/>
          <w:spacing w:val="7"/>
          <w:sz w:val="24"/>
          <w:szCs w:val="24"/>
        </w:rPr>
        <w:t xml:space="preserve"> </w:t>
      </w:r>
      <w:r>
        <w:rPr>
          <w:rFonts w:ascii="FangSong" w:eastAsia="FangSong" w:hAnsi="FangSong" w:cs="FangSong"/>
          <w:sz w:val="24"/>
          <w:szCs w:val="24"/>
        </w:rPr>
        <w:t>行根据中小企业的申请开展尽职调查，合理确定融资授信额度。中小企</w:t>
      </w:r>
    </w:p>
    <w:p w:rsidR="00BB3FB4" w:rsidRDefault="009F5AD7">
      <w:pPr>
        <w:spacing w:before="1" w:line="215" w:lineRule="auto"/>
        <w:ind w:left="870"/>
        <w:rPr>
          <w:rFonts w:ascii="FangSong" w:eastAsia="FangSong" w:hAnsi="FangSong" w:cs="FangSong"/>
          <w:sz w:val="24"/>
          <w:szCs w:val="24"/>
        </w:rPr>
      </w:pPr>
      <w:r>
        <w:rPr>
          <w:rFonts w:ascii="FangSong" w:eastAsia="FangSong" w:hAnsi="FangSong" w:cs="FangSong"/>
          <w:spacing w:val="-2"/>
          <w:sz w:val="24"/>
          <w:szCs w:val="24"/>
        </w:rPr>
        <w:t>业获得政府采购合同后，凭政府采购合同向银行提出融资申请。</w:t>
      </w:r>
    </w:p>
    <w:p w:rsidR="00BB3FB4" w:rsidRDefault="009F5AD7">
      <w:pPr>
        <w:spacing w:before="307" w:line="360" w:lineRule="auto"/>
        <w:ind w:left="871" w:right="69"/>
        <w:jc w:val="both"/>
        <w:rPr>
          <w:rFonts w:ascii="FangSong" w:eastAsia="FangSong" w:hAnsi="FangSong" w:cs="FangSong"/>
          <w:sz w:val="24"/>
          <w:szCs w:val="24"/>
        </w:rPr>
      </w:pPr>
      <w:r>
        <w:rPr>
          <w:rFonts w:ascii="FangSong" w:eastAsia="FangSong" w:hAnsi="FangSong" w:cs="FangSong"/>
          <w:spacing w:val="-4"/>
          <w:sz w:val="24"/>
          <w:szCs w:val="24"/>
        </w:rPr>
        <w:t>对拟用于信用融资的政府采购合同， 供应商在签署合同时应当向采购单</w:t>
      </w:r>
      <w:r>
        <w:rPr>
          <w:rFonts w:ascii="FangSong" w:eastAsia="FangSong" w:hAnsi="FangSong" w:cs="FangSong"/>
          <w:spacing w:val="15"/>
          <w:sz w:val="24"/>
          <w:szCs w:val="24"/>
        </w:rPr>
        <w:t xml:space="preserve"> </w:t>
      </w:r>
      <w:r>
        <w:rPr>
          <w:rFonts w:ascii="FangSong" w:eastAsia="FangSong" w:hAnsi="FangSong" w:cs="FangSong"/>
          <w:spacing w:val="-4"/>
          <w:sz w:val="24"/>
          <w:szCs w:val="24"/>
        </w:rPr>
        <w:t>位或采购代理机构申明或提示该合同将用于申请信用融资， 并在合同中</w:t>
      </w:r>
      <w:r>
        <w:rPr>
          <w:rFonts w:ascii="FangSong" w:eastAsia="FangSong" w:hAnsi="FangSong" w:cs="FangSong"/>
          <w:spacing w:val="17"/>
          <w:sz w:val="24"/>
          <w:szCs w:val="24"/>
        </w:rPr>
        <w:t xml:space="preserve"> </w:t>
      </w:r>
      <w:r>
        <w:rPr>
          <w:rFonts w:ascii="FangSong" w:eastAsia="FangSong" w:hAnsi="FangSong" w:cs="FangSong"/>
          <w:sz w:val="24"/>
          <w:szCs w:val="24"/>
        </w:rPr>
        <w:t>注明融资银行名称及在该银行开设的收款账号信息。采购单位或采购代</w:t>
      </w:r>
      <w:r>
        <w:rPr>
          <w:rFonts w:ascii="FangSong" w:eastAsia="FangSong" w:hAnsi="FangSong" w:cs="FangSong"/>
          <w:spacing w:val="8"/>
          <w:sz w:val="24"/>
          <w:szCs w:val="24"/>
        </w:rPr>
        <w:t xml:space="preserve"> </w:t>
      </w:r>
      <w:r>
        <w:rPr>
          <w:rFonts w:ascii="FangSong" w:eastAsia="FangSong" w:hAnsi="FangSong" w:cs="FangSong"/>
          <w:spacing w:val="-4"/>
          <w:sz w:val="24"/>
          <w:szCs w:val="24"/>
        </w:rPr>
        <w:t>理机构在进行政府采购合同备案时， 应当将上述信息在政府采购合同中</w:t>
      </w:r>
    </w:p>
    <w:p w:rsidR="00BB3FB4" w:rsidRDefault="009F5AD7">
      <w:pPr>
        <w:spacing w:line="218" w:lineRule="auto"/>
        <w:ind w:left="878"/>
        <w:rPr>
          <w:rFonts w:ascii="FangSong" w:eastAsia="FangSong" w:hAnsi="FangSong" w:cs="FangSong"/>
          <w:sz w:val="24"/>
          <w:szCs w:val="24"/>
        </w:rPr>
      </w:pPr>
      <w:r>
        <w:rPr>
          <w:rFonts w:ascii="FangSong" w:eastAsia="FangSong" w:hAnsi="FangSong" w:cs="FangSong"/>
          <w:spacing w:val="-7"/>
          <w:sz w:val="24"/>
          <w:szCs w:val="24"/>
        </w:rPr>
        <w:t>予以特别标记。</w:t>
      </w:r>
    </w:p>
    <w:p w:rsidR="00BB3FB4" w:rsidRDefault="009F5AD7">
      <w:pPr>
        <w:spacing w:before="304" w:line="217" w:lineRule="auto"/>
        <w:ind w:left="870"/>
        <w:rPr>
          <w:rFonts w:ascii="FangSong" w:eastAsia="FangSong" w:hAnsi="FangSong" w:cs="FangSong"/>
          <w:sz w:val="24"/>
          <w:szCs w:val="24"/>
        </w:rPr>
      </w:pPr>
      <w:r>
        <w:rPr>
          <w:rFonts w:ascii="FangSong" w:eastAsia="FangSong" w:hAnsi="FangSong" w:cs="FangSong"/>
          <w:spacing w:val="-7"/>
          <w:sz w:val="24"/>
          <w:szCs w:val="24"/>
        </w:rPr>
        <w:t>业务流程简图如下：</w:t>
      </w:r>
    </w:p>
    <w:p w:rsidR="00BB3FB4" w:rsidRDefault="00BB3FB4">
      <w:pPr>
        <w:spacing w:line="217" w:lineRule="auto"/>
        <w:rPr>
          <w:rFonts w:ascii="FangSong" w:eastAsia="FangSong" w:hAnsi="FangSong" w:cs="FangSong"/>
          <w:sz w:val="24"/>
          <w:szCs w:val="24"/>
        </w:rPr>
        <w:sectPr w:rsidR="00BB3FB4">
          <w:footerReference w:type="default" r:id="rId39"/>
          <w:pgSz w:w="11907" w:h="16839"/>
          <w:pgMar w:top="1431" w:right="1729" w:bottom="1168" w:left="1785" w:header="0" w:footer="992" w:gutter="0"/>
          <w:cols w:space="720"/>
        </w:sectPr>
      </w:pPr>
    </w:p>
    <w:p w:rsidR="00BB3FB4" w:rsidRDefault="009F5AD7">
      <w:pPr>
        <w:spacing w:before="50" w:line="5205" w:lineRule="exact"/>
        <w:ind w:firstLine="854"/>
      </w:pPr>
      <w:r>
        <w:rPr>
          <w:position w:val="-104"/>
          <w:lang w:eastAsia="zh-CN"/>
        </w:rPr>
        <w:lastRenderedPageBreak/>
        <w:drawing>
          <wp:inline distT="0" distB="0" distL="0" distR="0">
            <wp:extent cx="5762625" cy="33051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0"/>
                    <a:stretch>
                      <a:fillRect/>
                    </a:stretch>
                  </pic:blipFill>
                  <pic:spPr>
                    <a:xfrm>
                      <a:off x="0" y="0"/>
                      <a:ext cx="5762625" cy="3305175"/>
                    </a:xfrm>
                    <a:prstGeom prst="rect">
                      <a:avLst/>
                    </a:prstGeom>
                  </pic:spPr>
                </pic:pic>
              </a:graphicData>
            </a:graphic>
          </wp:inline>
        </w:drawing>
      </w:r>
    </w:p>
    <w:p w:rsidR="00BB3FB4" w:rsidRDefault="00BB3FB4">
      <w:pPr>
        <w:pStyle w:val="a3"/>
        <w:spacing w:line="262" w:lineRule="auto"/>
      </w:pPr>
    </w:p>
    <w:p w:rsidR="00BB3FB4" w:rsidRDefault="009F5AD7">
      <w:pPr>
        <w:spacing w:line="5115" w:lineRule="exact"/>
        <w:ind w:firstLine="854"/>
      </w:pPr>
      <w:r>
        <w:rPr>
          <w:position w:val="-102"/>
          <w:lang w:eastAsia="zh-CN"/>
        </w:rPr>
        <w:drawing>
          <wp:inline distT="0" distB="0" distL="0" distR="0">
            <wp:extent cx="5762625" cy="3248024"/>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1"/>
                    <a:stretch>
                      <a:fillRect/>
                    </a:stretch>
                  </pic:blipFill>
                  <pic:spPr>
                    <a:xfrm>
                      <a:off x="0" y="0"/>
                      <a:ext cx="5762625" cy="3248024"/>
                    </a:xfrm>
                    <a:prstGeom prst="rect">
                      <a:avLst/>
                    </a:prstGeom>
                  </pic:spPr>
                </pic:pic>
              </a:graphicData>
            </a:graphic>
          </wp:inline>
        </w:drawing>
      </w:r>
    </w:p>
    <w:p w:rsidR="00BB3FB4" w:rsidRDefault="00BB3FB4">
      <w:pPr>
        <w:pStyle w:val="a3"/>
        <w:spacing w:line="255" w:lineRule="auto"/>
      </w:pPr>
    </w:p>
    <w:p w:rsidR="00BB3FB4" w:rsidRDefault="00BB3FB4">
      <w:pPr>
        <w:pStyle w:val="a3"/>
        <w:spacing w:line="255" w:lineRule="auto"/>
      </w:pPr>
    </w:p>
    <w:p w:rsidR="00BB3FB4" w:rsidRDefault="00BB3FB4">
      <w:pPr>
        <w:pStyle w:val="a3"/>
        <w:spacing w:line="255" w:lineRule="auto"/>
      </w:pPr>
    </w:p>
    <w:p w:rsidR="00BB3FB4" w:rsidRDefault="009F5AD7">
      <w:pPr>
        <w:spacing w:before="78" w:line="217" w:lineRule="auto"/>
        <w:ind w:left="152"/>
        <w:rPr>
          <w:rFonts w:ascii="FangSong" w:eastAsia="FangSong" w:hAnsi="FangSong" w:cs="FangSong"/>
          <w:sz w:val="24"/>
          <w:szCs w:val="24"/>
        </w:rPr>
      </w:pPr>
      <w:r>
        <w:rPr>
          <w:rFonts w:ascii="FangSong" w:eastAsia="FangSong" w:hAnsi="FangSong" w:cs="FangSong"/>
          <w:spacing w:val="-5"/>
          <w:sz w:val="24"/>
          <w:szCs w:val="24"/>
        </w:rPr>
        <w:t>省级政府采购项目贷款银行信息：</w:t>
      </w:r>
    </w:p>
    <w:p w:rsidR="00BB3FB4" w:rsidRDefault="009F5AD7">
      <w:pPr>
        <w:spacing w:before="47" w:line="232" w:lineRule="auto"/>
        <w:ind w:left="137"/>
        <w:outlineLvl w:val="6"/>
        <w:rPr>
          <w:rFonts w:ascii="FangSong" w:eastAsia="FangSong" w:hAnsi="FangSong" w:cs="FangSong"/>
        </w:rPr>
      </w:pPr>
      <w:r>
        <w:rPr>
          <w:rFonts w:ascii="FangSong" w:eastAsia="FangSong" w:hAnsi="FangSong" w:cs="FangSong"/>
          <w:spacing w:val="2"/>
          <w14:textOutline w14:w="3835" w14:cap="flat" w14:cmpd="sng" w14:algn="ctr">
            <w14:solidFill>
              <w14:srgbClr w14:val="000000"/>
            </w14:solidFill>
            <w14:prstDash w14:val="solid"/>
            <w14:miter w14:lim="10"/>
          </w14:textOutline>
        </w:rPr>
        <w:t>一、陕西建行（</w:t>
      </w:r>
      <w:r>
        <w:rPr>
          <w:rFonts w:ascii="Times New Roman" w:eastAsia="Times New Roman" w:hAnsi="Times New Roman" w:cs="Times New Roman"/>
          <w:b/>
          <w:bCs/>
          <w:spacing w:val="2"/>
        </w:rPr>
        <w:t xml:space="preserve">r </w:t>
      </w:r>
      <w:r>
        <w:rPr>
          <w:rFonts w:ascii="FangSong" w:eastAsia="FangSong" w:hAnsi="FangSong" w:cs="FangSong"/>
          <w:spacing w:val="2"/>
          <w14:textOutline w14:w="3835" w14:cap="flat" w14:cmpd="sng" w14:algn="ctr">
            <w14:solidFill>
              <w14:srgbClr w14:val="000000"/>
            </w14:solidFill>
            <w14:prstDash w14:val="solid"/>
            <w14:miter w14:lim="10"/>
          </w14:textOutline>
        </w:rPr>
        <w:t>政通）</w:t>
      </w:r>
    </w:p>
    <w:p w:rsidR="00BB3FB4" w:rsidRDefault="009F5AD7">
      <w:pPr>
        <w:spacing w:before="48" w:line="312" w:lineRule="exact"/>
        <w:ind w:left="459"/>
        <w:rPr>
          <w:rFonts w:ascii="Times New Roman" w:eastAsia="Times New Roman" w:hAnsi="Times New Roman" w:cs="Times New Roman"/>
        </w:rPr>
      </w:pPr>
      <w:r>
        <w:rPr>
          <w:rFonts w:ascii="FangSong" w:eastAsia="FangSong" w:hAnsi="FangSong" w:cs="FangSong"/>
          <w:spacing w:val="-2"/>
          <w:position w:val="7"/>
        </w:rPr>
        <w:t>陕西省分行营业部    西安市南广济街</w:t>
      </w:r>
      <w:r>
        <w:rPr>
          <w:rFonts w:ascii="FangSong" w:eastAsia="FangSong" w:hAnsi="FangSong" w:cs="FangSong"/>
          <w:spacing w:val="-44"/>
          <w:position w:val="7"/>
        </w:rPr>
        <w:t xml:space="preserve"> </w:t>
      </w:r>
      <w:r>
        <w:rPr>
          <w:rFonts w:ascii="Times New Roman" w:eastAsia="Times New Roman" w:hAnsi="Times New Roman" w:cs="Times New Roman"/>
          <w:spacing w:val="-2"/>
          <w:position w:val="7"/>
        </w:rPr>
        <w:t>38</w:t>
      </w:r>
      <w:r>
        <w:rPr>
          <w:rFonts w:ascii="Times New Roman" w:eastAsia="Times New Roman" w:hAnsi="Times New Roman" w:cs="Times New Roman"/>
          <w:spacing w:val="17"/>
          <w:w w:val="101"/>
          <w:position w:val="7"/>
        </w:rPr>
        <w:t xml:space="preserve"> </w:t>
      </w:r>
      <w:r>
        <w:rPr>
          <w:rFonts w:ascii="FangSong" w:eastAsia="FangSong" w:hAnsi="FangSong" w:cs="FangSong"/>
          <w:spacing w:val="-2"/>
          <w:position w:val="7"/>
        </w:rPr>
        <w:t>号</w:t>
      </w:r>
      <w:r>
        <w:rPr>
          <w:rFonts w:ascii="FangSong" w:eastAsia="FangSong" w:hAnsi="FangSong" w:cs="FangSong"/>
          <w:spacing w:val="44"/>
          <w:position w:val="7"/>
        </w:rPr>
        <w:t xml:space="preserve"> </w:t>
      </w:r>
      <w:r>
        <w:rPr>
          <w:rFonts w:ascii="FangSong" w:eastAsia="FangSong" w:hAnsi="FangSong" w:cs="FangSong"/>
          <w:spacing w:val="-3"/>
          <w:position w:val="7"/>
        </w:rPr>
        <w:t xml:space="preserve">白玉皓  </w:t>
      </w:r>
      <w:r>
        <w:rPr>
          <w:rFonts w:ascii="Times New Roman" w:eastAsia="Times New Roman" w:hAnsi="Times New Roman" w:cs="Times New Roman"/>
          <w:spacing w:val="-3"/>
          <w:position w:val="7"/>
        </w:rPr>
        <w:t>13201603166</w:t>
      </w:r>
    </w:p>
    <w:p w:rsidR="00BB3FB4" w:rsidRDefault="009F5AD7">
      <w:pPr>
        <w:spacing w:line="217" w:lineRule="auto"/>
        <w:ind w:left="453"/>
        <w:rPr>
          <w:rFonts w:ascii="Times New Roman" w:eastAsia="Times New Roman" w:hAnsi="Times New Roman" w:cs="Times New Roman"/>
        </w:rPr>
      </w:pPr>
      <w:r>
        <w:rPr>
          <w:rFonts w:ascii="FangSong" w:eastAsia="FangSong" w:hAnsi="FangSong" w:cs="FangSong"/>
          <w:spacing w:val="-2"/>
        </w:rPr>
        <w:t>西安莲湖路支行  西安市莲湖路</w:t>
      </w:r>
      <w:r>
        <w:rPr>
          <w:rFonts w:ascii="FangSong" w:eastAsia="FangSong" w:hAnsi="FangSong" w:cs="FangSong"/>
          <w:spacing w:val="-44"/>
        </w:rPr>
        <w:t xml:space="preserve"> </w:t>
      </w:r>
      <w:r>
        <w:rPr>
          <w:rFonts w:ascii="Times New Roman" w:eastAsia="Times New Roman" w:hAnsi="Times New Roman" w:cs="Times New Roman"/>
          <w:spacing w:val="-2"/>
        </w:rPr>
        <w:t>35</w:t>
      </w:r>
      <w:r>
        <w:rPr>
          <w:rFonts w:ascii="Times New Roman" w:eastAsia="Times New Roman" w:hAnsi="Times New Roman" w:cs="Times New Roman"/>
          <w:spacing w:val="20"/>
        </w:rPr>
        <w:t xml:space="preserve"> </w:t>
      </w:r>
      <w:r>
        <w:rPr>
          <w:rFonts w:ascii="FangSong" w:eastAsia="FangSong" w:hAnsi="FangSong" w:cs="FangSong"/>
          <w:spacing w:val="-2"/>
        </w:rPr>
        <w:t xml:space="preserve">号 </w:t>
      </w:r>
      <w:r>
        <w:rPr>
          <w:rFonts w:ascii="FangSong" w:eastAsia="FangSong" w:hAnsi="FangSong" w:cs="FangSong"/>
          <w:spacing w:val="-3"/>
        </w:rPr>
        <w:t xml:space="preserve">  刘</w:t>
      </w:r>
      <w:r>
        <w:rPr>
          <w:rFonts w:ascii="FangSong" w:eastAsia="FangSong" w:hAnsi="FangSong" w:cs="FangSong"/>
          <w:spacing w:val="9"/>
        </w:rPr>
        <w:t xml:space="preserve">  </w:t>
      </w:r>
      <w:r>
        <w:rPr>
          <w:rFonts w:ascii="FangSong" w:eastAsia="FangSong" w:hAnsi="FangSong" w:cs="FangSong"/>
          <w:spacing w:val="-3"/>
        </w:rPr>
        <w:t>冲</w:t>
      </w:r>
      <w:r>
        <w:rPr>
          <w:rFonts w:ascii="FangSong" w:eastAsia="FangSong" w:hAnsi="FangSong" w:cs="FangSong"/>
          <w:spacing w:val="10"/>
        </w:rPr>
        <w:t xml:space="preserve">  </w:t>
      </w:r>
      <w:r>
        <w:rPr>
          <w:rFonts w:ascii="Times New Roman" w:eastAsia="Times New Roman" w:hAnsi="Times New Roman" w:cs="Times New Roman"/>
          <w:spacing w:val="-3"/>
        </w:rPr>
        <w:t>17702902131</w:t>
      </w:r>
    </w:p>
    <w:p w:rsidR="00BB3FB4" w:rsidRDefault="009F5AD7">
      <w:pPr>
        <w:spacing w:before="64" w:line="218" w:lineRule="auto"/>
        <w:ind w:left="453"/>
        <w:rPr>
          <w:rFonts w:ascii="Times New Roman" w:eastAsia="Times New Roman" w:hAnsi="Times New Roman" w:cs="Times New Roman"/>
        </w:rPr>
      </w:pPr>
      <w:r>
        <w:rPr>
          <w:rFonts w:ascii="FangSong" w:eastAsia="FangSong" w:hAnsi="FangSong" w:cs="FangSong"/>
          <w:spacing w:val="-2"/>
        </w:rPr>
        <w:t>西安曲江支行    西安市雁塔南路</w:t>
      </w:r>
      <w:r>
        <w:rPr>
          <w:rFonts w:ascii="FangSong" w:eastAsia="FangSong" w:hAnsi="FangSong" w:cs="FangSong"/>
          <w:spacing w:val="-31"/>
        </w:rPr>
        <w:t xml:space="preserve"> </w:t>
      </w:r>
      <w:r>
        <w:rPr>
          <w:rFonts w:ascii="Times New Roman" w:eastAsia="Times New Roman" w:hAnsi="Times New Roman" w:cs="Times New Roman"/>
          <w:spacing w:val="-2"/>
        </w:rPr>
        <w:t>2216</w:t>
      </w:r>
      <w:r>
        <w:rPr>
          <w:rFonts w:ascii="Times New Roman" w:eastAsia="Times New Roman" w:hAnsi="Times New Roman" w:cs="Times New Roman"/>
          <w:spacing w:val="20"/>
        </w:rPr>
        <w:t xml:space="preserve"> </w:t>
      </w:r>
      <w:r>
        <w:rPr>
          <w:rFonts w:ascii="FangSong" w:eastAsia="FangSong" w:hAnsi="FangSong" w:cs="FangSong"/>
          <w:spacing w:val="-2"/>
        </w:rPr>
        <w:t>号   樊理君</w:t>
      </w:r>
      <w:r>
        <w:rPr>
          <w:rFonts w:ascii="FangSong" w:eastAsia="FangSong" w:hAnsi="FangSong" w:cs="FangSong"/>
          <w:spacing w:val="10"/>
        </w:rPr>
        <w:t xml:space="preserve">  </w:t>
      </w:r>
      <w:r>
        <w:rPr>
          <w:rFonts w:ascii="Times New Roman" w:eastAsia="Times New Roman" w:hAnsi="Times New Roman" w:cs="Times New Roman"/>
          <w:spacing w:val="-2"/>
        </w:rPr>
        <w:t>18691568151</w:t>
      </w:r>
    </w:p>
    <w:p w:rsidR="00BB3FB4" w:rsidRDefault="009F5AD7">
      <w:pPr>
        <w:spacing w:before="65" w:line="218" w:lineRule="auto"/>
        <w:ind w:left="453"/>
        <w:rPr>
          <w:rFonts w:ascii="Times New Roman" w:eastAsia="Times New Roman" w:hAnsi="Times New Roman" w:cs="Times New Roman"/>
        </w:rPr>
      </w:pPr>
      <w:r>
        <w:rPr>
          <w:rFonts w:ascii="FangSong" w:eastAsia="FangSong" w:hAnsi="FangSong" w:cs="FangSong"/>
          <w:spacing w:val="-2"/>
        </w:rPr>
        <w:t>西安高新区支行  西安市高新路</w:t>
      </w:r>
      <w:r>
        <w:rPr>
          <w:rFonts w:ascii="FangSong" w:eastAsia="FangSong" w:hAnsi="FangSong" w:cs="FangSong"/>
          <w:spacing w:val="-39"/>
        </w:rPr>
        <w:t xml:space="preserve"> </w:t>
      </w:r>
      <w:r>
        <w:rPr>
          <w:rFonts w:ascii="Times New Roman" w:eastAsia="Times New Roman" w:hAnsi="Times New Roman" w:cs="Times New Roman"/>
          <w:spacing w:val="-2"/>
        </w:rPr>
        <w:t>42</w:t>
      </w:r>
      <w:r>
        <w:rPr>
          <w:rFonts w:ascii="Times New Roman" w:eastAsia="Times New Roman" w:hAnsi="Times New Roman" w:cs="Times New Roman"/>
          <w:spacing w:val="19"/>
          <w:w w:val="101"/>
        </w:rPr>
        <w:t xml:space="preserve"> </w:t>
      </w:r>
      <w:r>
        <w:rPr>
          <w:rFonts w:ascii="FangSong" w:eastAsia="FangSong" w:hAnsi="FangSong" w:cs="FangSong"/>
          <w:spacing w:val="-2"/>
        </w:rPr>
        <w:t>号   卞斯超</w:t>
      </w:r>
      <w:r>
        <w:rPr>
          <w:rFonts w:ascii="FangSong" w:eastAsia="FangSong" w:hAnsi="FangSong" w:cs="FangSong"/>
          <w:spacing w:val="10"/>
        </w:rPr>
        <w:t xml:space="preserve">  </w:t>
      </w:r>
      <w:r>
        <w:rPr>
          <w:rFonts w:ascii="Times New Roman" w:eastAsia="Times New Roman" w:hAnsi="Times New Roman" w:cs="Times New Roman"/>
          <w:spacing w:val="-2"/>
        </w:rPr>
        <w:t>15191075651</w:t>
      </w:r>
    </w:p>
    <w:p w:rsidR="00BB3FB4" w:rsidRDefault="009F5AD7">
      <w:pPr>
        <w:spacing w:before="63" w:line="218" w:lineRule="auto"/>
        <w:ind w:left="453"/>
        <w:rPr>
          <w:rFonts w:ascii="Times New Roman" w:eastAsia="Times New Roman" w:hAnsi="Times New Roman" w:cs="Times New Roman"/>
        </w:rPr>
      </w:pPr>
      <w:r>
        <w:rPr>
          <w:rFonts w:ascii="FangSong" w:eastAsia="FangSong" w:hAnsi="FangSong" w:cs="FangSong"/>
          <w:spacing w:val="-3"/>
        </w:rPr>
        <w:t>西安经开区支行  西安市未央路</w:t>
      </w:r>
      <w:r>
        <w:rPr>
          <w:rFonts w:ascii="FangSong" w:eastAsia="FangSong" w:hAnsi="FangSong" w:cs="FangSong"/>
          <w:spacing w:val="-16"/>
        </w:rPr>
        <w:t xml:space="preserve"> </w:t>
      </w:r>
      <w:r>
        <w:rPr>
          <w:rFonts w:ascii="Times New Roman" w:eastAsia="Times New Roman" w:hAnsi="Times New Roman" w:cs="Times New Roman"/>
          <w:spacing w:val="-3"/>
        </w:rPr>
        <w:t>125</w:t>
      </w:r>
      <w:r>
        <w:rPr>
          <w:rFonts w:ascii="Times New Roman" w:eastAsia="Times New Roman" w:hAnsi="Times New Roman" w:cs="Times New Roman"/>
          <w:spacing w:val="19"/>
        </w:rPr>
        <w:t xml:space="preserve"> </w:t>
      </w:r>
      <w:r>
        <w:rPr>
          <w:rFonts w:ascii="FangSong" w:eastAsia="FangSong" w:hAnsi="FangSong" w:cs="FangSong"/>
          <w:spacing w:val="-3"/>
        </w:rPr>
        <w:t>号  惠</w:t>
      </w:r>
      <w:r>
        <w:rPr>
          <w:rFonts w:ascii="FangSong" w:eastAsia="FangSong" w:hAnsi="FangSong" w:cs="FangSong"/>
          <w:spacing w:val="5"/>
        </w:rPr>
        <w:t xml:space="preserve">  </w:t>
      </w:r>
      <w:r>
        <w:rPr>
          <w:rFonts w:ascii="FangSong" w:eastAsia="FangSong" w:hAnsi="FangSong" w:cs="FangSong"/>
          <w:spacing w:val="-3"/>
        </w:rPr>
        <w:t>媛</w:t>
      </w:r>
      <w:r>
        <w:rPr>
          <w:rFonts w:ascii="FangSong" w:eastAsia="FangSong" w:hAnsi="FangSong" w:cs="FangSong"/>
          <w:spacing w:val="10"/>
        </w:rPr>
        <w:t xml:space="preserve">  </w:t>
      </w:r>
      <w:r>
        <w:rPr>
          <w:rFonts w:ascii="Times New Roman" w:eastAsia="Times New Roman" w:hAnsi="Times New Roman" w:cs="Times New Roman"/>
          <w:spacing w:val="-3"/>
        </w:rPr>
        <w:t>17792256100</w:t>
      </w:r>
    </w:p>
    <w:p w:rsidR="00BB3FB4" w:rsidRDefault="009F5AD7">
      <w:pPr>
        <w:spacing w:before="64" w:line="218" w:lineRule="auto"/>
        <w:ind w:left="453"/>
        <w:rPr>
          <w:rFonts w:ascii="Times New Roman" w:eastAsia="Times New Roman" w:hAnsi="Times New Roman" w:cs="Times New Roman"/>
        </w:rPr>
      </w:pPr>
      <w:r>
        <w:rPr>
          <w:rFonts w:ascii="FangSong" w:eastAsia="FangSong" w:hAnsi="FangSong" w:cs="FangSong"/>
          <w:spacing w:val="-3"/>
        </w:rPr>
        <w:t>西安南大街支行  西安市南大街</w:t>
      </w:r>
      <w:r>
        <w:rPr>
          <w:rFonts w:ascii="FangSong" w:eastAsia="FangSong" w:hAnsi="FangSong" w:cs="FangSong"/>
          <w:spacing w:val="-26"/>
        </w:rPr>
        <w:t xml:space="preserve"> </w:t>
      </w:r>
      <w:r>
        <w:rPr>
          <w:rFonts w:ascii="Times New Roman" w:eastAsia="Times New Roman" w:hAnsi="Times New Roman" w:cs="Times New Roman"/>
          <w:spacing w:val="-3"/>
        </w:rPr>
        <w:t>15</w:t>
      </w:r>
      <w:r>
        <w:rPr>
          <w:rFonts w:ascii="Times New Roman" w:eastAsia="Times New Roman" w:hAnsi="Times New Roman" w:cs="Times New Roman"/>
          <w:spacing w:val="20"/>
        </w:rPr>
        <w:t xml:space="preserve"> </w:t>
      </w:r>
      <w:r>
        <w:rPr>
          <w:rFonts w:ascii="FangSong" w:eastAsia="FangSong" w:hAnsi="FangSong" w:cs="FangSong"/>
          <w:spacing w:val="-3"/>
        </w:rPr>
        <w:t>号   乔</w:t>
      </w:r>
      <w:r>
        <w:rPr>
          <w:rFonts w:ascii="FangSong" w:eastAsia="FangSong" w:hAnsi="FangSong" w:cs="FangSong"/>
          <w:spacing w:val="9"/>
        </w:rPr>
        <w:t xml:space="preserve">  </w:t>
      </w:r>
      <w:r>
        <w:rPr>
          <w:rFonts w:ascii="FangSong" w:eastAsia="FangSong" w:hAnsi="FangSong" w:cs="FangSong"/>
          <w:spacing w:val="-3"/>
        </w:rPr>
        <w:t>鉴</w:t>
      </w:r>
      <w:r>
        <w:rPr>
          <w:rFonts w:ascii="FangSong" w:eastAsia="FangSong" w:hAnsi="FangSong" w:cs="FangSong"/>
          <w:spacing w:val="11"/>
        </w:rPr>
        <w:t xml:space="preserve">  </w:t>
      </w:r>
      <w:r>
        <w:rPr>
          <w:rFonts w:ascii="Times New Roman" w:eastAsia="Times New Roman" w:hAnsi="Times New Roman" w:cs="Times New Roman"/>
          <w:spacing w:val="-3"/>
        </w:rPr>
        <w:t>18089136919</w:t>
      </w:r>
    </w:p>
    <w:p w:rsidR="00BB3FB4" w:rsidRDefault="00BB3FB4">
      <w:pPr>
        <w:spacing w:line="218" w:lineRule="auto"/>
        <w:rPr>
          <w:rFonts w:ascii="Times New Roman" w:eastAsia="Times New Roman" w:hAnsi="Times New Roman" w:cs="Times New Roman"/>
        </w:rPr>
        <w:sectPr w:rsidR="00BB3FB4">
          <w:footerReference w:type="default" r:id="rId42"/>
          <w:pgSz w:w="11907" w:h="16839"/>
          <w:pgMar w:top="1431" w:right="191" w:bottom="1168" w:left="1785" w:header="0" w:footer="992" w:gutter="0"/>
          <w:cols w:space="720"/>
        </w:sectPr>
      </w:pPr>
    </w:p>
    <w:p w:rsidR="00BB3FB4" w:rsidRDefault="009F5AD7">
      <w:pPr>
        <w:spacing w:before="62" w:line="218" w:lineRule="auto"/>
        <w:ind w:left="450"/>
        <w:rPr>
          <w:rFonts w:ascii="Times New Roman" w:eastAsia="Times New Roman" w:hAnsi="Times New Roman" w:cs="Times New Roman"/>
        </w:rPr>
      </w:pPr>
      <w:r>
        <w:rPr>
          <w:rFonts w:ascii="FangSong" w:eastAsia="FangSong" w:hAnsi="FangSong" w:cs="FangSong"/>
          <w:spacing w:val="-3"/>
        </w:rPr>
        <w:lastRenderedPageBreak/>
        <w:t>西安和平路支行  西安市和平路</w:t>
      </w:r>
      <w:r>
        <w:rPr>
          <w:rFonts w:ascii="FangSong" w:eastAsia="FangSong" w:hAnsi="FangSong" w:cs="FangSong"/>
          <w:spacing w:val="-21"/>
        </w:rPr>
        <w:t xml:space="preserve"> </w:t>
      </w:r>
      <w:r>
        <w:rPr>
          <w:rFonts w:ascii="Times New Roman" w:eastAsia="Times New Roman" w:hAnsi="Times New Roman" w:cs="Times New Roman"/>
          <w:spacing w:val="-3"/>
        </w:rPr>
        <w:t>101</w:t>
      </w:r>
      <w:r>
        <w:rPr>
          <w:rFonts w:ascii="Times New Roman" w:eastAsia="Times New Roman" w:hAnsi="Times New Roman" w:cs="Times New Roman"/>
          <w:spacing w:val="19"/>
        </w:rPr>
        <w:t xml:space="preserve"> </w:t>
      </w:r>
      <w:r>
        <w:rPr>
          <w:rFonts w:ascii="FangSong" w:eastAsia="FangSong" w:hAnsi="FangSong" w:cs="FangSong"/>
          <w:spacing w:val="-3"/>
        </w:rPr>
        <w:t>号  陈</w:t>
      </w:r>
      <w:r>
        <w:rPr>
          <w:rFonts w:ascii="FangSong" w:eastAsia="FangSong" w:hAnsi="FangSong" w:cs="FangSong"/>
          <w:spacing w:val="8"/>
        </w:rPr>
        <w:t xml:space="preserve">  </w:t>
      </w:r>
      <w:r>
        <w:rPr>
          <w:rFonts w:ascii="FangSong" w:eastAsia="FangSong" w:hAnsi="FangSong" w:cs="FangSong"/>
          <w:spacing w:val="-3"/>
        </w:rPr>
        <w:t>歆</w:t>
      </w:r>
      <w:r>
        <w:rPr>
          <w:rFonts w:ascii="FangSong" w:eastAsia="FangSong" w:hAnsi="FangSong" w:cs="FangSong"/>
          <w:spacing w:val="11"/>
        </w:rPr>
        <w:t xml:space="preserve">  </w:t>
      </w:r>
      <w:r>
        <w:rPr>
          <w:rFonts w:ascii="Times New Roman" w:eastAsia="Times New Roman" w:hAnsi="Times New Roman" w:cs="Times New Roman"/>
          <w:spacing w:val="-3"/>
        </w:rPr>
        <w:t>18691816821</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2"/>
        </w:rPr>
        <w:t>西安兴庆路支行  西安市兴庆路</w:t>
      </w:r>
      <w:r>
        <w:rPr>
          <w:rFonts w:ascii="FangSong" w:eastAsia="FangSong" w:hAnsi="FangSong" w:cs="FangSong"/>
          <w:spacing w:val="-44"/>
        </w:rPr>
        <w:t xml:space="preserve"> </w:t>
      </w:r>
      <w:r>
        <w:rPr>
          <w:rFonts w:ascii="Times New Roman" w:eastAsia="Times New Roman" w:hAnsi="Times New Roman" w:cs="Times New Roman"/>
          <w:spacing w:val="-2"/>
        </w:rPr>
        <w:t>61</w:t>
      </w:r>
      <w:r>
        <w:rPr>
          <w:rFonts w:ascii="Times New Roman" w:eastAsia="Times New Roman" w:hAnsi="Times New Roman" w:cs="Times New Roman"/>
          <w:spacing w:val="20"/>
        </w:rPr>
        <w:t xml:space="preserve"> </w:t>
      </w:r>
      <w:r>
        <w:rPr>
          <w:rFonts w:ascii="FangSong" w:eastAsia="FangSong" w:hAnsi="FangSong" w:cs="FangSong"/>
          <w:spacing w:val="-2"/>
        </w:rPr>
        <w:t>号   李</w:t>
      </w:r>
      <w:r>
        <w:rPr>
          <w:rFonts w:ascii="FangSong" w:eastAsia="FangSong" w:hAnsi="FangSong" w:cs="FangSong"/>
          <w:spacing w:val="7"/>
        </w:rPr>
        <w:t xml:space="preserve">  </w:t>
      </w:r>
      <w:r>
        <w:rPr>
          <w:rFonts w:ascii="FangSong" w:eastAsia="FangSong" w:hAnsi="FangSong" w:cs="FangSong"/>
          <w:spacing w:val="-2"/>
        </w:rPr>
        <w:t>妍</w:t>
      </w:r>
      <w:r>
        <w:rPr>
          <w:rFonts w:ascii="FangSong" w:eastAsia="FangSong" w:hAnsi="FangSong" w:cs="FangSong"/>
          <w:spacing w:val="11"/>
        </w:rPr>
        <w:t xml:space="preserve">  </w:t>
      </w:r>
      <w:r>
        <w:rPr>
          <w:rFonts w:ascii="Times New Roman" w:eastAsia="Times New Roman" w:hAnsi="Times New Roman" w:cs="Times New Roman"/>
          <w:spacing w:val="-2"/>
        </w:rPr>
        <w:t>1</w:t>
      </w:r>
      <w:r>
        <w:rPr>
          <w:rFonts w:ascii="Times New Roman" w:eastAsia="Times New Roman" w:hAnsi="Times New Roman" w:cs="Times New Roman"/>
          <w:spacing w:val="-3"/>
        </w:rPr>
        <w:t>3892880386</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2"/>
        </w:rPr>
        <w:t>西安新城支行    西安市南新街</w:t>
      </w:r>
      <w:r>
        <w:rPr>
          <w:rFonts w:ascii="FangSong" w:eastAsia="FangSong" w:hAnsi="FangSong" w:cs="FangSong"/>
          <w:spacing w:val="-35"/>
        </w:rPr>
        <w:t xml:space="preserve"> </w:t>
      </w:r>
      <w:r>
        <w:rPr>
          <w:rFonts w:ascii="Times New Roman" w:eastAsia="Times New Roman" w:hAnsi="Times New Roman" w:cs="Times New Roman"/>
          <w:spacing w:val="-2"/>
        </w:rPr>
        <w:t>29</w:t>
      </w:r>
      <w:r>
        <w:rPr>
          <w:rFonts w:ascii="Times New Roman" w:eastAsia="Times New Roman" w:hAnsi="Times New Roman" w:cs="Times New Roman"/>
          <w:spacing w:val="20"/>
        </w:rPr>
        <w:t xml:space="preserve"> </w:t>
      </w:r>
      <w:r>
        <w:rPr>
          <w:rFonts w:ascii="FangSong" w:eastAsia="FangSong" w:hAnsi="FangSong" w:cs="FangSong"/>
          <w:spacing w:val="-2"/>
        </w:rPr>
        <w:t>号   朱子君</w:t>
      </w:r>
      <w:r>
        <w:rPr>
          <w:rFonts w:ascii="FangSong" w:eastAsia="FangSong" w:hAnsi="FangSong" w:cs="FangSong"/>
          <w:spacing w:val="10"/>
        </w:rPr>
        <w:t xml:space="preserve">  </w:t>
      </w:r>
      <w:r>
        <w:rPr>
          <w:rFonts w:ascii="Times New Roman" w:eastAsia="Times New Roman" w:hAnsi="Times New Roman" w:cs="Times New Roman"/>
          <w:spacing w:val="-2"/>
        </w:rPr>
        <w:t>18629286269</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2"/>
        </w:rPr>
        <w:t>西安长安区支行  西安市长安区青年街</w:t>
      </w:r>
      <w:r>
        <w:rPr>
          <w:rFonts w:ascii="FangSong" w:eastAsia="FangSong" w:hAnsi="FangSong" w:cs="FangSong"/>
          <w:spacing w:val="-34"/>
        </w:rPr>
        <w:t xml:space="preserve"> </w:t>
      </w:r>
      <w:r>
        <w:rPr>
          <w:rFonts w:ascii="Times New Roman" w:eastAsia="Times New Roman" w:hAnsi="Times New Roman" w:cs="Times New Roman"/>
          <w:spacing w:val="-2"/>
        </w:rPr>
        <w:t>2</w:t>
      </w:r>
      <w:r>
        <w:rPr>
          <w:rFonts w:ascii="Times New Roman" w:eastAsia="Times New Roman" w:hAnsi="Times New Roman" w:cs="Times New Roman"/>
          <w:spacing w:val="19"/>
          <w:w w:val="101"/>
        </w:rPr>
        <w:t xml:space="preserve"> </w:t>
      </w:r>
      <w:r>
        <w:rPr>
          <w:rFonts w:ascii="FangSong" w:eastAsia="FangSong" w:hAnsi="FangSong" w:cs="FangSong"/>
          <w:spacing w:val="-2"/>
        </w:rPr>
        <w:t>号  王淑芸</w:t>
      </w:r>
      <w:r>
        <w:rPr>
          <w:rFonts w:ascii="FangSong" w:eastAsia="FangSong" w:hAnsi="FangSong" w:cs="FangSong"/>
          <w:spacing w:val="10"/>
        </w:rPr>
        <w:t xml:space="preserve">  </w:t>
      </w:r>
      <w:r>
        <w:rPr>
          <w:rFonts w:ascii="Times New Roman" w:eastAsia="Times New Roman" w:hAnsi="Times New Roman" w:cs="Times New Roman"/>
          <w:spacing w:val="-2"/>
        </w:rPr>
        <w:t>13572289603</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3"/>
        </w:rPr>
        <w:t>咸阳分行    咸阳市西兰路</w:t>
      </w:r>
      <w:r>
        <w:rPr>
          <w:rFonts w:ascii="FangSong" w:eastAsia="FangSong" w:hAnsi="FangSong" w:cs="FangSong"/>
          <w:spacing w:val="-49"/>
        </w:rPr>
        <w:t xml:space="preserve"> </w:t>
      </w:r>
      <w:r>
        <w:rPr>
          <w:rFonts w:ascii="Times New Roman" w:eastAsia="Times New Roman" w:hAnsi="Times New Roman" w:cs="Times New Roman"/>
          <w:spacing w:val="-3"/>
        </w:rPr>
        <w:t>4</w:t>
      </w:r>
      <w:r>
        <w:rPr>
          <w:rFonts w:ascii="Times New Roman" w:eastAsia="Times New Roman" w:hAnsi="Times New Roman" w:cs="Times New Roman"/>
          <w:spacing w:val="16"/>
          <w:w w:val="101"/>
        </w:rPr>
        <w:t xml:space="preserve"> </w:t>
      </w:r>
      <w:r>
        <w:rPr>
          <w:rFonts w:ascii="FangSong" w:eastAsia="FangSong" w:hAnsi="FangSong" w:cs="FangSong"/>
          <w:spacing w:val="-3"/>
        </w:rPr>
        <w:t>号</w:t>
      </w:r>
      <w:r>
        <w:rPr>
          <w:rFonts w:ascii="FangSong" w:eastAsia="FangSong" w:hAnsi="FangSong" w:cs="FangSong"/>
          <w:spacing w:val="4"/>
        </w:rPr>
        <w:t xml:space="preserve">    </w:t>
      </w:r>
      <w:r>
        <w:rPr>
          <w:rFonts w:ascii="FangSong" w:eastAsia="FangSong" w:hAnsi="FangSong" w:cs="FangSong"/>
          <w:spacing w:val="-3"/>
        </w:rPr>
        <w:t>邰</w:t>
      </w:r>
      <w:r>
        <w:rPr>
          <w:rFonts w:ascii="FangSong" w:eastAsia="FangSong" w:hAnsi="FangSong" w:cs="FangSong"/>
          <w:spacing w:val="9"/>
        </w:rPr>
        <w:t xml:space="preserve">  </w:t>
      </w:r>
      <w:r>
        <w:rPr>
          <w:rFonts w:ascii="FangSong" w:eastAsia="FangSong" w:hAnsi="FangSong" w:cs="FangSong"/>
          <w:spacing w:val="-3"/>
        </w:rPr>
        <w:t>洋</w:t>
      </w:r>
      <w:r>
        <w:rPr>
          <w:rFonts w:ascii="FangSong" w:eastAsia="FangSong" w:hAnsi="FangSong" w:cs="FangSong"/>
          <w:spacing w:val="10"/>
        </w:rPr>
        <w:t xml:space="preserve">  </w:t>
      </w:r>
      <w:r>
        <w:rPr>
          <w:rFonts w:ascii="Times New Roman" w:eastAsia="Times New Roman" w:hAnsi="Times New Roman" w:cs="Times New Roman"/>
          <w:spacing w:val="-3"/>
        </w:rPr>
        <w:t>13299079906</w:t>
      </w:r>
    </w:p>
    <w:p w:rsidR="00BB3FB4" w:rsidRDefault="009F5AD7">
      <w:pPr>
        <w:spacing w:before="64" w:line="216" w:lineRule="auto"/>
        <w:ind w:left="462"/>
        <w:rPr>
          <w:rFonts w:ascii="Times New Roman" w:eastAsia="Times New Roman" w:hAnsi="Times New Roman" w:cs="Times New Roman"/>
        </w:rPr>
      </w:pPr>
      <w:r>
        <w:rPr>
          <w:rFonts w:ascii="FangSong" w:eastAsia="FangSong" w:hAnsi="FangSong" w:cs="FangSong"/>
          <w:spacing w:val="-4"/>
        </w:rPr>
        <w:t>宝鸡分行    宝鸡市红旗路</w:t>
      </w:r>
      <w:r>
        <w:rPr>
          <w:rFonts w:ascii="FangSong" w:eastAsia="FangSong" w:hAnsi="FangSong" w:cs="FangSong"/>
          <w:spacing w:val="-33"/>
        </w:rPr>
        <w:t xml:space="preserve"> </w:t>
      </w:r>
      <w:r>
        <w:rPr>
          <w:rFonts w:ascii="Times New Roman" w:eastAsia="Times New Roman" w:hAnsi="Times New Roman" w:cs="Times New Roman"/>
          <w:spacing w:val="-4"/>
        </w:rPr>
        <w:t>36</w:t>
      </w:r>
      <w:r>
        <w:rPr>
          <w:rFonts w:ascii="Times New Roman" w:eastAsia="Times New Roman" w:hAnsi="Times New Roman" w:cs="Times New Roman"/>
          <w:spacing w:val="20"/>
        </w:rPr>
        <w:t xml:space="preserve"> </w:t>
      </w:r>
      <w:r>
        <w:rPr>
          <w:rFonts w:ascii="FangSong" w:eastAsia="FangSong" w:hAnsi="FangSong" w:cs="FangSong"/>
          <w:spacing w:val="-4"/>
        </w:rPr>
        <w:t>号</w:t>
      </w:r>
      <w:r>
        <w:rPr>
          <w:rFonts w:ascii="FangSong" w:eastAsia="FangSong" w:hAnsi="FangSong" w:cs="FangSong"/>
          <w:spacing w:val="5"/>
        </w:rPr>
        <w:t xml:space="preserve">   </w:t>
      </w:r>
      <w:r>
        <w:rPr>
          <w:rFonts w:ascii="FangSong" w:eastAsia="FangSong" w:hAnsi="FangSong" w:cs="FangSong"/>
          <w:spacing w:val="-4"/>
        </w:rPr>
        <w:t>李</w:t>
      </w:r>
      <w:r>
        <w:rPr>
          <w:rFonts w:ascii="FangSong" w:eastAsia="FangSong" w:hAnsi="FangSong" w:cs="FangSong"/>
          <w:spacing w:val="9"/>
        </w:rPr>
        <w:t xml:space="preserve">  </w:t>
      </w:r>
      <w:r>
        <w:rPr>
          <w:rFonts w:ascii="FangSong" w:eastAsia="FangSong" w:hAnsi="FangSong" w:cs="FangSong"/>
          <w:spacing w:val="-4"/>
        </w:rPr>
        <w:t>倩</w:t>
      </w:r>
      <w:r>
        <w:rPr>
          <w:rFonts w:ascii="FangSong" w:eastAsia="FangSong" w:hAnsi="FangSong" w:cs="FangSong"/>
          <w:spacing w:val="11"/>
        </w:rPr>
        <w:t xml:space="preserve">  </w:t>
      </w:r>
      <w:r>
        <w:rPr>
          <w:rFonts w:ascii="Times New Roman" w:eastAsia="Times New Roman" w:hAnsi="Times New Roman" w:cs="Times New Roman"/>
          <w:spacing w:val="-4"/>
        </w:rPr>
        <w:t>18629019817</w:t>
      </w:r>
    </w:p>
    <w:p w:rsidR="00BB3FB4" w:rsidRDefault="009F5AD7">
      <w:pPr>
        <w:spacing w:before="65" w:line="218" w:lineRule="auto"/>
        <w:ind w:left="450"/>
        <w:rPr>
          <w:rFonts w:ascii="Times New Roman" w:eastAsia="Times New Roman" w:hAnsi="Times New Roman" w:cs="Times New Roman"/>
        </w:rPr>
      </w:pPr>
      <w:r>
        <w:rPr>
          <w:rFonts w:ascii="FangSong" w:eastAsia="FangSong" w:hAnsi="FangSong" w:cs="FangSong"/>
        </w:rPr>
        <w:t xml:space="preserve">铜川分行    铜川市新区正阳路与长虹路十字    张小波 </w:t>
      </w:r>
      <w:r>
        <w:rPr>
          <w:rFonts w:ascii="FangSong" w:eastAsia="FangSong" w:hAnsi="FangSong" w:cs="FangSong"/>
          <w:spacing w:val="-1"/>
        </w:rPr>
        <w:t xml:space="preserve"> </w:t>
      </w:r>
      <w:r>
        <w:rPr>
          <w:rFonts w:ascii="Times New Roman" w:eastAsia="Times New Roman" w:hAnsi="Times New Roman" w:cs="Times New Roman"/>
          <w:spacing w:val="-1"/>
        </w:rPr>
        <w:t>18691932636</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rPr>
        <w:t xml:space="preserve">榆林分行    榆林市高新技术产业园区创业大厦  张君君  </w:t>
      </w:r>
      <w:r>
        <w:rPr>
          <w:rFonts w:ascii="Times New Roman" w:eastAsia="Times New Roman" w:hAnsi="Times New Roman" w:cs="Times New Roman"/>
        </w:rPr>
        <w:t>1</w:t>
      </w:r>
      <w:r>
        <w:rPr>
          <w:rFonts w:ascii="Times New Roman" w:eastAsia="Times New Roman" w:hAnsi="Times New Roman" w:cs="Times New Roman"/>
          <w:spacing w:val="-1"/>
        </w:rPr>
        <w:t>5991929275</w:t>
      </w:r>
    </w:p>
    <w:p w:rsidR="00BB3FB4" w:rsidRDefault="009F5AD7">
      <w:pPr>
        <w:spacing w:before="64" w:line="218" w:lineRule="auto"/>
        <w:ind w:left="448"/>
        <w:rPr>
          <w:rFonts w:ascii="Times New Roman" w:eastAsia="Times New Roman" w:hAnsi="Times New Roman" w:cs="Times New Roman"/>
        </w:rPr>
      </w:pPr>
      <w:r>
        <w:rPr>
          <w:rFonts w:ascii="FangSong" w:eastAsia="FangSong" w:hAnsi="FangSong" w:cs="FangSong"/>
          <w:spacing w:val="-1"/>
        </w:rPr>
        <w:t>延安分行    延安市宝塔区中心街  陈进佃</w:t>
      </w:r>
      <w:r>
        <w:rPr>
          <w:rFonts w:ascii="FangSong" w:eastAsia="FangSong" w:hAnsi="FangSong" w:cs="FangSong"/>
          <w:spacing w:val="11"/>
        </w:rPr>
        <w:t xml:space="preserve">  </w:t>
      </w:r>
      <w:r>
        <w:rPr>
          <w:rFonts w:ascii="Times New Roman" w:eastAsia="Times New Roman" w:hAnsi="Times New Roman" w:cs="Times New Roman"/>
          <w:spacing w:val="-1"/>
        </w:rPr>
        <w:t>156</w:t>
      </w:r>
      <w:r>
        <w:rPr>
          <w:rFonts w:ascii="Times New Roman" w:eastAsia="Times New Roman" w:hAnsi="Times New Roman" w:cs="Times New Roman"/>
          <w:spacing w:val="-2"/>
        </w:rPr>
        <w:t>09110557</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2"/>
        </w:rPr>
        <w:t>汉中分行    汉中市石灰巷</w:t>
      </w:r>
      <w:r>
        <w:rPr>
          <w:rFonts w:ascii="FangSong" w:eastAsia="FangSong" w:hAnsi="FangSong" w:cs="FangSong"/>
          <w:spacing w:val="-38"/>
        </w:rPr>
        <w:t xml:space="preserve"> </w:t>
      </w:r>
      <w:r>
        <w:rPr>
          <w:rFonts w:ascii="Times New Roman" w:eastAsia="Times New Roman" w:hAnsi="Times New Roman" w:cs="Times New Roman"/>
          <w:spacing w:val="-2"/>
        </w:rPr>
        <w:t>21</w:t>
      </w:r>
      <w:r>
        <w:rPr>
          <w:rFonts w:ascii="Times New Roman" w:eastAsia="Times New Roman" w:hAnsi="Times New Roman" w:cs="Times New Roman"/>
          <w:spacing w:val="20"/>
        </w:rPr>
        <w:t xml:space="preserve"> </w:t>
      </w:r>
      <w:r>
        <w:rPr>
          <w:rFonts w:ascii="FangSong" w:eastAsia="FangSong" w:hAnsi="FangSong" w:cs="FangSong"/>
          <w:spacing w:val="-2"/>
        </w:rPr>
        <w:t>号   王晨旭</w:t>
      </w:r>
      <w:r>
        <w:rPr>
          <w:rFonts w:ascii="FangSong" w:eastAsia="FangSong" w:hAnsi="FangSong" w:cs="FangSong"/>
          <w:spacing w:val="10"/>
        </w:rPr>
        <w:t xml:space="preserve">  </w:t>
      </w:r>
      <w:r>
        <w:rPr>
          <w:rFonts w:ascii="Times New Roman" w:eastAsia="Times New Roman" w:hAnsi="Times New Roman" w:cs="Times New Roman"/>
          <w:spacing w:val="-2"/>
        </w:rPr>
        <w:t>15319375850</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2"/>
        </w:rPr>
        <w:t>安康分行    安康市育才路</w:t>
      </w:r>
      <w:r>
        <w:rPr>
          <w:rFonts w:ascii="FangSong" w:eastAsia="FangSong" w:hAnsi="FangSong" w:cs="FangSong"/>
          <w:spacing w:val="-28"/>
        </w:rPr>
        <w:t xml:space="preserve"> </w:t>
      </w:r>
      <w:r>
        <w:rPr>
          <w:rFonts w:ascii="Times New Roman" w:eastAsia="Times New Roman" w:hAnsi="Times New Roman" w:cs="Times New Roman"/>
          <w:spacing w:val="-2"/>
        </w:rPr>
        <w:t>102</w:t>
      </w:r>
      <w:r>
        <w:rPr>
          <w:rFonts w:ascii="Times New Roman" w:eastAsia="Times New Roman" w:hAnsi="Times New Roman" w:cs="Times New Roman"/>
          <w:spacing w:val="20"/>
        </w:rPr>
        <w:t xml:space="preserve"> </w:t>
      </w:r>
      <w:r>
        <w:rPr>
          <w:rFonts w:ascii="FangSong" w:eastAsia="FangSong" w:hAnsi="FangSong" w:cs="FangSong"/>
          <w:spacing w:val="-2"/>
        </w:rPr>
        <w:t>号  张少帅</w:t>
      </w:r>
      <w:r>
        <w:rPr>
          <w:rFonts w:ascii="FangSong" w:eastAsia="FangSong" w:hAnsi="FangSong" w:cs="FangSong"/>
          <w:spacing w:val="10"/>
        </w:rPr>
        <w:t xml:space="preserve">  </w:t>
      </w:r>
      <w:r>
        <w:rPr>
          <w:rFonts w:ascii="Times New Roman" w:eastAsia="Times New Roman" w:hAnsi="Times New Roman" w:cs="Times New Roman"/>
          <w:spacing w:val="-3"/>
        </w:rPr>
        <w:t>13165762680</w:t>
      </w:r>
    </w:p>
    <w:p w:rsidR="00BB3FB4" w:rsidRDefault="009F5AD7">
      <w:pPr>
        <w:spacing w:before="64" w:line="218" w:lineRule="auto"/>
        <w:ind w:left="455"/>
        <w:rPr>
          <w:rFonts w:ascii="Times New Roman" w:eastAsia="Times New Roman" w:hAnsi="Times New Roman" w:cs="Times New Roman"/>
        </w:rPr>
      </w:pPr>
      <w:r>
        <w:rPr>
          <w:rFonts w:ascii="FangSong" w:eastAsia="FangSong" w:hAnsi="FangSong" w:cs="FangSong"/>
          <w:spacing w:val="-2"/>
        </w:rPr>
        <w:t>商洛分行    商洛市名人街广电大楼下  郭</w:t>
      </w:r>
      <w:r>
        <w:rPr>
          <w:rFonts w:ascii="FangSong" w:eastAsia="FangSong" w:hAnsi="FangSong" w:cs="FangSong"/>
          <w:spacing w:val="14"/>
        </w:rPr>
        <w:t xml:space="preserve">  </w:t>
      </w:r>
      <w:r>
        <w:rPr>
          <w:rFonts w:ascii="FangSong" w:eastAsia="FangSong" w:hAnsi="FangSong" w:cs="FangSong"/>
          <w:spacing w:val="-2"/>
        </w:rPr>
        <w:t>杨</w:t>
      </w:r>
      <w:r>
        <w:rPr>
          <w:rFonts w:ascii="FangSong" w:eastAsia="FangSong" w:hAnsi="FangSong" w:cs="FangSong"/>
          <w:spacing w:val="11"/>
        </w:rPr>
        <w:t xml:space="preserve">  </w:t>
      </w:r>
      <w:r>
        <w:rPr>
          <w:rFonts w:ascii="Times New Roman" w:eastAsia="Times New Roman" w:hAnsi="Times New Roman" w:cs="Times New Roman"/>
          <w:spacing w:val="-2"/>
        </w:rPr>
        <w:t>17809267188</w:t>
      </w:r>
    </w:p>
    <w:p w:rsidR="00BB3FB4" w:rsidRDefault="009F5AD7">
      <w:pPr>
        <w:spacing w:before="64" w:line="218" w:lineRule="auto"/>
        <w:ind w:left="35"/>
        <w:outlineLvl w:val="6"/>
        <w:rPr>
          <w:rFonts w:ascii="FangSong" w:eastAsia="FangSong" w:hAnsi="FangSong" w:cs="FangSong"/>
        </w:rPr>
      </w:pPr>
      <w:r>
        <w:rPr>
          <w:rFonts w:ascii="FangSong" w:eastAsia="FangSong" w:hAnsi="FangSong" w:cs="FangSong"/>
          <w:spacing w:val="-2"/>
          <w14:textOutline w14:w="3835" w14:cap="flat" w14:cmpd="sng" w14:algn="ctr">
            <w14:solidFill>
              <w14:srgbClr w14:val="000000"/>
            </w14:solidFill>
            <w14:prstDash w14:val="solid"/>
            <w14:miter w14:lim="10"/>
          </w14:textOutline>
        </w:rPr>
        <w:t>二、北京银行（政府订单贷）</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 xml:space="preserve">西安分行营业部          刘晓伟  总经理助理  </w:t>
      </w:r>
      <w:r>
        <w:rPr>
          <w:rFonts w:ascii="Times New Roman" w:eastAsia="Times New Roman" w:hAnsi="Times New Roman" w:cs="Times New Roman"/>
          <w:spacing w:val="-1"/>
        </w:rPr>
        <w:t>029-61828763</w:t>
      </w:r>
      <w:r>
        <w:rPr>
          <w:rFonts w:ascii="Times New Roman" w:eastAsia="Times New Roman" w:hAnsi="Times New Roman" w:cs="Times New Roman"/>
          <w:spacing w:val="21"/>
          <w:w w:val="101"/>
        </w:rPr>
        <w:t xml:space="preserve"> </w:t>
      </w:r>
      <w:r>
        <w:rPr>
          <w:rFonts w:ascii="Times New Roman" w:eastAsia="Times New Roman" w:hAnsi="Times New Roman" w:cs="Times New Roman"/>
          <w:spacing w:val="-1"/>
        </w:rPr>
        <w:t>18066630518</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 xml:space="preserve">西安高新开发区支行      梁凡    行长助理    </w:t>
      </w:r>
      <w:r>
        <w:rPr>
          <w:rFonts w:ascii="Times New Roman" w:eastAsia="Times New Roman" w:hAnsi="Times New Roman" w:cs="Times New Roman"/>
          <w:spacing w:val="-1"/>
        </w:rPr>
        <w:t>029-61828531</w:t>
      </w:r>
      <w:r>
        <w:rPr>
          <w:rFonts w:ascii="Times New Roman" w:eastAsia="Times New Roman" w:hAnsi="Times New Roman" w:cs="Times New Roman"/>
          <w:spacing w:val="21"/>
          <w:w w:val="101"/>
        </w:rPr>
        <w:t xml:space="preserve"> </w:t>
      </w:r>
      <w:r>
        <w:rPr>
          <w:rFonts w:ascii="Times New Roman" w:eastAsia="Times New Roman" w:hAnsi="Times New Roman" w:cs="Times New Roman"/>
          <w:spacing w:val="-1"/>
        </w:rPr>
        <w:t>18681945597</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西安曲江文创支行        蒋超</w:t>
      </w:r>
      <w:r>
        <w:rPr>
          <w:rFonts w:ascii="FangSong" w:eastAsia="FangSong" w:hAnsi="FangSong" w:cs="FangSong"/>
          <w:spacing w:val="6"/>
        </w:rPr>
        <w:t xml:space="preserve">    </w:t>
      </w:r>
      <w:r>
        <w:rPr>
          <w:rFonts w:ascii="FangSong" w:eastAsia="FangSong" w:hAnsi="FangSong" w:cs="FangSong"/>
          <w:spacing w:val="-1"/>
        </w:rPr>
        <w:t xml:space="preserve">室经理  </w:t>
      </w:r>
      <w:r>
        <w:rPr>
          <w:rFonts w:ascii="Times New Roman" w:eastAsia="Times New Roman" w:hAnsi="Times New Roman" w:cs="Times New Roman"/>
          <w:spacing w:val="-1"/>
        </w:rPr>
        <w:t xml:space="preserve">029-65667366 </w:t>
      </w:r>
      <w:r>
        <w:rPr>
          <w:rFonts w:ascii="Times New Roman" w:eastAsia="Times New Roman" w:hAnsi="Times New Roman" w:cs="Times New Roman"/>
          <w:spacing w:val="-2"/>
        </w:rPr>
        <w:t>15891737329</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rPr>
        <w:t>西安经济技术开发区支行  孟庆龙  行</w:t>
      </w:r>
      <w:r>
        <w:rPr>
          <w:rFonts w:ascii="FangSong" w:eastAsia="FangSong" w:hAnsi="FangSong" w:cs="FangSong"/>
          <w:spacing w:val="-1"/>
        </w:rPr>
        <w:t xml:space="preserve">长助理    </w:t>
      </w:r>
      <w:r>
        <w:rPr>
          <w:rFonts w:ascii="Times New Roman" w:eastAsia="Times New Roman" w:hAnsi="Times New Roman" w:cs="Times New Roman"/>
          <w:spacing w:val="-1"/>
        </w:rPr>
        <w:t>029-61828272 13991990373</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西安长缨路支行          范凯</w:t>
      </w:r>
      <w:r>
        <w:rPr>
          <w:rFonts w:ascii="FangSong" w:eastAsia="FangSong" w:hAnsi="FangSong" w:cs="FangSong"/>
          <w:spacing w:val="4"/>
        </w:rPr>
        <w:t xml:space="preserve">    </w:t>
      </w:r>
      <w:r>
        <w:rPr>
          <w:rFonts w:ascii="FangSong" w:eastAsia="FangSong" w:hAnsi="FangSong" w:cs="FangSong"/>
          <w:spacing w:val="-1"/>
        </w:rPr>
        <w:t xml:space="preserve">副行长  </w:t>
      </w:r>
      <w:r>
        <w:rPr>
          <w:rFonts w:ascii="Times New Roman" w:eastAsia="Times New Roman" w:hAnsi="Times New Roman" w:cs="Times New Roman"/>
          <w:spacing w:val="-1"/>
        </w:rPr>
        <w:t>029-68717760</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1399</w:t>
      </w:r>
      <w:r>
        <w:rPr>
          <w:rFonts w:ascii="Times New Roman" w:eastAsia="Times New Roman" w:hAnsi="Times New Roman" w:cs="Times New Roman"/>
          <w:spacing w:val="-2"/>
        </w:rPr>
        <w:t>1315609</w:t>
      </w:r>
    </w:p>
    <w:p w:rsidR="00BB3FB4" w:rsidRDefault="009F5AD7">
      <w:pPr>
        <w:spacing w:before="64" w:line="218" w:lineRule="auto"/>
        <w:ind w:left="448"/>
        <w:rPr>
          <w:rFonts w:ascii="Times New Roman" w:eastAsia="Times New Roman" w:hAnsi="Times New Roman" w:cs="Times New Roman"/>
        </w:rPr>
      </w:pPr>
      <w:r>
        <w:rPr>
          <w:rFonts w:ascii="FangSong" w:eastAsia="FangSong" w:hAnsi="FangSong" w:cs="FangSong"/>
          <w:spacing w:val="-1"/>
        </w:rPr>
        <w:t xml:space="preserve">长安区西长安街支行      陈明    行长助理    </w:t>
      </w:r>
      <w:r>
        <w:rPr>
          <w:rFonts w:ascii="Times New Roman" w:eastAsia="Times New Roman" w:hAnsi="Times New Roman" w:cs="Times New Roman"/>
          <w:spacing w:val="-1"/>
        </w:rPr>
        <w:t>029-85724301</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18149209660</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1"/>
        </w:rPr>
        <w:t>泾渭工业园支行          杨奕</w:t>
      </w:r>
      <w:r>
        <w:rPr>
          <w:rFonts w:ascii="FangSong" w:eastAsia="FangSong" w:hAnsi="FangSong" w:cs="FangSong"/>
          <w:spacing w:val="6"/>
        </w:rPr>
        <w:t xml:space="preserve">    </w:t>
      </w:r>
      <w:r>
        <w:rPr>
          <w:rFonts w:ascii="FangSong" w:eastAsia="FangSong" w:hAnsi="FangSong" w:cs="FangSong"/>
          <w:spacing w:val="-1"/>
        </w:rPr>
        <w:t xml:space="preserve">室经理  </w:t>
      </w:r>
      <w:r>
        <w:rPr>
          <w:rFonts w:ascii="Times New Roman" w:eastAsia="Times New Roman" w:hAnsi="Times New Roman" w:cs="Times New Roman"/>
          <w:spacing w:val="-1"/>
        </w:rPr>
        <w:t>029-68213773 159</w:t>
      </w:r>
      <w:r>
        <w:rPr>
          <w:rFonts w:ascii="Times New Roman" w:eastAsia="Times New Roman" w:hAnsi="Times New Roman" w:cs="Times New Roman"/>
          <w:spacing w:val="-2"/>
        </w:rPr>
        <w:t>34802021</w:t>
      </w:r>
    </w:p>
    <w:p w:rsidR="00BB3FB4" w:rsidRDefault="009F5AD7">
      <w:pPr>
        <w:spacing w:before="64" w:line="218" w:lineRule="auto"/>
        <w:ind w:left="454"/>
        <w:rPr>
          <w:rFonts w:ascii="Times New Roman" w:eastAsia="Times New Roman" w:hAnsi="Times New Roman" w:cs="Times New Roman"/>
        </w:rPr>
      </w:pPr>
      <w:r>
        <w:rPr>
          <w:rFonts w:ascii="FangSong" w:eastAsia="FangSong" w:hAnsi="FangSong" w:cs="FangSong"/>
          <w:spacing w:val="-1"/>
        </w:rPr>
        <w:t>北客站科技支行          周洁    副行长</w:t>
      </w:r>
      <w:r>
        <w:rPr>
          <w:rFonts w:ascii="FangSong" w:eastAsia="FangSong" w:hAnsi="FangSong" w:cs="FangSong"/>
          <w:spacing w:val="4"/>
        </w:rPr>
        <w:t xml:space="preserve">  </w:t>
      </w:r>
      <w:r>
        <w:rPr>
          <w:rFonts w:ascii="Times New Roman" w:eastAsia="Times New Roman" w:hAnsi="Times New Roman" w:cs="Times New Roman"/>
          <w:spacing w:val="-1"/>
        </w:rPr>
        <w:t>029-61828129</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18629518636</w:t>
      </w:r>
    </w:p>
    <w:p w:rsidR="00BB3FB4" w:rsidRDefault="009F5AD7">
      <w:pPr>
        <w:spacing w:before="65" w:line="217" w:lineRule="auto"/>
        <w:ind w:left="450"/>
        <w:rPr>
          <w:rFonts w:ascii="Times New Roman" w:eastAsia="Times New Roman" w:hAnsi="Times New Roman" w:cs="Times New Roman"/>
        </w:rPr>
      </w:pPr>
      <w:r>
        <w:rPr>
          <w:rFonts w:ascii="FangSong" w:eastAsia="FangSong" w:hAnsi="FangSong" w:cs="FangSong"/>
          <w:spacing w:val="-1"/>
        </w:rPr>
        <w:t>解放路支行              王莉    行长助理</w:t>
      </w:r>
      <w:r>
        <w:rPr>
          <w:rFonts w:ascii="FangSong" w:eastAsia="FangSong" w:hAnsi="FangSong" w:cs="FangSong"/>
          <w:spacing w:val="4"/>
        </w:rPr>
        <w:t xml:space="preserve">    </w:t>
      </w:r>
      <w:r>
        <w:rPr>
          <w:rFonts w:ascii="Times New Roman" w:eastAsia="Times New Roman" w:hAnsi="Times New Roman" w:cs="Times New Roman"/>
          <w:spacing w:val="-1"/>
        </w:rPr>
        <w:t>029-61828185</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15802966196</w:t>
      </w:r>
    </w:p>
    <w:p w:rsidR="00BB3FB4" w:rsidRDefault="009F5AD7">
      <w:pPr>
        <w:spacing w:before="65" w:line="218" w:lineRule="auto"/>
        <w:ind w:left="448"/>
        <w:rPr>
          <w:rFonts w:ascii="Times New Roman" w:eastAsia="Times New Roman" w:hAnsi="Times New Roman" w:cs="Times New Roman"/>
        </w:rPr>
      </w:pPr>
      <w:r>
        <w:rPr>
          <w:rFonts w:ascii="FangSong" w:eastAsia="FangSong" w:hAnsi="FangSong" w:cs="FangSong"/>
          <w:spacing w:val="-1"/>
        </w:rPr>
        <w:t>延安分行                奥宝森</w:t>
      </w:r>
      <w:r>
        <w:rPr>
          <w:rFonts w:ascii="FangSong" w:eastAsia="FangSong" w:hAnsi="FangSong" w:cs="FangSong"/>
          <w:spacing w:val="13"/>
        </w:rPr>
        <w:t xml:space="preserve">  </w:t>
      </w:r>
      <w:r>
        <w:rPr>
          <w:rFonts w:ascii="FangSong" w:eastAsia="FangSong" w:hAnsi="FangSong" w:cs="FangSong"/>
          <w:spacing w:val="-1"/>
        </w:rPr>
        <w:t>室经理</w:t>
      </w:r>
      <w:r>
        <w:rPr>
          <w:rFonts w:ascii="FangSong" w:eastAsia="FangSong" w:hAnsi="FangSong" w:cs="FangSong"/>
          <w:spacing w:val="2"/>
        </w:rPr>
        <w:t xml:space="preserve">  </w:t>
      </w:r>
      <w:r>
        <w:rPr>
          <w:rFonts w:ascii="Times New Roman" w:eastAsia="Times New Roman" w:hAnsi="Times New Roman" w:cs="Times New Roman"/>
          <w:spacing w:val="-2"/>
        </w:rPr>
        <w:t>0911-8076038</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15592925222</w:t>
      </w:r>
    </w:p>
    <w:p w:rsidR="00BB3FB4" w:rsidRDefault="009F5AD7">
      <w:pPr>
        <w:spacing w:before="64" w:line="218" w:lineRule="auto"/>
        <w:ind w:left="34"/>
        <w:outlineLvl w:val="6"/>
        <w:rPr>
          <w:rFonts w:ascii="FangSong" w:eastAsia="FangSong" w:hAnsi="FangSong" w:cs="FangSong"/>
        </w:rPr>
      </w:pPr>
      <w:r>
        <w:rPr>
          <w:rFonts w:ascii="FangSong" w:eastAsia="FangSong" w:hAnsi="FangSong" w:cs="FangSong"/>
          <w:spacing w:val="-2"/>
          <w14:textOutline w14:w="3835" w14:cap="flat" w14:cmpd="sng" w14:algn="ctr">
            <w14:solidFill>
              <w14:srgbClr w14:val="000000"/>
            </w14:solidFill>
            <w14:prstDash w14:val="solid"/>
            <w14:miter w14:lim="10"/>
          </w14:textOutline>
        </w:rPr>
        <w:t>三、工商银行（政采贷）</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spacing w:val="-1"/>
        </w:rPr>
        <w:t>榆林分行    张岭    客户经理</w:t>
      </w:r>
      <w:r>
        <w:rPr>
          <w:rFonts w:ascii="FangSong" w:eastAsia="FangSong" w:hAnsi="FangSong" w:cs="FangSong"/>
          <w:spacing w:val="1"/>
        </w:rPr>
        <w:t xml:space="preserve">    </w:t>
      </w:r>
      <w:r>
        <w:rPr>
          <w:rFonts w:ascii="Times New Roman" w:eastAsia="Times New Roman" w:hAnsi="Times New Roman" w:cs="Times New Roman"/>
          <w:spacing w:val="-1"/>
        </w:rPr>
        <w:t>0912-6183827</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15353386777</w:t>
      </w:r>
    </w:p>
    <w:p w:rsidR="00BB3FB4" w:rsidRDefault="009F5AD7">
      <w:pPr>
        <w:spacing w:before="64" w:line="218" w:lineRule="auto"/>
        <w:ind w:left="462"/>
        <w:rPr>
          <w:rFonts w:ascii="Times New Roman" w:eastAsia="Times New Roman" w:hAnsi="Times New Roman" w:cs="Times New Roman"/>
        </w:rPr>
      </w:pPr>
      <w:r>
        <w:rPr>
          <w:rFonts w:ascii="FangSong" w:eastAsia="FangSong" w:hAnsi="FangSong" w:cs="FangSong"/>
          <w:spacing w:val="-1"/>
        </w:rPr>
        <w:t>宝鸡分行    郭进    客户经理</w:t>
      </w:r>
      <w:r>
        <w:rPr>
          <w:rFonts w:ascii="FangSong" w:eastAsia="FangSong" w:hAnsi="FangSong" w:cs="FangSong"/>
          <w:spacing w:val="1"/>
        </w:rPr>
        <w:t xml:space="preserve">    </w:t>
      </w:r>
      <w:r>
        <w:rPr>
          <w:rFonts w:ascii="Times New Roman" w:eastAsia="Times New Roman" w:hAnsi="Times New Roman" w:cs="Times New Roman"/>
          <w:spacing w:val="-1"/>
        </w:rPr>
        <w:t>0917-32382</w:t>
      </w:r>
      <w:r>
        <w:rPr>
          <w:rFonts w:ascii="Times New Roman" w:eastAsia="Times New Roman" w:hAnsi="Times New Roman" w:cs="Times New Roman"/>
          <w:spacing w:val="-2"/>
        </w:rPr>
        <w:t>82</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18991749262</w:t>
      </w:r>
    </w:p>
    <w:p w:rsidR="00BB3FB4" w:rsidRDefault="009F5AD7">
      <w:pPr>
        <w:spacing w:before="64" w:line="217" w:lineRule="auto"/>
        <w:ind w:left="450"/>
        <w:rPr>
          <w:rFonts w:ascii="Times New Roman" w:eastAsia="Times New Roman" w:hAnsi="Times New Roman" w:cs="Times New Roman"/>
        </w:rPr>
      </w:pPr>
      <w:r>
        <w:rPr>
          <w:rFonts w:ascii="FangSong" w:eastAsia="FangSong" w:hAnsi="FangSong" w:cs="FangSong"/>
          <w:spacing w:val="-1"/>
        </w:rPr>
        <w:t>安康分行    郑婕    客户经理</w:t>
      </w:r>
      <w:r>
        <w:rPr>
          <w:rFonts w:ascii="FangSong" w:eastAsia="FangSong" w:hAnsi="FangSong" w:cs="FangSong"/>
          <w:spacing w:val="1"/>
        </w:rPr>
        <w:t xml:space="preserve">    </w:t>
      </w:r>
      <w:r>
        <w:rPr>
          <w:rFonts w:ascii="Times New Roman" w:eastAsia="Times New Roman" w:hAnsi="Times New Roman" w:cs="Times New Roman"/>
          <w:spacing w:val="-1"/>
        </w:rPr>
        <w:t>0915-3236275</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15667856663</w:t>
      </w:r>
    </w:p>
    <w:p w:rsidR="00BB3FB4" w:rsidRDefault="009F5AD7">
      <w:pPr>
        <w:spacing w:before="65" w:line="218" w:lineRule="auto"/>
        <w:ind w:left="450"/>
        <w:rPr>
          <w:rFonts w:ascii="Times New Roman" w:eastAsia="Times New Roman" w:hAnsi="Times New Roman" w:cs="Times New Roman"/>
        </w:rPr>
      </w:pPr>
      <w:r>
        <w:rPr>
          <w:rFonts w:ascii="FangSong" w:eastAsia="FangSong" w:hAnsi="FangSong" w:cs="FangSong"/>
          <w:spacing w:val="-1"/>
        </w:rPr>
        <w:t xml:space="preserve">铜川分行    彭东东  客户经理    </w:t>
      </w:r>
      <w:r>
        <w:rPr>
          <w:rFonts w:ascii="Times New Roman" w:eastAsia="Times New Roman" w:hAnsi="Times New Roman" w:cs="Times New Roman"/>
          <w:spacing w:val="-1"/>
        </w:rPr>
        <w:t>0919-2151878</w:t>
      </w:r>
      <w:r>
        <w:rPr>
          <w:rFonts w:ascii="Times New Roman" w:eastAsia="Times New Roman" w:hAnsi="Times New Roman" w:cs="Times New Roman"/>
          <w:spacing w:val="14"/>
          <w:w w:val="101"/>
        </w:rPr>
        <w:t xml:space="preserve"> </w:t>
      </w:r>
      <w:r>
        <w:rPr>
          <w:rFonts w:ascii="Times New Roman" w:eastAsia="Times New Roman" w:hAnsi="Times New Roman" w:cs="Times New Roman"/>
          <w:spacing w:val="-1"/>
        </w:rPr>
        <w:t>17392898832</w:t>
      </w:r>
    </w:p>
    <w:p w:rsidR="00BB3FB4" w:rsidRDefault="009F5AD7">
      <w:pPr>
        <w:spacing w:before="64" w:line="218" w:lineRule="auto"/>
        <w:ind w:left="448"/>
        <w:rPr>
          <w:rFonts w:ascii="Times New Roman" w:eastAsia="Times New Roman" w:hAnsi="Times New Roman" w:cs="Times New Roman"/>
        </w:rPr>
      </w:pPr>
      <w:r>
        <w:rPr>
          <w:rFonts w:ascii="FangSong" w:eastAsia="FangSong" w:hAnsi="FangSong" w:cs="FangSong"/>
          <w:spacing w:val="-1"/>
        </w:rPr>
        <w:t>延安分行    党莹    经理助理</w:t>
      </w:r>
      <w:r>
        <w:rPr>
          <w:rFonts w:ascii="FangSong" w:eastAsia="FangSong" w:hAnsi="FangSong" w:cs="FangSong"/>
          <w:spacing w:val="1"/>
        </w:rPr>
        <w:t xml:space="preserve">    </w:t>
      </w:r>
      <w:r>
        <w:rPr>
          <w:rFonts w:ascii="Times New Roman" w:eastAsia="Times New Roman" w:hAnsi="Times New Roman" w:cs="Times New Roman"/>
          <w:spacing w:val="-1"/>
        </w:rPr>
        <w:t>0911-2380</w:t>
      </w:r>
      <w:r>
        <w:rPr>
          <w:rFonts w:ascii="Times New Roman" w:eastAsia="Times New Roman" w:hAnsi="Times New Roman" w:cs="Times New Roman"/>
          <w:spacing w:val="-2"/>
        </w:rPr>
        <w:t>826</w:t>
      </w:r>
      <w:r>
        <w:rPr>
          <w:rFonts w:ascii="Times New Roman" w:eastAsia="Times New Roman" w:hAnsi="Times New Roman" w:cs="Times New Roman"/>
          <w:spacing w:val="14"/>
          <w:w w:val="101"/>
        </w:rPr>
        <w:t xml:space="preserve"> </w:t>
      </w:r>
      <w:r>
        <w:rPr>
          <w:rFonts w:ascii="Times New Roman" w:eastAsia="Times New Roman" w:hAnsi="Times New Roman" w:cs="Times New Roman"/>
          <w:spacing w:val="-2"/>
        </w:rPr>
        <w:t>15291142933</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 xml:space="preserve">汉中分行    杨薇薇  部门副经理  </w:t>
      </w:r>
      <w:r>
        <w:rPr>
          <w:rFonts w:ascii="Times New Roman" w:eastAsia="Times New Roman" w:hAnsi="Times New Roman" w:cs="Times New Roman"/>
          <w:spacing w:val="-1"/>
        </w:rPr>
        <w:t>0916-2606773 18591607453</w:t>
      </w:r>
    </w:p>
    <w:p w:rsidR="00BB3FB4" w:rsidRDefault="009F5AD7">
      <w:pPr>
        <w:spacing w:before="64" w:line="218" w:lineRule="auto"/>
        <w:ind w:left="451"/>
        <w:rPr>
          <w:rFonts w:ascii="Times New Roman" w:eastAsia="Times New Roman" w:hAnsi="Times New Roman" w:cs="Times New Roman"/>
        </w:rPr>
      </w:pPr>
      <w:r>
        <w:rPr>
          <w:rFonts w:ascii="FangSong" w:eastAsia="FangSong" w:hAnsi="FangSong" w:cs="FangSong"/>
          <w:spacing w:val="-1"/>
        </w:rPr>
        <w:t>渭南分行    张欢    客户经理</w:t>
      </w:r>
      <w:r>
        <w:rPr>
          <w:rFonts w:ascii="FangSong" w:eastAsia="FangSong" w:hAnsi="FangSong" w:cs="FangSong"/>
          <w:spacing w:val="1"/>
        </w:rPr>
        <w:t xml:space="preserve">    </w:t>
      </w:r>
      <w:r>
        <w:rPr>
          <w:rFonts w:ascii="Times New Roman" w:eastAsia="Times New Roman" w:hAnsi="Times New Roman" w:cs="Times New Roman"/>
          <w:spacing w:val="-1"/>
        </w:rPr>
        <w:t>09132095066</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152297300</w:t>
      </w:r>
      <w:r>
        <w:rPr>
          <w:rFonts w:ascii="Times New Roman" w:eastAsia="Times New Roman" w:hAnsi="Times New Roman" w:cs="Times New Roman"/>
          <w:spacing w:val="-2"/>
        </w:rPr>
        <w:t>06</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1"/>
        </w:rPr>
        <w:t>咸阳分行    袁霖    客户经理</w:t>
      </w:r>
      <w:r>
        <w:rPr>
          <w:rFonts w:ascii="FangSong" w:eastAsia="FangSong" w:hAnsi="FangSong" w:cs="FangSong"/>
          <w:spacing w:val="1"/>
        </w:rPr>
        <w:t xml:space="preserve">    </w:t>
      </w:r>
      <w:r>
        <w:rPr>
          <w:rFonts w:ascii="Times New Roman" w:eastAsia="Times New Roman" w:hAnsi="Times New Roman" w:cs="Times New Roman"/>
          <w:spacing w:val="-1"/>
        </w:rPr>
        <w:t>029-33259370</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18591006506</w:t>
      </w:r>
    </w:p>
    <w:p w:rsidR="00BB3FB4" w:rsidRDefault="009F5AD7">
      <w:pPr>
        <w:spacing w:before="64" w:line="218" w:lineRule="auto"/>
        <w:ind w:left="455"/>
        <w:rPr>
          <w:rFonts w:ascii="Times New Roman" w:eastAsia="Times New Roman" w:hAnsi="Times New Roman" w:cs="Times New Roman"/>
        </w:rPr>
      </w:pPr>
      <w:r>
        <w:rPr>
          <w:rFonts w:ascii="FangSong" w:eastAsia="FangSong" w:hAnsi="FangSong" w:cs="FangSong"/>
          <w:spacing w:val="-1"/>
        </w:rPr>
        <w:t xml:space="preserve">商洛分行    张铮    经理助理    </w:t>
      </w:r>
      <w:r>
        <w:rPr>
          <w:rFonts w:ascii="Times New Roman" w:eastAsia="Times New Roman" w:hAnsi="Times New Roman" w:cs="Times New Roman"/>
          <w:spacing w:val="-1"/>
        </w:rPr>
        <w:t>0914-2310908</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18691410305</w:t>
      </w:r>
    </w:p>
    <w:p w:rsidR="00BB3FB4" w:rsidRDefault="009F5AD7">
      <w:pPr>
        <w:spacing w:before="64" w:line="218" w:lineRule="auto"/>
        <w:ind w:left="455"/>
        <w:rPr>
          <w:rFonts w:ascii="Times New Roman" w:eastAsia="Times New Roman" w:hAnsi="Times New Roman" w:cs="Times New Roman"/>
        </w:rPr>
      </w:pPr>
      <w:r>
        <w:rPr>
          <w:rFonts w:ascii="FangSong" w:eastAsia="FangSong" w:hAnsi="FangSong" w:cs="FangSong"/>
          <w:spacing w:val="-1"/>
        </w:rPr>
        <w:t xml:space="preserve">商洛分行    余勇博  客户经理    </w:t>
      </w:r>
      <w:r>
        <w:rPr>
          <w:rFonts w:ascii="Times New Roman" w:eastAsia="Times New Roman" w:hAnsi="Times New Roman" w:cs="Times New Roman"/>
          <w:spacing w:val="-1"/>
        </w:rPr>
        <w:t>0914-2310908</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18092802280</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 xml:space="preserve">西安分行    巩越    客户经理    </w:t>
      </w:r>
      <w:r>
        <w:rPr>
          <w:rFonts w:ascii="Times New Roman" w:eastAsia="Times New Roman" w:hAnsi="Times New Roman" w:cs="Times New Roman"/>
          <w:spacing w:val="-1"/>
        </w:rPr>
        <w:t>029-87609419</w:t>
      </w:r>
      <w:r>
        <w:rPr>
          <w:rFonts w:ascii="Times New Roman" w:eastAsia="Times New Roman" w:hAnsi="Times New Roman" w:cs="Times New Roman"/>
          <w:spacing w:val="14"/>
          <w:w w:val="101"/>
        </w:rPr>
        <w:t xml:space="preserve"> </w:t>
      </w:r>
      <w:r>
        <w:rPr>
          <w:rFonts w:ascii="Times New Roman" w:eastAsia="Times New Roman" w:hAnsi="Times New Roman" w:cs="Times New Roman"/>
          <w:spacing w:val="-1"/>
        </w:rPr>
        <w:t>18629450680</w:t>
      </w:r>
    </w:p>
    <w:p w:rsidR="00BB3FB4" w:rsidRDefault="009F5AD7">
      <w:pPr>
        <w:spacing w:before="65" w:line="232" w:lineRule="auto"/>
        <w:ind w:left="53"/>
        <w:outlineLvl w:val="6"/>
        <w:rPr>
          <w:rFonts w:ascii="FangSong" w:eastAsia="FangSong" w:hAnsi="FangSong" w:cs="FangSong"/>
        </w:rPr>
      </w:pPr>
      <w:r>
        <w:rPr>
          <w:rFonts w:ascii="FangSong" w:eastAsia="FangSong" w:hAnsi="FangSong" w:cs="FangSong"/>
          <w:spacing w:val="-11"/>
          <w14:textOutline w14:w="3835" w14:cap="flat" w14:cmpd="sng" w14:algn="ctr">
            <w14:solidFill>
              <w14:srgbClr w14:val="000000"/>
            </w14:solidFill>
            <w14:prstDash w14:val="solid"/>
            <w14:miter w14:lim="10"/>
          </w14:textOutline>
        </w:rPr>
        <w:t>四、中信银行</w:t>
      </w:r>
      <w:r>
        <w:rPr>
          <w:rFonts w:ascii="FangSong" w:eastAsia="FangSong" w:hAnsi="FangSong" w:cs="FangSong"/>
          <w:spacing w:val="82"/>
        </w:rPr>
        <w:t xml:space="preserve"> </w:t>
      </w:r>
      <w:r>
        <w:rPr>
          <w:rFonts w:ascii="FangSong" w:eastAsia="FangSong" w:hAnsi="FangSong" w:cs="FangSong"/>
          <w:spacing w:val="-11"/>
          <w14:textOutline w14:w="3835" w14:cap="flat" w14:cmpd="sng" w14:algn="ctr">
            <w14:solidFill>
              <w14:srgbClr w14:val="000000"/>
            </w14:solidFill>
            <w14:prstDash w14:val="solid"/>
            <w14:miter w14:lim="10"/>
          </w14:textOutline>
        </w:rPr>
        <w:t>（政采</w:t>
      </w:r>
      <w:r>
        <w:rPr>
          <w:rFonts w:ascii="FangSong" w:eastAsia="FangSong" w:hAnsi="FangSong" w:cs="FangSong"/>
          <w:spacing w:val="-25"/>
        </w:rPr>
        <w:t xml:space="preserve"> </w:t>
      </w:r>
      <w:r>
        <w:rPr>
          <w:rFonts w:ascii="Times New Roman" w:eastAsia="Times New Roman" w:hAnsi="Times New Roman" w:cs="Times New Roman"/>
          <w:b/>
          <w:bCs/>
          <w:spacing w:val="-11"/>
        </w:rPr>
        <w:t>‘</w:t>
      </w:r>
      <w:r>
        <w:rPr>
          <w:rFonts w:ascii="Times New Roman" w:eastAsia="Times New Roman" w:hAnsi="Times New Roman" w:cs="Times New Roman"/>
          <w:b/>
          <w:bCs/>
          <w:spacing w:val="17"/>
          <w:w w:val="101"/>
        </w:rPr>
        <w:t xml:space="preserve"> </w:t>
      </w:r>
      <w:r>
        <w:rPr>
          <w:rFonts w:ascii="FangSong" w:eastAsia="FangSong" w:hAnsi="FangSong" w:cs="FangSong"/>
          <w:spacing w:val="-11"/>
          <w14:textOutline w14:w="3835" w14:cap="flat" w14:cmpd="sng" w14:algn="ctr">
            <w14:solidFill>
              <w14:srgbClr w14:val="000000"/>
            </w14:solidFill>
            <w14:prstDash w14:val="solid"/>
            <w14:miter w14:lim="10"/>
          </w14:textOutline>
        </w:rPr>
        <w:t>贷）</w:t>
      </w:r>
    </w:p>
    <w:p w:rsidR="00BB3FB4" w:rsidRDefault="009F5AD7">
      <w:pPr>
        <w:spacing w:before="48" w:line="218" w:lineRule="auto"/>
        <w:ind w:left="450"/>
        <w:rPr>
          <w:rFonts w:ascii="Times New Roman" w:eastAsia="Times New Roman" w:hAnsi="Times New Roman" w:cs="Times New Roman"/>
        </w:rPr>
      </w:pPr>
      <w:r>
        <w:rPr>
          <w:rFonts w:ascii="FangSong" w:eastAsia="FangSong" w:hAnsi="FangSong" w:cs="FangSong"/>
          <w:spacing w:val="-2"/>
        </w:rPr>
        <w:t>西安分行    西安市朱雀大街中段</w:t>
      </w:r>
      <w:r>
        <w:rPr>
          <w:rFonts w:ascii="FangSong" w:eastAsia="FangSong" w:hAnsi="FangSong" w:cs="FangSong"/>
          <w:spacing w:val="-28"/>
        </w:rPr>
        <w:t xml:space="preserve"> </w:t>
      </w:r>
      <w:r>
        <w:rPr>
          <w:rFonts w:ascii="Times New Roman" w:eastAsia="Times New Roman" w:hAnsi="Times New Roman" w:cs="Times New Roman"/>
          <w:spacing w:val="-2"/>
        </w:rPr>
        <w:t>1</w:t>
      </w:r>
      <w:r>
        <w:rPr>
          <w:rFonts w:ascii="Times New Roman" w:eastAsia="Times New Roman" w:hAnsi="Times New Roman" w:cs="Times New Roman"/>
          <w:spacing w:val="20"/>
        </w:rPr>
        <w:t xml:space="preserve"> </w:t>
      </w:r>
      <w:r>
        <w:rPr>
          <w:rFonts w:ascii="FangSong" w:eastAsia="FangSong" w:hAnsi="FangSong" w:cs="FangSong"/>
          <w:spacing w:val="-2"/>
        </w:rPr>
        <w:t>号  曹晓聪</w:t>
      </w:r>
      <w:r>
        <w:rPr>
          <w:rFonts w:ascii="FangSong" w:eastAsia="FangSong" w:hAnsi="FangSong" w:cs="FangSong"/>
          <w:spacing w:val="10"/>
        </w:rPr>
        <w:t xml:space="preserve">  </w:t>
      </w:r>
      <w:r>
        <w:rPr>
          <w:rFonts w:ascii="Times New Roman" w:eastAsia="Times New Roman" w:hAnsi="Times New Roman" w:cs="Times New Roman"/>
          <w:spacing w:val="-2"/>
        </w:rPr>
        <w:t>13</w:t>
      </w:r>
      <w:r>
        <w:rPr>
          <w:rFonts w:ascii="Times New Roman" w:eastAsia="Times New Roman" w:hAnsi="Times New Roman" w:cs="Times New Roman"/>
          <w:spacing w:val="-3"/>
        </w:rPr>
        <w:t>759957407</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1"/>
        </w:rPr>
        <w:t>咸阳分行    秦皇中路绿苑大厦    杭群</w:t>
      </w:r>
      <w:r>
        <w:rPr>
          <w:rFonts w:ascii="FangSong" w:eastAsia="FangSong" w:hAnsi="FangSong" w:cs="FangSong"/>
          <w:spacing w:val="5"/>
        </w:rPr>
        <w:t xml:space="preserve">    </w:t>
      </w:r>
      <w:r>
        <w:rPr>
          <w:rFonts w:ascii="Times New Roman" w:eastAsia="Times New Roman" w:hAnsi="Times New Roman" w:cs="Times New Roman"/>
          <w:spacing w:val="-1"/>
        </w:rPr>
        <w:t>13992016859</w:t>
      </w:r>
    </w:p>
    <w:p w:rsidR="00BB3FB4" w:rsidRDefault="009F5AD7">
      <w:pPr>
        <w:spacing w:before="64" w:line="218" w:lineRule="auto"/>
        <w:ind w:left="462"/>
        <w:rPr>
          <w:rFonts w:ascii="Times New Roman" w:eastAsia="Times New Roman" w:hAnsi="Times New Roman" w:cs="Times New Roman"/>
        </w:rPr>
      </w:pPr>
      <w:r>
        <w:rPr>
          <w:rFonts w:ascii="FangSong" w:eastAsia="FangSong" w:hAnsi="FangSong" w:cs="FangSong"/>
          <w:spacing w:val="-3"/>
        </w:rPr>
        <w:t>宝鸡分行    宝鸡市高新大道</w:t>
      </w:r>
      <w:r>
        <w:rPr>
          <w:rFonts w:ascii="FangSong" w:eastAsia="FangSong" w:hAnsi="FangSong" w:cs="FangSong"/>
          <w:spacing w:val="-39"/>
        </w:rPr>
        <w:t xml:space="preserve"> </w:t>
      </w:r>
      <w:r>
        <w:rPr>
          <w:rFonts w:ascii="Times New Roman" w:eastAsia="Times New Roman" w:hAnsi="Times New Roman" w:cs="Times New Roman"/>
          <w:spacing w:val="-3"/>
        </w:rPr>
        <w:t>50</w:t>
      </w:r>
      <w:r>
        <w:rPr>
          <w:rFonts w:ascii="Times New Roman" w:eastAsia="Times New Roman" w:hAnsi="Times New Roman" w:cs="Times New Roman"/>
          <w:spacing w:val="17"/>
          <w:w w:val="101"/>
        </w:rPr>
        <w:t xml:space="preserve"> </w:t>
      </w:r>
      <w:r>
        <w:rPr>
          <w:rFonts w:ascii="FangSong" w:eastAsia="FangSong" w:hAnsi="FangSong" w:cs="FangSong"/>
          <w:spacing w:val="-3"/>
        </w:rPr>
        <w:t>号财富大厦</w:t>
      </w:r>
      <w:r>
        <w:rPr>
          <w:rFonts w:ascii="FangSong" w:eastAsia="FangSong" w:hAnsi="FangSong" w:cs="FangSong"/>
          <w:spacing w:val="-51"/>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18"/>
        </w:rPr>
        <w:t xml:space="preserve"> </w:t>
      </w:r>
      <w:r>
        <w:rPr>
          <w:rFonts w:ascii="FangSong" w:eastAsia="FangSong" w:hAnsi="FangSong" w:cs="FangSong"/>
          <w:spacing w:val="-3"/>
        </w:rPr>
        <w:t>座</w:t>
      </w:r>
      <w:r>
        <w:rPr>
          <w:rFonts w:ascii="FangSong" w:eastAsia="FangSong" w:hAnsi="FangSong" w:cs="FangSong"/>
          <w:spacing w:val="-22"/>
        </w:rPr>
        <w:t xml:space="preserve"> </w:t>
      </w:r>
      <w:r>
        <w:rPr>
          <w:rFonts w:ascii="FangSong" w:eastAsia="FangSong" w:hAnsi="FangSong" w:cs="FangSong"/>
          <w:spacing w:val="-3"/>
        </w:rPr>
        <w:t>王尧</w:t>
      </w:r>
      <w:r>
        <w:rPr>
          <w:rFonts w:ascii="FangSong" w:eastAsia="FangSong" w:hAnsi="FangSong" w:cs="FangSong"/>
          <w:spacing w:val="5"/>
        </w:rPr>
        <w:t xml:space="preserve">    </w:t>
      </w:r>
      <w:r>
        <w:rPr>
          <w:rFonts w:ascii="Times New Roman" w:eastAsia="Times New Roman" w:hAnsi="Times New Roman" w:cs="Times New Roman"/>
          <w:spacing w:val="-3"/>
        </w:rPr>
        <w:t>13636762976</w:t>
      </w:r>
    </w:p>
    <w:p w:rsidR="00BB3FB4" w:rsidRDefault="009F5AD7">
      <w:pPr>
        <w:spacing w:before="64" w:line="218" w:lineRule="auto"/>
        <w:ind w:left="451"/>
        <w:rPr>
          <w:rFonts w:ascii="Times New Roman" w:eastAsia="Times New Roman" w:hAnsi="Times New Roman" w:cs="Times New Roman"/>
        </w:rPr>
      </w:pPr>
      <w:r>
        <w:rPr>
          <w:rFonts w:ascii="FangSong" w:eastAsia="FangSong" w:hAnsi="FangSong" w:cs="FangSong"/>
        </w:rPr>
        <w:t xml:space="preserve">渭南分行    渭南市朝阳大街中段信达广场世纪明珠大厦  杨阳 </w:t>
      </w:r>
      <w:r>
        <w:rPr>
          <w:rFonts w:ascii="FangSong" w:eastAsia="FangSong" w:hAnsi="FangSong" w:cs="FangSong"/>
          <w:spacing w:val="-1"/>
        </w:rPr>
        <w:t xml:space="preserve">   </w:t>
      </w:r>
      <w:r>
        <w:rPr>
          <w:rFonts w:ascii="Times New Roman" w:eastAsia="Times New Roman" w:hAnsi="Times New Roman" w:cs="Times New Roman"/>
          <w:spacing w:val="-1"/>
        </w:rPr>
        <w:t>18191815559</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spacing w:val="-1"/>
        </w:rPr>
        <w:t>榆林分行    榆林市高新区长兴路</w:t>
      </w:r>
      <w:r>
        <w:rPr>
          <w:rFonts w:ascii="FangSong" w:eastAsia="FangSong" w:hAnsi="FangSong" w:cs="FangSong"/>
          <w:spacing w:val="-35"/>
        </w:rPr>
        <w:t xml:space="preserve"> </w:t>
      </w:r>
      <w:r>
        <w:rPr>
          <w:rFonts w:ascii="Times New Roman" w:eastAsia="Times New Roman" w:hAnsi="Times New Roman" w:cs="Times New Roman"/>
          <w:spacing w:val="-1"/>
        </w:rPr>
        <w:t>248</w:t>
      </w:r>
      <w:r>
        <w:rPr>
          <w:rFonts w:ascii="Times New Roman" w:eastAsia="Times New Roman" w:hAnsi="Times New Roman" w:cs="Times New Roman"/>
          <w:spacing w:val="17"/>
          <w:w w:val="101"/>
        </w:rPr>
        <w:t xml:space="preserve"> </w:t>
      </w:r>
      <w:r>
        <w:rPr>
          <w:rFonts w:ascii="FangSong" w:eastAsia="FangSong" w:hAnsi="FangSong" w:cs="FangSong"/>
          <w:spacing w:val="-1"/>
        </w:rPr>
        <w:t xml:space="preserve">号中信银行    刘洪巍  </w:t>
      </w:r>
      <w:r>
        <w:rPr>
          <w:rFonts w:ascii="Times New Roman" w:eastAsia="Times New Roman" w:hAnsi="Times New Roman" w:cs="Times New Roman"/>
          <w:spacing w:val="-1"/>
        </w:rPr>
        <w:t>13636885556</w:t>
      </w:r>
    </w:p>
    <w:p w:rsidR="00BB3FB4" w:rsidRDefault="009F5AD7">
      <w:pPr>
        <w:spacing w:before="64" w:line="232" w:lineRule="auto"/>
        <w:jc w:val="right"/>
        <w:rPr>
          <w:rFonts w:ascii="FangSong" w:eastAsia="FangSong" w:hAnsi="FangSong" w:cs="FangSong"/>
        </w:rPr>
      </w:pPr>
      <w:r>
        <w:rPr>
          <w:rFonts w:ascii="FangSong" w:eastAsia="FangSong" w:hAnsi="FangSong" w:cs="FangSong"/>
          <w:spacing w:val="-2"/>
        </w:rPr>
        <w:t>汉中分行    汉中市汉台区西二环路与劳动西路东南汉中滨江</w:t>
      </w:r>
      <w:r>
        <w:rPr>
          <w:rFonts w:ascii="Times New Roman" w:eastAsia="Times New Roman" w:hAnsi="Times New Roman" w:cs="Times New Roman"/>
          <w:spacing w:val="-2"/>
        </w:rPr>
        <w:t>•</w:t>
      </w:r>
      <w:r>
        <w:rPr>
          <w:rFonts w:ascii="FangSong" w:eastAsia="FangSong" w:hAnsi="FangSong" w:cs="FangSong"/>
          <w:spacing w:val="-2"/>
        </w:rPr>
        <w:t>公园壹号</w:t>
      </w:r>
      <w:r>
        <w:rPr>
          <w:rFonts w:ascii="FangSong" w:eastAsia="FangSong" w:hAnsi="FangSong" w:cs="FangSong"/>
          <w:spacing w:val="-3"/>
        </w:rPr>
        <w:t>（产业孵化区）</w:t>
      </w:r>
    </w:p>
    <w:p w:rsidR="00BB3FB4" w:rsidRDefault="009F5AD7">
      <w:pPr>
        <w:spacing w:before="49" w:line="219" w:lineRule="auto"/>
        <w:ind w:left="1703"/>
        <w:rPr>
          <w:rFonts w:ascii="Times New Roman" w:eastAsia="Times New Roman" w:hAnsi="Times New Roman" w:cs="Times New Roman"/>
        </w:rPr>
      </w:pPr>
      <w:r>
        <w:rPr>
          <w:rFonts w:ascii="Times New Roman" w:eastAsia="Times New Roman" w:hAnsi="Times New Roman" w:cs="Times New Roman"/>
          <w:spacing w:val="-5"/>
        </w:rPr>
        <w:t>3B</w:t>
      </w:r>
      <w:r>
        <w:rPr>
          <w:rFonts w:ascii="Times New Roman" w:eastAsia="Times New Roman" w:hAnsi="Times New Roman" w:cs="Times New Roman"/>
          <w:spacing w:val="34"/>
        </w:rPr>
        <w:t xml:space="preserve"> </w:t>
      </w:r>
      <w:r>
        <w:rPr>
          <w:rFonts w:ascii="FangSong" w:eastAsia="FangSong" w:hAnsi="FangSong" w:cs="FangSong"/>
          <w:spacing w:val="-5"/>
        </w:rPr>
        <w:t>号楼</w:t>
      </w:r>
      <w:r>
        <w:rPr>
          <w:rFonts w:ascii="FangSong" w:eastAsia="FangSong" w:hAnsi="FangSong" w:cs="FangSong"/>
          <w:spacing w:val="40"/>
        </w:rPr>
        <w:t xml:space="preserve"> </w:t>
      </w:r>
      <w:r>
        <w:rPr>
          <w:rFonts w:ascii="FangSong" w:eastAsia="FangSong" w:hAnsi="FangSong" w:cs="FangSong"/>
          <w:spacing w:val="-5"/>
        </w:rPr>
        <w:t>陈真</w:t>
      </w:r>
      <w:r>
        <w:rPr>
          <w:rFonts w:ascii="FangSong" w:eastAsia="FangSong" w:hAnsi="FangSong" w:cs="FangSong"/>
          <w:spacing w:val="5"/>
        </w:rPr>
        <w:t xml:space="preserve">    </w:t>
      </w:r>
      <w:r>
        <w:rPr>
          <w:rFonts w:ascii="Times New Roman" w:eastAsia="Times New Roman" w:hAnsi="Times New Roman" w:cs="Times New Roman"/>
          <w:spacing w:val="-5"/>
        </w:rPr>
        <w:t>18509165068</w:t>
      </w:r>
    </w:p>
    <w:p w:rsidR="00BB3FB4" w:rsidRDefault="009F5AD7">
      <w:pPr>
        <w:spacing w:before="62" w:line="218" w:lineRule="auto"/>
        <w:ind w:left="31"/>
        <w:outlineLvl w:val="6"/>
        <w:rPr>
          <w:rFonts w:ascii="FangSong" w:eastAsia="FangSong" w:hAnsi="FangSong" w:cs="FangSong"/>
        </w:rPr>
      </w:pPr>
      <w:r>
        <w:rPr>
          <w:rFonts w:ascii="FangSong" w:eastAsia="FangSong" w:hAnsi="FangSong" w:cs="FangSong"/>
          <w:spacing w:val="-2"/>
          <w14:textOutline w14:w="3835" w14:cap="flat" w14:cmpd="sng" w14:algn="ctr">
            <w14:solidFill>
              <w14:srgbClr w14:val="000000"/>
            </w14:solidFill>
            <w14:prstDash w14:val="solid"/>
            <w14:miter w14:lim="10"/>
          </w14:textOutline>
        </w:rPr>
        <w:t>五、中国光大银行（阳光政采贷）</w:t>
      </w:r>
    </w:p>
    <w:p w:rsidR="00BB3FB4" w:rsidRDefault="00BB3FB4">
      <w:pPr>
        <w:spacing w:line="218" w:lineRule="auto"/>
        <w:rPr>
          <w:rFonts w:ascii="FangSong" w:eastAsia="FangSong" w:hAnsi="FangSong" w:cs="FangSong"/>
        </w:rPr>
        <w:sectPr w:rsidR="00BB3FB4">
          <w:footerReference w:type="default" r:id="rId43"/>
          <w:pgSz w:w="11907" w:h="16839"/>
          <w:pgMar w:top="1431" w:right="1704" w:bottom="1168" w:left="1785" w:header="0" w:footer="992" w:gutter="0"/>
          <w:cols w:space="720"/>
        </w:sectPr>
      </w:pPr>
    </w:p>
    <w:p w:rsidR="00BB3FB4" w:rsidRDefault="009F5AD7">
      <w:pPr>
        <w:spacing w:before="62" w:line="218" w:lineRule="auto"/>
        <w:ind w:left="462"/>
        <w:rPr>
          <w:rFonts w:ascii="Times New Roman" w:eastAsia="Times New Roman" w:hAnsi="Times New Roman" w:cs="Times New Roman"/>
        </w:rPr>
      </w:pPr>
      <w:r>
        <w:rPr>
          <w:rFonts w:ascii="FangSong" w:eastAsia="FangSong" w:hAnsi="FangSong" w:cs="FangSong"/>
          <w:spacing w:val="-2"/>
        </w:rPr>
        <w:lastRenderedPageBreak/>
        <w:t>宝鸡分行    杨</w:t>
      </w:r>
      <w:r>
        <w:rPr>
          <w:rFonts w:ascii="FangSong" w:eastAsia="FangSong" w:hAnsi="FangSong" w:cs="FangSong"/>
          <w:spacing w:val="24"/>
        </w:rPr>
        <w:t xml:space="preserve"> </w:t>
      </w:r>
      <w:r>
        <w:rPr>
          <w:rFonts w:ascii="FangSong" w:eastAsia="FangSong" w:hAnsi="FangSong" w:cs="FangSong"/>
          <w:spacing w:val="-2"/>
        </w:rPr>
        <w:t xml:space="preserve">欢   </w:t>
      </w:r>
      <w:r>
        <w:rPr>
          <w:rFonts w:ascii="Times New Roman" w:eastAsia="Times New Roman" w:hAnsi="Times New Roman" w:cs="Times New Roman"/>
          <w:spacing w:val="-2"/>
        </w:rPr>
        <w:t>0917-3451055</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18329677163</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spacing w:val="-2"/>
        </w:rPr>
        <w:t>榆林分行</w:t>
      </w:r>
      <w:r>
        <w:rPr>
          <w:rFonts w:ascii="FangSong" w:eastAsia="FangSong" w:hAnsi="FangSong" w:cs="FangSong"/>
          <w:spacing w:val="9"/>
        </w:rPr>
        <w:t xml:space="preserve">    </w:t>
      </w:r>
      <w:r>
        <w:rPr>
          <w:rFonts w:ascii="FangSong" w:eastAsia="FangSong" w:hAnsi="FangSong" w:cs="FangSong"/>
          <w:spacing w:val="-2"/>
        </w:rPr>
        <w:t xml:space="preserve">尚云鹏  </w:t>
      </w:r>
      <w:r>
        <w:rPr>
          <w:rFonts w:ascii="Times New Roman" w:eastAsia="Times New Roman" w:hAnsi="Times New Roman" w:cs="Times New Roman"/>
          <w:spacing w:val="-2"/>
        </w:rPr>
        <w:t>0912-3548019 18690473126</w:t>
      </w:r>
    </w:p>
    <w:p w:rsidR="00BB3FB4" w:rsidRDefault="009F5AD7">
      <w:pPr>
        <w:spacing w:before="64" w:line="218" w:lineRule="auto"/>
        <w:ind w:left="448"/>
        <w:rPr>
          <w:rFonts w:ascii="Times New Roman" w:eastAsia="Times New Roman" w:hAnsi="Times New Roman" w:cs="Times New Roman"/>
        </w:rPr>
      </w:pPr>
      <w:r>
        <w:rPr>
          <w:rFonts w:ascii="FangSong" w:eastAsia="FangSong" w:hAnsi="FangSong" w:cs="FangSong"/>
          <w:spacing w:val="-2"/>
        </w:rPr>
        <w:t xml:space="preserve">延安分行    汪昊田  </w:t>
      </w:r>
      <w:r>
        <w:rPr>
          <w:rFonts w:ascii="Times New Roman" w:eastAsia="Times New Roman" w:hAnsi="Times New Roman" w:cs="Times New Roman"/>
          <w:spacing w:val="-2"/>
        </w:rPr>
        <w:t>0911-8011831</w:t>
      </w:r>
      <w:r>
        <w:rPr>
          <w:rFonts w:ascii="Times New Roman" w:eastAsia="Times New Roman" w:hAnsi="Times New Roman" w:cs="Times New Roman"/>
          <w:spacing w:val="35"/>
          <w:w w:val="101"/>
        </w:rPr>
        <w:t xml:space="preserve"> </w:t>
      </w:r>
      <w:r>
        <w:rPr>
          <w:rFonts w:ascii="Times New Roman" w:eastAsia="Times New Roman" w:hAnsi="Times New Roman" w:cs="Times New Roman"/>
          <w:spacing w:val="-2"/>
        </w:rPr>
        <w:t>13509115500</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2"/>
        </w:rPr>
        <w:t>咸阳分行    侯</w:t>
      </w:r>
      <w:r>
        <w:rPr>
          <w:rFonts w:ascii="FangSong" w:eastAsia="FangSong" w:hAnsi="FangSong" w:cs="FangSong"/>
          <w:spacing w:val="17"/>
        </w:rPr>
        <w:t xml:space="preserve"> </w:t>
      </w:r>
      <w:r>
        <w:rPr>
          <w:rFonts w:ascii="FangSong" w:eastAsia="FangSong" w:hAnsi="FangSong" w:cs="FangSong"/>
          <w:spacing w:val="-2"/>
        </w:rPr>
        <w:t xml:space="preserve">佳   </w:t>
      </w:r>
      <w:r>
        <w:rPr>
          <w:rFonts w:ascii="Times New Roman" w:eastAsia="Times New Roman" w:hAnsi="Times New Roman" w:cs="Times New Roman"/>
          <w:spacing w:val="-2"/>
        </w:rPr>
        <w:t>32100021         15229500088</w:t>
      </w:r>
    </w:p>
    <w:p w:rsidR="00BB3FB4" w:rsidRDefault="009F5AD7">
      <w:pPr>
        <w:spacing w:before="64" w:line="219" w:lineRule="auto"/>
        <w:ind w:left="454"/>
        <w:rPr>
          <w:rFonts w:ascii="Times New Roman" w:eastAsia="Times New Roman" w:hAnsi="Times New Roman" w:cs="Times New Roman"/>
        </w:rPr>
      </w:pPr>
      <w:r>
        <w:rPr>
          <w:rFonts w:ascii="FangSong" w:eastAsia="FangSong" w:hAnsi="FangSong" w:cs="FangSong"/>
          <w:spacing w:val="-2"/>
        </w:rPr>
        <w:t>营销一部    李</w:t>
      </w:r>
      <w:r>
        <w:rPr>
          <w:rFonts w:ascii="FangSong" w:eastAsia="FangSong" w:hAnsi="FangSong" w:cs="FangSong"/>
          <w:spacing w:val="23"/>
        </w:rPr>
        <w:t xml:space="preserve"> </w:t>
      </w:r>
      <w:r>
        <w:rPr>
          <w:rFonts w:ascii="FangSong" w:eastAsia="FangSong" w:hAnsi="FangSong" w:cs="FangSong"/>
          <w:spacing w:val="-2"/>
        </w:rPr>
        <w:t>敏</w:t>
      </w:r>
      <w:r>
        <w:rPr>
          <w:rFonts w:ascii="FangSong" w:eastAsia="FangSong" w:hAnsi="FangSong" w:cs="FangSong"/>
          <w:spacing w:val="3"/>
        </w:rPr>
        <w:t xml:space="preserve">   </w:t>
      </w:r>
      <w:r>
        <w:rPr>
          <w:rFonts w:ascii="Times New Roman" w:eastAsia="Times New Roman" w:hAnsi="Times New Roman" w:cs="Times New Roman"/>
          <w:spacing w:val="-2"/>
        </w:rPr>
        <w:t>8723631113772031109</w:t>
      </w:r>
    </w:p>
    <w:p w:rsidR="00BB3FB4" w:rsidRDefault="009F5AD7">
      <w:pPr>
        <w:spacing w:before="62" w:line="312" w:lineRule="exact"/>
        <w:ind w:left="454"/>
        <w:rPr>
          <w:rFonts w:ascii="Times New Roman" w:eastAsia="Times New Roman" w:hAnsi="Times New Roman" w:cs="Times New Roman"/>
        </w:rPr>
      </w:pPr>
      <w:r>
        <w:rPr>
          <w:rFonts w:ascii="FangSong" w:eastAsia="FangSong" w:hAnsi="FangSong" w:cs="FangSong"/>
          <w:spacing w:val="-2"/>
          <w:position w:val="7"/>
        </w:rPr>
        <w:t xml:space="preserve">营销二部    朱翰辰  </w:t>
      </w:r>
      <w:r>
        <w:rPr>
          <w:rFonts w:ascii="Times New Roman" w:eastAsia="Times New Roman" w:hAnsi="Times New Roman" w:cs="Times New Roman"/>
          <w:spacing w:val="-2"/>
          <w:position w:val="7"/>
        </w:rPr>
        <w:t>87236201         17791788078</w:t>
      </w:r>
    </w:p>
    <w:p w:rsidR="00BB3FB4" w:rsidRDefault="009F5AD7">
      <w:pPr>
        <w:spacing w:line="219" w:lineRule="auto"/>
        <w:ind w:left="454"/>
        <w:rPr>
          <w:rFonts w:ascii="Times New Roman" w:eastAsia="Times New Roman" w:hAnsi="Times New Roman" w:cs="Times New Roman"/>
        </w:rPr>
      </w:pPr>
      <w:r>
        <w:rPr>
          <w:rFonts w:ascii="FangSong" w:eastAsia="FangSong" w:hAnsi="FangSong" w:cs="FangSong"/>
          <w:spacing w:val="-2"/>
        </w:rPr>
        <w:t xml:space="preserve">营业部  张翔琮  </w:t>
      </w:r>
      <w:r>
        <w:rPr>
          <w:rFonts w:ascii="Times New Roman" w:eastAsia="Times New Roman" w:hAnsi="Times New Roman" w:cs="Times New Roman"/>
          <w:spacing w:val="-2"/>
        </w:rPr>
        <w:t>87236306         18829235568</w:t>
      </w:r>
    </w:p>
    <w:p w:rsidR="00BB3FB4" w:rsidRDefault="009F5AD7">
      <w:pPr>
        <w:spacing w:before="62" w:line="218" w:lineRule="auto"/>
        <w:ind w:left="471"/>
        <w:rPr>
          <w:rFonts w:ascii="Times New Roman" w:eastAsia="Times New Roman" w:hAnsi="Times New Roman" w:cs="Times New Roman"/>
        </w:rPr>
      </w:pPr>
      <w:r>
        <w:rPr>
          <w:rFonts w:ascii="FangSong" w:eastAsia="FangSong" w:hAnsi="FangSong" w:cs="FangSong"/>
          <w:spacing w:val="-2"/>
        </w:rPr>
        <w:t xml:space="preserve">电子城支行  张曼玉  </w:t>
      </w:r>
      <w:r>
        <w:rPr>
          <w:rFonts w:ascii="Times New Roman" w:eastAsia="Times New Roman" w:hAnsi="Times New Roman" w:cs="Times New Roman"/>
          <w:spacing w:val="-2"/>
        </w:rPr>
        <w:t>88247071         1800</w:t>
      </w:r>
      <w:r>
        <w:rPr>
          <w:rFonts w:ascii="Times New Roman" w:eastAsia="Times New Roman" w:hAnsi="Times New Roman" w:cs="Times New Roman"/>
          <w:spacing w:val="-3"/>
        </w:rPr>
        <w:t>9298787</w:t>
      </w:r>
    </w:p>
    <w:p w:rsidR="00BB3FB4" w:rsidRDefault="009F5AD7">
      <w:pPr>
        <w:spacing w:before="64" w:line="218" w:lineRule="auto"/>
        <w:ind w:left="461"/>
        <w:rPr>
          <w:rFonts w:ascii="Times New Roman" w:eastAsia="Times New Roman" w:hAnsi="Times New Roman" w:cs="Times New Roman"/>
        </w:rPr>
      </w:pPr>
      <w:r>
        <w:rPr>
          <w:rFonts w:ascii="FangSong" w:eastAsia="FangSong" w:hAnsi="FangSong" w:cs="FangSong"/>
          <w:spacing w:val="-2"/>
        </w:rPr>
        <w:t>明德门支行  王</w:t>
      </w:r>
      <w:r>
        <w:rPr>
          <w:rFonts w:ascii="FangSong" w:eastAsia="FangSong" w:hAnsi="FangSong" w:cs="FangSong"/>
          <w:spacing w:val="15"/>
        </w:rPr>
        <w:t xml:space="preserve"> </w:t>
      </w:r>
      <w:r>
        <w:rPr>
          <w:rFonts w:ascii="FangSong" w:eastAsia="FangSong" w:hAnsi="FangSong" w:cs="FangSong"/>
          <w:spacing w:val="-2"/>
        </w:rPr>
        <w:t xml:space="preserve">晨   </w:t>
      </w:r>
      <w:r>
        <w:rPr>
          <w:rFonts w:ascii="Times New Roman" w:eastAsia="Times New Roman" w:hAnsi="Times New Roman" w:cs="Times New Roman"/>
          <w:spacing w:val="-2"/>
        </w:rPr>
        <w:t xml:space="preserve">85350770        </w:t>
      </w:r>
      <w:r>
        <w:rPr>
          <w:rFonts w:ascii="Times New Roman" w:eastAsia="Times New Roman" w:hAnsi="Times New Roman" w:cs="Times New Roman"/>
          <w:spacing w:val="-3"/>
        </w:rPr>
        <w:t xml:space="preserve"> 13991249430</w:t>
      </w:r>
    </w:p>
    <w:p w:rsidR="00BB3FB4" w:rsidRDefault="009F5AD7">
      <w:pPr>
        <w:spacing w:before="64" w:line="218" w:lineRule="auto"/>
        <w:ind w:left="453"/>
        <w:rPr>
          <w:rFonts w:ascii="Times New Roman" w:eastAsia="Times New Roman" w:hAnsi="Times New Roman" w:cs="Times New Roman"/>
        </w:rPr>
      </w:pPr>
      <w:r>
        <w:rPr>
          <w:rFonts w:ascii="FangSong" w:eastAsia="FangSong" w:hAnsi="FangSong" w:cs="FangSong"/>
          <w:spacing w:val="-2"/>
        </w:rPr>
        <w:t>东大街支行  刘 林</w:t>
      </w:r>
      <w:r>
        <w:rPr>
          <w:rFonts w:ascii="FangSong" w:eastAsia="FangSong" w:hAnsi="FangSong" w:cs="FangSong"/>
          <w:spacing w:val="3"/>
        </w:rPr>
        <w:t xml:space="preserve">   </w:t>
      </w:r>
      <w:r>
        <w:rPr>
          <w:rFonts w:ascii="Times New Roman" w:eastAsia="Times New Roman" w:hAnsi="Times New Roman" w:cs="Times New Roman"/>
          <w:spacing w:val="-2"/>
        </w:rPr>
        <w:t>87438914         15029673</w:t>
      </w:r>
      <w:r>
        <w:rPr>
          <w:rFonts w:ascii="Times New Roman" w:eastAsia="Times New Roman" w:hAnsi="Times New Roman" w:cs="Times New Roman"/>
          <w:spacing w:val="-3"/>
        </w:rPr>
        <w:t>754</w:t>
      </w:r>
    </w:p>
    <w:p w:rsidR="00BB3FB4" w:rsidRDefault="009F5AD7">
      <w:pPr>
        <w:spacing w:before="64" w:line="218" w:lineRule="auto"/>
        <w:ind w:left="448"/>
        <w:rPr>
          <w:rFonts w:ascii="Times New Roman" w:eastAsia="Times New Roman" w:hAnsi="Times New Roman" w:cs="Times New Roman"/>
        </w:rPr>
      </w:pPr>
      <w:r>
        <w:rPr>
          <w:rFonts w:ascii="FangSong" w:eastAsia="FangSong" w:hAnsi="FangSong" w:cs="FangSong"/>
          <w:spacing w:val="-2"/>
        </w:rPr>
        <w:t>经济开发区支行  陆家俊</w:t>
      </w:r>
      <w:r>
        <w:rPr>
          <w:rFonts w:ascii="FangSong" w:eastAsia="FangSong" w:hAnsi="FangSong" w:cs="FangSong"/>
          <w:spacing w:val="8"/>
        </w:rPr>
        <w:t xml:space="preserve">  </w:t>
      </w:r>
      <w:r>
        <w:rPr>
          <w:rFonts w:ascii="Times New Roman" w:eastAsia="Times New Roman" w:hAnsi="Times New Roman" w:cs="Times New Roman"/>
          <w:spacing w:val="-2"/>
        </w:rPr>
        <w:t>86525176         18629303397</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2"/>
        </w:rPr>
        <w:t>凤城九路支行    宋</w:t>
      </w:r>
      <w:r>
        <w:rPr>
          <w:rFonts w:ascii="FangSong" w:eastAsia="FangSong" w:hAnsi="FangSong" w:cs="FangSong"/>
          <w:spacing w:val="18"/>
        </w:rPr>
        <w:t xml:space="preserve"> </w:t>
      </w:r>
      <w:r>
        <w:rPr>
          <w:rFonts w:ascii="FangSong" w:eastAsia="FangSong" w:hAnsi="FangSong" w:cs="FangSong"/>
          <w:spacing w:val="-2"/>
        </w:rPr>
        <w:t>宜</w:t>
      </w:r>
      <w:r>
        <w:rPr>
          <w:rFonts w:ascii="FangSong" w:eastAsia="FangSong" w:hAnsi="FangSong" w:cs="FangSong"/>
          <w:spacing w:val="3"/>
        </w:rPr>
        <w:t xml:space="preserve">   </w:t>
      </w:r>
      <w:r>
        <w:rPr>
          <w:rFonts w:ascii="Times New Roman" w:eastAsia="Times New Roman" w:hAnsi="Times New Roman" w:cs="Times New Roman"/>
          <w:spacing w:val="-2"/>
        </w:rPr>
        <w:t>8915502</w:t>
      </w:r>
      <w:r>
        <w:rPr>
          <w:rFonts w:ascii="Times New Roman" w:eastAsia="Times New Roman" w:hAnsi="Times New Roman" w:cs="Times New Roman"/>
          <w:spacing w:val="-3"/>
        </w:rPr>
        <w:t>2         18966911622</w:t>
      </w:r>
    </w:p>
    <w:p w:rsidR="00BB3FB4" w:rsidRDefault="009F5AD7">
      <w:pPr>
        <w:spacing w:before="65" w:line="218" w:lineRule="auto"/>
        <w:ind w:left="453"/>
        <w:rPr>
          <w:rFonts w:ascii="Times New Roman" w:eastAsia="Times New Roman" w:hAnsi="Times New Roman" w:cs="Times New Roman"/>
        </w:rPr>
      </w:pPr>
      <w:r>
        <w:rPr>
          <w:rFonts w:ascii="FangSong" w:eastAsia="FangSong" w:hAnsi="FangSong" w:cs="FangSong"/>
          <w:spacing w:val="-3"/>
        </w:rPr>
        <w:t>兴庆路支行  司</w:t>
      </w:r>
      <w:r>
        <w:rPr>
          <w:rFonts w:ascii="FangSong" w:eastAsia="FangSong" w:hAnsi="FangSong" w:cs="FangSong"/>
          <w:spacing w:val="32"/>
        </w:rPr>
        <w:t xml:space="preserve"> </w:t>
      </w:r>
      <w:r>
        <w:rPr>
          <w:rFonts w:ascii="FangSong" w:eastAsia="FangSong" w:hAnsi="FangSong" w:cs="FangSong"/>
          <w:spacing w:val="-3"/>
        </w:rPr>
        <w:t>洋</w:t>
      </w:r>
      <w:r>
        <w:rPr>
          <w:rFonts w:ascii="FangSong" w:eastAsia="FangSong" w:hAnsi="FangSong" w:cs="FangSong"/>
          <w:spacing w:val="3"/>
        </w:rPr>
        <w:t xml:space="preserve">   </w:t>
      </w:r>
      <w:r>
        <w:rPr>
          <w:rFonts w:ascii="Times New Roman" w:eastAsia="Times New Roman" w:hAnsi="Times New Roman" w:cs="Times New Roman"/>
          <w:spacing w:val="-3"/>
        </w:rPr>
        <w:t>83290033         18629251819</w:t>
      </w:r>
    </w:p>
    <w:p w:rsidR="00BB3FB4" w:rsidRDefault="009F5AD7">
      <w:pPr>
        <w:spacing w:before="64" w:line="218" w:lineRule="auto"/>
        <w:ind w:left="448"/>
        <w:rPr>
          <w:rFonts w:ascii="Times New Roman" w:eastAsia="Times New Roman" w:hAnsi="Times New Roman" w:cs="Times New Roman"/>
        </w:rPr>
      </w:pPr>
      <w:r>
        <w:rPr>
          <w:rFonts w:ascii="FangSong" w:eastAsia="FangSong" w:hAnsi="FangSong" w:cs="FangSong"/>
          <w:spacing w:val="-2"/>
        </w:rPr>
        <w:t>长乐西路支行    张</w:t>
      </w:r>
      <w:r>
        <w:rPr>
          <w:rFonts w:ascii="FangSong" w:eastAsia="FangSong" w:hAnsi="FangSong" w:cs="FangSong"/>
          <w:spacing w:val="22"/>
        </w:rPr>
        <w:t xml:space="preserve"> </w:t>
      </w:r>
      <w:r>
        <w:rPr>
          <w:rFonts w:ascii="FangSong" w:eastAsia="FangSong" w:hAnsi="FangSong" w:cs="FangSong"/>
          <w:spacing w:val="-2"/>
        </w:rPr>
        <w:t xml:space="preserve">超   </w:t>
      </w:r>
      <w:r>
        <w:rPr>
          <w:rFonts w:ascii="Times New Roman" w:eastAsia="Times New Roman" w:hAnsi="Times New Roman" w:cs="Times New Roman"/>
          <w:spacing w:val="-2"/>
        </w:rPr>
        <w:t>82566208         15877390201</w:t>
      </w:r>
    </w:p>
    <w:p w:rsidR="00BB3FB4" w:rsidRDefault="009F5AD7">
      <w:pPr>
        <w:spacing w:before="64" w:line="218" w:lineRule="auto"/>
        <w:ind w:left="453"/>
        <w:rPr>
          <w:rFonts w:ascii="Times New Roman" w:eastAsia="Times New Roman" w:hAnsi="Times New Roman" w:cs="Times New Roman"/>
        </w:rPr>
      </w:pPr>
      <w:r>
        <w:rPr>
          <w:rFonts w:ascii="FangSong" w:eastAsia="FangSong" w:hAnsi="FangSong" w:cs="FangSong"/>
          <w:spacing w:val="-2"/>
        </w:rPr>
        <w:t>友谊路支行  贠程敏</w:t>
      </w:r>
      <w:r>
        <w:rPr>
          <w:rFonts w:ascii="FangSong" w:eastAsia="FangSong" w:hAnsi="FangSong" w:cs="FangSong"/>
          <w:spacing w:val="5"/>
        </w:rPr>
        <w:t xml:space="preserve">  </w:t>
      </w:r>
      <w:r>
        <w:rPr>
          <w:rFonts w:ascii="Times New Roman" w:eastAsia="Times New Roman" w:hAnsi="Times New Roman" w:cs="Times New Roman"/>
          <w:spacing w:val="-2"/>
        </w:rPr>
        <w:t>88422067         18792795</w:t>
      </w:r>
      <w:r>
        <w:rPr>
          <w:rFonts w:ascii="Times New Roman" w:eastAsia="Times New Roman" w:hAnsi="Times New Roman" w:cs="Times New Roman"/>
          <w:spacing w:val="-3"/>
        </w:rPr>
        <w:t>210</w:t>
      </w:r>
    </w:p>
    <w:p w:rsidR="00BB3FB4" w:rsidRDefault="009F5AD7">
      <w:pPr>
        <w:spacing w:before="64" w:line="218" w:lineRule="auto"/>
        <w:ind w:left="452"/>
        <w:rPr>
          <w:rFonts w:ascii="Times New Roman" w:eastAsia="Times New Roman" w:hAnsi="Times New Roman" w:cs="Times New Roman"/>
        </w:rPr>
      </w:pPr>
      <w:r>
        <w:rPr>
          <w:rFonts w:ascii="FangSong" w:eastAsia="FangSong" w:hAnsi="FangSong" w:cs="FangSong"/>
          <w:spacing w:val="-2"/>
        </w:rPr>
        <w:t>边家村支行  王</w:t>
      </w:r>
      <w:r>
        <w:rPr>
          <w:rFonts w:ascii="FangSong" w:eastAsia="FangSong" w:hAnsi="FangSong" w:cs="FangSong"/>
          <w:spacing w:val="16"/>
        </w:rPr>
        <w:t xml:space="preserve"> </w:t>
      </w:r>
      <w:r>
        <w:rPr>
          <w:rFonts w:ascii="FangSong" w:eastAsia="FangSong" w:hAnsi="FangSong" w:cs="FangSong"/>
          <w:spacing w:val="-2"/>
        </w:rPr>
        <w:t xml:space="preserve">鹏   </w:t>
      </w:r>
      <w:r>
        <w:rPr>
          <w:rFonts w:ascii="Times New Roman" w:eastAsia="Times New Roman" w:hAnsi="Times New Roman" w:cs="Times New Roman"/>
          <w:spacing w:val="-2"/>
        </w:rPr>
        <w:t>85251673         1530922</w:t>
      </w:r>
      <w:r>
        <w:rPr>
          <w:rFonts w:ascii="Times New Roman" w:eastAsia="Times New Roman" w:hAnsi="Times New Roman" w:cs="Times New Roman"/>
          <w:spacing w:val="-3"/>
        </w:rPr>
        <w:t>3048</w:t>
      </w:r>
    </w:p>
    <w:p w:rsidR="00BB3FB4" w:rsidRDefault="009F5AD7">
      <w:pPr>
        <w:spacing w:before="64" w:line="218" w:lineRule="auto"/>
        <w:ind w:left="454"/>
        <w:rPr>
          <w:rFonts w:ascii="Times New Roman" w:eastAsia="Times New Roman" w:hAnsi="Times New Roman" w:cs="Times New Roman"/>
        </w:rPr>
      </w:pPr>
      <w:r>
        <w:rPr>
          <w:rFonts w:ascii="FangSong" w:eastAsia="FangSong" w:hAnsi="FangSong" w:cs="FangSong"/>
          <w:spacing w:val="-2"/>
        </w:rPr>
        <w:t>北关支行    菅新培</w:t>
      </w:r>
      <w:r>
        <w:rPr>
          <w:rFonts w:ascii="FangSong" w:eastAsia="FangSong" w:hAnsi="FangSong" w:cs="FangSong"/>
          <w:spacing w:val="4"/>
        </w:rPr>
        <w:t xml:space="preserve">  </w:t>
      </w:r>
      <w:r>
        <w:rPr>
          <w:rFonts w:ascii="Times New Roman" w:eastAsia="Times New Roman" w:hAnsi="Times New Roman" w:cs="Times New Roman"/>
          <w:spacing w:val="-2"/>
        </w:rPr>
        <w:t>86248203         18092169361</w:t>
      </w:r>
    </w:p>
    <w:p w:rsidR="00BB3FB4" w:rsidRDefault="009F5AD7">
      <w:pPr>
        <w:spacing w:before="64" w:line="217" w:lineRule="auto"/>
        <w:ind w:left="458"/>
        <w:rPr>
          <w:rFonts w:ascii="Times New Roman" w:eastAsia="Times New Roman" w:hAnsi="Times New Roman" w:cs="Times New Roman"/>
        </w:rPr>
      </w:pPr>
      <w:r>
        <w:rPr>
          <w:rFonts w:ascii="FangSong" w:eastAsia="FangSong" w:hAnsi="FangSong" w:cs="FangSong"/>
          <w:spacing w:val="-3"/>
        </w:rPr>
        <w:t>南郊支行    程</w:t>
      </w:r>
      <w:r>
        <w:rPr>
          <w:rFonts w:ascii="FangSong" w:eastAsia="FangSong" w:hAnsi="FangSong" w:cs="FangSong"/>
          <w:spacing w:val="31"/>
        </w:rPr>
        <w:t xml:space="preserve"> </w:t>
      </w:r>
      <w:r>
        <w:rPr>
          <w:rFonts w:ascii="FangSong" w:eastAsia="FangSong" w:hAnsi="FangSong" w:cs="FangSong"/>
          <w:spacing w:val="-3"/>
        </w:rPr>
        <w:t>拓</w:t>
      </w:r>
      <w:r>
        <w:rPr>
          <w:rFonts w:ascii="FangSong" w:eastAsia="FangSong" w:hAnsi="FangSong" w:cs="FangSong"/>
          <w:spacing w:val="3"/>
        </w:rPr>
        <w:t xml:space="preserve">   </w:t>
      </w:r>
      <w:r>
        <w:rPr>
          <w:rFonts w:ascii="Times New Roman" w:eastAsia="Times New Roman" w:hAnsi="Times New Roman" w:cs="Times New Roman"/>
          <w:spacing w:val="-3"/>
        </w:rPr>
        <w:t>85265234         13772491661</w:t>
      </w:r>
    </w:p>
    <w:p w:rsidR="00BB3FB4" w:rsidRDefault="009F5AD7">
      <w:pPr>
        <w:spacing w:before="65" w:line="219" w:lineRule="auto"/>
        <w:ind w:left="450"/>
        <w:rPr>
          <w:rFonts w:ascii="Times New Roman" w:eastAsia="Times New Roman" w:hAnsi="Times New Roman" w:cs="Times New Roman"/>
        </w:rPr>
      </w:pPr>
      <w:r>
        <w:rPr>
          <w:rFonts w:ascii="FangSong" w:eastAsia="FangSong" w:hAnsi="FangSong" w:cs="FangSong"/>
          <w:spacing w:val="-2"/>
        </w:rPr>
        <w:t>西关正街    马</w:t>
      </w:r>
      <w:r>
        <w:rPr>
          <w:rFonts w:ascii="FangSong" w:eastAsia="FangSong" w:hAnsi="FangSong" w:cs="FangSong"/>
          <w:spacing w:val="15"/>
        </w:rPr>
        <w:t xml:space="preserve"> </w:t>
      </w:r>
      <w:r>
        <w:rPr>
          <w:rFonts w:ascii="FangSong" w:eastAsia="FangSong" w:hAnsi="FangSong" w:cs="FangSong"/>
          <w:spacing w:val="-2"/>
        </w:rPr>
        <w:t>瑜</w:t>
      </w:r>
      <w:r>
        <w:rPr>
          <w:rFonts w:ascii="FangSong" w:eastAsia="FangSong" w:hAnsi="FangSong" w:cs="FangSong"/>
          <w:spacing w:val="3"/>
        </w:rPr>
        <w:t xml:space="preserve">   </w:t>
      </w:r>
      <w:r>
        <w:rPr>
          <w:rFonts w:ascii="Times New Roman" w:eastAsia="Times New Roman" w:hAnsi="Times New Roman" w:cs="Times New Roman"/>
          <w:spacing w:val="-2"/>
        </w:rPr>
        <w:t xml:space="preserve">89548109     </w:t>
      </w:r>
      <w:r>
        <w:rPr>
          <w:rFonts w:ascii="Times New Roman" w:eastAsia="Times New Roman" w:hAnsi="Times New Roman" w:cs="Times New Roman"/>
          <w:spacing w:val="-3"/>
        </w:rPr>
        <w:t xml:space="preserve">    13772337373</w:t>
      </w:r>
    </w:p>
    <w:p w:rsidR="00BB3FB4" w:rsidRDefault="009F5AD7">
      <w:pPr>
        <w:spacing w:before="63" w:line="312" w:lineRule="exact"/>
        <w:ind w:left="452"/>
        <w:rPr>
          <w:rFonts w:ascii="Times New Roman" w:eastAsia="Times New Roman" w:hAnsi="Times New Roman" w:cs="Times New Roman"/>
        </w:rPr>
      </w:pPr>
      <w:r>
        <w:rPr>
          <w:rFonts w:ascii="FangSong" w:eastAsia="FangSong" w:hAnsi="FangSong" w:cs="FangSong"/>
          <w:spacing w:val="-2"/>
          <w:position w:val="7"/>
        </w:rPr>
        <w:t xml:space="preserve">丈八东路支行    杨筱凡  </w:t>
      </w:r>
      <w:r>
        <w:rPr>
          <w:rFonts w:ascii="Times New Roman" w:eastAsia="Times New Roman" w:hAnsi="Times New Roman" w:cs="Times New Roman"/>
          <w:spacing w:val="-2"/>
          <w:position w:val="7"/>
        </w:rPr>
        <w:t>81026910         15129044185</w:t>
      </w:r>
    </w:p>
    <w:p w:rsidR="00BB3FB4" w:rsidRDefault="009F5AD7">
      <w:pPr>
        <w:spacing w:before="1" w:line="217" w:lineRule="auto"/>
        <w:ind w:left="447"/>
        <w:rPr>
          <w:rFonts w:ascii="Times New Roman" w:eastAsia="Times New Roman" w:hAnsi="Times New Roman" w:cs="Times New Roman"/>
        </w:rPr>
      </w:pPr>
      <w:r>
        <w:rPr>
          <w:rFonts w:ascii="FangSong" w:eastAsia="FangSong" w:hAnsi="FangSong" w:cs="FangSong"/>
          <w:spacing w:val="-2"/>
        </w:rPr>
        <w:t>雁塔路支行  闫梓闶</w:t>
      </w:r>
      <w:r>
        <w:rPr>
          <w:rFonts w:ascii="FangSong" w:eastAsia="FangSong" w:hAnsi="FangSong" w:cs="FangSong"/>
          <w:spacing w:val="6"/>
        </w:rPr>
        <w:t xml:space="preserve">  </w:t>
      </w:r>
      <w:r>
        <w:rPr>
          <w:rFonts w:ascii="Times New Roman" w:eastAsia="Times New Roman" w:hAnsi="Times New Roman" w:cs="Times New Roman"/>
          <w:spacing w:val="-2"/>
        </w:rPr>
        <w:t>82222501         18691561524</w:t>
      </w:r>
    </w:p>
    <w:p w:rsidR="00BB3FB4" w:rsidRDefault="009F5AD7">
      <w:pPr>
        <w:spacing w:before="64" w:line="218" w:lineRule="auto"/>
        <w:ind w:left="453"/>
        <w:rPr>
          <w:rFonts w:ascii="Times New Roman" w:eastAsia="Times New Roman" w:hAnsi="Times New Roman" w:cs="Times New Roman"/>
        </w:rPr>
      </w:pPr>
      <w:r>
        <w:rPr>
          <w:rFonts w:ascii="FangSong" w:eastAsia="FangSong" w:hAnsi="FangSong" w:cs="FangSong"/>
          <w:spacing w:val="-2"/>
        </w:rPr>
        <w:t xml:space="preserve">唐延路支行  尉二宝  </w:t>
      </w:r>
      <w:r>
        <w:rPr>
          <w:rFonts w:ascii="Times New Roman" w:eastAsia="Times New Roman" w:hAnsi="Times New Roman" w:cs="Times New Roman"/>
          <w:spacing w:val="-2"/>
        </w:rPr>
        <w:t>88329478         13991930150</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2"/>
        </w:rPr>
        <w:t>枫林绿洲支行    杨</w:t>
      </w:r>
      <w:r>
        <w:rPr>
          <w:rFonts w:ascii="FangSong" w:eastAsia="FangSong" w:hAnsi="FangSong" w:cs="FangSong"/>
          <w:spacing w:val="21"/>
        </w:rPr>
        <w:t xml:space="preserve"> </w:t>
      </w:r>
      <w:r>
        <w:rPr>
          <w:rFonts w:ascii="FangSong" w:eastAsia="FangSong" w:hAnsi="FangSong" w:cs="FangSong"/>
          <w:spacing w:val="-2"/>
        </w:rPr>
        <w:t xml:space="preserve">嘉   </w:t>
      </w:r>
      <w:r>
        <w:rPr>
          <w:rFonts w:ascii="Times New Roman" w:eastAsia="Times New Roman" w:hAnsi="Times New Roman" w:cs="Times New Roman"/>
          <w:spacing w:val="-2"/>
        </w:rPr>
        <w:t>87302120         13609199490</w:t>
      </w:r>
    </w:p>
    <w:p w:rsidR="00BB3FB4" w:rsidRDefault="009F5AD7">
      <w:pPr>
        <w:spacing w:before="64" w:line="218" w:lineRule="auto"/>
        <w:ind w:left="458"/>
        <w:rPr>
          <w:rFonts w:ascii="Times New Roman" w:eastAsia="Times New Roman" w:hAnsi="Times New Roman" w:cs="Times New Roman"/>
        </w:rPr>
      </w:pPr>
      <w:r>
        <w:rPr>
          <w:rFonts w:ascii="FangSong" w:eastAsia="FangSong" w:hAnsi="FangSong" w:cs="FangSong"/>
          <w:spacing w:val="-2"/>
        </w:rPr>
        <w:t>南关正街支行    郭</w:t>
      </w:r>
      <w:r>
        <w:rPr>
          <w:rFonts w:ascii="FangSong" w:eastAsia="FangSong" w:hAnsi="FangSong" w:cs="FangSong"/>
          <w:spacing w:val="15"/>
        </w:rPr>
        <w:t xml:space="preserve"> </w:t>
      </w:r>
      <w:r>
        <w:rPr>
          <w:rFonts w:ascii="FangSong" w:eastAsia="FangSong" w:hAnsi="FangSong" w:cs="FangSong"/>
          <w:spacing w:val="-2"/>
        </w:rPr>
        <w:t>敏</w:t>
      </w:r>
      <w:r>
        <w:rPr>
          <w:rFonts w:ascii="FangSong" w:eastAsia="FangSong" w:hAnsi="FangSong" w:cs="FangSong"/>
          <w:spacing w:val="3"/>
        </w:rPr>
        <w:t xml:space="preserve">   </w:t>
      </w:r>
      <w:r>
        <w:rPr>
          <w:rFonts w:ascii="Times New Roman" w:eastAsia="Times New Roman" w:hAnsi="Times New Roman" w:cs="Times New Roman"/>
          <w:spacing w:val="-2"/>
        </w:rPr>
        <w:t xml:space="preserve">85230722  </w:t>
      </w:r>
      <w:r>
        <w:rPr>
          <w:rFonts w:ascii="Times New Roman" w:eastAsia="Times New Roman" w:hAnsi="Times New Roman" w:cs="Times New Roman"/>
          <w:spacing w:val="-3"/>
        </w:rPr>
        <w:t xml:space="preserve">       18066610983</w:t>
      </w:r>
    </w:p>
    <w:p w:rsidR="00BB3FB4" w:rsidRDefault="009F5AD7">
      <w:pPr>
        <w:spacing w:before="64" w:line="218" w:lineRule="auto"/>
        <w:ind w:left="458"/>
        <w:rPr>
          <w:rFonts w:ascii="Times New Roman" w:eastAsia="Times New Roman" w:hAnsi="Times New Roman" w:cs="Times New Roman"/>
        </w:rPr>
      </w:pPr>
      <w:r>
        <w:rPr>
          <w:rFonts w:ascii="FangSong" w:eastAsia="FangSong" w:hAnsi="FangSong" w:cs="FangSong"/>
          <w:spacing w:val="-2"/>
        </w:rPr>
        <w:t>南二环支行  刘</w:t>
      </w:r>
      <w:r>
        <w:rPr>
          <w:rFonts w:ascii="FangSong" w:eastAsia="FangSong" w:hAnsi="FangSong" w:cs="FangSong"/>
          <w:spacing w:val="16"/>
        </w:rPr>
        <w:t xml:space="preserve"> </w:t>
      </w:r>
      <w:r>
        <w:rPr>
          <w:rFonts w:ascii="FangSong" w:eastAsia="FangSong" w:hAnsi="FangSong" w:cs="FangSong"/>
          <w:spacing w:val="-2"/>
        </w:rPr>
        <w:t xml:space="preserve">超   </w:t>
      </w:r>
      <w:r>
        <w:rPr>
          <w:rFonts w:ascii="Times New Roman" w:eastAsia="Times New Roman" w:hAnsi="Times New Roman" w:cs="Times New Roman"/>
          <w:spacing w:val="-2"/>
        </w:rPr>
        <w:t>88362861         1</w:t>
      </w:r>
      <w:r>
        <w:rPr>
          <w:rFonts w:ascii="Times New Roman" w:eastAsia="Times New Roman" w:hAnsi="Times New Roman" w:cs="Times New Roman"/>
          <w:spacing w:val="-3"/>
        </w:rPr>
        <w:t>8192080396</w:t>
      </w:r>
    </w:p>
    <w:p w:rsidR="00BB3FB4" w:rsidRDefault="009F5AD7">
      <w:pPr>
        <w:spacing w:before="64" w:line="218" w:lineRule="auto"/>
        <w:ind w:left="471"/>
        <w:rPr>
          <w:rFonts w:ascii="Times New Roman" w:eastAsia="Times New Roman" w:hAnsi="Times New Roman" w:cs="Times New Roman"/>
        </w:rPr>
      </w:pPr>
      <w:r>
        <w:rPr>
          <w:rFonts w:ascii="FangSong" w:eastAsia="FangSong" w:hAnsi="FangSong" w:cs="FangSong"/>
          <w:spacing w:val="-4"/>
        </w:rPr>
        <w:t>曲江支行</w:t>
      </w:r>
      <w:r>
        <w:rPr>
          <w:rFonts w:ascii="FangSong" w:eastAsia="FangSong" w:hAnsi="FangSong" w:cs="FangSong"/>
          <w:spacing w:val="10"/>
        </w:rPr>
        <w:t xml:space="preserve">    </w:t>
      </w:r>
      <w:r>
        <w:rPr>
          <w:rFonts w:ascii="FangSong" w:eastAsia="FangSong" w:hAnsi="FangSong" w:cs="FangSong"/>
          <w:spacing w:val="-4"/>
        </w:rPr>
        <w:t>田 鹏</w:t>
      </w:r>
      <w:r>
        <w:rPr>
          <w:rFonts w:ascii="FangSong" w:eastAsia="FangSong" w:hAnsi="FangSong" w:cs="FangSong"/>
          <w:spacing w:val="4"/>
        </w:rPr>
        <w:t xml:space="preserve">   </w:t>
      </w:r>
      <w:r>
        <w:rPr>
          <w:rFonts w:ascii="Times New Roman" w:eastAsia="Times New Roman" w:hAnsi="Times New Roman" w:cs="Times New Roman"/>
          <w:spacing w:val="-4"/>
        </w:rPr>
        <w:t>81205890         13991937977</w:t>
      </w:r>
    </w:p>
    <w:p w:rsidR="00BB3FB4" w:rsidRDefault="009F5AD7">
      <w:pPr>
        <w:spacing w:before="65" w:line="218" w:lineRule="auto"/>
        <w:ind w:left="450"/>
        <w:rPr>
          <w:rFonts w:ascii="Times New Roman" w:eastAsia="Times New Roman" w:hAnsi="Times New Roman" w:cs="Times New Roman"/>
        </w:rPr>
      </w:pPr>
      <w:r>
        <w:rPr>
          <w:rFonts w:ascii="FangSong" w:eastAsia="FangSong" w:hAnsi="FangSong" w:cs="FangSong"/>
          <w:spacing w:val="-2"/>
        </w:rPr>
        <w:t xml:space="preserve">太白路支行  马振林  </w:t>
      </w:r>
      <w:r>
        <w:rPr>
          <w:rFonts w:ascii="Times New Roman" w:eastAsia="Times New Roman" w:hAnsi="Times New Roman" w:cs="Times New Roman"/>
          <w:spacing w:val="-2"/>
        </w:rPr>
        <w:t>68912880         15353736656</w:t>
      </w:r>
    </w:p>
    <w:p w:rsidR="00BB3FB4" w:rsidRDefault="009F5AD7">
      <w:pPr>
        <w:spacing w:before="64" w:line="218" w:lineRule="auto"/>
        <w:ind w:left="461"/>
        <w:rPr>
          <w:rFonts w:ascii="Times New Roman" w:eastAsia="Times New Roman" w:hAnsi="Times New Roman" w:cs="Times New Roman"/>
        </w:rPr>
      </w:pPr>
      <w:r>
        <w:rPr>
          <w:rFonts w:ascii="FangSong" w:eastAsia="FangSong" w:hAnsi="FangSong" w:cs="FangSong"/>
          <w:spacing w:val="-2"/>
        </w:rPr>
        <w:t xml:space="preserve">明光路支行  刘二渭  </w:t>
      </w:r>
      <w:r>
        <w:rPr>
          <w:rFonts w:ascii="Times New Roman" w:eastAsia="Times New Roman" w:hAnsi="Times New Roman" w:cs="Times New Roman"/>
          <w:spacing w:val="-2"/>
        </w:rPr>
        <w:t>81623506         13201793405</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2"/>
        </w:rPr>
        <w:t>凤城二路支行    张</w:t>
      </w:r>
      <w:r>
        <w:rPr>
          <w:rFonts w:ascii="FangSong" w:eastAsia="FangSong" w:hAnsi="FangSong" w:cs="FangSong"/>
          <w:spacing w:val="21"/>
        </w:rPr>
        <w:t xml:space="preserve"> </w:t>
      </w:r>
      <w:r>
        <w:rPr>
          <w:rFonts w:ascii="FangSong" w:eastAsia="FangSong" w:hAnsi="FangSong" w:cs="FangSong"/>
          <w:spacing w:val="-2"/>
        </w:rPr>
        <w:t xml:space="preserve">洋   </w:t>
      </w:r>
      <w:r>
        <w:rPr>
          <w:rFonts w:ascii="Times New Roman" w:eastAsia="Times New Roman" w:hAnsi="Times New Roman" w:cs="Times New Roman"/>
          <w:spacing w:val="-2"/>
        </w:rPr>
        <w:t>86680267         13720423343</w:t>
      </w:r>
    </w:p>
    <w:p w:rsidR="00BB3FB4" w:rsidRDefault="009F5AD7">
      <w:pPr>
        <w:spacing w:before="64" w:line="218" w:lineRule="auto"/>
        <w:ind w:left="472"/>
        <w:rPr>
          <w:rFonts w:ascii="Times New Roman" w:eastAsia="Times New Roman" w:hAnsi="Times New Roman" w:cs="Times New Roman"/>
        </w:rPr>
      </w:pPr>
      <w:r>
        <w:rPr>
          <w:rFonts w:ascii="FangSong" w:eastAsia="FangSong" w:hAnsi="FangSong" w:cs="FangSong"/>
          <w:spacing w:val="-3"/>
        </w:rPr>
        <w:t>昆明路支行  张</w:t>
      </w:r>
      <w:r>
        <w:rPr>
          <w:rFonts w:ascii="FangSong" w:eastAsia="FangSong" w:hAnsi="FangSong" w:cs="FangSong"/>
          <w:spacing w:val="17"/>
        </w:rPr>
        <w:t xml:space="preserve"> </w:t>
      </w:r>
      <w:r>
        <w:rPr>
          <w:rFonts w:ascii="FangSong" w:eastAsia="FangSong" w:hAnsi="FangSong" w:cs="FangSong"/>
          <w:spacing w:val="-3"/>
        </w:rPr>
        <w:t>洁</w:t>
      </w:r>
      <w:r>
        <w:rPr>
          <w:rFonts w:ascii="FangSong" w:eastAsia="FangSong" w:hAnsi="FangSong" w:cs="FangSong"/>
          <w:spacing w:val="3"/>
        </w:rPr>
        <w:t xml:space="preserve">   </w:t>
      </w:r>
      <w:r>
        <w:rPr>
          <w:rFonts w:ascii="Times New Roman" w:eastAsia="Times New Roman" w:hAnsi="Times New Roman" w:cs="Times New Roman"/>
          <w:spacing w:val="-3"/>
        </w:rPr>
        <w:t>84592506         1399182</w:t>
      </w:r>
      <w:r>
        <w:rPr>
          <w:rFonts w:ascii="Times New Roman" w:eastAsia="Times New Roman" w:hAnsi="Times New Roman" w:cs="Times New Roman"/>
          <w:spacing w:val="-4"/>
        </w:rPr>
        <w:t>1278</w:t>
      </w:r>
    </w:p>
    <w:p w:rsidR="00BB3FB4" w:rsidRDefault="009F5AD7">
      <w:pPr>
        <w:spacing w:before="64" w:line="218" w:lineRule="auto"/>
        <w:ind w:left="452"/>
        <w:rPr>
          <w:rFonts w:ascii="Times New Roman" w:eastAsia="Times New Roman" w:hAnsi="Times New Roman" w:cs="Times New Roman"/>
        </w:rPr>
      </w:pPr>
      <w:r>
        <w:rPr>
          <w:rFonts w:ascii="FangSong" w:eastAsia="FangSong" w:hAnsi="FangSong" w:cs="FangSong"/>
          <w:spacing w:val="-2"/>
        </w:rPr>
        <w:t>丈八北路支行    郭</w:t>
      </w:r>
      <w:r>
        <w:rPr>
          <w:rFonts w:ascii="FangSong" w:eastAsia="FangSong" w:hAnsi="FangSong" w:cs="FangSong"/>
          <w:spacing w:val="20"/>
        </w:rPr>
        <w:t xml:space="preserve"> </w:t>
      </w:r>
      <w:r>
        <w:rPr>
          <w:rFonts w:ascii="FangSong" w:eastAsia="FangSong" w:hAnsi="FangSong" w:cs="FangSong"/>
          <w:spacing w:val="-2"/>
        </w:rPr>
        <w:t>浩</w:t>
      </w:r>
      <w:r>
        <w:rPr>
          <w:rFonts w:ascii="FangSong" w:eastAsia="FangSong" w:hAnsi="FangSong" w:cs="FangSong"/>
          <w:spacing w:val="3"/>
        </w:rPr>
        <w:t xml:space="preserve">   </w:t>
      </w:r>
      <w:r>
        <w:rPr>
          <w:rFonts w:ascii="Times New Roman" w:eastAsia="Times New Roman" w:hAnsi="Times New Roman" w:cs="Times New Roman"/>
          <w:spacing w:val="-2"/>
        </w:rPr>
        <w:t xml:space="preserve">81875192  </w:t>
      </w:r>
      <w:r>
        <w:rPr>
          <w:rFonts w:ascii="Times New Roman" w:eastAsia="Times New Roman" w:hAnsi="Times New Roman" w:cs="Times New Roman"/>
          <w:spacing w:val="-3"/>
        </w:rPr>
        <w:t xml:space="preserve">       15667087662</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spacing w:val="-1"/>
        </w:rPr>
        <w:t xml:space="preserve">新城支行    余振东  </w:t>
      </w:r>
      <w:r>
        <w:rPr>
          <w:rFonts w:ascii="Times New Roman" w:eastAsia="Times New Roman" w:hAnsi="Times New Roman" w:cs="Times New Roman"/>
          <w:spacing w:val="-1"/>
        </w:rPr>
        <w:t>872516</w:t>
      </w:r>
      <w:r>
        <w:rPr>
          <w:rFonts w:ascii="Times New Roman" w:eastAsia="Times New Roman" w:hAnsi="Times New Roman" w:cs="Times New Roman"/>
          <w:spacing w:val="-2"/>
        </w:rPr>
        <w:t>80         18066617238</w:t>
      </w:r>
    </w:p>
    <w:p w:rsidR="00BB3FB4" w:rsidRDefault="009F5AD7">
      <w:pPr>
        <w:spacing w:before="64" w:line="232" w:lineRule="auto"/>
        <w:ind w:left="30"/>
        <w:outlineLvl w:val="6"/>
        <w:rPr>
          <w:rFonts w:ascii="FangSong" w:eastAsia="FangSong" w:hAnsi="FangSong" w:cs="FangSong"/>
        </w:rPr>
      </w:pPr>
      <w:r>
        <w:rPr>
          <w:rFonts w:ascii="FangSong" w:eastAsia="FangSong" w:hAnsi="FangSong" w:cs="FangSong"/>
          <w:spacing w:val="-9"/>
          <w14:textOutline w14:w="3835" w14:cap="flat" w14:cmpd="sng" w14:algn="ctr">
            <w14:solidFill>
              <w14:srgbClr w14:val="000000"/>
            </w14:solidFill>
            <w14:prstDash w14:val="solid"/>
            <w14:miter w14:lim="10"/>
          </w14:textOutline>
        </w:rPr>
        <w:t>六、浦发银行</w:t>
      </w:r>
      <w:r>
        <w:rPr>
          <w:rFonts w:ascii="FangSong" w:eastAsia="FangSong" w:hAnsi="FangSong" w:cs="FangSong"/>
          <w:spacing w:val="81"/>
        </w:rPr>
        <w:t xml:space="preserve"> </w:t>
      </w:r>
      <w:r>
        <w:rPr>
          <w:rFonts w:ascii="FangSong" w:eastAsia="FangSong" w:hAnsi="FangSong" w:cs="FangSong"/>
          <w:spacing w:val="-9"/>
          <w14:textOutline w14:w="3835" w14:cap="flat" w14:cmpd="sng" w14:algn="ctr">
            <w14:solidFill>
              <w14:srgbClr w14:val="000000"/>
            </w14:solidFill>
            <w14:prstDash w14:val="solid"/>
            <w14:miter w14:lim="10"/>
          </w14:textOutline>
        </w:rPr>
        <w:t>（政采</w:t>
      </w:r>
      <w:r>
        <w:rPr>
          <w:rFonts w:ascii="FangSong" w:eastAsia="FangSong" w:hAnsi="FangSong" w:cs="FangSong"/>
          <w:spacing w:val="-25"/>
        </w:rPr>
        <w:t xml:space="preserve"> </w:t>
      </w:r>
      <w:r>
        <w:rPr>
          <w:rFonts w:ascii="Times New Roman" w:eastAsia="Times New Roman" w:hAnsi="Times New Roman" w:cs="Times New Roman"/>
          <w:b/>
          <w:bCs/>
          <w:spacing w:val="-9"/>
        </w:rPr>
        <w:t>‘</w:t>
      </w:r>
      <w:r>
        <w:rPr>
          <w:rFonts w:ascii="Times New Roman" w:eastAsia="Times New Roman" w:hAnsi="Times New Roman" w:cs="Times New Roman"/>
          <w:b/>
          <w:bCs/>
          <w:spacing w:val="18"/>
        </w:rPr>
        <w:t xml:space="preserve"> </w:t>
      </w:r>
      <w:r>
        <w:rPr>
          <w:rFonts w:ascii="FangSong" w:eastAsia="FangSong" w:hAnsi="FangSong" w:cs="FangSong"/>
          <w:spacing w:val="-9"/>
          <w14:textOutline w14:w="3835" w14:cap="flat" w14:cmpd="sng" w14:algn="ctr">
            <w14:solidFill>
              <w14:srgbClr w14:val="000000"/>
            </w14:solidFill>
            <w14:prstDash w14:val="solid"/>
            <w14:miter w14:lim="10"/>
          </w14:textOutline>
        </w:rPr>
        <w:t>贷）</w:t>
      </w:r>
    </w:p>
    <w:p w:rsidR="00BB3FB4" w:rsidRDefault="009F5AD7">
      <w:pPr>
        <w:spacing w:before="48" w:line="218" w:lineRule="auto"/>
        <w:ind w:left="450"/>
        <w:rPr>
          <w:rFonts w:ascii="Times New Roman" w:eastAsia="Times New Roman" w:hAnsi="Times New Roman" w:cs="Times New Roman"/>
        </w:rPr>
      </w:pPr>
      <w:r>
        <w:rPr>
          <w:rFonts w:ascii="FangSong" w:eastAsia="FangSong" w:hAnsi="FangSong" w:cs="FangSong"/>
          <w:spacing w:val="-1"/>
        </w:rPr>
        <w:t xml:space="preserve">西安分行    吴晨雨  客户经理    </w:t>
      </w:r>
      <w:r>
        <w:rPr>
          <w:rFonts w:ascii="Times New Roman" w:eastAsia="Times New Roman" w:hAnsi="Times New Roman" w:cs="Times New Roman"/>
          <w:spacing w:val="-1"/>
        </w:rPr>
        <w:t>029-63603803</w:t>
      </w:r>
      <w:r>
        <w:rPr>
          <w:rFonts w:ascii="Times New Roman" w:eastAsia="Times New Roman" w:hAnsi="Times New Roman" w:cs="Times New Roman"/>
          <w:spacing w:val="13"/>
          <w:w w:val="101"/>
        </w:rPr>
        <w:t xml:space="preserve"> </w:t>
      </w:r>
      <w:r>
        <w:rPr>
          <w:rFonts w:ascii="Times New Roman" w:eastAsia="Times New Roman" w:hAnsi="Times New Roman" w:cs="Times New Roman"/>
          <w:spacing w:val="-1"/>
        </w:rPr>
        <w:t>15991724645</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西安分行    陈福全</w:t>
      </w:r>
      <w:r>
        <w:rPr>
          <w:rFonts w:ascii="FangSong" w:eastAsia="FangSong" w:hAnsi="FangSong" w:cs="FangSong"/>
          <w:spacing w:val="7"/>
        </w:rPr>
        <w:t xml:space="preserve">  </w:t>
      </w:r>
      <w:r>
        <w:rPr>
          <w:rFonts w:ascii="FangSong" w:eastAsia="FangSong" w:hAnsi="FangSong" w:cs="FangSong"/>
          <w:spacing w:val="-1"/>
        </w:rPr>
        <w:t xml:space="preserve">客户经理    </w:t>
      </w:r>
      <w:r>
        <w:rPr>
          <w:rFonts w:ascii="Times New Roman" w:eastAsia="Times New Roman" w:hAnsi="Times New Roman" w:cs="Times New Roman"/>
          <w:spacing w:val="-1"/>
        </w:rPr>
        <w:t>029-6</w:t>
      </w:r>
      <w:r>
        <w:rPr>
          <w:rFonts w:ascii="Times New Roman" w:eastAsia="Times New Roman" w:hAnsi="Times New Roman" w:cs="Times New Roman"/>
          <w:spacing w:val="-2"/>
        </w:rPr>
        <w:t>3603441</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17782511994</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西安分行    韩瑾    客户经理</w:t>
      </w:r>
      <w:r>
        <w:rPr>
          <w:rFonts w:ascii="FangSong" w:eastAsia="FangSong" w:hAnsi="FangSong" w:cs="FangSong"/>
          <w:spacing w:val="1"/>
        </w:rPr>
        <w:t xml:space="preserve">    </w:t>
      </w:r>
      <w:r>
        <w:rPr>
          <w:rFonts w:ascii="Times New Roman" w:eastAsia="Times New Roman" w:hAnsi="Times New Roman" w:cs="Times New Roman"/>
          <w:spacing w:val="-1"/>
        </w:rPr>
        <w:t>029-63603443</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18202909790</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西安分行    李瑞雪  客户经理</w:t>
      </w:r>
      <w:r>
        <w:rPr>
          <w:rFonts w:ascii="FangSong" w:eastAsia="FangSong" w:hAnsi="FangSong" w:cs="FangSong"/>
          <w:spacing w:val="2"/>
        </w:rPr>
        <w:t xml:space="preserve">    </w:t>
      </w:r>
      <w:r>
        <w:rPr>
          <w:rFonts w:ascii="Times New Roman" w:eastAsia="Times New Roman" w:hAnsi="Times New Roman" w:cs="Times New Roman"/>
          <w:spacing w:val="-1"/>
        </w:rPr>
        <w:t>029-63603445 18220862398</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spacing w:val="-1"/>
        </w:rPr>
        <w:t>榆林分行    陈晓晓  公司业务部</w:t>
      </w:r>
      <w:r>
        <w:rPr>
          <w:rFonts w:ascii="FangSong" w:eastAsia="FangSong" w:hAnsi="FangSong" w:cs="FangSong"/>
          <w:spacing w:val="3"/>
        </w:rPr>
        <w:t xml:space="preserve">  </w:t>
      </w:r>
      <w:r>
        <w:rPr>
          <w:rFonts w:ascii="Times New Roman" w:eastAsia="Times New Roman" w:hAnsi="Times New Roman" w:cs="Times New Roman"/>
          <w:spacing w:val="-1"/>
        </w:rPr>
        <w:t>0912-2216068</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15691269965</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spacing w:val="-1"/>
        </w:rPr>
        <w:t xml:space="preserve">榆林分行    郭小东  公司业务部  </w:t>
      </w:r>
      <w:r>
        <w:rPr>
          <w:rFonts w:ascii="Times New Roman" w:eastAsia="Times New Roman" w:hAnsi="Times New Roman" w:cs="Times New Roman"/>
          <w:spacing w:val="-1"/>
        </w:rPr>
        <w:t>0912-2216008 15291820586</w:t>
      </w:r>
    </w:p>
    <w:p w:rsidR="00BB3FB4" w:rsidRDefault="009F5AD7">
      <w:pPr>
        <w:spacing w:before="65" w:line="218" w:lineRule="auto"/>
        <w:ind w:left="462"/>
        <w:rPr>
          <w:rFonts w:ascii="Times New Roman" w:eastAsia="Times New Roman" w:hAnsi="Times New Roman" w:cs="Times New Roman"/>
        </w:rPr>
      </w:pPr>
      <w:r>
        <w:rPr>
          <w:rFonts w:ascii="FangSong" w:eastAsia="FangSong" w:hAnsi="FangSong" w:cs="FangSong"/>
          <w:spacing w:val="-2"/>
        </w:rPr>
        <w:t xml:space="preserve">宝鸡分行    张一岚  公司业务部  </w:t>
      </w:r>
      <w:r>
        <w:rPr>
          <w:rFonts w:ascii="Times New Roman" w:eastAsia="Times New Roman" w:hAnsi="Times New Roman" w:cs="Times New Roman"/>
          <w:spacing w:val="-2"/>
        </w:rPr>
        <w:t>0917-8662919          18690008816</w:t>
      </w:r>
    </w:p>
    <w:p w:rsidR="00BB3FB4" w:rsidRDefault="009F5AD7">
      <w:pPr>
        <w:spacing w:before="64" w:line="218" w:lineRule="auto"/>
        <w:ind w:left="462"/>
        <w:rPr>
          <w:rFonts w:ascii="Times New Roman" w:eastAsia="Times New Roman" w:hAnsi="Times New Roman" w:cs="Times New Roman"/>
        </w:rPr>
      </w:pPr>
      <w:r>
        <w:rPr>
          <w:rFonts w:ascii="FangSong" w:eastAsia="FangSong" w:hAnsi="FangSong" w:cs="FangSong"/>
          <w:spacing w:val="-2"/>
        </w:rPr>
        <w:t>宝鸡分行    朱强    公司业务部</w:t>
      </w:r>
      <w:r>
        <w:rPr>
          <w:rFonts w:ascii="FangSong" w:eastAsia="FangSong" w:hAnsi="FangSong" w:cs="FangSong"/>
          <w:spacing w:val="4"/>
        </w:rPr>
        <w:t xml:space="preserve">  </w:t>
      </w:r>
      <w:r>
        <w:rPr>
          <w:rFonts w:ascii="Times New Roman" w:eastAsia="Times New Roman" w:hAnsi="Times New Roman" w:cs="Times New Roman"/>
          <w:spacing w:val="-2"/>
        </w:rPr>
        <w:t>0917-8662926          13909176381</w:t>
      </w:r>
    </w:p>
    <w:p w:rsidR="00BB3FB4" w:rsidRDefault="009F5AD7">
      <w:pPr>
        <w:spacing w:before="64" w:line="218" w:lineRule="auto"/>
        <w:ind w:left="451"/>
        <w:rPr>
          <w:rFonts w:ascii="Times New Roman" w:eastAsia="Times New Roman" w:hAnsi="Times New Roman" w:cs="Times New Roman"/>
        </w:rPr>
      </w:pPr>
      <w:r>
        <w:rPr>
          <w:rFonts w:ascii="FangSong" w:eastAsia="FangSong" w:hAnsi="FangSong" w:cs="FangSong"/>
          <w:spacing w:val="-1"/>
        </w:rPr>
        <w:t xml:space="preserve">渭南分行    王晓峰  公司业务部  </w:t>
      </w:r>
      <w:r>
        <w:rPr>
          <w:rFonts w:ascii="Times New Roman" w:eastAsia="Times New Roman" w:hAnsi="Times New Roman" w:cs="Times New Roman"/>
          <w:spacing w:val="-1"/>
        </w:rPr>
        <w:t>0913-3357080</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13992363166</w:t>
      </w:r>
    </w:p>
    <w:p w:rsidR="00BB3FB4" w:rsidRDefault="009F5AD7">
      <w:pPr>
        <w:spacing w:before="64" w:line="218" w:lineRule="auto"/>
        <w:ind w:left="449"/>
        <w:rPr>
          <w:rFonts w:ascii="Times New Roman" w:eastAsia="Times New Roman" w:hAnsi="Times New Roman" w:cs="Times New Roman"/>
        </w:rPr>
      </w:pPr>
      <w:r>
        <w:rPr>
          <w:rFonts w:ascii="FangSong" w:eastAsia="FangSong" w:hAnsi="FangSong" w:cs="FangSong"/>
          <w:spacing w:val="-1"/>
        </w:rPr>
        <w:t>咸阳分行    薛晗    公司业务部</w:t>
      </w:r>
      <w:r>
        <w:rPr>
          <w:rFonts w:ascii="FangSong" w:eastAsia="FangSong" w:hAnsi="FangSong" w:cs="FangSong"/>
          <w:spacing w:val="3"/>
        </w:rPr>
        <w:t xml:space="preserve">  </w:t>
      </w:r>
      <w:r>
        <w:rPr>
          <w:rFonts w:ascii="Times New Roman" w:eastAsia="Times New Roman" w:hAnsi="Times New Roman" w:cs="Times New Roman"/>
          <w:spacing w:val="-1"/>
        </w:rPr>
        <w:t>029-32083788</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15109226216</w:t>
      </w:r>
    </w:p>
    <w:p w:rsidR="00BB3FB4" w:rsidRDefault="00BB3FB4">
      <w:pPr>
        <w:spacing w:line="218" w:lineRule="auto"/>
        <w:rPr>
          <w:rFonts w:ascii="Times New Roman" w:eastAsia="Times New Roman" w:hAnsi="Times New Roman" w:cs="Times New Roman"/>
        </w:rPr>
        <w:sectPr w:rsidR="00BB3FB4">
          <w:footerReference w:type="default" r:id="rId44"/>
          <w:pgSz w:w="11907" w:h="16839"/>
          <w:pgMar w:top="1431" w:right="1785" w:bottom="1168" w:left="1785" w:header="0" w:footer="992" w:gutter="0"/>
          <w:cols w:space="720"/>
        </w:sectPr>
      </w:pPr>
    </w:p>
    <w:p w:rsidR="00BB3FB4" w:rsidRDefault="009F5AD7">
      <w:pPr>
        <w:spacing w:before="62" w:line="218" w:lineRule="auto"/>
        <w:ind w:left="32"/>
        <w:outlineLvl w:val="6"/>
        <w:rPr>
          <w:rFonts w:ascii="FangSong" w:eastAsia="FangSong" w:hAnsi="FangSong" w:cs="FangSong"/>
        </w:rPr>
      </w:pPr>
      <w:r>
        <w:rPr>
          <w:rFonts w:ascii="FangSong" w:eastAsia="FangSong" w:hAnsi="FangSong" w:cs="FangSong"/>
          <w:spacing w:val="-2"/>
          <w14:textOutline w14:w="3835" w14:cap="flat" w14:cmpd="sng" w14:algn="ctr">
            <w14:solidFill>
              <w14:srgbClr w14:val="000000"/>
            </w14:solidFill>
            <w14:prstDash w14:val="solid"/>
            <w14:miter w14:lim="10"/>
          </w14:textOutline>
        </w:rPr>
        <w:lastRenderedPageBreak/>
        <w:t>七、兴业银行（政采贷）</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西安分行    朱靖</w:t>
      </w:r>
      <w:r>
        <w:rPr>
          <w:rFonts w:ascii="FangSong" w:eastAsia="FangSong" w:hAnsi="FangSong" w:cs="FangSong"/>
          <w:spacing w:val="5"/>
        </w:rPr>
        <w:t xml:space="preserve">    </w:t>
      </w:r>
      <w:r>
        <w:rPr>
          <w:rFonts w:ascii="FangSong" w:eastAsia="FangSong" w:hAnsi="FangSong" w:cs="FangSong"/>
          <w:spacing w:val="-1"/>
        </w:rPr>
        <w:t xml:space="preserve">总监    </w:t>
      </w:r>
      <w:r>
        <w:rPr>
          <w:rFonts w:ascii="Times New Roman" w:eastAsia="Times New Roman" w:hAnsi="Times New Roman" w:cs="Times New Roman"/>
          <w:spacing w:val="-1"/>
        </w:rPr>
        <w:t>029-87482998</w:t>
      </w:r>
      <w:r>
        <w:rPr>
          <w:rFonts w:ascii="Times New Roman" w:eastAsia="Times New Roman" w:hAnsi="Times New Roman" w:cs="Times New Roman"/>
          <w:spacing w:val="-2"/>
        </w:rPr>
        <w:t xml:space="preserve"> 13363979983</w:t>
      </w:r>
    </w:p>
    <w:p w:rsidR="00BB3FB4" w:rsidRDefault="009F5AD7">
      <w:pPr>
        <w:spacing w:before="64" w:line="218" w:lineRule="auto"/>
        <w:ind w:left="27"/>
        <w:outlineLvl w:val="6"/>
        <w:rPr>
          <w:rFonts w:ascii="FangSong" w:eastAsia="FangSong" w:hAnsi="FangSong" w:cs="FangSong"/>
        </w:rPr>
      </w:pPr>
      <w:r>
        <w:rPr>
          <w:rFonts w:ascii="FangSong" w:eastAsia="FangSong" w:hAnsi="FangSong" w:cs="FangSong"/>
          <w:spacing w:val="-1"/>
          <w14:textOutline w14:w="3835" w14:cap="flat" w14:cmpd="sng" w14:algn="ctr">
            <w14:solidFill>
              <w14:srgbClr w14:val="000000"/>
            </w14:solidFill>
            <w14:prstDash w14:val="solid"/>
            <w14:miter w14:lim="10"/>
          </w14:textOutline>
        </w:rPr>
        <w:t>八、中国民生银行（政采贷）</w:t>
      </w:r>
    </w:p>
    <w:p w:rsidR="00BB3FB4" w:rsidRDefault="009F5AD7">
      <w:pPr>
        <w:spacing w:before="64" w:line="218" w:lineRule="auto"/>
        <w:ind w:left="475"/>
        <w:rPr>
          <w:rFonts w:ascii="Times New Roman" w:eastAsia="Times New Roman" w:hAnsi="Times New Roman" w:cs="Times New Roman"/>
        </w:rPr>
      </w:pPr>
      <w:r>
        <w:rPr>
          <w:rFonts w:ascii="FangSong" w:eastAsia="FangSong" w:hAnsi="FangSong" w:cs="FangSong"/>
          <w:spacing w:val="-3"/>
        </w:rPr>
        <w:t xml:space="preserve">民生银行西安分行  联系人：陈经理 联系电话： </w:t>
      </w:r>
      <w:r>
        <w:rPr>
          <w:rFonts w:ascii="Times New Roman" w:eastAsia="Times New Roman" w:hAnsi="Times New Roman" w:cs="Times New Roman"/>
          <w:spacing w:val="-3"/>
        </w:rPr>
        <w:t>61815275 /188</w:t>
      </w:r>
      <w:r>
        <w:rPr>
          <w:rFonts w:ascii="Times New Roman" w:eastAsia="Times New Roman" w:hAnsi="Times New Roman" w:cs="Times New Roman"/>
          <w:spacing w:val="-4"/>
        </w:rPr>
        <w:t>21669199</w:t>
      </w:r>
    </w:p>
    <w:p w:rsidR="00BB3FB4" w:rsidRDefault="009F5AD7">
      <w:pPr>
        <w:spacing w:before="64" w:line="220" w:lineRule="auto"/>
        <w:ind w:left="446"/>
        <w:rPr>
          <w:rFonts w:ascii="Times New Roman" w:eastAsia="Times New Roman" w:hAnsi="Times New Roman" w:cs="Times New Roman"/>
        </w:rPr>
      </w:pPr>
      <w:r>
        <w:rPr>
          <w:rFonts w:ascii="FangSong" w:eastAsia="FangSong" w:hAnsi="FangSong" w:cs="FangSong"/>
        </w:rPr>
        <w:t>联系人：王经理 联系电话：</w:t>
      </w:r>
      <w:r>
        <w:rPr>
          <w:rFonts w:ascii="Times New Roman" w:eastAsia="Times New Roman" w:hAnsi="Times New Roman" w:cs="Times New Roman"/>
        </w:rPr>
        <w:t>61815280 /1</w:t>
      </w:r>
      <w:r>
        <w:rPr>
          <w:rFonts w:ascii="Times New Roman" w:eastAsia="Times New Roman" w:hAnsi="Times New Roman" w:cs="Times New Roman"/>
          <w:spacing w:val="-1"/>
        </w:rPr>
        <w:t>8591953690</w:t>
      </w:r>
    </w:p>
    <w:p w:rsidR="00BB3FB4" w:rsidRDefault="009F5AD7">
      <w:pPr>
        <w:spacing w:before="61" w:line="218" w:lineRule="auto"/>
        <w:ind w:left="36"/>
        <w:outlineLvl w:val="6"/>
        <w:rPr>
          <w:rFonts w:ascii="FangSong" w:eastAsia="FangSong" w:hAnsi="FangSong" w:cs="FangSong"/>
        </w:rPr>
      </w:pPr>
      <w:r>
        <w:rPr>
          <w:rFonts w:ascii="FangSong" w:eastAsia="FangSong" w:hAnsi="FangSong" w:cs="FangSong"/>
          <w:spacing w:val="-11"/>
          <w14:textOutline w14:w="3835" w14:cap="flat" w14:cmpd="sng" w14:algn="ctr">
            <w14:solidFill>
              <w14:srgbClr w14:val="000000"/>
            </w14:solidFill>
            <w14:prstDash w14:val="solid"/>
            <w14:miter w14:lim="10"/>
          </w14:textOutline>
        </w:rPr>
        <w:t>九、浙商银行</w:t>
      </w:r>
      <w:r>
        <w:rPr>
          <w:rFonts w:ascii="FangSong" w:eastAsia="FangSong" w:hAnsi="FangSong" w:cs="FangSong"/>
          <w:spacing w:val="7"/>
        </w:rPr>
        <w:t xml:space="preserve">  </w:t>
      </w:r>
      <w:r>
        <w:rPr>
          <w:rFonts w:ascii="FangSong" w:eastAsia="FangSong" w:hAnsi="FangSong" w:cs="FangSong"/>
          <w:spacing w:val="-11"/>
          <w14:textOutline w14:w="3835" w14:cap="flat" w14:cmpd="sng" w14:algn="ctr">
            <w14:solidFill>
              <w14:srgbClr w14:val="000000"/>
            </w14:solidFill>
            <w14:prstDash w14:val="solid"/>
            <w14:miter w14:lim="10"/>
          </w14:textOutline>
        </w:rPr>
        <w:t>（政采贷）</w:t>
      </w:r>
    </w:p>
    <w:p w:rsidR="00BB3FB4" w:rsidRDefault="009F5AD7">
      <w:pPr>
        <w:spacing w:before="64" w:line="218" w:lineRule="auto"/>
        <w:ind w:left="450"/>
        <w:rPr>
          <w:rFonts w:ascii="Times New Roman" w:eastAsia="Times New Roman" w:hAnsi="Times New Roman" w:cs="Times New Roman"/>
        </w:rPr>
      </w:pPr>
      <w:r>
        <w:rPr>
          <w:rFonts w:ascii="FangSong" w:eastAsia="FangSong" w:hAnsi="FangSong" w:cs="FangSong"/>
          <w:spacing w:val="-1"/>
        </w:rPr>
        <w:t>西安分行    西安市雁塔区科技路</w:t>
      </w:r>
      <w:r>
        <w:rPr>
          <w:rFonts w:ascii="FangSong" w:eastAsia="FangSong" w:hAnsi="FangSong" w:cs="FangSong"/>
          <w:spacing w:val="-48"/>
        </w:rPr>
        <w:t xml:space="preserve"> </w:t>
      </w:r>
      <w:r>
        <w:rPr>
          <w:rFonts w:ascii="Times New Roman" w:eastAsia="Times New Roman" w:hAnsi="Times New Roman" w:cs="Times New Roman"/>
          <w:spacing w:val="-1"/>
        </w:rPr>
        <w:t>259</w:t>
      </w:r>
      <w:r>
        <w:rPr>
          <w:rFonts w:ascii="Times New Roman" w:eastAsia="Times New Roman" w:hAnsi="Times New Roman" w:cs="Times New Roman"/>
          <w:spacing w:val="17"/>
          <w:w w:val="101"/>
        </w:rPr>
        <w:t xml:space="preserve"> </w:t>
      </w:r>
      <w:r>
        <w:rPr>
          <w:rFonts w:ascii="FangSong" w:eastAsia="FangSong" w:hAnsi="FangSong" w:cs="FangSong"/>
          <w:spacing w:val="-1"/>
        </w:rPr>
        <w:t xml:space="preserve">号 </w:t>
      </w:r>
      <w:r>
        <w:rPr>
          <w:rFonts w:ascii="FangSong" w:eastAsia="FangSong" w:hAnsi="FangSong" w:cs="FangSong"/>
          <w:spacing w:val="-2"/>
        </w:rPr>
        <w:t xml:space="preserve">   曹金辉</w:t>
      </w:r>
      <w:r>
        <w:rPr>
          <w:rFonts w:ascii="FangSong" w:eastAsia="FangSong" w:hAnsi="FangSong" w:cs="FangSong"/>
          <w:spacing w:val="10"/>
        </w:rPr>
        <w:t xml:space="preserve">  </w:t>
      </w:r>
      <w:r>
        <w:rPr>
          <w:rFonts w:ascii="Times New Roman" w:eastAsia="Times New Roman" w:hAnsi="Times New Roman" w:cs="Times New Roman"/>
          <w:spacing w:val="-2"/>
        </w:rPr>
        <w:t>18710993980</w:t>
      </w:r>
    </w:p>
    <w:p w:rsidR="00BB3FB4" w:rsidRDefault="009F5AD7">
      <w:pPr>
        <w:spacing w:before="64" w:line="218" w:lineRule="auto"/>
        <w:ind w:left="34"/>
        <w:rPr>
          <w:rFonts w:ascii="FangSong" w:eastAsia="FangSong" w:hAnsi="FangSong" w:cs="FangSong"/>
        </w:rPr>
      </w:pPr>
      <w:r>
        <w:rPr>
          <w:rFonts w:ascii="FangSong" w:eastAsia="FangSong" w:hAnsi="FangSong" w:cs="FangSong"/>
          <w:spacing w:val="-9"/>
          <w14:textOutline w14:w="3835" w14:cap="flat" w14:cmpd="sng" w14:algn="ctr">
            <w14:solidFill>
              <w14:srgbClr w14:val="000000"/>
            </w14:solidFill>
            <w14:prstDash w14:val="solid"/>
            <w14:miter w14:lim="10"/>
          </w14:textOutline>
        </w:rPr>
        <w:t>十、</w:t>
      </w:r>
      <w:r>
        <w:rPr>
          <w:rFonts w:ascii="FangSong" w:eastAsia="FangSong" w:hAnsi="FangSong" w:cs="FangSong"/>
          <w:spacing w:val="82"/>
        </w:rPr>
        <w:t xml:space="preserve"> </w:t>
      </w:r>
      <w:r>
        <w:rPr>
          <w:rFonts w:ascii="FangSong" w:eastAsia="FangSong" w:hAnsi="FangSong" w:cs="FangSong"/>
          <w:spacing w:val="-9"/>
          <w14:textOutline w14:w="3835" w14:cap="flat" w14:cmpd="sng" w14:algn="ctr">
            <w14:solidFill>
              <w14:srgbClr w14:val="000000"/>
            </w14:solidFill>
            <w14:prstDash w14:val="solid"/>
            <w14:miter w14:lim="10"/>
          </w14:textOutline>
        </w:rPr>
        <w:t>招商银行（政采贷）</w:t>
      </w:r>
    </w:p>
    <w:p w:rsidR="00BB3FB4" w:rsidRDefault="009F5AD7">
      <w:pPr>
        <w:spacing w:before="64" w:line="218" w:lineRule="auto"/>
        <w:ind w:left="447"/>
        <w:rPr>
          <w:rFonts w:ascii="Times New Roman" w:eastAsia="Times New Roman" w:hAnsi="Times New Roman" w:cs="Times New Roman"/>
        </w:rPr>
      </w:pPr>
      <w:r>
        <w:rPr>
          <w:rFonts w:ascii="FangSong" w:eastAsia="FangSong" w:hAnsi="FangSong" w:cs="FangSong"/>
          <w:spacing w:val="-4"/>
        </w:rPr>
        <w:t xml:space="preserve">招商银行西安分行   联系人：任瑾； </w:t>
      </w:r>
      <w:r>
        <w:rPr>
          <w:rFonts w:ascii="Times New Roman" w:eastAsia="Times New Roman" w:hAnsi="Times New Roman" w:cs="Times New Roman"/>
          <w:spacing w:val="-5"/>
        </w:rPr>
        <w:t>85438988</w:t>
      </w:r>
    </w:p>
    <w:p w:rsidR="00BB3FB4" w:rsidRDefault="009F5AD7">
      <w:pPr>
        <w:spacing w:before="64" w:line="218" w:lineRule="auto"/>
        <w:ind w:left="34"/>
        <w:rPr>
          <w:rFonts w:ascii="FangSong" w:eastAsia="FangSong" w:hAnsi="FangSong" w:cs="FangSong"/>
        </w:rPr>
      </w:pPr>
      <w:r>
        <w:rPr>
          <w:rFonts w:ascii="FangSong" w:eastAsia="FangSong" w:hAnsi="FangSong" w:cs="FangSong"/>
          <w:spacing w:val="-1"/>
          <w14:textOutline w14:w="3835" w14:cap="flat" w14:cmpd="sng" w14:algn="ctr">
            <w14:solidFill>
              <w14:srgbClr w14:val="000000"/>
            </w14:solidFill>
            <w14:prstDash w14:val="solid"/>
            <w14:miter w14:lim="10"/>
          </w14:textOutline>
        </w:rPr>
        <w:t>十一、</w:t>
      </w:r>
      <w:r>
        <w:rPr>
          <w:rFonts w:ascii="FangSong" w:eastAsia="FangSong" w:hAnsi="FangSong" w:cs="FangSong"/>
          <w:spacing w:val="-1"/>
        </w:rPr>
        <w:t xml:space="preserve"> </w:t>
      </w:r>
      <w:r>
        <w:rPr>
          <w:rFonts w:ascii="FangSong" w:eastAsia="FangSong" w:hAnsi="FangSong" w:cs="FangSong"/>
          <w:spacing w:val="-1"/>
          <w14:textOutline w14:w="3835" w14:cap="flat" w14:cmpd="sng" w14:algn="ctr">
            <w14:solidFill>
              <w14:srgbClr w14:val="000000"/>
            </w14:solidFill>
            <w14:prstDash w14:val="solid"/>
            <w14:miter w14:lim="10"/>
          </w14:textOutline>
        </w:rPr>
        <w:t>长安银行（小微贷）</w:t>
      </w:r>
    </w:p>
    <w:p w:rsidR="00BB3FB4" w:rsidRDefault="00BB3FB4">
      <w:pPr>
        <w:spacing w:line="22" w:lineRule="exact"/>
      </w:pPr>
    </w:p>
    <w:p w:rsidR="00BB3FB4" w:rsidRDefault="00BB3FB4">
      <w:pPr>
        <w:spacing w:line="22" w:lineRule="exact"/>
        <w:sectPr w:rsidR="00BB3FB4">
          <w:footerReference w:type="default" r:id="rId45"/>
          <w:pgSz w:w="11907" w:h="16839"/>
          <w:pgMar w:top="1431" w:right="1785" w:bottom="1168" w:left="1785" w:header="0" w:footer="992" w:gutter="0"/>
          <w:cols w:space="720" w:equalWidth="0">
            <w:col w:w="8335" w:space="0"/>
          </w:cols>
        </w:sectPr>
      </w:pPr>
    </w:p>
    <w:p w:rsidR="00BB3FB4" w:rsidRDefault="009F5AD7">
      <w:pPr>
        <w:spacing w:before="42" w:line="230" w:lineRule="auto"/>
        <w:ind w:left="446" w:right="649" w:firstLine="2"/>
        <w:rPr>
          <w:rFonts w:ascii="Times New Roman" w:eastAsia="Times New Roman" w:hAnsi="Times New Roman" w:cs="Times New Roman"/>
        </w:rPr>
      </w:pPr>
      <w:r>
        <w:rPr>
          <w:rFonts w:ascii="FangSong" w:eastAsia="FangSong" w:hAnsi="FangSong" w:cs="FangSong"/>
          <w:spacing w:val="-1"/>
        </w:rPr>
        <w:t>长安银行西安曲江新区支行</w:t>
      </w:r>
      <w:r>
        <w:rPr>
          <w:rFonts w:ascii="FangSong" w:eastAsia="FangSong" w:hAnsi="FangSong" w:cs="FangSong"/>
        </w:rPr>
        <w:t xml:space="preserve"> </w:t>
      </w:r>
      <w:r>
        <w:rPr>
          <w:rFonts w:ascii="FangSong" w:eastAsia="FangSong" w:hAnsi="FangSong" w:cs="FangSong"/>
          <w:spacing w:val="-3"/>
        </w:rPr>
        <w:t>联系人：陈瑶</w:t>
      </w:r>
      <w:r>
        <w:rPr>
          <w:rFonts w:ascii="FangSong" w:eastAsia="FangSong" w:hAnsi="FangSong" w:cs="FangSong"/>
          <w:spacing w:val="40"/>
        </w:rPr>
        <w:t xml:space="preserve"> </w:t>
      </w:r>
      <w:r>
        <w:rPr>
          <w:rFonts w:ascii="Times New Roman" w:eastAsia="Times New Roman" w:hAnsi="Times New Roman" w:cs="Times New Roman"/>
          <w:spacing w:val="-3"/>
        </w:rPr>
        <w:t>13629266833</w:t>
      </w:r>
    </w:p>
    <w:p w:rsidR="00BB3FB4" w:rsidRDefault="009F5AD7">
      <w:pPr>
        <w:pStyle w:val="a3"/>
        <w:spacing w:line="14" w:lineRule="auto"/>
        <w:rPr>
          <w:sz w:val="2"/>
        </w:rPr>
      </w:pPr>
      <w:r>
        <w:rPr>
          <w:sz w:val="2"/>
          <w:szCs w:val="2"/>
        </w:rPr>
        <w:br w:type="column"/>
      </w:r>
    </w:p>
    <w:p w:rsidR="00BB3FB4" w:rsidRDefault="009F5AD7">
      <w:pPr>
        <w:spacing w:before="41" w:line="219" w:lineRule="auto"/>
        <w:rPr>
          <w:rFonts w:ascii="FangSong" w:eastAsia="FangSong" w:hAnsi="FangSong" w:cs="FangSong"/>
        </w:rPr>
      </w:pPr>
      <w:r>
        <w:rPr>
          <w:rFonts w:ascii="FangSong" w:eastAsia="FangSong" w:hAnsi="FangSong" w:cs="FangSong"/>
          <w:spacing w:val="-2"/>
        </w:rPr>
        <w:t>地址：西安市曲江新区雁南一路</w:t>
      </w:r>
      <w:r>
        <w:rPr>
          <w:rFonts w:ascii="FangSong" w:eastAsia="FangSong" w:hAnsi="FangSong" w:cs="FangSong"/>
          <w:spacing w:val="-35"/>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9"/>
        </w:rPr>
        <w:t xml:space="preserve"> </w:t>
      </w:r>
      <w:r>
        <w:rPr>
          <w:rFonts w:ascii="FangSong" w:eastAsia="FangSong" w:hAnsi="FangSong" w:cs="FangSong"/>
          <w:spacing w:val="-2"/>
        </w:rPr>
        <w:t>号</w:t>
      </w:r>
    </w:p>
    <w:p w:rsidR="00BB3FB4" w:rsidRDefault="00BB3FB4">
      <w:pPr>
        <w:spacing w:line="219" w:lineRule="auto"/>
        <w:rPr>
          <w:rFonts w:ascii="FangSong" w:eastAsia="FangSong" w:hAnsi="FangSong" w:cs="FangSong"/>
        </w:rPr>
        <w:sectPr w:rsidR="00BB3FB4">
          <w:type w:val="continuous"/>
          <w:pgSz w:w="11907" w:h="16839"/>
          <w:pgMar w:top="1431" w:right="1785" w:bottom="1168" w:left="1785" w:header="0" w:footer="992" w:gutter="0"/>
          <w:cols w:num="2" w:space="720" w:equalWidth="0">
            <w:col w:w="3607" w:space="100"/>
            <w:col w:w="4628" w:space="0"/>
          </w:cols>
        </w:sectPr>
      </w:pPr>
    </w:p>
    <w:p w:rsidR="00BB3FB4" w:rsidRDefault="009F5AD7">
      <w:pPr>
        <w:spacing w:before="101" w:line="218" w:lineRule="auto"/>
        <w:ind w:left="34"/>
        <w:rPr>
          <w:rFonts w:ascii="FangSong" w:eastAsia="FangSong" w:hAnsi="FangSong" w:cs="FangSong"/>
        </w:rPr>
      </w:pPr>
      <w:r>
        <w:rPr>
          <w:rFonts w:ascii="FangSong" w:eastAsia="FangSong" w:hAnsi="FangSong" w:cs="FangSong"/>
          <w:spacing w:val="-1"/>
          <w14:textOutline w14:w="3835" w14:cap="flat" w14:cmpd="sng" w14:algn="ctr">
            <w14:solidFill>
              <w14:srgbClr w14:val="000000"/>
            </w14:solidFill>
            <w14:prstDash w14:val="solid"/>
            <w14:miter w14:lim="10"/>
          </w14:textOutline>
        </w:rPr>
        <w:t>十二、网商银行（合同贷）</w:t>
      </w:r>
    </w:p>
    <w:p w:rsidR="00BB3FB4" w:rsidRDefault="009F5AD7">
      <w:pPr>
        <w:spacing w:before="64" w:line="218" w:lineRule="auto"/>
        <w:ind w:left="34"/>
        <w:rPr>
          <w:rFonts w:ascii="FangSong" w:eastAsia="FangSong" w:hAnsi="FangSong" w:cs="FangSong"/>
        </w:rPr>
      </w:pPr>
      <w:r>
        <w:rPr>
          <w:rFonts w:ascii="FangSong" w:eastAsia="FangSong" w:hAnsi="FangSong" w:cs="FangSong"/>
          <w14:textOutline w14:w="3835" w14:cap="flat" w14:cmpd="sng" w14:algn="ctr">
            <w14:solidFill>
              <w14:srgbClr w14:val="000000"/>
            </w14:solidFill>
            <w14:prstDash w14:val="solid"/>
            <w14:miter w14:lim="10"/>
          </w14:textOutline>
        </w:rPr>
        <w:t>十三、中国邮政储蓄银行陕西省分行（政采</w:t>
      </w:r>
      <w:r>
        <w:rPr>
          <w:rFonts w:ascii="FangSong" w:eastAsia="FangSong" w:hAnsi="FangSong" w:cs="FangSong"/>
          <w:spacing w:val="-1"/>
          <w14:textOutline w14:w="3835" w14:cap="flat" w14:cmpd="sng" w14:algn="ctr">
            <w14:solidFill>
              <w14:srgbClr w14:val="000000"/>
            </w14:solidFill>
            <w14:prstDash w14:val="solid"/>
            <w14:miter w14:lim="10"/>
          </w14:textOutline>
        </w:rPr>
        <w:t>贷）</w:t>
      </w:r>
    </w:p>
    <w:p w:rsidR="00BB3FB4" w:rsidRDefault="009F5AD7">
      <w:pPr>
        <w:spacing w:before="166" w:line="212" w:lineRule="auto"/>
        <w:ind w:left="34"/>
        <w:rPr>
          <w:rFonts w:ascii="FangSong" w:eastAsia="FangSong" w:hAnsi="FangSong" w:cs="FangSong"/>
          <w:sz w:val="24"/>
          <w:szCs w:val="24"/>
        </w:rPr>
      </w:pPr>
      <w:r>
        <w:rPr>
          <w:rFonts w:ascii="FangSong" w:eastAsia="FangSong" w:hAnsi="FangSong" w:cs="FangSong"/>
          <w:spacing w:val="-5"/>
          <w:sz w:val="24"/>
          <w:szCs w:val="24"/>
        </w:rPr>
        <w:t>渭南市政府采购贷款银行信息：</w:t>
      </w:r>
    </w:p>
    <w:tbl>
      <w:tblPr>
        <w:tblStyle w:val="TableNormal"/>
        <w:tblW w:w="8300"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2"/>
        <w:gridCol w:w="1972"/>
        <w:gridCol w:w="2564"/>
        <w:gridCol w:w="2572"/>
      </w:tblGrid>
      <w:tr w:rsidR="00BB3FB4">
        <w:trPr>
          <w:trHeight w:val="568"/>
        </w:trPr>
        <w:tc>
          <w:tcPr>
            <w:tcW w:w="1192" w:type="dxa"/>
          </w:tcPr>
          <w:p w:rsidR="00BB3FB4" w:rsidRDefault="009F5AD7">
            <w:pPr>
              <w:pStyle w:val="TableText"/>
              <w:spacing w:before="178" w:line="219" w:lineRule="auto"/>
              <w:ind w:left="397"/>
            </w:pPr>
            <w:r>
              <w:rPr>
                <w:spacing w:val="-3"/>
              </w:rPr>
              <w:t>序号</w:t>
            </w:r>
          </w:p>
        </w:tc>
        <w:tc>
          <w:tcPr>
            <w:tcW w:w="1972" w:type="dxa"/>
          </w:tcPr>
          <w:p w:rsidR="00BB3FB4" w:rsidRDefault="009F5AD7">
            <w:pPr>
              <w:pStyle w:val="TableText"/>
              <w:spacing w:before="178" w:line="218" w:lineRule="auto"/>
              <w:ind w:left="580"/>
            </w:pPr>
            <w:r>
              <w:rPr>
                <w:spacing w:val="-4"/>
              </w:rPr>
              <w:t>单位名称</w:t>
            </w:r>
          </w:p>
        </w:tc>
        <w:tc>
          <w:tcPr>
            <w:tcW w:w="2564" w:type="dxa"/>
          </w:tcPr>
          <w:p w:rsidR="00BB3FB4" w:rsidRDefault="009F5AD7">
            <w:pPr>
              <w:pStyle w:val="TableText"/>
              <w:spacing w:before="178" w:line="221" w:lineRule="auto"/>
              <w:ind w:left="975"/>
            </w:pPr>
            <w:r>
              <w:rPr>
                <w:spacing w:val="-2"/>
              </w:rPr>
              <w:t>联系人</w:t>
            </w:r>
          </w:p>
        </w:tc>
        <w:tc>
          <w:tcPr>
            <w:tcW w:w="2572" w:type="dxa"/>
          </w:tcPr>
          <w:p w:rsidR="00BB3FB4" w:rsidRDefault="009F5AD7">
            <w:pPr>
              <w:pStyle w:val="TableText"/>
              <w:spacing w:before="178" w:line="220" w:lineRule="auto"/>
              <w:ind w:left="872"/>
            </w:pPr>
            <w:r>
              <w:rPr>
                <w:spacing w:val="-3"/>
              </w:rPr>
              <w:t>联系电话</w:t>
            </w:r>
          </w:p>
        </w:tc>
      </w:tr>
      <w:tr w:rsidR="00BB3FB4">
        <w:trPr>
          <w:trHeight w:val="611"/>
        </w:trPr>
        <w:tc>
          <w:tcPr>
            <w:tcW w:w="1192" w:type="dxa"/>
          </w:tcPr>
          <w:p w:rsidR="00BB3FB4" w:rsidRDefault="009F5AD7">
            <w:pPr>
              <w:spacing w:before="229" w:line="187" w:lineRule="auto"/>
              <w:ind w:left="564"/>
              <w:rPr>
                <w:rFonts w:ascii="Times New Roman" w:eastAsia="Times New Roman" w:hAnsi="Times New Roman" w:cs="Times New Roman"/>
              </w:rPr>
            </w:pPr>
            <w:r>
              <w:rPr>
                <w:rFonts w:ascii="Times New Roman" w:eastAsia="Times New Roman" w:hAnsi="Times New Roman" w:cs="Times New Roman"/>
              </w:rPr>
              <w:t>1</w:t>
            </w:r>
          </w:p>
        </w:tc>
        <w:tc>
          <w:tcPr>
            <w:tcW w:w="1972" w:type="dxa"/>
          </w:tcPr>
          <w:p w:rsidR="00BB3FB4" w:rsidRDefault="009F5AD7">
            <w:pPr>
              <w:pStyle w:val="TableText"/>
              <w:spacing w:before="197" w:line="218" w:lineRule="auto"/>
              <w:ind w:left="576"/>
            </w:pPr>
            <w:r>
              <w:rPr>
                <w:spacing w:val="-3"/>
              </w:rPr>
              <w:t>建设银行</w:t>
            </w:r>
          </w:p>
        </w:tc>
        <w:tc>
          <w:tcPr>
            <w:tcW w:w="2564" w:type="dxa"/>
          </w:tcPr>
          <w:p w:rsidR="00BB3FB4" w:rsidRDefault="009F5AD7">
            <w:pPr>
              <w:pStyle w:val="TableText"/>
              <w:spacing w:before="229" w:line="218" w:lineRule="auto"/>
              <w:ind w:left="719"/>
            </w:pPr>
            <w:r>
              <w:rPr>
                <w:spacing w:val="-7"/>
              </w:rPr>
              <w:t>郭煜庆</w:t>
            </w:r>
            <w:r>
              <w:rPr>
                <w:spacing w:val="42"/>
              </w:rPr>
              <w:t xml:space="preserve"> </w:t>
            </w:r>
            <w:r>
              <w:rPr>
                <w:spacing w:val="-7"/>
              </w:rPr>
              <w:t>田宇</w:t>
            </w:r>
          </w:p>
        </w:tc>
        <w:tc>
          <w:tcPr>
            <w:tcW w:w="2572" w:type="dxa"/>
          </w:tcPr>
          <w:p w:rsidR="00BB3FB4" w:rsidRDefault="009F5AD7">
            <w:pPr>
              <w:spacing w:before="155" w:line="187" w:lineRule="auto"/>
              <w:ind w:left="729"/>
              <w:rPr>
                <w:rFonts w:ascii="Times New Roman" w:eastAsia="Times New Roman" w:hAnsi="Times New Roman" w:cs="Times New Roman"/>
              </w:rPr>
            </w:pPr>
            <w:r>
              <w:rPr>
                <w:rFonts w:ascii="Times New Roman" w:eastAsia="Times New Roman" w:hAnsi="Times New Roman" w:cs="Times New Roman"/>
                <w:spacing w:val="-2"/>
              </w:rPr>
              <w:t>13892535580</w:t>
            </w:r>
          </w:p>
          <w:p w:rsidR="00BB3FB4" w:rsidRDefault="009F5AD7">
            <w:pPr>
              <w:spacing w:before="51" w:line="187" w:lineRule="auto"/>
              <w:ind w:left="729"/>
              <w:rPr>
                <w:rFonts w:ascii="Times New Roman" w:eastAsia="Times New Roman" w:hAnsi="Times New Roman" w:cs="Times New Roman"/>
              </w:rPr>
            </w:pPr>
            <w:r>
              <w:rPr>
                <w:rFonts w:ascii="Times New Roman" w:eastAsia="Times New Roman" w:hAnsi="Times New Roman" w:cs="Times New Roman"/>
                <w:spacing w:val="-2"/>
              </w:rPr>
              <w:t>17797059890</w:t>
            </w:r>
          </w:p>
        </w:tc>
      </w:tr>
      <w:tr w:rsidR="00BB3FB4">
        <w:trPr>
          <w:trHeight w:val="611"/>
        </w:trPr>
        <w:tc>
          <w:tcPr>
            <w:tcW w:w="1192" w:type="dxa"/>
          </w:tcPr>
          <w:p w:rsidR="00BB3FB4" w:rsidRDefault="009F5AD7">
            <w:pPr>
              <w:spacing w:before="230" w:line="187" w:lineRule="auto"/>
              <w:ind w:left="544"/>
              <w:rPr>
                <w:rFonts w:ascii="Times New Roman" w:eastAsia="Times New Roman" w:hAnsi="Times New Roman" w:cs="Times New Roman"/>
              </w:rPr>
            </w:pPr>
            <w:r>
              <w:rPr>
                <w:rFonts w:ascii="Times New Roman" w:eastAsia="Times New Roman" w:hAnsi="Times New Roman" w:cs="Times New Roman"/>
              </w:rPr>
              <w:t>2</w:t>
            </w:r>
          </w:p>
        </w:tc>
        <w:tc>
          <w:tcPr>
            <w:tcW w:w="1972" w:type="dxa"/>
          </w:tcPr>
          <w:p w:rsidR="00BB3FB4" w:rsidRDefault="009F5AD7">
            <w:pPr>
              <w:pStyle w:val="TableText"/>
              <w:spacing w:before="198" w:line="218" w:lineRule="auto"/>
              <w:ind w:left="576"/>
            </w:pPr>
            <w:r>
              <w:rPr>
                <w:spacing w:val="-3"/>
              </w:rPr>
              <w:t>浦发银行</w:t>
            </w:r>
          </w:p>
        </w:tc>
        <w:tc>
          <w:tcPr>
            <w:tcW w:w="2564" w:type="dxa"/>
          </w:tcPr>
          <w:p w:rsidR="00BB3FB4" w:rsidRDefault="009F5AD7">
            <w:pPr>
              <w:pStyle w:val="TableText"/>
              <w:spacing w:before="198" w:line="220" w:lineRule="auto"/>
              <w:ind w:left="718"/>
            </w:pPr>
            <w:r>
              <w:rPr>
                <w:spacing w:val="-5"/>
              </w:rPr>
              <w:t>孙哲龙</w:t>
            </w:r>
            <w:r>
              <w:rPr>
                <w:spacing w:val="20"/>
              </w:rPr>
              <w:t xml:space="preserve"> </w:t>
            </w:r>
            <w:r>
              <w:rPr>
                <w:spacing w:val="-5"/>
              </w:rPr>
              <w:t>蒙波</w:t>
            </w:r>
          </w:p>
        </w:tc>
        <w:tc>
          <w:tcPr>
            <w:tcW w:w="2572" w:type="dxa"/>
          </w:tcPr>
          <w:p w:rsidR="00BB3FB4" w:rsidRDefault="009F5AD7">
            <w:pPr>
              <w:spacing w:before="110" w:line="187" w:lineRule="auto"/>
              <w:ind w:left="729"/>
              <w:rPr>
                <w:rFonts w:ascii="Times New Roman" w:eastAsia="Times New Roman" w:hAnsi="Times New Roman" w:cs="Times New Roman"/>
              </w:rPr>
            </w:pPr>
            <w:r>
              <w:rPr>
                <w:rFonts w:ascii="Times New Roman" w:eastAsia="Times New Roman" w:hAnsi="Times New Roman" w:cs="Times New Roman"/>
                <w:spacing w:val="-2"/>
              </w:rPr>
              <w:t>13892383911</w:t>
            </w:r>
          </w:p>
          <w:p w:rsidR="00BB3FB4" w:rsidRDefault="009F5AD7">
            <w:pPr>
              <w:spacing w:before="51" w:line="187" w:lineRule="auto"/>
              <w:ind w:left="729"/>
              <w:rPr>
                <w:rFonts w:ascii="Times New Roman" w:eastAsia="Times New Roman" w:hAnsi="Times New Roman" w:cs="Times New Roman"/>
              </w:rPr>
            </w:pPr>
            <w:r>
              <w:rPr>
                <w:rFonts w:ascii="Times New Roman" w:eastAsia="Times New Roman" w:hAnsi="Times New Roman" w:cs="Times New Roman"/>
                <w:spacing w:val="-2"/>
              </w:rPr>
              <w:t>15249035320</w:t>
            </w:r>
          </w:p>
        </w:tc>
      </w:tr>
      <w:tr w:rsidR="00BB3FB4">
        <w:trPr>
          <w:trHeight w:val="611"/>
        </w:trPr>
        <w:tc>
          <w:tcPr>
            <w:tcW w:w="1192" w:type="dxa"/>
          </w:tcPr>
          <w:p w:rsidR="00BB3FB4" w:rsidRDefault="009F5AD7">
            <w:pPr>
              <w:spacing w:before="231" w:line="187" w:lineRule="auto"/>
              <w:ind w:left="548"/>
              <w:rPr>
                <w:rFonts w:ascii="Times New Roman" w:eastAsia="Times New Roman" w:hAnsi="Times New Roman" w:cs="Times New Roman"/>
              </w:rPr>
            </w:pPr>
            <w:r>
              <w:rPr>
                <w:rFonts w:ascii="Times New Roman" w:eastAsia="Times New Roman" w:hAnsi="Times New Roman" w:cs="Times New Roman"/>
              </w:rPr>
              <w:t>3</w:t>
            </w:r>
          </w:p>
        </w:tc>
        <w:tc>
          <w:tcPr>
            <w:tcW w:w="1972" w:type="dxa"/>
          </w:tcPr>
          <w:p w:rsidR="00BB3FB4" w:rsidRDefault="009F5AD7">
            <w:pPr>
              <w:pStyle w:val="TableText"/>
              <w:spacing w:before="199" w:line="218" w:lineRule="auto"/>
              <w:ind w:left="603"/>
            </w:pPr>
            <w:r>
              <w:rPr>
                <w:spacing w:val="-10"/>
              </w:rPr>
              <w:t>中信银行</w:t>
            </w:r>
          </w:p>
        </w:tc>
        <w:tc>
          <w:tcPr>
            <w:tcW w:w="2564" w:type="dxa"/>
          </w:tcPr>
          <w:p w:rsidR="00BB3FB4" w:rsidRDefault="009F5AD7">
            <w:pPr>
              <w:pStyle w:val="TableText"/>
              <w:spacing w:before="199" w:line="218" w:lineRule="auto"/>
              <w:ind w:left="821"/>
            </w:pPr>
            <w:r>
              <w:rPr>
                <w:spacing w:val="-5"/>
              </w:rPr>
              <w:t>杨洋</w:t>
            </w:r>
            <w:r>
              <w:rPr>
                <w:spacing w:val="12"/>
              </w:rPr>
              <w:t xml:space="preserve"> </w:t>
            </w:r>
            <w:r>
              <w:rPr>
                <w:spacing w:val="-5"/>
              </w:rPr>
              <w:t>耿浩</w:t>
            </w:r>
          </w:p>
        </w:tc>
        <w:tc>
          <w:tcPr>
            <w:tcW w:w="2572" w:type="dxa"/>
          </w:tcPr>
          <w:p w:rsidR="00BB3FB4" w:rsidRDefault="009F5AD7">
            <w:pPr>
              <w:spacing w:before="111" w:line="187" w:lineRule="auto"/>
              <w:ind w:left="729"/>
              <w:rPr>
                <w:rFonts w:ascii="Times New Roman" w:eastAsia="Times New Roman" w:hAnsi="Times New Roman" w:cs="Times New Roman"/>
              </w:rPr>
            </w:pPr>
            <w:r>
              <w:rPr>
                <w:rFonts w:ascii="Times New Roman" w:eastAsia="Times New Roman" w:hAnsi="Times New Roman" w:cs="Times New Roman"/>
                <w:spacing w:val="-2"/>
              </w:rPr>
              <w:t>18191815559</w:t>
            </w:r>
          </w:p>
          <w:p w:rsidR="00BB3FB4" w:rsidRDefault="009F5AD7">
            <w:pPr>
              <w:spacing w:before="51" w:line="187" w:lineRule="auto"/>
              <w:ind w:left="729"/>
              <w:rPr>
                <w:rFonts w:ascii="Times New Roman" w:eastAsia="Times New Roman" w:hAnsi="Times New Roman" w:cs="Times New Roman"/>
              </w:rPr>
            </w:pPr>
            <w:r>
              <w:rPr>
                <w:rFonts w:ascii="Times New Roman" w:eastAsia="Times New Roman" w:hAnsi="Times New Roman" w:cs="Times New Roman"/>
                <w:spacing w:val="-2"/>
              </w:rPr>
              <w:t>13193388328</w:t>
            </w:r>
          </w:p>
        </w:tc>
      </w:tr>
      <w:tr w:rsidR="00BB3FB4">
        <w:trPr>
          <w:trHeight w:val="612"/>
        </w:trPr>
        <w:tc>
          <w:tcPr>
            <w:tcW w:w="1192" w:type="dxa"/>
          </w:tcPr>
          <w:p w:rsidR="00BB3FB4" w:rsidRDefault="009F5AD7">
            <w:pPr>
              <w:spacing w:before="234" w:line="187" w:lineRule="auto"/>
              <w:ind w:left="543"/>
              <w:rPr>
                <w:rFonts w:ascii="Times New Roman" w:eastAsia="Times New Roman" w:hAnsi="Times New Roman" w:cs="Times New Roman"/>
              </w:rPr>
            </w:pPr>
            <w:r>
              <w:rPr>
                <w:rFonts w:ascii="Times New Roman" w:eastAsia="Times New Roman" w:hAnsi="Times New Roman" w:cs="Times New Roman"/>
              </w:rPr>
              <w:t>4</w:t>
            </w:r>
          </w:p>
        </w:tc>
        <w:tc>
          <w:tcPr>
            <w:tcW w:w="1972" w:type="dxa"/>
          </w:tcPr>
          <w:p w:rsidR="00BB3FB4" w:rsidRDefault="009F5AD7">
            <w:pPr>
              <w:pStyle w:val="TableText"/>
              <w:spacing w:before="203" w:line="218" w:lineRule="auto"/>
              <w:ind w:left="581"/>
            </w:pPr>
            <w:r>
              <w:rPr>
                <w:spacing w:val="-4"/>
              </w:rPr>
              <w:t>兴业银行</w:t>
            </w:r>
          </w:p>
        </w:tc>
        <w:tc>
          <w:tcPr>
            <w:tcW w:w="2564" w:type="dxa"/>
          </w:tcPr>
          <w:p w:rsidR="00BB3FB4" w:rsidRDefault="009F5AD7">
            <w:pPr>
              <w:pStyle w:val="TableText"/>
              <w:spacing w:before="203" w:line="219" w:lineRule="auto"/>
              <w:ind w:left="977"/>
            </w:pPr>
            <w:r>
              <w:rPr>
                <w:spacing w:val="-3"/>
              </w:rPr>
              <w:t>权奥星</w:t>
            </w:r>
          </w:p>
        </w:tc>
        <w:tc>
          <w:tcPr>
            <w:tcW w:w="2572" w:type="dxa"/>
          </w:tcPr>
          <w:p w:rsidR="00BB3FB4" w:rsidRDefault="009F5AD7">
            <w:pPr>
              <w:spacing w:before="234" w:line="187" w:lineRule="auto"/>
              <w:ind w:left="729"/>
              <w:rPr>
                <w:rFonts w:ascii="Times New Roman" w:eastAsia="Times New Roman" w:hAnsi="Times New Roman" w:cs="Times New Roman"/>
              </w:rPr>
            </w:pPr>
            <w:r>
              <w:rPr>
                <w:rFonts w:ascii="Times New Roman" w:eastAsia="Times New Roman" w:hAnsi="Times New Roman" w:cs="Times New Roman"/>
                <w:spacing w:val="-2"/>
              </w:rPr>
              <w:t>15706090239</w:t>
            </w:r>
          </w:p>
        </w:tc>
      </w:tr>
      <w:tr w:rsidR="00BB3FB4">
        <w:trPr>
          <w:trHeight w:val="611"/>
        </w:trPr>
        <w:tc>
          <w:tcPr>
            <w:tcW w:w="1192" w:type="dxa"/>
          </w:tcPr>
          <w:p w:rsidR="00BB3FB4" w:rsidRDefault="009F5AD7">
            <w:pPr>
              <w:spacing w:before="237" w:line="184" w:lineRule="auto"/>
              <w:ind w:left="549"/>
              <w:rPr>
                <w:rFonts w:ascii="Times New Roman" w:eastAsia="Times New Roman" w:hAnsi="Times New Roman" w:cs="Times New Roman"/>
              </w:rPr>
            </w:pPr>
            <w:r>
              <w:rPr>
                <w:rFonts w:ascii="Times New Roman" w:eastAsia="Times New Roman" w:hAnsi="Times New Roman" w:cs="Times New Roman"/>
              </w:rPr>
              <w:t>5</w:t>
            </w:r>
          </w:p>
        </w:tc>
        <w:tc>
          <w:tcPr>
            <w:tcW w:w="1972" w:type="dxa"/>
          </w:tcPr>
          <w:p w:rsidR="00BB3FB4" w:rsidRDefault="009F5AD7">
            <w:pPr>
              <w:pStyle w:val="TableText"/>
              <w:spacing w:before="202" w:line="218" w:lineRule="auto"/>
              <w:ind w:left="581"/>
            </w:pPr>
            <w:r>
              <w:rPr>
                <w:spacing w:val="-4"/>
              </w:rPr>
              <w:t>工商银行</w:t>
            </w:r>
          </w:p>
        </w:tc>
        <w:tc>
          <w:tcPr>
            <w:tcW w:w="2564" w:type="dxa"/>
          </w:tcPr>
          <w:p w:rsidR="00BB3FB4" w:rsidRDefault="009F5AD7">
            <w:pPr>
              <w:pStyle w:val="TableText"/>
              <w:spacing w:before="203" w:line="220" w:lineRule="auto"/>
              <w:ind w:left="822"/>
            </w:pPr>
            <w:r>
              <w:rPr>
                <w:spacing w:val="-6"/>
              </w:rPr>
              <w:t>张剑</w:t>
            </w:r>
            <w:r>
              <w:rPr>
                <w:spacing w:val="16"/>
              </w:rPr>
              <w:t xml:space="preserve"> </w:t>
            </w:r>
            <w:r>
              <w:rPr>
                <w:spacing w:val="-6"/>
              </w:rPr>
              <w:t>张欢</w:t>
            </w:r>
          </w:p>
        </w:tc>
        <w:tc>
          <w:tcPr>
            <w:tcW w:w="2572" w:type="dxa"/>
          </w:tcPr>
          <w:p w:rsidR="00BB3FB4" w:rsidRDefault="009F5AD7">
            <w:pPr>
              <w:spacing w:before="114" w:line="187" w:lineRule="auto"/>
              <w:ind w:left="729"/>
              <w:rPr>
                <w:rFonts w:ascii="Times New Roman" w:eastAsia="Times New Roman" w:hAnsi="Times New Roman" w:cs="Times New Roman"/>
              </w:rPr>
            </w:pPr>
            <w:r>
              <w:rPr>
                <w:rFonts w:ascii="Times New Roman" w:eastAsia="Times New Roman" w:hAnsi="Times New Roman" w:cs="Times New Roman"/>
                <w:spacing w:val="-2"/>
              </w:rPr>
              <w:t>18191356300</w:t>
            </w:r>
          </w:p>
          <w:p w:rsidR="00BB3FB4" w:rsidRDefault="009F5AD7">
            <w:pPr>
              <w:spacing w:before="51" w:line="187" w:lineRule="auto"/>
              <w:ind w:left="729"/>
              <w:rPr>
                <w:rFonts w:ascii="Times New Roman" w:eastAsia="Times New Roman" w:hAnsi="Times New Roman" w:cs="Times New Roman"/>
              </w:rPr>
            </w:pPr>
            <w:r>
              <w:rPr>
                <w:rFonts w:ascii="Times New Roman" w:eastAsia="Times New Roman" w:hAnsi="Times New Roman" w:cs="Times New Roman"/>
                <w:spacing w:val="-2"/>
              </w:rPr>
              <w:t>15229730006</w:t>
            </w:r>
          </w:p>
        </w:tc>
      </w:tr>
      <w:tr w:rsidR="00BB3FB4">
        <w:trPr>
          <w:trHeight w:val="611"/>
        </w:trPr>
        <w:tc>
          <w:tcPr>
            <w:tcW w:w="1192" w:type="dxa"/>
          </w:tcPr>
          <w:p w:rsidR="00BB3FB4" w:rsidRDefault="009F5AD7">
            <w:pPr>
              <w:spacing w:before="235" w:line="187" w:lineRule="auto"/>
              <w:ind w:left="548"/>
              <w:rPr>
                <w:rFonts w:ascii="Times New Roman" w:eastAsia="Times New Roman" w:hAnsi="Times New Roman" w:cs="Times New Roman"/>
              </w:rPr>
            </w:pPr>
            <w:r>
              <w:rPr>
                <w:rFonts w:ascii="Times New Roman" w:eastAsia="Times New Roman" w:hAnsi="Times New Roman" w:cs="Times New Roman"/>
              </w:rPr>
              <w:t>6</w:t>
            </w:r>
          </w:p>
        </w:tc>
        <w:tc>
          <w:tcPr>
            <w:tcW w:w="1972" w:type="dxa"/>
          </w:tcPr>
          <w:p w:rsidR="00BB3FB4" w:rsidRDefault="009F5AD7">
            <w:pPr>
              <w:pStyle w:val="TableText"/>
              <w:spacing w:before="203" w:line="218" w:lineRule="auto"/>
              <w:ind w:left="576"/>
            </w:pPr>
            <w:r>
              <w:rPr>
                <w:spacing w:val="-3"/>
              </w:rPr>
              <w:t>长安银行</w:t>
            </w:r>
          </w:p>
        </w:tc>
        <w:tc>
          <w:tcPr>
            <w:tcW w:w="2564" w:type="dxa"/>
          </w:tcPr>
          <w:p w:rsidR="00BB3FB4" w:rsidRDefault="009F5AD7">
            <w:pPr>
              <w:pStyle w:val="TableText"/>
              <w:spacing w:before="204" w:line="218" w:lineRule="auto"/>
              <w:ind w:left="1088"/>
            </w:pPr>
            <w:r>
              <w:rPr>
                <w:spacing w:val="-5"/>
              </w:rPr>
              <w:t>李华</w:t>
            </w:r>
          </w:p>
        </w:tc>
        <w:tc>
          <w:tcPr>
            <w:tcW w:w="2572" w:type="dxa"/>
          </w:tcPr>
          <w:p w:rsidR="00BB3FB4" w:rsidRDefault="009F5AD7">
            <w:pPr>
              <w:spacing w:before="235" w:line="187" w:lineRule="auto"/>
              <w:ind w:left="729"/>
              <w:rPr>
                <w:rFonts w:ascii="Times New Roman" w:eastAsia="Times New Roman" w:hAnsi="Times New Roman" w:cs="Times New Roman"/>
              </w:rPr>
            </w:pPr>
            <w:r>
              <w:rPr>
                <w:rFonts w:ascii="Times New Roman" w:eastAsia="Times New Roman" w:hAnsi="Times New Roman" w:cs="Times New Roman"/>
                <w:spacing w:val="-2"/>
              </w:rPr>
              <w:t>13335331958</w:t>
            </w:r>
          </w:p>
        </w:tc>
      </w:tr>
      <w:tr w:rsidR="00BB3FB4">
        <w:trPr>
          <w:trHeight w:val="580"/>
        </w:trPr>
        <w:tc>
          <w:tcPr>
            <w:tcW w:w="1192" w:type="dxa"/>
          </w:tcPr>
          <w:p w:rsidR="00BB3FB4" w:rsidRDefault="009F5AD7">
            <w:pPr>
              <w:spacing w:before="219" w:line="184" w:lineRule="auto"/>
              <w:ind w:left="547"/>
              <w:rPr>
                <w:rFonts w:ascii="Times New Roman" w:eastAsia="Times New Roman" w:hAnsi="Times New Roman" w:cs="Times New Roman"/>
              </w:rPr>
            </w:pPr>
            <w:r>
              <w:rPr>
                <w:rFonts w:ascii="Times New Roman" w:eastAsia="Times New Roman" w:hAnsi="Times New Roman" w:cs="Times New Roman"/>
              </w:rPr>
              <w:t>7</w:t>
            </w:r>
          </w:p>
        </w:tc>
        <w:tc>
          <w:tcPr>
            <w:tcW w:w="1972" w:type="dxa"/>
          </w:tcPr>
          <w:p w:rsidR="00BB3FB4" w:rsidRDefault="009F5AD7">
            <w:pPr>
              <w:pStyle w:val="TableText"/>
              <w:spacing w:before="185" w:line="218" w:lineRule="auto"/>
              <w:ind w:left="591"/>
            </w:pPr>
            <w:r>
              <w:rPr>
                <w:spacing w:val="-7"/>
              </w:rPr>
              <w:t>邮储银行</w:t>
            </w:r>
          </w:p>
        </w:tc>
        <w:tc>
          <w:tcPr>
            <w:tcW w:w="2564" w:type="dxa"/>
          </w:tcPr>
          <w:p w:rsidR="00BB3FB4" w:rsidRDefault="009F5AD7">
            <w:pPr>
              <w:pStyle w:val="TableText"/>
              <w:spacing w:before="185" w:line="220" w:lineRule="auto"/>
              <w:ind w:left="1086"/>
            </w:pPr>
            <w:r>
              <w:rPr>
                <w:spacing w:val="-4"/>
              </w:rPr>
              <w:t>张萱</w:t>
            </w:r>
          </w:p>
        </w:tc>
        <w:tc>
          <w:tcPr>
            <w:tcW w:w="2572" w:type="dxa"/>
          </w:tcPr>
          <w:p w:rsidR="00BB3FB4" w:rsidRDefault="009F5AD7">
            <w:pPr>
              <w:spacing w:before="96" w:line="187" w:lineRule="auto"/>
              <w:ind w:left="729"/>
              <w:rPr>
                <w:rFonts w:ascii="Times New Roman" w:eastAsia="Times New Roman" w:hAnsi="Times New Roman" w:cs="Times New Roman"/>
              </w:rPr>
            </w:pPr>
            <w:r>
              <w:rPr>
                <w:rFonts w:ascii="Times New Roman" w:eastAsia="Times New Roman" w:hAnsi="Times New Roman" w:cs="Times New Roman"/>
                <w:spacing w:val="-2"/>
              </w:rPr>
              <w:t>13028431555</w:t>
            </w:r>
          </w:p>
          <w:p w:rsidR="00BB3FB4" w:rsidRDefault="009F5AD7">
            <w:pPr>
              <w:spacing w:before="51" w:line="187" w:lineRule="auto"/>
              <w:ind w:left="729"/>
              <w:rPr>
                <w:rFonts w:ascii="Times New Roman" w:eastAsia="Times New Roman" w:hAnsi="Times New Roman" w:cs="Times New Roman"/>
              </w:rPr>
            </w:pPr>
            <w:r>
              <w:rPr>
                <w:rFonts w:ascii="Times New Roman" w:eastAsia="Times New Roman" w:hAnsi="Times New Roman" w:cs="Times New Roman"/>
                <w:spacing w:val="-2"/>
              </w:rPr>
              <w:t>18091365182</w:t>
            </w:r>
          </w:p>
        </w:tc>
      </w:tr>
    </w:tbl>
    <w:p w:rsidR="00BB3FB4" w:rsidRDefault="009F5AD7">
      <w:pPr>
        <w:spacing w:before="157" w:line="212" w:lineRule="auto"/>
        <w:ind w:left="30"/>
        <w:rPr>
          <w:rFonts w:ascii="FangSong" w:eastAsia="FangSong" w:hAnsi="FangSong" w:cs="FangSong"/>
          <w:sz w:val="24"/>
          <w:szCs w:val="24"/>
        </w:rPr>
      </w:pPr>
      <w:r>
        <w:rPr>
          <w:rFonts w:ascii="FangSong" w:eastAsia="FangSong" w:hAnsi="FangSong" w:cs="FangSong"/>
          <w:spacing w:val="-5"/>
          <w:sz w:val="24"/>
          <w:szCs w:val="24"/>
        </w:rPr>
        <w:t>延安市政府采购贷款银行信息：</w:t>
      </w: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8"/>
        <w:gridCol w:w="2092"/>
        <w:gridCol w:w="3416"/>
        <w:gridCol w:w="801"/>
        <w:gridCol w:w="1375"/>
      </w:tblGrid>
      <w:tr w:rsidR="00BB3FB4">
        <w:trPr>
          <w:trHeight w:val="1009"/>
        </w:trPr>
        <w:tc>
          <w:tcPr>
            <w:tcW w:w="618" w:type="dxa"/>
            <w:textDirection w:val="tbRlV"/>
          </w:tcPr>
          <w:p w:rsidR="00BB3FB4" w:rsidRDefault="009F5AD7">
            <w:pPr>
              <w:pStyle w:val="TableText"/>
              <w:spacing w:before="202" w:line="203" w:lineRule="auto"/>
              <w:ind w:left="223"/>
            </w:pPr>
            <w:r>
              <w:rPr>
                <w:spacing w:val="1"/>
                <w14:textOutline w14:w="3835" w14:cap="flat" w14:cmpd="sng" w14:algn="ctr">
                  <w14:solidFill>
                    <w14:srgbClr w14:val="000000"/>
                  </w14:solidFill>
                  <w14:prstDash w14:val="solid"/>
                  <w14:miter w14:lim="10"/>
                </w14:textOutline>
              </w:rPr>
              <w:t>序</w:t>
            </w:r>
            <w:r>
              <w:rPr>
                <w:spacing w:val="38"/>
              </w:rPr>
              <w:t xml:space="preserve">  </w:t>
            </w:r>
            <w:r>
              <w:rPr>
                <w:spacing w:val="1"/>
                <w14:textOutline w14:w="3835" w14:cap="flat" w14:cmpd="sng" w14:algn="ctr">
                  <w14:solidFill>
                    <w14:srgbClr w14:val="000000"/>
                  </w14:solidFill>
                  <w14:prstDash w14:val="solid"/>
                  <w14:miter w14:lim="10"/>
                </w14:textOutline>
              </w:rPr>
              <w:t>号</w:t>
            </w:r>
          </w:p>
        </w:tc>
        <w:tc>
          <w:tcPr>
            <w:tcW w:w="2092" w:type="dxa"/>
          </w:tcPr>
          <w:p w:rsidR="00BB3FB4" w:rsidRDefault="00BB3FB4">
            <w:pPr>
              <w:spacing w:line="402" w:lineRule="auto"/>
            </w:pPr>
          </w:p>
          <w:p w:rsidR="00BB3FB4" w:rsidRDefault="009F5AD7">
            <w:pPr>
              <w:pStyle w:val="TableText"/>
              <w:spacing w:before="68" w:line="218" w:lineRule="auto"/>
              <w:ind w:left="843"/>
            </w:pPr>
            <w:r>
              <w:rPr>
                <w:spacing w:val="-4"/>
                <w14:textOutline w14:w="3835" w14:cap="flat" w14:cmpd="sng" w14:algn="ctr">
                  <w14:solidFill>
                    <w14:srgbClr w14:val="000000"/>
                  </w14:solidFill>
                  <w14:prstDash w14:val="solid"/>
                  <w14:miter w14:lim="10"/>
                </w14:textOutline>
              </w:rPr>
              <w:t>银行</w:t>
            </w:r>
          </w:p>
        </w:tc>
        <w:tc>
          <w:tcPr>
            <w:tcW w:w="3416" w:type="dxa"/>
          </w:tcPr>
          <w:p w:rsidR="00BB3FB4" w:rsidRDefault="00BB3FB4">
            <w:pPr>
              <w:spacing w:line="402" w:lineRule="auto"/>
            </w:pPr>
          </w:p>
          <w:p w:rsidR="00BB3FB4" w:rsidRDefault="009F5AD7">
            <w:pPr>
              <w:pStyle w:val="TableText"/>
              <w:spacing w:before="68" w:line="229" w:lineRule="auto"/>
              <w:ind w:left="1509"/>
            </w:pPr>
            <w:r>
              <w:rPr>
                <w:spacing w:val="-4"/>
                <w14:textOutline w14:w="3835" w14:cap="flat" w14:cmpd="sng" w14:algn="ctr">
                  <w14:solidFill>
                    <w14:srgbClr w14:val="000000"/>
                  </w14:solidFill>
                  <w14:prstDash w14:val="solid"/>
                  <w14:miter w14:lim="10"/>
                </w14:textOutline>
              </w:rPr>
              <w:t>地址</w:t>
            </w:r>
          </w:p>
        </w:tc>
        <w:tc>
          <w:tcPr>
            <w:tcW w:w="801" w:type="dxa"/>
          </w:tcPr>
          <w:p w:rsidR="00BB3FB4" w:rsidRDefault="009F5AD7">
            <w:pPr>
              <w:pStyle w:val="TableText"/>
              <w:spacing w:before="224" w:line="221" w:lineRule="auto"/>
              <w:ind w:left="198"/>
            </w:pPr>
            <w:r>
              <w:rPr>
                <w:spacing w:val="-3"/>
                <w14:textOutline w14:w="3835" w14:cap="flat" w14:cmpd="sng" w14:algn="ctr">
                  <w14:solidFill>
                    <w14:srgbClr w14:val="000000"/>
                  </w14:solidFill>
                  <w14:prstDash w14:val="solid"/>
                  <w14:miter w14:lim="10"/>
                </w14:textOutline>
              </w:rPr>
              <w:t>联系</w:t>
            </w:r>
          </w:p>
          <w:p w:rsidR="00BB3FB4" w:rsidRDefault="009F5AD7">
            <w:pPr>
              <w:pStyle w:val="TableText"/>
              <w:spacing w:before="247" w:line="223" w:lineRule="auto"/>
              <w:ind w:left="309"/>
            </w:pPr>
            <w:r>
              <w:rPr>
                <w14:textOutline w14:w="3835" w14:cap="flat" w14:cmpd="sng" w14:algn="ctr">
                  <w14:solidFill>
                    <w14:srgbClr w14:val="000000"/>
                  </w14:solidFill>
                  <w14:prstDash w14:val="solid"/>
                  <w14:miter w14:lim="10"/>
                </w14:textOutline>
              </w:rPr>
              <w:t>人</w:t>
            </w:r>
          </w:p>
        </w:tc>
        <w:tc>
          <w:tcPr>
            <w:tcW w:w="1375" w:type="dxa"/>
          </w:tcPr>
          <w:p w:rsidR="00BB3FB4" w:rsidRDefault="00BB3FB4">
            <w:pPr>
              <w:spacing w:line="402" w:lineRule="auto"/>
            </w:pPr>
          </w:p>
          <w:p w:rsidR="00BB3FB4" w:rsidRDefault="009F5AD7">
            <w:pPr>
              <w:pStyle w:val="TableText"/>
              <w:spacing w:before="68" w:line="220" w:lineRule="auto"/>
              <w:ind w:left="508"/>
            </w:pPr>
            <w:r>
              <w:rPr>
                <w:spacing w:val="-9"/>
                <w14:textOutline w14:w="3835" w14:cap="flat" w14:cmpd="sng" w14:algn="ctr">
                  <w14:solidFill>
                    <w14:srgbClr w14:val="000000"/>
                  </w14:solidFill>
                  <w14:prstDash w14:val="solid"/>
                  <w14:miter w14:lim="10"/>
                </w14:textOutline>
              </w:rPr>
              <w:t>电话</w:t>
            </w:r>
          </w:p>
        </w:tc>
      </w:tr>
      <w:tr w:rsidR="00BB3FB4">
        <w:trPr>
          <w:trHeight w:val="1003"/>
        </w:trPr>
        <w:tc>
          <w:tcPr>
            <w:tcW w:w="618" w:type="dxa"/>
          </w:tcPr>
          <w:p w:rsidR="00BB3FB4" w:rsidRDefault="00BB3FB4">
            <w:pPr>
              <w:spacing w:line="446" w:lineRule="auto"/>
            </w:pPr>
          </w:p>
          <w:p w:rsidR="00BB3FB4" w:rsidRDefault="009F5AD7">
            <w:pPr>
              <w:spacing w:before="60" w:line="187" w:lineRule="auto"/>
              <w:ind w:left="276"/>
              <w:rPr>
                <w:rFonts w:ascii="Times New Roman" w:eastAsia="Times New Roman" w:hAnsi="Times New Roman" w:cs="Times New Roman"/>
              </w:rPr>
            </w:pPr>
            <w:r>
              <w:rPr>
                <w:rFonts w:ascii="Times New Roman" w:eastAsia="Times New Roman" w:hAnsi="Times New Roman" w:cs="Times New Roman"/>
              </w:rPr>
              <w:t>1</w:t>
            </w:r>
          </w:p>
        </w:tc>
        <w:tc>
          <w:tcPr>
            <w:tcW w:w="2092" w:type="dxa"/>
          </w:tcPr>
          <w:p w:rsidR="00BB3FB4" w:rsidRDefault="009F5AD7">
            <w:pPr>
              <w:pStyle w:val="TableText"/>
              <w:spacing w:before="220" w:line="500" w:lineRule="exact"/>
              <w:ind w:left="241"/>
            </w:pPr>
            <w:r>
              <w:rPr>
                <w:spacing w:val="-5"/>
                <w:position w:val="22"/>
              </w:rPr>
              <w:t>中国建设银行延安</w:t>
            </w:r>
          </w:p>
          <w:p w:rsidR="00BB3FB4" w:rsidRDefault="009F5AD7">
            <w:pPr>
              <w:pStyle w:val="TableText"/>
              <w:spacing w:line="217" w:lineRule="auto"/>
              <w:ind w:left="847"/>
            </w:pPr>
            <w:r>
              <w:rPr>
                <w:spacing w:val="-4"/>
              </w:rPr>
              <w:t>分行</w:t>
            </w:r>
          </w:p>
        </w:tc>
        <w:tc>
          <w:tcPr>
            <w:tcW w:w="3416" w:type="dxa"/>
          </w:tcPr>
          <w:p w:rsidR="00BB3FB4" w:rsidRDefault="00BB3FB4">
            <w:pPr>
              <w:spacing w:line="400" w:lineRule="auto"/>
            </w:pPr>
          </w:p>
          <w:p w:rsidR="00BB3FB4" w:rsidRDefault="009F5AD7">
            <w:pPr>
              <w:pStyle w:val="TableText"/>
              <w:spacing w:before="68" w:line="219" w:lineRule="auto"/>
              <w:ind w:left="774"/>
            </w:pPr>
            <w:r>
              <w:rPr>
                <w:spacing w:val="-2"/>
              </w:rPr>
              <w:t>延安市宝塔区中心街</w:t>
            </w:r>
          </w:p>
        </w:tc>
        <w:tc>
          <w:tcPr>
            <w:tcW w:w="801" w:type="dxa"/>
          </w:tcPr>
          <w:p w:rsidR="00BB3FB4" w:rsidRDefault="00BB3FB4">
            <w:pPr>
              <w:spacing w:line="399" w:lineRule="auto"/>
            </w:pPr>
          </w:p>
          <w:p w:rsidR="00BB3FB4" w:rsidRDefault="009F5AD7">
            <w:pPr>
              <w:pStyle w:val="TableText"/>
              <w:spacing w:before="69" w:line="222" w:lineRule="auto"/>
              <w:ind w:left="215"/>
            </w:pPr>
            <w:r>
              <w:rPr>
                <w:spacing w:val="-7"/>
              </w:rPr>
              <w:t>惠玉</w:t>
            </w:r>
          </w:p>
        </w:tc>
        <w:tc>
          <w:tcPr>
            <w:tcW w:w="1375" w:type="dxa"/>
          </w:tcPr>
          <w:p w:rsidR="00BB3FB4" w:rsidRDefault="00BB3FB4">
            <w:pPr>
              <w:spacing w:line="446" w:lineRule="auto"/>
            </w:pPr>
          </w:p>
          <w:p w:rsidR="00BB3FB4" w:rsidRDefault="009F5AD7">
            <w:pPr>
              <w:spacing w:before="60" w:line="187" w:lineRule="auto"/>
              <w:ind w:left="131"/>
              <w:rPr>
                <w:rFonts w:ascii="Times New Roman" w:eastAsia="Times New Roman" w:hAnsi="Times New Roman" w:cs="Times New Roman"/>
              </w:rPr>
            </w:pPr>
            <w:r>
              <w:rPr>
                <w:rFonts w:ascii="Times New Roman" w:eastAsia="Times New Roman" w:hAnsi="Times New Roman" w:cs="Times New Roman"/>
                <w:spacing w:val="-2"/>
              </w:rPr>
              <w:t>13892179302</w:t>
            </w:r>
          </w:p>
        </w:tc>
      </w:tr>
      <w:tr w:rsidR="00BB3FB4">
        <w:trPr>
          <w:trHeight w:val="1001"/>
        </w:trPr>
        <w:tc>
          <w:tcPr>
            <w:tcW w:w="618" w:type="dxa"/>
          </w:tcPr>
          <w:p w:rsidR="00BB3FB4" w:rsidRDefault="00BB3FB4">
            <w:pPr>
              <w:spacing w:line="448" w:lineRule="auto"/>
            </w:pPr>
          </w:p>
          <w:p w:rsidR="00BB3FB4" w:rsidRDefault="009F5AD7">
            <w:pPr>
              <w:spacing w:before="60" w:line="187" w:lineRule="auto"/>
              <w:ind w:left="256"/>
              <w:rPr>
                <w:rFonts w:ascii="Times New Roman" w:eastAsia="Times New Roman" w:hAnsi="Times New Roman" w:cs="Times New Roman"/>
              </w:rPr>
            </w:pPr>
            <w:r>
              <w:rPr>
                <w:rFonts w:ascii="Times New Roman" w:eastAsia="Times New Roman" w:hAnsi="Times New Roman" w:cs="Times New Roman"/>
              </w:rPr>
              <w:t>2</w:t>
            </w:r>
          </w:p>
        </w:tc>
        <w:tc>
          <w:tcPr>
            <w:tcW w:w="2092" w:type="dxa"/>
          </w:tcPr>
          <w:p w:rsidR="00BB3FB4" w:rsidRDefault="009F5AD7">
            <w:pPr>
              <w:pStyle w:val="TableText"/>
              <w:spacing w:before="223" w:line="499" w:lineRule="exact"/>
              <w:ind w:left="241"/>
            </w:pPr>
            <w:r>
              <w:rPr>
                <w:spacing w:val="-5"/>
                <w:position w:val="22"/>
              </w:rPr>
              <w:t>中国工商银行延安</w:t>
            </w:r>
          </w:p>
          <w:p w:rsidR="00BB3FB4" w:rsidRDefault="009F5AD7">
            <w:pPr>
              <w:pStyle w:val="TableText"/>
              <w:spacing w:line="217" w:lineRule="auto"/>
              <w:ind w:left="847"/>
            </w:pPr>
            <w:r>
              <w:rPr>
                <w:spacing w:val="-4"/>
              </w:rPr>
              <w:t>分行</w:t>
            </w:r>
          </w:p>
        </w:tc>
        <w:tc>
          <w:tcPr>
            <w:tcW w:w="3416" w:type="dxa"/>
          </w:tcPr>
          <w:p w:rsidR="00BB3FB4" w:rsidRDefault="00BB3FB4">
            <w:pPr>
              <w:spacing w:line="402" w:lineRule="auto"/>
            </w:pPr>
          </w:p>
          <w:p w:rsidR="00BB3FB4" w:rsidRDefault="009F5AD7">
            <w:pPr>
              <w:pStyle w:val="TableText"/>
              <w:spacing w:before="68" w:line="219" w:lineRule="auto"/>
              <w:ind w:left="774"/>
            </w:pPr>
            <w:r>
              <w:rPr>
                <w:spacing w:val="-2"/>
              </w:rPr>
              <w:t>延安市宝塔区师范路</w:t>
            </w:r>
          </w:p>
        </w:tc>
        <w:tc>
          <w:tcPr>
            <w:tcW w:w="801" w:type="dxa"/>
          </w:tcPr>
          <w:p w:rsidR="00BB3FB4" w:rsidRDefault="00BB3FB4">
            <w:pPr>
              <w:spacing w:line="402" w:lineRule="auto"/>
            </w:pPr>
          </w:p>
          <w:p w:rsidR="00BB3FB4" w:rsidRDefault="009F5AD7">
            <w:pPr>
              <w:pStyle w:val="TableText"/>
              <w:spacing w:before="68" w:line="220" w:lineRule="auto"/>
              <w:ind w:left="202"/>
            </w:pPr>
            <w:r>
              <w:rPr>
                <w:spacing w:val="-3"/>
              </w:rPr>
              <w:t>姬悦</w:t>
            </w:r>
          </w:p>
        </w:tc>
        <w:tc>
          <w:tcPr>
            <w:tcW w:w="1375" w:type="dxa"/>
          </w:tcPr>
          <w:p w:rsidR="00BB3FB4" w:rsidRDefault="00BB3FB4">
            <w:pPr>
              <w:spacing w:line="448" w:lineRule="auto"/>
            </w:pPr>
          </w:p>
          <w:p w:rsidR="00BB3FB4" w:rsidRDefault="009F5AD7">
            <w:pPr>
              <w:spacing w:before="60" w:line="187" w:lineRule="auto"/>
              <w:ind w:left="131"/>
              <w:rPr>
                <w:rFonts w:ascii="Times New Roman" w:eastAsia="Times New Roman" w:hAnsi="Times New Roman" w:cs="Times New Roman"/>
              </w:rPr>
            </w:pPr>
            <w:r>
              <w:rPr>
                <w:rFonts w:ascii="Times New Roman" w:eastAsia="Times New Roman" w:hAnsi="Times New Roman" w:cs="Times New Roman"/>
                <w:spacing w:val="-2"/>
              </w:rPr>
              <w:t>18391156580</w:t>
            </w:r>
          </w:p>
        </w:tc>
      </w:tr>
      <w:tr w:rsidR="00BB3FB4">
        <w:trPr>
          <w:trHeight w:val="510"/>
        </w:trPr>
        <w:tc>
          <w:tcPr>
            <w:tcW w:w="618" w:type="dxa"/>
          </w:tcPr>
          <w:p w:rsidR="00BB3FB4" w:rsidRDefault="009F5AD7">
            <w:pPr>
              <w:spacing w:before="266" w:line="187" w:lineRule="auto"/>
              <w:ind w:left="260"/>
              <w:rPr>
                <w:rFonts w:ascii="Times New Roman" w:eastAsia="Times New Roman" w:hAnsi="Times New Roman" w:cs="Times New Roman"/>
              </w:rPr>
            </w:pPr>
            <w:r>
              <w:rPr>
                <w:rFonts w:ascii="Times New Roman" w:eastAsia="Times New Roman" w:hAnsi="Times New Roman" w:cs="Times New Roman"/>
              </w:rPr>
              <w:t>3</w:t>
            </w:r>
          </w:p>
        </w:tc>
        <w:tc>
          <w:tcPr>
            <w:tcW w:w="2092" w:type="dxa"/>
          </w:tcPr>
          <w:p w:rsidR="00BB3FB4" w:rsidRDefault="009F5AD7">
            <w:pPr>
              <w:pStyle w:val="TableText"/>
              <w:spacing w:before="227" w:line="218" w:lineRule="auto"/>
              <w:ind w:left="219"/>
            </w:pPr>
            <w:r>
              <w:rPr>
                <w:spacing w:val="-3"/>
              </w:rPr>
              <w:t>北京银行延安分行</w:t>
            </w:r>
          </w:p>
        </w:tc>
        <w:tc>
          <w:tcPr>
            <w:tcW w:w="3416" w:type="dxa"/>
          </w:tcPr>
          <w:p w:rsidR="00BB3FB4" w:rsidRDefault="009F5AD7">
            <w:pPr>
              <w:pStyle w:val="TableText"/>
              <w:spacing w:before="227" w:line="219" w:lineRule="auto"/>
              <w:ind w:left="669"/>
            </w:pPr>
            <w:r>
              <w:rPr>
                <w:spacing w:val="-2"/>
              </w:rPr>
              <w:t>延安市宝塔区双拥大道</w:t>
            </w:r>
          </w:p>
        </w:tc>
        <w:tc>
          <w:tcPr>
            <w:tcW w:w="801" w:type="dxa"/>
          </w:tcPr>
          <w:p w:rsidR="00BB3FB4" w:rsidRDefault="009F5AD7">
            <w:pPr>
              <w:pStyle w:val="TableText"/>
              <w:spacing w:before="228" w:line="221" w:lineRule="auto"/>
              <w:ind w:left="207"/>
            </w:pPr>
            <w:r>
              <w:rPr>
                <w:spacing w:val="-4"/>
              </w:rPr>
              <w:t>奥宝</w:t>
            </w:r>
          </w:p>
        </w:tc>
        <w:tc>
          <w:tcPr>
            <w:tcW w:w="1375" w:type="dxa"/>
          </w:tcPr>
          <w:p w:rsidR="00BB3FB4" w:rsidRDefault="009F5AD7">
            <w:pPr>
              <w:spacing w:before="266" w:line="187" w:lineRule="auto"/>
              <w:ind w:left="131"/>
              <w:rPr>
                <w:rFonts w:ascii="Times New Roman" w:eastAsia="Times New Roman" w:hAnsi="Times New Roman" w:cs="Times New Roman"/>
              </w:rPr>
            </w:pPr>
            <w:r>
              <w:rPr>
                <w:rFonts w:ascii="Times New Roman" w:eastAsia="Times New Roman" w:hAnsi="Times New Roman" w:cs="Times New Roman"/>
                <w:spacing w:val="-2"/>
              </w:rPr>
              <w:t>15592925222</w:t>
            </w:r>
          </w:p>
        </w:tc>
      </w:tr>
    </w:tbl>
    <w:p w:rsidR="00BB3FB4" w:rsidRDefault="00BB3FB4">
      <w:pPr>
        <w:pStyle w:val="a3"/>
        <w:spacing w:line="14" w:lineRule="auto"/>
        <w:rPr>
          <w:sz w:val="2"/>
        </w:rPr>
      </w:pPr>
    </w:p>
    <w:p w:rsidR="00BB3FB4" w:rsidRDefault="00BB3FB4">
      <w:pPr>
        <w:spacing w:line="14" w:lineRule="auto"/>
        <w:rPr>
          <w:sz w:val="2"/>
          <w:szCs w:val="2"/>
        </w:rPr>
        <w:sectPr w:rsidR="00BB3FB4">
          <w:type w:val="continuous"/>
          <w:pgSz w:w="11907" w:h="16839"/>
          <w:pgMar w:top="1431" w:right="1785" w:bottom="1168" w:left="1785" w:header="0" w:footer="992" w:gutter="0"/>
          <w:cols w:space="720" w:equalWidth="0">
            <w:col w:w="8335" w:space="0"/>
          </w:cols>
        </w:sectPr>
      </w:pPr>
    </w:p>
    <w:p w:rsidR="00BB3FB4" w:rsidRDefault="00BB3FB4">
      <w:pPr>
        <w:spacing w:line="91" w:lineRule="auto"/>
        <w:rPr>
          <w:sz w:val="2"/>
        </w:rPr>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8"/>
        <w:gridCol w:w="2092"/>
        <w:gridCol w:w="3416"/>
        <w:gridCol w:w="801"/>
        <w:gridCol w:w="1375"/>
      </w:tblGrid>
      <w:tr w:rsidR="00BB3FB4">
        <w:trPr>
          <w:trHeight w:val="510"/>
        </w:trPr>
        <w:tc>
          <w:tcPr>
            <w:tcW w:w="618" w:type="dxa"/>
          </w:tcPr>
          <w:p w:rsidR="00BB3FB4" w:rsidRDefault="00BB3FB4"/>
        </w:tc>
        <w:tc>
          <w:tcPr>
            <w:tcW w:w="2092" w:type="dxa"/>
          </w:tcPr>
          <w:p w:rsidR="00BB3FB4" w:rsidRDefault="00BB3FB4"/>
        </w:tc>
        <w:tc>
          <w:tcPr>
            <w:tcW w:w="3416" w:type="dxa"/>
          </w:tcPr>
          <w:p w:rsidR="00BB3FB4" w:rsidRDefault="00BB3FB4"/>
        </w:tc>
        <w:tc>
          <w:tcPr>
            <w:tcW w:w="801" w:type="dxa"/>
          </w:tcPr>
          <w:p w:rsidR="00BB3FB4" w:rsidRDefault="009F5AD7">
            <w:pPr>
              <w:pStyle w:val="TableText"/>
              <w:spacing w:before="224" w:line="219" w:lineRule="auto"/>
              <w:ind w:left="308"/>
            </w:pPr>
            <w:r>
              <w:t>森</w:t>
            </w:r>
          </w:p>
        </w:tc>
        <w:tc>
          <w:tcPr>
            <w:tcW w:w="1375" w:type="dxa"/>
          </w:tcPr>
          <w:p w:rsidR="00BB3FB4" w:rsidRDefault="00BB3FB4"/>
        </w:tc>
      </w:tr>
      <w:tr w:rsidR="00BB3FB4">
        <w:trPr>
          <w:trHeight w:val="1001"/>
        </w:trPr>
        <w:tc>
          <w:tcPr>
            <w:tcW w:w="618" w:type="dxa"/>
          </w:tcPr>
          <w:p w:rsidR="00BB3FB4" w:rsidRDefault="00BB3FB4">
            <w:pPr>
              <w:spacing w:line="445" w:lineRule="auto"/>
            </w:pPr>
          </w:p>
          <w:p w:rsidR="00BB3FB4" w:rsidRDefault="009F5AD7">
            <w:pPr>
              <w:spacing w:before="61" w:line="187" w:lineRule="auto"/>
              <w:ind w:left="255"/>
              <w:rPr>
                <w:rFonts w:ascii="Times New Roman" w:eastAsia="Times New Roman" w:hAnsi="Times New Roman" w:cs="Times New Roman"/>
              </w:rPr>
            </w:pPr>
            <w:r>
              <w:rPr>
                <w:rFonts w:ascii="Times New Roman" w:eastAsia="Times New Roman" w:hAnsi="Times New Roman" w:cs="Times New Roman"/>
              </w:rPr>
              <w:t>4</w:t>
            </w:r>
          </w:p>
        </w:tc>
        <w:tc>
          <w:tcPr>
            <w:tcW w:w="2092" w:type="dxa"/>
          </w:tcPr>
          <w:p w:rsidR="00BB3FB4" w:rsidRDefault="00BB3FB4">
            <w:pPr>
              <w:spacing w:line="399" w:lineRule="auto"/>
            </w:pPr>
          </w:p>
          <w:p w:rsidR="00BB3FB4" w:rsidRDefault="009F5AD7">
            <w:pPr>
              <w:pStyle w:val="TableText"/>
              <w:spacing w:before="68" w:line="218" w:lineRule="auto"/>
              <w:ind w:left="229"/>
            </w:pPr>
            <w:r>
              <w:rPr>
                <w:spacing w:val="-4"/>
              </w:rPr>
              <w:t>邮储银行延安分行</w:t>
            </w:r>
          </w:p>
        </w:tc>
        <w:tc>
          <w:tcPr>
            <w:tcW w:w="3416" w:type="dxa"/>
          </w:tcPr>
          <w:p w:rsidR="00BB3FB4" w:rsidRDefault="00BB3FB4">
            <w:pPr>
              <w:spacing w:line="399" w:lineRule="auto"/>
            </w:pPr>
          </w:p>
          <w:p w:rsidR="00BB3FB4" w:rsidRDefault="009F5AD7">
            <w:pPr>
              <w:pStyle w:val="TableText"/>
              <w:spacing w:before="68" w:line="219" w:lineRule="auto"/>
              <w:ind w:left="354"/>
            </w:pPr>
            <w:r>
              <w:rPr>
                <w:spacing w:val="-1"/>
              </w:rPr>
              <w:t>延安市宝塔区枣园路志丹大厦</w:t>
            </w:r>
          </w:p>
        </w:tc>
        <w:tc>
          <w:tcPr>
            <w:tcW w:w="801" w:type="dxa"/>
          </w:tcPr>
          <w:p w:rsidR="00BB3FB4" w:rsidRDefault="009F5AD7">
            <w:pPr>
              <w:pStyle w:val="TableText"/>
              <w:spacing w:before="220" w:line="499" w:lineRule="exact"/>
              <w:ind w:left="204"/>
            </w:pPr>
            <w:r>
              <w:rPr>
                <w:spacing w:val="-4"/>
                <w:position w:val="22"/>
              </w:rPr>
              <w:t>杨慧</w:t>
            </w:r>
          </w:p>
          <w:p w:rsidR="00BB3FB4" w:rsidRDefault="009F5AD7">
            <w:pPr>
              <w:pStyle w:val="TableText"/>
              <w:spacing w:before="1" w:line="216" w:lineRule="auto"/>
              <w:ind w:left="307"/>
            </w:pPr>
            <w:r>
              <w:t>花</w:t>
            </w:r>
          </w:p>
        </w:tc>
        <w:tc>
          <w:tcPr>
            <w:tcW w:w="1375" w:type="dxa"/>
          </w:tcPr>
          <w:p w:rsidR="00BB3FB4" w:rsidRDefault="00BB3FB4">
            <w:pPr>
              <w:spacing w:line="445" w:lineRule="auto"/>
            </w:pPr>
          </w:p>
          <w:p w:rsidR="00BB3FB4" w:rsidRDefault="009F5AD7">
            <w:pPr>
              <w:spacing w:before="61" w:line="187" w:lineRule="auto"/>
              <w:ind w:left="131"/>
              <w:rPr>
                <w:rFonts w:ascii="Times New Roman" w:eastAsia="Times New Roman" w:hAnsi="Times New Roman" w:cs="Times New Roman"/>
              </w:rPr>
            </w:pPr>
            <w:r>
              <w:rPr>
                <w:rFonts w:ascii="Times New Roman" w:eastAsia="Times New Roman" w:hAnsi="Times New Roman" w:cs="Times New Roman"/>
                <w:spacing w:val="-2"/>
              </w:rPr>
              <w:t>13909113843</w:t>
            </w:r>
          </w:p>
        </w:tc>
      </w:tr>
      <w:tr w:rsidR="00BB3FB4">
        <w:trPr>
          <w:trHeight w:val="1008"/>
        </w:trPr>
        <w:tc>
          <w:tcPr>
            <w:tcW w:w="618" w:type="dxa"/>
          </w:tcPr>
          <w:p w:rsidR="00BB3FB4" w:rsidRDefault="00BB3FB4">
            <w:pPr>
              <w:spacing w:line="452" w:lineRule="auto"/>
            </w:pPr>
          </w:p>
          <w:p w:rsidR="00BB3FB4" w:rsidRDefault="009F5AD7">
            <w:pPr>
              <w:spacing w:before="61" w:line="184" w:lineRule="auto"/>
              <w:ind w:left="261"/>
              <w:rPr>
                <w:rFonts w:ascii="Times New Roman" w:eastAsia="Times New Roman" w:hAnsi="Times New Roman" w:cs="Times New Roman"/>
              </w:rPr>
            </w:pPr>
            <w:r>
              <w:rPr>
                <w:rFonts w:ascii="Times New Roman" w:eastAsia="Times New Roman" w:hAnsi="Times New Roman" w:cs="Times New Roman"/>
              </w:rPr>
              <w:t>5</w:t>
            </w:r>
          </w:p>
        </w:tc>
        <w:tc>
          <w:tcPr>
            <w:tcW w:w="2092" w:type="dxa"/>
          </w:tcPr>
          <w:p w:rsidR="00BB3FB4" w:rsidRDefault="00BB3FB4">
            <w:pPr>
              <w:spacing w:line="403" w:lineRule="auto"/>
            </w:pPr>
          </w:p>
          <w:p w:rsidR="00BB3FB4" w:rsidRDefault="009F5AD7">
            <w:pPr>
              <w:pStyle w:val="TableText"/>
              <w:spacing w:before="68" w:line="218" w:lineRule="auto"/>
              <w:ind w:left="219"/>
            </w:pPr>
            <w:r>
              <w:rPr>
                <w:spacing w:val="-2"/>
              </w:rPr>
              <w:t>光大银行延安分行</w:t>
            </w:r>
          </w:p>
        </w:tc>
        <w:tc>
          <w:tcPr>
            <w:tcW w:w="3416" w:type="dxa"/>
          </w:tcPr>
          <w:p w:rsidR="00BB3FB4" w:rsidRDefault="009F5AD7">
            <w:pPr>
              <w:pStyle w:val="TableText"/>
              <w:spacing w:before="224" w:line="500" w:lineRule="exact"/>
              <w:ind w:left="143"/>
            </w:pPr>
            <w:r>
              <w:rPr>
                <w:spacing w:val="-1"/>
                <w:position w:val="22"/>
              </w:rPr>
              <w:t>延安市宝塔区卷烟厂东信时代一、</w:t>
            </w:r>
          </w:p>
          <w:p w:rsidR="00BB3FB4" w:rsidRDefault="009F5AD7">
            <w:pPr>
              <w:pStyle w:val="TableText"/>
              <w:spacing w:line="224" w:lineRule="auto"/>
              <w:ind w:left="1515"/>
            </w:pPr>
            <w:r>
              <w:rPr>
                <w:spacing w:val="-5"/>
              </w:rPr>
              <w:t>二层</w:t>
            </w:r>
          </w:p>
        </w:tc>
        <w:tc>
          <w:tcPr>
            <w:tcW w:w="801" w:type="dxa"/>
          </w:tcPr>
          <w:p w:rsidR="00BB3FB4" w:rsidRDefault="009F5AD7">
            <w:pPr>
              <w:pStyle w:val="TableText"/>
              <w:spacing w:before="224" w:line="500" w:lineRule="exact"/>
              <w:ind w:left="211"/>
            </w:pPr>
            <w:r>
              <w:rPr>
                <w:spacing w:val="-5"/>
                <w:position w:val="22"/>
              </w:rPr>
              <w:t>汪昊</w:t>
            </w:r>
          </w:p>
          <w:p w:rsidR="00BB3FB4" w:rsidRDefault="009F5AD7">
            <w:pPr>
              <w:pStyle w:val="TableText"/>
              <w:spacing w:line="233" w:lineRule="auto"/>
              <w:ind w:left="336"/>
            </w:pPr>
            <w:r>
              <w:t>田</w:t>
            </w:r>
          </w:p>
        </w:tc>
        <w:tc>
          <w:tcPr>
            <w:tcW w:w="1375" w:type="dxa"/>
          </w:tcPr>
          <w:p w:rsidR="00BB3FB4" w:rsidRDefault="00BB3FB4">
            <w:pPr>
              <w:spacing w:line="450" w:lineRule="auto"/>
            </w:pPr>
          </w:p>
          <w:p w:rsidR="00BB3FB4" w:rsidRDefault="009F5AD7">
            <w:pPr>
              <w:spacing w:before="60" w:line="187" w:lineRule="auto"/>
              <w:ind w:left="131"/>
              <w:rPr>
                <w:rFonts w:ascii="Times New Roman" w:eastAsia="Times New Roman" w:hAnsi="Times New Roman" w:cs="Times New Roman"/>
              </w:rPr>
            </w:pPr>
            <w:r>
              <w:rPr>
                <w:rFonts w:ascii="Times New Roman" w:eastAsia="Times New Roman" w:hAnsi="Times New Roman" w:cs="Times New Roman"/>
                <w:spacing w:val="-2"/>
              </w:rPr>
              <w:t>13509115500</w:t>
            </w:r>
          </w:p>
        </w:tc>
      </w:tr>
    </w:tbl>
    <w:p w:rsidR="00BB3FB4" w:rsidRDefault="009F5AD7">
      <w:pPr>
        <w:spacing w:before="115" w:line="218" w:lineRule="auto"/>
        <w:ind w:left="18"/>
        <w:outlineLvl w:val="6"/>
        <w:rPr>
          <w:rFonts w:ascii="FangSong" w:eastAsia="FangSong" w:hAnsi="FangSong" w:cs="FangSong"/>
          <w:sz w:val="24"/>
          <w:szCs w:val="24"/>
        </w:rPr>
      </w:pPr>
      <w:r>
        <w:rPr>
          <w:rFonts w:ascii="Times New Roman" w:eastAsia="Times New Roman" w:hAnsi="Times New Roman" w:cs="Times New Roman"/>
          <w:b/>
          <w:bCs/>
          <w:sz w:val="24"/>
          <w:szCs w:val="24"/>
        </w:rPr>
        <w:t xml:space="preserve">35.        </w:t>
      </w:r>
      <w:r>
        <w:rPr>
          <w:rFonts w:ascii="FangSong" w:eastAsia="FangSong" w:hAnsi="FangSong" w:cs="FangSong"/>
          <w:sz w:val="24"/>
          <w:szCs w:val="24"/>
          <w14:textOutline w14:w="4356" w14:cap="flat" w14:cmpd="sng" w14:algn="ctr">
            <w14:solidFill>
              <w14:srgbClr w14:val="000000"/>
            </w14:solidFill>
            <w14:prstDash w14:val="solid"/>
            <w14:miter w14:lim="10"/>
          </w14:textOutline>
        </w:rPr>
        <w:t>廉洁自律规定</w:t>
      </w:r>
    </w:p>
    <w:p w:rsidR="00BB3FB4" w:rsidRDefault="009F5AD7">
      <w:pPr>
        <w:spacing w:before="184" w:line="216" w:lineRule="auto"/>
        <w:ind w:left="24"/>
        <w:rPr>
          <w:rFonts w:ascii="FangSong" w:eastAsia="FangSong" w:hAnsi="FangSong" w:cs="FangSong"/>
          <w:sz w:val="24"/>
          <w:szCs w:val="24"/>
        </w:rPr>
      </w:pPr>
      <w:r>
        <w:rPr>
          <w:rFonts w:ascii="Times New Roman" w:eastAsia="Times New Roman" w:hAnsi="Times New Roman" w:cs="Times New Roman"/>
          <w:spacing w:val="2"/>
          <w:sz w:val="24"/>
          <w:szCs w:val="24"/>
        </w:rPr>
        <w:t xml:space="preserve">35.1      </w:t>
      </w:r>
      <w:r>
        <w:rPr>
          <w:rFonts w:ascii="FangSong" w:eastAsia="FangSong" w:hAnsi="FangSong" w:cs="FangSong"/>
          <w:spacing w:val="2"/>
          <w:sz w:val="24"/>
          <w:szCs w:val="24"/>
        </w:rPr>
        <w:t>采购代理机构工作人员不得以不</w:t>
      </w:r>
      <w:r>
        <w:rPr>
          <w:rFonts w:ascii="FangSong" w:eastAsia="FangSong" w:hAnsi="FangSong" w:cs="FangSong"/>
          <w:spacing w:val="1"/>
          <w:sz w:val="24"/>
          <w:szCs w:val="24"/>
        </w:rPr>
        <w:t>正当手段获取政府采购代理业务，不得</w:t>
      </w:r>
    </w:p>
    <w:p w:rsidR="00BB3FB4" w:rsidRDefault="009F5AD7">
      <w:pPr>
        <w:spacing w:before="187" w:line="215" w:lineRule="auto"/>
        <w:ind w:left="879"/>
        <w:rPr>
          <w:rFonts w:ascii="FangSong" w:eastAsia="FangSong" w:hAnsi="FangSong" w:cs="FangSong"/>
          <w:sz w:val="24"/>
          <w:szCs w:val="24"/>
        </w:rPr>
      </w:pPr>
      <w:r>
        <w:rPr>
          <w:rFonts w:ascii="FangSong" w:eastAsia="FangSong" w:hAnsi="FangSong" w:cs="FangSong"/>
          <w:spacing w:val="-5"/>
          <w:sz w:val="24"/>
          <w:szCs w:val="24"/>
        </w:rPr>
        <w:t>与采购人、投标人恶意串通。</w:t>
      </w:r>
    </w:p>
    <w:p w:rsidR="00BB3FB4" w:rsidRDefault="009F5AD7">
      <w:pPr>
        <w:spacing w:before="188" w:line="216" w:lineRule="auto"/>
        <w:ind w:left="24"/>
        <w:rPr>
          <w:rFonts w:ascii="FangSong" w:eastAsia="FangSong" w:hAnsi="FangSong" w:cs="FangSong"/>
          <w:sz w:val="24"/>
          <w:szCs w:val="24"/>
        </w:rPr>
      </w:pPr>
      <w:r>
        <w:rPr>
          <w:rFonts w:ascii="Times New Roman" w:eastAsia="Times New Roman" w:hAnsi="Times New Roman" w:cs="Times New Roman"/>
          <w:spacing w:val="-4"/>
          <w:sz w:val="24"/>
          <w:szCs w:val="24"/>
        </w:rPr>
        <w:t xml:space="preserve">35.2      </w:t>
      </w:r>
      <w:r>
        <w:rPr>
          <w:rFonts w:ascii="FangSong" w:eastAsia="FangSong" w:hAnsi="FangSong" w:cs="FangSong"/>
          <w:spacing w:val="-4"/>
          <w:sz w:val="24"/>
          <w:szCs w:val="24"/>
        </w:rPr>
        <w:t>采购代理机构工作人员不得接受采购人或者投标人组织的宴请、旅游、娱</w:t>
      </w:r>
    </w:p>
    <w:p w:rsidR="00BB3FB4" w:rsidRDefault="009F5AD7">
      <w:pPr>
        <w:spacing w:before="187" w:line="468" w:lineRule="exact"/>
        <w:ind w:left="871"/>
        <w:rPr>
          <w:rFonts w:ascii="FangSong" w:eastAsia="FangSong" w:hAnsi="FangSong" w:cs="FangSong"/>
          <w:sz w:val="24"/>
          <w:szCs w:val="24"/>
        </w:rPr>
      </w:pPr>
      <w:r>
        <w:rPr>
          <w:rFonts w:ascii="FangSong" w:eastAsia="FangSong" w:hAnsi="FangSong" w:cs="FangSong"/>
          <w:position w:val="17"/>
          <w:sz w:val="24"/>
          <w:szCs w:val="24"/>
        </w:rPr>
        <w:t>乐，不得收受礼品、现金、有价证券等，不得向采购人或者投标人报销</w:t>
      </w:r>
    </w:p>
    <w:p w:rsidR="00BB3FB4" w:rsidRDefault="009F5AD7">
      <w:pPr>
        <w:spacing w:before="1" w:line="218" w:lineRule="auto"/>
        <w:ind w:left="870"/>
        <w:rPr>
          <w:rFonts w:ascii="FangSong" w:eastAsia="FangSong" w:hAnsi="FangSong" w:cs="FangSong"/>
          <w:sz w:val="24"/>
          <w:szCs w:val="24"/>
        </w:rPr>
      </w:pPr>
      <w:r>
        <w:rPr>
          <w:rFonts w:ascii="FangSong" w:eastAsia="FangSong" w:hAnsi="FangSong" w:cs="FangSong"/>
          <w:spacing w:val="-4"/>
          <w:sz w:val="24"/>
          <w:szCs w:val="24"/>
        </w:rPr>
        <w:t>应当由个人承担的费用。</w:t>
      </w:r>
    </w:p>
    <w:p w:rsidR="00BB3FB4" w:rsidRDefault="009F5AD7">
      <w:pPr>
        <w:spacing w:before="184" w:line="220" w:lineRule="auto"/>
        <w:ind w:left="18"/>
        <w:outlineLvl w:val="6"/>
        <w:rPr>
          <w:rFonts w:ascii="FangSong" w:eastAsia="FangSong" w:hAnsi="FangSong" w:cs="FangSong"/>
          <w:sz w:val="24"/>
          <w:szCs w:val="24"/>
        </w:rPr>
      </w:pPr>
      <w:r>
        <w:rPr>
          <w:rFonts w:ascii="Times New Roman" w:eastAsia="Times New Roman" w:hAnsi="Times New Roman" w:cs="Times New Roman"/>
          <w:b/>
          <w:bCs/>
          <w:spacing w:val="-3"/>
          <w:sz w:val="24"/>
          <w:szCs w:val="24"/>
        </w:rPr>
        <w:t>36.</w:t>
      </w:r>
      <w:r>
        <w:rPr>
          <w:rFonts w:ascii="Times New Roman" w:eastAsia="Times New Roman" w:hAnsi="Times New Roman" w:cs="Times New Roman"/>
          <w:b/>
          <w:bCs/>
          <w:spacing w:val="2"/>
          <w:sz w:val="24"/>
          <w:szCs w:val="24"/>
        </w:rPr>
        <w:t xml:space="preserve">        </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人员回避</w:t>
      </w:r>
    </w:p>
    <w:p w:rsidR="00BB3FB4" w:rsidRDefault="009F5AD7">
      <w:pPr>
        <w:spacing w:before="182" w:line="360" w:lineRule="auto"/>
        <w:ind w:left="889" w:right="88" w:hanging="16"/>
        <w:jc w:val="both"/>
        <w:rPr>
          <w:rFonts w:ascii="FangSong" w:eastAsia="FangSong" w:hAnsi="FangSong" w:cs="FangSong"/>
          <w:sz w:val="24"/>
          <w:szCs w:val="24"/>
        </w:rPr>
      </w:pPr>
      <w:r>
        <w:rPr>
          <w:rFonts w:ascii="FangSong" w:eastAsia="FangSong" w:hAnsi="FangSong" w:cs="FangSong"/>
          <w:sz w:val="24"/>
          <w:szCs w:val="24"/>
        </w:rPr>
        <w:t>潜在投标人认为招标文件使自己的权益受到损害的，投标人认为采购人</w:t>
      </w:r>
      <w:r>
        <w:rPr>
          <w:rFonts w:ascii="FangSong" w:eastAsia="FangSong" w:hAnsi="FangSong" w:cs="FangSong"/>
          <w:spacing w:val="6"/>
          <w:sz w:val="24"/>
          <w:szCs w:val="24"/>
        </w:rPr>
        <w:t xml:space="preserve"> </w:t>
      </w:r>
      <w:r>
        <w:rPr>
          <w:rFonts w:ascii="FangSong" w:eastAsia="FangSong" w:hAnsi="FangSong" w:cs="FangSong"/>
          <w:sz w:val="24"/>
          <w:szCs w:val="24"/>
        </w:rPr>
        <w:t>员及其相关人员有法律法规所列与其他投标人有</w:t>
      </w:r>
      <w:r>
        <w:rPr>
          <w:rFonts w:ascii="FangSong" w:eastAsia="FangSong" w:hAnsi="FangSong" w:cs="FangSong"/>
          <w:spacing w:val="-1"/>
          <w:sz w:val="24"/>
          <w:szCs w:val="24"/>
        </w:rPr>
        <w:t>利害关系的，均可以向</w:t>
      </w:r>
    </w:p>
    <w:p w:rsidR="00BB3FB4" w:rsidRDefault="009F5AD7">
      <w:pPr>
        <w:spacing w:before="1" w:line="215" w:lineRule="auto"/>
        <w:ind w:left="872"/>
        <w:rPr>
          <w:rFonts w:ascii="FangSong" w:eastAsia="FangSong" w:hAnsi="FangSong" w:cs="FangSong"/>
          <w:sz w:val="24"/>
          <w:szCs w:val="24"/>
        </w:rPr>
      </w:pPr>
      <w:r>
        <w:rPr>
          <w:rFonts w:ascii="FangSong" w:eastAsia="FangSong" w:hAnsi="FangSong" w:cs="FangSong"/>
          <w:spacing w:val="-2"/>
          <w:sz w:val="24"/>
          <w:szCs w:val="24"/>
        </w:rPr>
        <w:t>采购人或采购代理机构书面提出回避申请，并说明理由。</w:t>
      </w:r>
    </w:p>
    <w:p w:rsidR="00BB3FB4" w:rsidRDefault="009F5AD7">
      <w:pPr>
        <w:spacing w:before="187" w:line="219" w:lineRule="auto"/>
        <w:ind w:left="18"/>
        <w:outlineLvl w:val="6"/>
        <w:rPr>
          <w:rFonts w:ascii="FangSong" w:eastAsia="FangSong" w:hAnsi="FangSong" w:cs="FangSong"/>
          <w:sz w:val="24"/>
          <w:szCs w:val="24"/>
        </w:rPr>
      </w:pPr>
      <w:r>
        <w:rPr>
          <w:rFonts w:ascii="Times New Roman" w:eastAsia="Times New Roman" w:hAnsi="Times New Roman" w:cs="Times New Roman"/>
          <w:b/>
          <w:bCs/>
          <w:spacing w:val="-2"/>
          <w:sz w:val="24"/>
          <w:szCs w:val="24"/>
        </w:rPr>
        <w:t>37.</w:t>
      </w:r>
      <w:r>
        <w:rPr>
          <w:rFonts w:ascii="Times New Roman" w:eastAsia="Times New Roman" w:hAnsi="Times New Roman" w:cs="Times New Roman"/>
          <w:b/>
          <w:bCs/>
          <w:spacing w:val="3"/>
          <w:sz w:val="24"/>
          <w:szCs w:val="24"/>
        </w:rPr>
        <w:t xml:space="preserve">        </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质疑的提出与接收</w:t>
      </w:r>
    </w:p>
    <w:p w:rsidR="00BB3FB4" w:rsidRDefault="009F5AD7">
      <w:pPr>
        <w:spacing w:before="184" w:line="218" w:lineRule="auto"/>
        <w:ind w:left="24"/>
        <w:rPr>
          <w:rFonts w:ascii="FangSong" w:eastAsia="FangSong" w:hAnsi="FangSong" w:cs="FangSong"/>
          <w:sz w:val="24"/>
          <w:szCs w:val="24"/>
        </w:rPr>
      </w:pPr>
      <w:r>
        <w:rPr>
          <w:rFonts w:ascii="Times New Roman" w:eastAsia="Times New Roman" w:hAnsi="Times New Roman" w:cs="Times New Roman"/>
          <w:spacing w:val="-6"/>
          <w:sz w:val="24"/>
          <w:szCs w:val="24"/>
        </w:rPr>
        <w:t xml:space="preserve">37.1      </w:t>
      </w:r>
      <w:r>
        <w:rPr>
          <w:rFonts w:ascii="FangSong" w:eastAsia="FangSong" w:hAnsi="FangSong" w:cs="FangSong"/>
          <w:spacing w:val="-6"/>
          <w:sz w:val="24"/>
          <w:szCs w:val="24"/>
        </w:rPr>
        <w:t>投标人认为招标文件、招标过程和中标结果使自己的权益受</w:t>
      </w:r>
      <w:r>
        <w:rPr>
          <w:rFonts w:ascii="FangSong" w:eastAsia="FangSong" w:hAnsi="FangSong" w:cs="FangSong"/>
          <w:spacing w:val="-7"/>
          <w:sz w:val="24"/>
          <w:szCs w:val="24"/>
        </w:rPr>
        <w:t>到损害的， 可</w:t>
      </w:r>
    </w:p>
    <w:p w:rsidR="00BB3FB4" w:rsidRDefault="009F5AD7">
      <w:pPr>
        <w:spacing w:before="184" w:line="360" w:lineRule="auto"/>
        <w:ind w:left="869" w:right="88" w:firstLine="25"/>
        <w:jc w:val="both"/>
        <w:rPr>
          <w:rFonts w:ascii="FangSong" w:eastAsia="FangSong" w:hAnsi="FangSong" w:cs="FangSong"/>
          <w:sz w:val="24"/>
          <w:szCs w:val="24"/>
        </w:rPr>
      </w:pPr>
      <w:r>
        <w:rPr>
          <w:rFonts w:ascii="FangSong" w:eastAsia="FangSong" w:hAnsi="FangSong" w:cs="FangSong"/>
          <w:spacing w:val="-8"/>
          <w:sz w:val="24"/>
          <w:szCs w:val="24"/>
        </w:rPr>
        <w:t>以根据《中华人民共和国政府采购法》、《中华人民共和国政府采购法实</w:t>
      </w:r>
      <w:r>
        <w:rPr>
          <w:rFonts w:ascii="FangSong" w:eastAsia="FangSong" w:hAnsi="FangSong" w:cs="FangSong"/>
          <w:sz w:val="24"/>
          <w:szCs w:val="24"/>
        </w:rPr>
        <w:t xml:space="preserve"> </w:t>
      </w:r>
      <w:r>
        <w:rPr>
          <w:rFonts w:ascii="FangSong" w:eastAsia="FangSong" w:hAnsi="FangSong" w:cs="FangSong"/>
          <w:spacing w:val="-4"/>
          <w:sz w:val="24"/>
          <w:szCs w:val="24"/>
        </w:rPr>
        <w:t>施条例》和《政府采购质疑和投诉办法》的有关规定， 依法向采购人或</w:t>
      </w:r>
    </w:p>
    <w:p w:rsidR="00BB3FB4" w:rsidRDefault="009F5AD7">
      <w:pPr>
        <w:spacing w:before="1" w:line="218" w:lineRule="auto"/>
        <w:ind w:left="872"/>
        <w:rPr>
          <w:rFonts w:ascii="FangSong" w:eastAsia="FangSong" w:hAnsi="FangSong" w:cs="FangSong"/>
          <w:sz w:val="24"/>
          <w:szCs w:val="24"/>
        </w:rPr>
      </w:pPr>
      <w:r>
        <w:rPr>
          <w:rFonts w:ascii="FangSong" w:eastAsia="FangSong" w:hAnsi="FangSong" w:cs="FangSong"/>
          <w:spacing w:val="-4"/>
          <w:sz w:val="24"/>
          <w:szCs w:val="24"/>
        </w:rPr>
        <w:t>其委托的采购代理机构提出质疑。</w:t>
      </w:r>
    </w:p>
    <w:p w:rsidR="00BB3FB4" w:rsidRDefault="009F5AD7">
      <w:pPr>
        <w:spacing w:before="185" w:line="217" w:lineRule="auto"/>
        <w:ind w:left="24"/>
        <w:rPr>
          <w:rFonts w:ascii="FangSong" w:eastAsia="FangSong" w:hAnsi="FangSong" w:cs="FangSong"/>
          <w:sz w:val="24"/>
          <w:szCs w:val="24"/>
        </w:rPr>
      </w:pPr>
      <w:r>
        <w:rPr>
          <w:rFonts w:ascii="Times New Roman" w:eastAsia="Times New Roman" w:hAnsi="Times New Roman" w:cs="Times New Roman"/>
          <w:spacing w:val="-4"/>
          <w:sz w:val="24"/>
          <w:szCs w:val="24"/>
        </w:rPr>
        <w:t xml:space="preserve">37.2      </w:t>
      </w:r>
      <w:r>
        <w:rPr>
          <w:rFonts w:ascii="FangSong" w:eastAsia="FangSong" w:hAnsi="FangSong" w:cs="FangSong"/>
          <w:spacing w:val="-4"/>
          <w:sz w:val="24"/>
          <w:szCs w:val="24"/>
        </w:rPr>
        <w:t>质疑投标人应按照财政部制定的《政府采购质疑函范本》格式（可从财政</w:t>
      </w:r>
    </w:p>
    <w:p w:rsidR="00BB3FB4" w:rsidRDefault="009F5AD7">
      <w:pPr>
        <w:spacing w:before="186" w:line="360" w:lineRule="auto"/>
        <w:ind w:left="870"/>
        <w:jc w:val="both"/>
        <w:rPr>
          <w:rFonts w:ascii="FangSong" w:eastAsia="FangSong" w:hAnsi="FangSong" w:cs="FangSong"/>
          <w:sz w:val="24"/>
          <w:szCs w:val="24"/>
        </w:rPr>
      </w:pPr>
      <w:r>
        <w:rPr>
          <w:rFonts w:ascii="FangSong" w:eastAsia="FangSong" w:hAnsi="FangSong" w:cs="FangSong"/>
          <w:spacing w:val="-4"/>
          <w:sz w:val="24"/>
          <w:szCs w:val="24"/>
        </w:rPr>
        <w:t xml:space="preserve">部官方网站下载）和《政府采购质疑和投诉办法》的要求， 在法定质疑 </w:t>
      </w:r>
      <w:r>
        <w:rPr>
          <w:rFonts w:ascii="FangSong" w:eastAsia="FangSong" w:hAnsi="FangSong" w:cs="FangSong"/>
          <w:spacing w:val="-7"/>
          <w:sz w:val="24"/>
          <w:szCs w:val="24"/>
        </w:rPr>
        <w:t>期内以书面形式提出质疑，</w:t>
      </w:r>
      <w:r>
        <w:rPr>
          <w:rFonts w:ascii="FangSong" w:eastAsia="FangSong" w:hAnsi="FangSong" w:cs="FangSong"/>
          <w:spacing w:val="-29"/>
          <w:sz w:val="24"/>
          <w:szCs w:val="24"/>
        </w:rPr>
        <w:t xml:space="preserve"> </w:t>
      </w:r>
      <w:r>
        <w:rPr>
          <w:rFonts w:ascii="FangSong" w:eastAsia="FangSong" w:hAnsi="FangSong" w:cs="FangSong"/>
          <w:spacing w:val="-7"/>
          <w:sz w:val="24"/>
          <w:szCs w:val="24"/>
        </w:rPr>
        <w:t>针对同一采购程序环节</w:t>
      </w:r>
      <w:r>
        <w:rPr>
          <w:rFonts w:ascii="FangSong" w:eastAsia="FangSong" w:hAnsi="FangSong" w:cs="FangSong"/>
          <w:spacing w:val="-8"/>
          <w:sz w:val="24"/>
          <w:szCs w:val="24"/>
        </w:rPr>
        <w:t>的质疑应一次性提出。</w:t>
      </w:r>
    </w:p>
    <w:p w:rsidR="00BB3FB4" w:rsidRDefault="009F5AD7">
      <w:pPr>
        <w:spacing w:line="217" w:lineRule="auto"/>
        <w:ind w:left="871"/>
        <w:rPr>
          <w:rFonts w:ascii="FangSong" w:eastAsia="FangSong" w:hAnsi="FangSong" w:cs="FangSong"/>
          <w:sz w:val="24"/>
          <w:szCs w:val="24"/>
        </w:rPr>
      </w:pPr>
      <w:r>
        <w:rPr>
          <w:rFonts w:ascii="FangSong" w:eastAsia="FangSong" w:hAnsi="FangSong" w:cs="FangSong"/>
          <w:spacing w:val="-3"/>
          <w:sz w:val="24"/>
          <w:szCs w:val="24"/>
        </w:rPr>
        <w:t>超出法定质疑期提交的质疑将被拒绝。</w:t>
      </w:r>
    </w:p>
    <w:p w:rsidR="00BB3FB4" w:rsidRDefault="009F5AD7">
      <w:pPr>
        <w:spacing w:before="185" w:line="468" w:lineRule="exact"/>
        <w:ind w:left="887"/>
        <w:rPr>
          <w:rFonts w:ascii="FangSong" w:eastAsia="FangSong" w:hAnsi="FangSong" w:cs="FangSong"/>
          <w:sz w:val="24"/>
          <w:szCs w:val="24"/>
        </w:rPr>
      </w:pPr>
      <w:r>
        <w:rPr>
          <w:rFonts w:ascii="FangSong" w:eastAsia="FangSong" w:hAnsi="FangSong" w:cs="FangSong"/>
          <w:spacing w:val="-9"/>
          <w:position w:val="17"/>
          <w:sz w:val="24"/>
          <w:szCs w:val="24"/>
        </w:rPr>
        <w:t>重复或分次提出的、内容或形式不符合《政府采购质疑</w:t>
      </w:r>
      <w:r>
        <w:rPr>
          <w:rFonts w:ascii="FangSong" w:eastAsia="FangSong" w:hAnsi="FangSong" w:cs="FangSong"/>
          <w:spacing w:val="-10"/>
          <w:position w:val="17"/>
          <w:sz w:val="24"/>
          <w:szCs w:val="24"/>
        </w:rPr>
        <w:t>和投诉办法》的，</w:t>
      </w:r>
    </w:p>
    <w:p w:rsidR="00BB3FB4" w:rsidRDefault="009F5AD7">
      <w:pPr>
        <w:spacing w:before="1" w:line="217" w:lineRule="auto"/>
        <w:ind w:left="888"/>
        <w:rPr>
          <w:rFonts w:ascii="FangSong" w:eastAsia="FangSong" w:hAnsi="FangSong" w:cs="FangSong"/>
          <w:sz w:val="24"/>
          <w:szCs w:val="24"/>
        </w:rPr>
      </w:pPr>
      <w:r>
        <w:rPr>
          <w:rFonts w:ascii="FangSong" w:eastAsia="FangSong" w:hAnsi="FangSong" w:cs="FangSong"/>
          <w:spacing w:val="-4"/>
          <w:sz w:val="24"/>
          <w:szCs w:val="24"/>
        </w:rPr>
        <w:t>质疑投标人将依法承担不利后果。</w:t>
      </w:r>
    </w:p>
    <w:p w:rsidR="00BB3FB4" w:rsidRDefault="009F5AD7">
      <w:pPr>
        <w:spacing w:before="185" w:line="218" w:lineRule="auto"/>
        <w:ind w:left="24"/>
        <w:rPr>
          <w:rFonts w:ascii="FangSong" w:eastAsia="FangSong" w:hAnsi="FangSong" w:cs="FangSong"/>
          <w:sz w:val="24"/>
          <w:szCs w:val="24"/>
        </w:rPr>
      </w:pPr>
      <w:r>
        <w:rPr>
          <w:rFonts w:ascii="Times New Roman" w:eastAsia="Times New Roman" w:hAnsi="Times New Roman" w:cs="Times New Roman"/>
          <w:spacing w:val="-1"/>
          <w:sz w:val="24"/>
          <w:szCs w:val="24"/>
        </w:rPr>
        <w:t xml:space="preserve">37.3      </w:t>
      </w:r>
      <w:r>
        <w:rPr>
          <w:rFonts w:ascii="FangSong" w:eastAsia="FangSong" w:hAnsi="FangSong" w:cs="FangSong"/>
          <w:spacing w:val="-1"/>
          <w:sz w:val="24"/>
          <w:szCs w:val="24"/>
        </w:rPr>
        <w:t>投标人提交质疑函的要求</w:t>
      </w:r>
    </w:p>
    <w:p w:rsidR="00BB3FB4" w:rsidRDefault="009F5AD7">
      <w:pPr>
        <w:spacing w:before="185" w:line="216" w:lineRule="auto"/>
        <w:ind w:left="24"/>
        <w:rPr>
          <w:rFonts w:ascii="FangSong" w:eastAsia="FangSong" w:hAnsi="FangSong" w:cs="FangSong"/>
          <w:sz w:val="24"/>
          <w:szCs w:val="24"/>
        </w:rPr>
      </w:pPr>
      <w:r>
        <w:rPr>
          <w:rFonts w:ascii="Times New Roman" w:eastAsia="Times New Roman" w:hAnsi="Times New Roman" w:cs="Times New Roman"/>
          <w:spacing w:val="-1"/>
          <w:sz w:val="24"/>
          <w:szCs w:val="24"/>
        </w:rPr>
        <w:t xml:space="preserve">37.3.1  </w:t>
      </w:r>
      <w:r>
        <w:rPr>
          <w:rFonts w:ascii="FangSong" w:eastAsia="FangSong" w:hAnsi="FangSong" w:cs="FangSong"/>
          <w:spacing w:val="-1"/>
          <w:sz w:val="24"/>
          <w:szCs w:val="24"/>
        </w:rPr>
        <w:t>投标人提出质疑时，应提交质疑函</w:t>
      </w:r>
      <w:r>
        <w:rPr>
          <w:rFonts w:ascii="FangSong" w:eastAsia="FangSong" w:hAnsi="FangSong" w:cs="FangSong"/>
          <w:spacing w:val="-2"/>
          <w:sz w:val="24"/>
          <w:szCs w:val="24"/>
        </w:rPr>
        <w:t>和必要的证明材料。</w:t>
      </w:r>
    </w:p>
    <w:p w:rsidR="00BB3FB4" w:rsidRDefault="009F5AD7">
      <w:pPr>
        <w:spacing w:before="187" w:line="217" w:lineRule="auto"/>
        <w:ind w:left="24"/>
        <w:rPr>
          <w:rFonts w:ascii="FangSong" w:eastAsia="FangSong" w:hAnsi="FangSong" w:cs="FangSong"/>
          <w:sz w:val="24"/>
          <w:szCs w:val="24"/>
        </w:rPr>
      </w:pPr>
      <w:r>
        <w:rPr>
          <w:rFonts w:ascii="Times New Roman" w:eastAsia="Times New Roman" w:hAnsi="Times New Roman" w:cs="Times New Roman"/>
          <w:spacing w:val="-2"/>
          <w:sz w:val="24"/>
          <w:szCs w:val="24"/>
        </w:rPr>
        <w:t xml:space="preserve">37.3.2  </w:t>
      </w:r>
      <w:r>
        <w:rPr>
          <w:rFonts w:ascii="FangSong" w:eastAsia="FangSong" w:hAnsi="FangSong" w:cs="FangSong"/>
          <w:spacing w:val="-2"/>
          <w:sz w:val="24"/>
          <w:szCs w:val="24"/>
        </w:rPr>
        <w:t>质疑投标人若委托代理人进行质疑的，质疑函应按要求列明</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授权代表</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7"/>
          <w:sz w:val="24"/>
          <w:szCs w:val="24"/>
        </w:rPr>
        <w:t xml:space="preserve"> </w:t>
      </w:r>
      <w:r>
        <w:rPr>
          <w:rFonts w:ascii="FangSong" w:eastAsia="FangSong" w:hAnsi="FangSong" w:cs="FangSong"/>
          <w:spacing w:val="-2"/>
          <w:sz w:val="24"/>
          <w:szCs w:val="24"/>
        </w:rPr>
        <w:t>的</w:t>
      </w:r>
    </w:p>
    <w:p w:rsidR="00BB3FB4" w:rsidRDefault="00BB3FB4">
      <w:pPr>
        <w:spacing w:line="217" w:lineRule="auto"/>
        <w:rPr>
          <w:rFonts w:ascii="FangSong" w:eastAsia="FangSong" w:hAnsi="FangSong" w:cs="FangSong"/>
          <w:sz w:val="24"/>
          <w:szCs w:val="24"/>
        </w:rPr>
        <w:sectPr w:rsidR="00BB3FB4">
          <w:footerReference w:type="default" r:id="rId46"/>
          <w:pgSz w:w="11907" w:h="16839"/>
          <w:pgMar w:top="1431" w:right="1711" w:bottom="1168" w:left="1785" w:header="0" w:footer="992" w:gutter="0"/>
          <w:cols w:space="720"/>
        </w:sectPr>
      </w:pPr>
    </w:p>
    <w:p w:rsidR="00BB3FB4" w:rsidRDefault="009F5AD7">
      <w:pPr>
        <w:spacing w:before="124" w:line="468" w:lineRule="exact"/>
        <w:ind w:left="877"/>
        <w:rPr>
          <w:rFonts w:ascii="FangSong" w:eastAsia="FangSong" w:hAnsi="FangSong" w:cs="FangSong"/>
          <w:sz w:val="24"/>
          <w:szCs w:val="24"/>
        </w:rPr>
      </w:pPr>
      <w:r>
        <w:rPr>
          <w:rFonts w:ascii="FangSong" w:eastAsia="FangSong" w:hAnsi="FangSong" w:cs="FangSong"/>
          <w:position w:val="17"/>
          <w:sz w:val="24"/>
          <w:szCs w:val="24"/>
        </w:rPr>
        <w:lastRenderedPageBreak/>
        <w:t>有关内容，并在附件中提交由质疑投标人签署的授权委托书。授权</w:t>
      </w:r>
      <w:r>
        <w:rPr>
          <w:rFonts w:ascii="FangSong" w:eastAsia="FangSong" w:hAnsi="FangSong" w:cs="FangSong"/>
          <w:spacing w:val="-1"/>
          <w:position w:val="17"/>
          <w:sz w:val="24"/>
          <w:szCs w:val="24"/>
        </w:rPr>
        <w:t>委托</w:t>
      </w:r>
    </w:p>
    <w:p w:rsidR="00BB3FB4" w:rsidRDefault="009F5AD7">
      <w:pPr>
        <w:spacing w:line="217" w:lineRule="auto"/>
        <w:ind w:left="891"/>
        <w:rPr>
          <w:rFonts w:ascii="FangSong" w:eastAsia="FangSong" w:hAnsi="FangSong" w:cs="FangSong"/>
          <w:sz w:val="24"/>
          <w:szCs w:val="24"/>
        </w:rPr>
      </w:pPr>
      <w:r>
        <w:rPr>
          <w:rFonts w:ascii="FangSong" w:eastAsia="FangSong" w:hAnsi="FangSong" w:cs="FangSong"/>
          <w:spacing w:val="-2"/>
          <w:sz w:val="24"/>
          <w:szCs w:val="24"/>
        </w:rPr>
        <w:t>书应载明代理人的姓名、代理事项、具体权限、期限和相关事项。</w:t>
      </w:r>
    </w:p>
    <w:p w:rsidR="00BB3FB4" w:rsidRDefault="009F5AD7">
      <w:pPr>
        <w:spacing w:before="184" w:line="217" w:lineRule="auto"/>
        <w:jc w:val="right"/>
        <w:rPr>
          <w:rFonts w:ascii="FangSong" w:eastAsia="FangSong" w:hAnsi="FangSong" w:cs="FangSong"/>
          <w:sz w:val="24"/>
          <w:szCs w:val="24"/>
        </w:rPr>
      </w:pPr>
      <w:r>
        <w:rPr>
          <w:rFonts w:ascii="Times New Roman" w:eastAsia="Times New Roman" w:hAnsi="Times New Roman" w:cs="Times New Roman"/>
          <w:sz w:val="24"/>
          <w:szCs w:val="24"/>
        </w:rPr>
        <w:t xml:space="preserve">37.3.3  </w:t>
      </w:r>
      <w:r>
        <w:rPr>
          <w:rFonts w:ascii="FangSong" w:eastAsia="FangSong" w:hAnsi="FangSong" w:cs="FangSong"/>
          <w:sz w:val="24"/>
          <w:szCs w:val="24"/>
        </w:rPr>
        <w:t>质疑投标人若对项目的某一</w:t>
      </w:r>
      <w:r>
        <w:rPr>
          <w:rFonts w:ascii="FangSong" w:eastAsia="FangSong" w:hAnsi="FangSong" w:cs="FangSong"/>
          <w:spacing w:val="-1"/>
          <w:sz w:val="24"/>
          <w:szCs w:val="24"/>
        </w:rPr>
        <w:t>分包进行质疑，质疑函中应列明具体分包号。</w:t>
      </w:r>
    </w:p>
    <w:p w:rsidR="00BB3FB4" w:rsidRDefault="009F5AD7">
      <w:pPr>
        <w:spacing w:before="186" w:line="216" w:lineRule="auto"/>
        <w:ind w:left="24"/>
        <w:rPr>
          <w:rFonts w:ascii="FangSong" w:eastAsia="FangSong" w:hAnsi="FangSong" w:cs="FangSong"/>
          <w:sz w:val="24"/>
          <w:szCs w:val="24"/>
        </w:rPr>
      </w:pPr>
      <w:r>
        <w:rPr>
          <w:rFonts w:ascii="Times New Roman" w:eastAsia="Times New Roman" w:hAnsi="Times New Roman" w:cs="Times New Roman"/>
          <w:spacing w:val="-2"/>
          <w:sz w:val="24"/>
          <w:szCs w:val="24"/>
        </w:rPr>
        <w:t xml:space="preserve">37.3.4  </w:t>
      </w:r>
      <w:r>
        <w:rPr>
          <w:rFonts w:ascii="FangSong" w:eastAsia="FangSong" w:hAnsi="FangSong" w:cs="FangSong"/>
          <w:spacing w:val="-2"/>
          <w:sz w:val="24"/>
          <w:szCs w:val="24"/>
        </w:rPr>
        <w:t>质疑函的质疑请求应与质疑事项相关。</w:t>
      </w:r>
    </w:p>
    <w:p w:rsidR="00BB3FB4" w:rsidRDefault="009F5AD7">
      <w:pPr>
        <w:spacing w:before="187" w:line="216" w:lineRule="auto"/>
        <w:ind w:left="24"/>
        <w:rPr>
          <w:rFonts w:ascii="FangSong" w:eastAsia="FangSong" w:hAnsi="FangSong" w:cs="FangSong"/>
          <w:sz w:val="24"/>
          <w:szCs w:val="24"/>
        </w:rPr>
      </w:pPr>
      <w:r>
        <w:rPr>
          <w:rFonts w:ascii="Times New Roman" w:eastAsia="Times New Roman" w:hAnsi="Times New Roman" w:cs="Times New Roman"/>
          <w:spacing w:val="-1"/>
          <w:sz w:val="24"/>
          <w:szCs w:val="24"/>
        </w:rPr>
        <w:t xml:space="preserve">37.3.5  </w:t>
      </w:r>
      <w:r>
        <w:rPr>
          <w:rFonts w:ascii="FangSong" w:eastAsia="FangSong" w:hAnsi="FangSong" w:cs="FangSong"/>
          <w:spacing w:val="-1"/>
          <w:sz w:val="24"/>
          <w:szCs w:val="24"/>
        </w:rPr>
        <w:t>质疑函的质疑事项应具体、明确，并有必</w:t>
      </w:r>
      <w:r>
        <w:rPr>
          <w:rFonts w:ascii="FangSong" w:eastAsia="FangSong" w:hAnsi="FangSong" w:cs="FangSong"/>
          <w:spacing w:val="-2"/>
          <w:sz w:val="24"/>
          <w:szCs w:val="24"/>
        </w:rPr>
        <w:t>要的事实依据。</w:t>
      </w:r>
    </w:p>
    <w:p w:rsidR="00BB3FB4" w:rsidRDefault="009F5AD7">
      <w:pPr>
        <w:spacing w:before="187" w:line="312" w:lineRule="auto"/>
        <w:ind w:left="870" w:right="85" w:hanging="846"/>
        <w:rPr>
          <w:rFonts w:ascii="FangSong" w:eastAsia="FangSong" w:hAnsi="FangSong" w:cs="FangSong"/>
          <w:sz w:val="24"/>
          <w:szCs w:val="24"/>
        </w:rPr>
      </w:pPr>
      <w:r>
        <w:rPr>
          <w:rFonts w:ascii="Times New Roman" w:eastAsia="Times New Roman" w:hAnsi="Times New Roman" w:cs="Times New Roman"/>
          <w:spacing w:val="-9"/>
          <w:sz w:val="24"/>
          <w:szCs w:val="24"/>
        </w:rPr>
        <w:t xml:space="preserve">37.3.6  </w:t>
      </w:r>
      <w:r>
        <w:rPr>
          <w:rFonts w:ascii="FangSong" w:eastAsia="FangSong" w:hAnsi="FangSong" w:cs="FangSong"/>
          <w:spacing w:val="-9"/>
          <w:sz w:val="24"/>
          <w:szCs w:val="24"/>
        </w:rPr>
        <w:t>质疑投标人为自然人的， 质疑函应由本人签字，</w:t>
      </w:r>
      <w:r>
        <w:rPr>
          <w:rFonts w:ascii="FangSong" w:eastAsia="FangSong" w:hAnsi="FangSong" w:cs="FangSong"/>
          <w:spacing w:val="24"/>
          <w:sz w:val="24"/>
          <w:szCs w:val="24"/>
        </w:rPr>
        <w:t xml:space="preserve"> </w:t>
      </w:r>
      <w:r>
        <w:rPr>
          <w:rFonts w:ascii="FangSong" w:eastAsia="FangSong" w:hAnsi="FangSong" w:cs="FangSong"/>
          <w:spacing w:val="-9"/>
          <w:sz w:val="24"/>
          <w:szCs w:val="24"/>
        </w:rPr>
        <w:t>质疑投标人为法人或</w:t>
      </w:r>
      <w:r>
        <w:rPr>
          <w:rFonts w:ascii="FangSong" w:eastAsia="FangSong" w:hAnsi="FangSong" w:cs="FangSong"/>
          <w:spacing w:val="-10"/>
          <w:sz w:val="24"/>
          <w:szCs w:val="24"/>
        </w:rPr>
        <w:t>其他</w:t>
      </w:r>
      <w:r>
        <w:rPr>
          <w:rFonts w:ascii="FangSong" w:eastAsia="FangSong" w:hAnsi="FangSong" w:cs="FangSong"/>
          <w:sz w:val="24"/>
          <w:szCs w:val="24"/>
        </w:rPr>
        <w:t xml:space="preserve"> </w:t>
      </w:r>
      <w:r>
        <w:rPr>
          <w:rFonts w:ascii="FangSong" w:eastAsia="FangSong" w:hAnsi="FangSong" w:cs="FangSong"/>
          <w:spacing w:val="-4"/>
          <w:sz w:val="24"/>
          <w:szCs w:val="24"/>
        </w:rPr>
        <w:t>组织的， 质疑函应由法定代表人、主要负责人，或者其授权代表签字或</w:t>
      </w:r>
      <w:r>
        <w:rPr>
          <w:rFonts w:ascii="FangSong" w:eastAsia="FangSong" w:hAnsi="FangSong" w:cs="FangSong"/>
          <w:spacing w:val="16"/>
          <w:sz w:val="24"/>
          <w:szCs w:val="24"/>
        </w:rPr>
        <w:t xml:space="preserve"> </w:t>
      </w:r>
      <w:r>
        <w:rPr>
          <w:rFonts w:ascii="FangSong" w:eastAsia="FangSong" w:hAnsi="FangSong" w:cs="FangSong"/>
          <w:spacing w:val="-2"/>
          <w:sz w:val="24"/>
          <w:szCs w:val="24"/>
        </w:rPr>
        <w:t>盖章，并加盖公章。授权代表签字的需提供相应的授权书。</w:t>
      </w:r>
    </w:p>
    <w:p w:rsidR="00BB3FB4" w:rsidRDefault="009F5AD7">
      <w:pPr>
        <w:spacing w:before="189" w:line="217" w:lineRule="auto"/>
        <w:ind w:left="24"/>
        <w:rPr>
          <w:rFonts w:ascii="FangSong" w:eastAsia="FangSong" w:hAnsi="FangSong" w:cs="FangSong"/>
          <w:sz w:val="24"/>
          <w:szCs w:val="24"/>
        </w:rPr>
      </w:pPr>
      <w:r>
        <w:rPr>
          <w:rFonts w:ascii="Times New Roman" w:eastAsia="Times New Roman" w:hAnsi="Times New Roman" w:cs="Times New Roman"/>
          <w:spacing w:val="-5"/>
          <w:sz w:val="24"/>
          <w:szCs w:val="24"/>
        </w:rPr>
        <w:t xml:space="preserve">37.4      </w:t>
      </w:r>
      <w:r>
        <w:rPr>
          <w:rFonts w:ascii="FangSong" w:eastAsia="FangSong" w:hAnsi="FangSong" w:cs="FangSong"/>
          <w:spacing w:val="-5"/>
          <w:sz w:val="24"/>
          <w:szCs w:val="24"/>
        </w:rPr>
        <w:t>质疑函接收部门、联系电话和通讯</w:t>
      </w:r>
      <w:r>
        <w:rPr>
          <w:rFonts w:ascii="FangSong" w:eastAsia="FangSong" w:hAnsi="FangSong" w:cs="FangSong"/>
          <w:spacing w:val="-6"/>
          <w:sz w:val="24"/>
          <w:szCs w:val="24"/>
        </w:rPr>
        <w:t>地址，</w:t>
      </w:r>
      <w:r>
        <w:rPr>
          <w:rFonts w:ascii="FangSong" w:eastAsia="FangSong" w:hAnsi="FangSong" w:cs="FangSong"/>
          <w:spacing w:val="34"/>
          <w:sz w:val="24"/>
          <w:szCs w:val="24"/>
        </w:rPr>
        <w:t xml:space="preserve">  </w:t>
      </w:r>
      <w:r>
        <w:rPr>
          <w:rFonts w:ascii="FangSong" w:eastAsia="FangSong" w:hAnsi="FangSong" w:cs="FangSong"/>
          <w:spacing w:val="-6"/>
          <w:sz w:val="24"/>
          <w:szCs w:val="24"/>
        </w:rPr>
        <w:t>见</w:t>
      </w:r>
      <w:r>
        <w:rPr>
          <w:rFonts w:ascii="FangSong" w:eastAsia="FangSong" w:hAnsi="FangSong" w:cs="FangSong"/>
          <w:spacing w:val="-6"/>
          <w:sz w:val="24"/>
          <w:szCs w:val="24"/>
          <w:u w:val="single"/>
        </w:rPr>
        <w:t>投标人须知前附表</w:t>
      </w:r>
    </w:p>
    <w:p w:rsidR="00BB3FB4" w:rsidRDefault="00BB3FB4">
      <w:pPr>
        <w:spacing w:line="217" w:lineRule="auto"/>
        <w:rPr>
          <w:rFonts w:ascii="FangSong" w:eastAsia="FangSong" w:hAnsi="FangSong" w:cs="FangSong"/>
          <w:sz w:val="24"/>
          <w:szCs w:val="24"/>
        </w:rPr>
        <w:sectPr w:rsidR="00BB3FB4">
          <w:footerReference w:type="default" r:id="rId47"/>
          <w:pgSz w:w="11907" w:h="16839"/>
          <w:pgMar w:top="1431" w:right="1714" w:bottom="1168" w:left="1785" w:header="0" w:footer="992" w:gutter="0"/>
          <w:cols w:space="720"/>
        </w:sectPr>
      </w:pPr>
    </w:p>
    <w:p w:rsidR="00BB3FB4" w:rsidRDefault="009F5AD7">
      <w:pPr>
        <w:spacing w:before="183" w:line="217" w:lineRule="auto"/>
        <w:ind w:left="45"/>
        <w:rPr>
          <w:rFonts w:ascii="FangSong" w:eastAsia="FangSong" w:hAnsi="FangSong" w:cs="FangSong"/>
          <w:sz w:val="28"/>
          <w:szCs w:val="28"/>
        </w:rPr>
      </w:pPr>
      <w:r>
        <w:rPr>
          <w:rFonts w:ascii="FangSong" w:eastAsia="FangSong" w:hAnsi="FangSong" w:cs="FangSong"/>
          <w:spacing w:val="-7"/>
          <w:sz w:val="28"/>
          <w:szCs w:val="28"/>
        </w:rPr>
        <w:lastRenderedPageBreak/>
        <w:t>附件</w:t>
      </w:r>
      <w:r>
        <w:rPr>
          <w:rFonts w:ascii="Times New Roman" w:eastAsia="Times New Roman" w:hAnsi="Times New Roman" w:cs="Times New Roman"/>
          <w:spacing w:val="-7"/>
          <w:sz w:val="28"/>
          <w:szCs w:val="28"/>
        </w:rPr>
        <w:t>1</w:t>
      </w:r>
      <w:r>
        <w:rPr>
          <w:rFonts w:ascii="FangSong" w:eastAsia="FangSong" w:hAnsi="FangSong" w:cs="FangSong"/>
          <w:spacing w:val="-7"/>
          <w:sz w:val="28"/>
          <w:szCs w:val="28"/>
        </w:rPr>
        <w:t>：投标担保函</w:t>
      </w:r>
    </w:p>
    <w:p w:rsidR="00BB3FB4" w:rsidRDefault="009F5AD7">
      <w:pPr>
        <w:spacing w:before="156" w:line="217" w:lineRule="auto"/>
        <w:ind w:left="2954"/>
        <w:rPr>
          <w:rFonts w:ascii="FangSong" w:eastAsia="FangSong" w:hAnsi="FangSong" w:cs="FangSong"/>
          <w:sz w:val="24"/>
          <w:szCs w:val="24"/>
        </w:rPr>
      </w:pPr>
      <w:r>
        <w:rPr>
          <w:rFonts w:ascii="FangSong" w:eastAsia="FangSong" w:hAnsi="FangSong" w:cs="FangSong"/>
          <w:spacing w:val="-3"/>
          <w:sz w:val="24"/>
          <w:szCs w:val="24"/>
        </w:rPr>
        <w:t>（适用于投标保证金保函）</w:t>
      </w:r>
    </w:p>
    <w:p w:rsidR="00BB3FB4" w:rsidRDefault="009F5AD7">
      <w:pPr>
        <w:spacing w:before="93" w:line="230" w:lineRule="auto"/>
        <w:ind w:left="6130"/>
        <w:rPr>
          <w:rFonts w:ascii="Times New Roman" w:eastAsia="Times New Roman" w:hAnsi="Times New Roman" w:cs="Times New Roman"/>
          <w:sz w:val="24"/>
          <w:szCs w:val="24"/>
        </w:rPr>
      </w:pPr>
      <w:r>
        <w:rPr>
          <w:rFonts w:ascii="FangSong" w:eastAsia="FangSong" w:hAnsi="FangSong" w:cs="FangSong"/>
          <w:spacing w:val="-4"/>
          <w:sz w:val="24"/>
          <w:szCs w:val="24"/>
        </w:rPr>
        <w:t>保函编号</w:t>
      </w:r>
      <w:r>
        <w:rPr>
          <w:rFonts w:ascii="Times New Roman" w:eastAsia="Times New Roman" w:hAnsi="Times New Roman" w:cs="Times New Roman"/>
          <w:spacing w:val="-4"/>
          <w:sz w:val="24"/>
          <w:szCs w:val="24"/>
        </w:rPr>
        <w:t>:</w:t>
      </w:r>
    </w:p>
    <w:p w:rsidR="00BB3FB4" w:rsidRDefault="00BB3FB4">
      <w:pPr>
        <w:pStyle w:val="a3"/>
        <w:spacing w:line="324" w:lineRule="auto"/>
      </w:pPr>
    </w:p>
    <w:p w:rsidR="00BB3FB4" w:rsidRDefault="009F5AD7">
      <w:pPr>
        <w:spacing w:before="78" w:line="230" w:lineRule="auto"/>
        <w:ind w:left="43"/>
        <w:rPr>
          <w:rFonts w:ascii="Times New Roman" w:eastAsia="Times New Roman" w:hAnsi="Times New Roman" w:cs="Times New Roman"/>
          <w:sz w:val="24"/>
          <w:szCs w:val="24"/>
        </w:rPr>
      </w:pPr>
      <w:r>
        <w:rPr>
          <w:rFonts w:ascii="FangSong" w:eastAsia="FangSong" w:hAnsi="FangSong" w:cs="FangSong"/>
          <w:spacing w:val="-11"/>
          <w:sz w:val="24"/>
          <w:szCs w:val="24"/>
          <w:u w:val="single"/>
        </w:rPr>
        <w:t>陕西省采购招标有限责任公司</w:t>
      </w:r>
      <w:r>
        <w:rPr>
          <w:rFonts w:ascii="FangSong" w:eastAsia="FangSong" w:hAnsi="FangSong" w:cs="FangSong"/>
          <w:spacing w:val="-11"/>
          <w:sz w:val="24"/>
          <w:szCs w:val="24"/>
        </w:rPr>
        <w:t xml:space="preserve"> （下称受益人） </w:t>
      </w:r>
      <w:r>
        <w:rPr>
          <w:rFonts w:ascii="Times New Roman" w:eastAsia="Times New Roman" w:hAnsi="Times New Roman" w:cs="Times New Roman"/>
          <w:spacing w:val="-11"/>
          <w:sz w:val="24"/>
          <w:szCs w:val="24"/>
        </w:rPr>
        <w:t>:</w:t>
      </w:r>
    </w:p>
    <w:p w:rsidR="00BB3FB4" w:rsidRDefault="009F5AD7">
      <w:pPr>
        <w:spacing w:before="73" w:line="264" w:lineRule="auto"/>
        <w:ind w:left="32" w:right="303" w:firstLine="481"/>
        <w:rPr>
          <w:rFonts w:ascii="FangSong" w:eastAsia="FangSong" w:hAnsi="FangSong" w:cs="FangSong"/>
          <w:sz w:val="24"/>
          <w:szCs w:val="24"/>
        </w:rPr>
      </w:pPr>
      <w:r>
        <w:rPr>
          <w:rFonts w:ascii="FangSong" w:eastAsia="FangSong" w:hAnsi="FangSong" w:cs="FangSong"/>
          <w:spacing w:val="-11"/>
          <w:sz w:val="24"/>
          <w:szCs w:val="24"/>
        </w:rPr>
        <w:t>鉴于</w:t>
      </w:r>
      <w:r>
        <w:rPr>
          <w:rFonts w:ascii="FangSong" w:eastAsia="FangSong" w:hAnsi="FangSong" w:cs="FangSong"/>
          <w:spacing w:val="-120"/>
          <w:sz w:val="24"/>
          <w:szCs w:val="24"/>
        </w:rPr>
        <w:t xml:space="preserve"> </w:t>
      </w:r>
      <w:r>
        <w:rPr>
          <w:rFonts w:ascii="FangSong" w:eastAsia="FangSong" w:hAnsi="FangSong" w:cs="FangSong"/>
          <w:spacing w:val="-11"/>
          <w:sz w:val="24"/>
          <w:szCs w:val="24"/>
          <w:u w:val="single"/>
        </w:rPr>
        <w:t xml:space="preserve">    </w:t>
      </w:r>
      <w:r>
        <w:rPr>
          <w:rFonts w:ascii="FangSong" w:eastAsia="FangSong" w:hAnsi="FangSong" w:cs="FangSong"/>
          <w:spacing w:val="-11"/>
          <w:sz w:val="24"/>
          <w:szCs w:val="24"/>
        </w:rPr>
        <w:t xml:space="preserve"> （下称被保证人）将于</w:t>
      </w:r>
      <w:r>
        <w:rPr>
          <w:rFonts w:ascii="FangSong" w:eastAsia="FangSong" w:hAnsi="FangSong" w:cs="FangSong"/>
          <w:spacing w:val="-100"/>
          <w:sz w:val="24"/>
          <w:szCs w:val="24"/>
        </w:rPr>
        <w:t xml:space="preserve"> </w:t>
      </w:r>
      <w:r>
        <w:rPr>
          <w:rFonts w:ascii="FangSong" w:eastAsia="FangSong" w:hAnsi="FangSong" w:cs="FangSong"/>
          <w:spacing w:val="10"/>
          <w:sz w:val="24"/>
          <w:szCs w:val="24"/>
          <w:u w:val="single"/>
        </w:rPr>
        <w:t xml:space="preserve">  </w:t>
      </w:r>
      <w:r>
        <w:rPr>
          <w:rFonts w:ascii="FangSong" w:eastAsia="FangSong" w:hAnsi="FangSong" w:cs="FangSong"/>
          <w:spacing w:val="-11"/>
          <w:sz w:val="24"/>
          <w:szCs w:val="24"/>
          <w:u w:val="single"/>
        </w:rPr>
        <w:t>年</w:t>
      </w:r>
      <w:r>
        <w:rPr>
          <w:rFonts w:ascii="FangSong" w:eastAsia="FangSong" w:hAnsi="FangSong" w:cs="FangSong"/>
          <w:spacing w:val="-32"/>
          <w:sz w:val="24"/>
          <w:szCs w:val="24"/>
          <w:u w:val="single"/>
        </w:rPr>
        <w:t xml:space="preserve"> </w:t>
      </w:r>
      <w:r>
        <w:rPr>
          <w:rFonts w:ascii="FangSong" w:eastAsia="FangSong" w:hAnsi="FangSong" w:cs="FangSong"/>
          <w:spacing w:val="-11"/>
          <w:sz w:val="24"/>
          <w:szCs w:val="24"/>
          <w:u w:val="single"/>
        </w:rPr>
        <w:t>月 日</w:t>
      </w:r>
      <w:r>
        <w:rPr>
          <w:rFonts w:ascii="FangSong" w:eastAsia="FangSong" w:hAnsi="FangSong" w:cs="FangSong"/>
          <w:spacing w:val="-11"/>
          <w:sz w:val="24"/>
          <w:szCs w:val="24"/>
        </w:rPr>
        <w:t>参加贵方</w:t>
      </w:r>
      <w:r>
        <w:rPr>
          <w:rFonts w:ascii="FangSong" w:eastAsia="FangSong" w:hAnsi="FangSong" w:cs="FangSong"/>
          <w:spacing w:val="-12"/>
          <w:sz w:val="24"/>
          <w:szCs w:val="24"/>
        </w:rPr>
        <w:t>招标编号为</w:t>
      </w:r>
      <w:r>
        <w:rPr>
          <w:rFonts w:ascii="FangSong" w:eastAsia="FangSong" w:hAnsi="FangSong" w:cs="FangSong"/>
          <w:spacing w:val="38"/>
          <w:sz w:val="24"/>
          <w:szCs w:val="24"/>
          <w:u w:val="single"/>
        </w:rPr>
        <w:t xml:space="preserve"> </w:t>
      </w:r>
      <w:r>
        <w:rPr>
          <w:rFonts w:ascii="FangSong" w:eastAsia="FangSong" w:hAnsi="FangSong" w:cs="FangSong"/>
          <w:spacing w:val="-12"/>
          <w:sz w:val="24"/>
          <w:szCs w:val="24"/>
          <w:u w:val="single"/>
        </w:rPr>
        <w:t>（采购项</w:t>
      </w:r>
      <w:r>
        <w:rPr>
          <w:rFonts w:ascii="FangSong" w:eastAsia="FangSong" w:hAnsi="FangSong" w:cs="FangSong"/>
          <w:sz w:val="24"/>
          <w:szCs w:val="24"/>
        </w:rPr>
        <w:t xml:space="preserve"> </w:t>
      </w:r>
      <w:r>
        <w:rPr>
          <w:rFonts w:ascii="FangSong" w:eastAsia="FangSong" w:hAnsi="FangSong" w:cs="FangSong"/>
          <w:spacing w:val="-10"/>
          <w:sz w:val="24"/>
          <w:szCs w:val="24"/>
          <w:u w:val="single"/>
        </w:rPr>
        <w:t xml:space="preserve">目编号） </w:t>
      </w:r>
      <w:r>
        <w:rPr>
          <w:rFonts w:ascii="FangSong" w:eastAsia="FangSong" w:hAnsi="FangSong" w:cs="FangSong"/>
          <w:spacing w:val="-10"/>
          <w:sz w:val="24"/>
          <w:szCs w:val="24"/>
        </w:rPr>
        <w:t>的</w:t>
      </w:r>
      <w:r>
        <w:rPr>
          <w:rFonts w:ascii="FangSong" w:eastAsia="FangSong" w:hAnsi="FangSong" w:cs="FangSong"/>
          <w:spacing w:val="30"/>
          <w:sz w:val="24"/>
          <w:szCs w:val="24"/>
          <w:u w:val="single"/>
        </w:rPr>
        <w:t xml:space="preserve"> </w:t>
      </w:r>
      <w:r>
        <w:rPr>
          <w:rFonts w:ascii="FangSong" w:eastAsia="FangSong" w:hAnsi="FangSong" w:cs="FangSong"/>
          <w:spacing w:val="-10"/>
          <w:sz w:val="24"/>
          <w:szCs w:val="24"/>
          <w:u w:val="single"/>
        </w:rPr>
        <w:t>（项目名称）</w:t>
      </w:r>
      <w:r>
        <w:rPr>
          <w:rFonts w:ascii="FangSong" w:eastAsia="FangSong" w:hAnsi="FangSong" w:cs="FangSong"/>
          <w:spacing w:val="91"/>
          <w:sz w:val="24"/>
          <w:szCs w:val="24"/>
          <w:u w:val="single"/>
        </w:rPr>
        <w:t xml:space="preserve"> </w:t>
      </w:r>
      <w:r>
        <w:rPr>
          <w:rFonts w:ascii="FangSong" w:eastAsia="FangSong" w:hAnsi="FangSong" w:cs="FangSong"/>
          <w:spacing w:val="-90"/>
          <w:sz w:val="24"/>
          <w:szCs w:val="24"/>
        </w:rPr>
        <w:t xml:space="preserve"> </w:t>
      </w:r>
      <w:r>
        <w:rPr>
          <w:rFonts w:ascii="FangSong" w:eastAsia="FangSong" w:hAnsi="FangSong" w:cs="FangSong"/>
          <w:spacing w:val="-10"/>
          <w:sz w:val="24"/>
          <w:szCs w:val="24"/>
        </w:rPr>
        <w:t>的投标，我方接受被保证人</w:t>
      </w:r>
      <w:r>
        <w:rPr>
          <w:rFonts w:ascii="FangSong" w:eastAsia="FangSong" w:hAnsi="FangSong" w:cs="FangSong"/>
          <w:spacing w:val="-11"/>
          <w:sz w:val="24"/>
          <w:szCs w:val="24"/>
        </w:rPr>
        <w:t>的委托，在此向受益人</w:t>
      </w:r>
      <w:r>
        <w:rPr>
          <w:rFonts w:ascii="FangSong" w:eastAsia="FangSong" w:hAnsi="FangSong" w:cs="FangSong"/>
          <w:sz w:val="24"/>
          <w:szCs w:val="24"/>
        </w:rPr>
        <w:t xml:space="preserve"> </w:t>
      </w:r>
      <w:r>
        <w:rPr>
          <w:rFonts w:ascii="FangSong" w:eastAsia="FangSong" w:hAnsi="FangSong" w:cs="FangSong"/>
          <w:spacing w:val="-6"/>
          <w:sz w:val="24"/>
          <w:szCs w:val="24"/>
        </w:rPr>
        <w:t>提供不可撤销的投标保证：</w:t>
      </w:r>
    </w:p>
    <w:p w:rsidR="00BB3FB4" w:rsidRDefault="009F5AD7">
      <w:pPr>
        <w:spacing w:before="92" w:line="217" w:lineRule="auto"/>
        <w:ind w:left="514"/>
        <w:rPr>
          <w:rFonts w:ascii="FangSong" w:eastAsia="FangSong" w:hAnsi="FangSong" w:cs="FangSong"/>
          <w:sz w:val="24"/>
          <w:szCs w:val="24"/>
        </w:rPr>
      </w:pPr>
      <w:r>
        <w:rPr>
          <w:rFonts w:ascii="FangSong" w:eastAsia="FangSong" w:hAnsi="FangSong" w:cs="FangSong"/>
          <w:spacing w:val="-18"/>
          <w:sz w:val="24"/>
          <w:szCs w:val="24"/>
        </w:rPr>
        <w:t>一、本保证担保的担保金额为</w:t>
      </w:r>
      <w:r>
        <w:rPr>
          <w:rFonts w:ascii="FangSong" w:eastAsia="FangSong" w:hAnsi="FangSong" w:cs="FangSong"/>
          <w:spacing w:val="-119"/>
          <w:sz w:val="24"/>
          <w:szCs w:val="24"/>
        </w:rPr>
        <w:t xml:space="preserve"> </w:t>
      </w:r>
      <w:r>
        <w:rPr>
          <w:rFonts w:ascii="FangSong" w:eastAsia="FangSong" w:hAnsi="FangSong" w:cs="FangSong"/>
          <w:spacing w:val="-101"/>
          <w:sz w:val="24"/>
          <w:szCs w:val="24"/>
          <w:u w:val="single"/>
        </w:rPr>
        <w:t xml:space="preserve"> </w:t>
      </w:r>
      <w:r>
        <w:rPr>
          <w:rFonts w:ascii="FangSong" w:eastAsia="FangSong" w:hAnsi="FangSong" w:cs="FangSong"/>
          <w:spacing w:val="-18"/>
          <w:sz w:val="24"/>
          <w:szCs w:val="24"/>
          <w:u w:val="single"/>
        </w:rPr>
        <w:t>人民币</w:t>
      </w:r>
      <w:r>
        <w:rPr>
          <w:rFonts w:ascii="FangSong" w:eastAsia="FangSong" w:hAnsi="FangSong" w:cs="FangSong"/>
          <w:spacing w:val="-18"/>
          <w:sz w:val="24"/>
          <w:szCs w:val="24"/>
        </w:rPr>
        <w:t>（币种</w:t>
      </w:r>
      <w:r>
        <w:rPr>
          <w:rFonts w:ascii="FangSong" w:eastAsia="FangSong" w:hAnsi="FangSong" w:cs="FangSong"/>
          <w:spacing w:val="-93"/>
          <w:sz w:val="24"/>
          <w:szCs w:val="24"/>
        </w:rPr>
        <w:t xml:space="preserve"> </w:t>
      </w:r>
      <w:r>
        <w:rPr>
          <w:rFonts w:ascii="FangSong" w:eastAsia="FangSong" w:hAnsi="FangSong" w:cs="FangSong"/>
          <w:spacing w:val="-85"/>
          <w:sz w:val="24"/>
          <w:szCs w:val="24"/>
          <w:u w:val="single"/>
        </w:rPr>
        <w:t xml:space="preserve"> </w:t>
      </w:r>
      <w:r>
        <w:rPr>
          <w:rFonts w:ascii="FangSong" w:eastAsia="FangSong" w:hAnsi="FangSong" w:cs="FangSong"/>
          <w:spacing w:val="-18"/>
          <w:sz w:val="24"/>
          <w:szCs w:val="24"/>
          <w:u w:val="single"/>
        </w:rPr>
        <w:t>）</w:t>
      </w:r>
      <w:r>
        <w:rPr>
          <w:rFonts w:ascii="FangSong" w:eastAsia="FangSong" w:hAnsi="FangSong" w:cs="FangSong"/>
          <w:spacing w:val="22"/>
          <w:sz w:val="24"/>
          <w:szCs w:val="24"/>
          <w:u w:val="single"/>
        </w:rPr>
        <w:t xml:space="preserve">  </w:t>
      </w:r>
      <w:r>
        <w:rPr>
          <w:rFonts w:ascii="FangSong" w:eastAsia="FangSong" w:hAnsi="FangSong" w:cs="FangSong"/>
          <w:spacing w:val="-99"/>
          <w:sz w:val="24"/>
          <w:szCs w:val="24"/>
        </w:rPr>
        <w:t xml:space="preserve"> </w:t>
      </w:r>
      <w:r>
        <w:rPr>
          <w:rFonts w:ascii="FangSong" w:eastAsia="FangSong" w:hAnsi="FangSong" w:cs="FangSong"/>
          <w:spacing w:val="-18"/>
          <w:sz w:val="24"/>
          <w:szCs w:val="24"/>
        </w:rPr>
        <w:t>元（小写）</w:t>
      </w:r>
      <w:r>
        <w:rPr>
          <w:rFonts w:ascii="FangSong" w:eastAsia="FangSong" w:hAnsi="FangSong" w:cs="FangSong"/>
          <w:spacing w:val="-18"/>
          <w:sz w:val="24"/>
          <w:szCs w:val="24"/>
          <w:u w:val="single"/>
        </w:rPr>
        <w:t xml:space="preserve">   元</w:t>
      </w:r>
      <w:r>
        <w:rPr>
          <w:rFonts w:ascii="FangSong" w:eastAsia="FangSong" w:hAnsi="FangSong" w:cs="FangSong"/>
          <w:spacing w:val="-19"/>
          <w:sz w:val="24"/>
          <w:szCs w:val="24"/>
          <w:u w:val="single"/>
        </w:rPr>
        <w:t>整</w:t>
      </w:r>
      <w:r>
        <w:rPr>
          <w:rFonts w:ascii="FangSong" w:eastAsia="FangSong" w:hAnsi="FangSong" w:cs="FangSong"/>
          <w:spacing w:val="-19"/>
          <w:sz w:val="24"/>
          <w:szCs w:val="24"/>
        </w:rPr>
        <w:t>（大写）。</w:t>
      </w:r>
    </w:p>
    <w:p w:rsidR="00BB3FB4" w:rsidRDefault="009F5AD7">
      <w:pPr>
        <w:spacing w:before="91" w:line="253" w:lineRule="auto"/>
        <w:ind w:left="32" w:firstLine="485"/>
        <w:rPr>
          <w:rFonts w:ascii="FangSong" w:eastAsia="FangSong" w:hAnsi="FangSong" w:cs="FangSong"/>
          <w:sz w:val="24"/>
          <w:szCs w:val="24"/>
        </w:rPr>
      </w:pPr>
      <w:r>
        <w:rPr>
          <w:rFonts w:ascii="FangSong" w:eastAsia="FangSong" w:hAnsi="FangSong" w:cs="FangSong"/>
          <w:spacing w:val="-1"/>
          <w:sz w:val="24"/>
          <w:szCs w:val="24"/>
        </w:rPr>
        <w:t>二、本保证担保的保证期间为该项目的投标有效期（或延长的投标有效期）</w:t>
      </w:r>
      <w:r>
        <w:rPr>
          <w:rFonts w:ascii="FangSong" w:eastAsia="FangSong" w:hAnsi="FangSong" w:cs="FangSong"/>
          <w:spacing w:val="12"/>
          <w:sz w:val="24"/>
          <w:szCs w:val="24"/>
        </w:rPr>
        <w:t xml:space="preserve"> </w:t>
      </w:r>
      <w:r>
        <w:rPr>
          <w:rFonts w:ascii="FangSong" w:eastAsia="FangSong" w:hAnsi="FangSong" w:cs="FangSong"/>
          <w:spacing w:val="-8"/>
          <w:sz w:val="24"/>
          <w:szCs w:val="24"/>
        </w:rPr>
        <w:t>后</w:t>
      </w:r>
      <w:r>
        <w:rPr>
          <w:rFonts w:ascii="FangSong" w:eastAsia="FangSong" w:hAnsi="FangSong" w:cs="FangSong"/>
          <w:spacing w:val="-55"/>
          <w:sz w:val="24"/>
          <w:szCs w:val="24"/>
        </w:rPr>
        <w:t xml:space="preserve"> </w:t>
      </w:r>
      <w:r>
        <w:rPr>
          <w:rFonts w:ascii="Times New Roman" w:eastAsia="Times New Roman" w:hAnsi="Times New Roman" w:cs="Times New Roman"/>
          <w:spacing w:val="-8"/>
          <w:sz w:val="24"/>
          <w:szCs w:val="24"/>
        </w:rPr>
        <w:t xml:space="preserve">28  </w:t>
      </w:r>
      <w:r>
        <w:rPr>
          <w:rFonts w:ascii="FangSong" w:eastAsia="FangSong" w:hAnsi="FangSong" w:cs="FangSong"/>
          <w:spacing w:val="-8"/>
          <w:sz w:val="24"/>
          <w:szCs w:val="24"/>
        </w:rPr>
        <w:t>日（含</w:t>
      </w:r>
      <w:r>
        <w:rPr>
          <w:rFonts w:ascii="FangSong" w:eastAsia="FangSong" w:hAnsi="FangSong" w:cs="FangSong"/>
          <w:spacing w:val="-55"/>
          <w:sz w:val="24"/>
          <w:szCs w:val="24"/>
        </w:rPr>
        <w:t xml:space="preserve"> </w:t>
      </w:r>
      <w:r>
        <w:rPr>
          <w:rFonts w:ascii="Times New Roman" w:eastAsia="Times New Roman" w:hAnsi="Times New Roman" w:cs="Times New Roman"/>
          <w:spacing w:val="-8"/>
          <w:sz w:val="24"/>
          <w:szCs w:val="24"/>
        </w:rPr>
        <w:t xml:space="preserve">28  </w:t>
      </w:r>
      <w:r>
        <w:rPr>
          <w:rFonts w:ascii="FangSong" w:eastAsia="FangSong" w:hAnsi="FangSong" w:cs="FangSong"/>
          <w:spacing w:val="-8"/>
          <w:sz w:val="24"/>
          <w:szCs w:val="24"/>
        </w:rPr>
        <w:t>日</w:t>
      </w:r>
      <w:r>
        <w:rPr>
          <w:rFonts w:ascii="FangSong" w:eastAsia="FangSong" w:hAnsi="FangSong" w:cs="FangSong"/>
          <w:spacing w:val="-42"/>
          <w:sz w:val="24"/>
          <w:szCs w:val="24"/>
        </w:rPr>
        <w:t>），</w:t>
      </w:r>
      <w:r>
        <w:rPr>
          <w:rFonts w:ascii="FangSong" w:eastAsia="FangSong" w:hAnsi="FangSong" w:cs="FangSong"/>
          <w:spacing w:val="-8"/>
          <w:sz w:val="24"/>
          <w:szCs w:val="24"/>
        </w:rPr>
        <w:t>延长投标有效期无须通知我方。</w:t>
      </w:r>
    </w:p>
    <w:p w:rsidR="00BB3FB4" w:rsidRDefault="009F5AD7">
      <w:pPr>
        <w:spacing w:before="92" w:line="252" w:lineRule="auto"/>
        <w:ind w:left="34" w:right="112" w:firstLine="482"/>
        <w:rPr>
          <w:rFonts w:ascii="FangSong" w:eastAsia="FangSong" w:hAnsi="FangSong" w:cs="FangSong"/>
          <w:sz w:val="24"/>
          <w:szCs w:val="24"/>
        </w:rPr>
      </w:pPr>
      <w:r>
        <w:rPr>
          <w:rFonts w:ascii="FangSong" w:eastAsia="FangSong" w:hAnsi="FangSong" w:cs="FangSong"/>
          <w:spacing w:val="-9"/>
          <w:sz w:val="24"/>
          <w:szCs w:val="24"/>
        </w:rPr>
        <w:t>三、在本保证担保的保证期间内，</w:t>
      </w:r>
      <w:r>
        <w:rPr>
          <w:rFonts w:ascii="FangSong" w:eastAsia="FangSong" w:hAnsi="FangSong" w:cs="FangSong"/>
          <w:spacing w:val="44"/>
          <w:sz w:val="24"/>
          <w:szCs w:val="24"/>
        </w:rPr>
        <w:t xml:space="preserve"> </w:t>
      </w:r>
      <w:r>
        <w:rPr>
          <w:rFonts w:ascii="FangSong" w:eastAsia="FangSong" w:hAnsi="FangSong" w:cs="FangSong"/>
          <w:spacing w:val="-9"/>
          <w:sz w:val="24"/>
          <w:szCs w:val="24"/>
        </w:rPr>
        <w:t>如果被保证人出现下列情形之一，受益人</w:t>
      </w:r>
      <w:r>
        <w:rPr>
          <w:rFonts w:ascii="FangSong" w:eastAsia="FangSong" w:hAnsi="FangSong" w:cs="FangSong"/>
          <w:sz w:val="24"/>
          <w:szCs w:val="24"/>
        </w:rPr>
        <w:t xml:space="preserve"> </w:t>
      </w:r>
      <w:r>
        <w:rPr>
          <w:rFonts w:ascii="FangSong" w:eastAsia="FangSong" w:hAnsi="FangSong" w:cs="FangSong"/>
          <w:spacing w:val="-7"/>
          <w:sz w:val="24"/>
          <w:szCs w:val="24"/>
        </w:rPr>
        <w:t>可以向我方提起索赔：</w:t>
      </w:r>
    </w:p>
    <w:p w:rsidR="00BB3FB4" w:rsidRDefault="009F5AD7">
      <w:pPr>
        <w:spacing w:before="90" w:line="215" w:lineRule="auto"/>
        <w:ind w:left="522"/>
        <w:rPr>
          <w:rFonts w:ascii="FangSong" w:eastAsia="FangSong" w:hAnsi="FangSong" w:cs="FangSong"/>
          <w:sz w:val="24"/>
          <w:szCs w:val="24"/>
        </w:rPr>
      </w:pPr>
      <w:r>
        <w:rPr>
          <w:rFonts w:ascii="Times New Roman" w:eastAsia="Times New Roman" w:hAnsi="Times New Roman" w:cs="Times New Roman"/>
          <w:spacing w:val="-3"/>
          <w:sz w:val="24"/>
          <w:szCs w:val="24"/>
        </w:rPr>
        <w:t xml:space="preserve">1.  </w:t>
      </w:r>
      <w:r>
        <w:rPr>
          <w:rFonts w:ascii="FangSong" w:eastAsia="FangSong" w:hAnsi="FangSong" w:cs="FangSong"/>
          <w:spacing w:val="-3"/>
          <w:sz w:val="24"/>
          <w:szCs w:val="24"/>
        </w:rPr>
        <w:t>被保证人在招标文件规定的投标有效期内撤回其投标；</w:t>
      </w:r>
    </w:p>
    <w:p w:rsidR="00BB3FB4" w:rsidRDefault="009F5AD7">
      <w:pPr>
        <w:spacing w:before="92" w:line="253" w:lineRule="auto"/>
        <w:ind w:left="30" w:right="106" w:firstLine="469"/>
        <w:rPr>
          <w:rFonts w:ascii="FangSong" w:eastAsia="FangSong" w:hAnsi="FangSong" w:cs="FangSong"/>
          <w:sz w:val="24"/>
          <w:szCs w:val="24"/>
        </w:rPr>
      </w:pPr>
      <w:r>
        <w:rPr>
          <w:rFonts w:ascii="Times New Roman" w:eastAsia="Times New Roman" w:hAnsi="Times New Roman" w:cs="Times New Roman"/>
          <w:spacing w:val="2"/>
          <w:sz w:val="24"/>
          <w:szCs w:val="24"/>
        </w:rPr>
        <w:t xml:space="preserve">2.  </w:t>
      </w:r>
      <w:r>
        <w:rPr>
          <w:rFonts w:ascii="FangSong" w:eastAsia="FangSong" w:hAnsi="FangSong" w:cs="FangSong"/>
          <w:spacing w:val="2"/>
          <w:sz w:val="24"/>
          <w:szCs w:val="24"/>
        </w:rPr>
        <w:t>被保证人在投标有效期内收到受益人发出的中标通知书后，不能或拒绝</w:t>
      </w:r>
      <w:r>
        <w:rPr>
          <w:rFonts w:ascii="FangSong" w:eastAsia="FangSong" w:hAnsi="FangSong" w:cs="FangSong"/>
          <w:sz w:val="24"/>
          <w:szCs w:val="24"/>
        </w:rPr>
        <w:t xml:space="preserve"> </w:t>
      </w:r>
      <w:r>
        <w:rPr>
          <w:rFonts w:ascii="FangSong" w:eastAsia="FangSong" w:hAnsi="FangSong" w:cs="FangSong"/>
          <w:spacing w:val="-5"/>
          <w:sz w:val="24"/>
          <w:szCs w:val="24"/>
        </w:rPr>
        <w:t>按招标文件的要求签署合同；</w:t>
      </w:r>
    </w:p>
    <w:p w:rsidR="00BB3FB4" w:rsidRDefault="009F5AD7">
      <w:pPr>
        <w:spacing w:before="92" w:line="251" w:lineRule="auto"/>
        <w:ind w:left="30" w:right="106" w:firstLine="473"/>
        <w:rPr>
          <w:rFonts w:ascii="FangSong" w:eastAsia="FangSong" w:hAnsi="FangSong" w:cs="FangSong"/>
          <w:sz w:val="24"/>
          <w:szCs w:val="24"/>
        </w:rPr>
      </w:pPr>
      <w:r>
        <w:rPr>
          <w:rFonts w:ascii="Times New Roman" w:eastAsia="Times New Roman" w:hAnsi="Times New Roman" w:cs="Times New Roman"/>
          <w:spacing w:val="2"/>
          <w:sz w:val="24"/>
          <w:szCs w:val="24"/>
        </w:rPr>
        <w:t xml:space="preserve">3.  </w:t>
      </w:r>
      <w:r>
        <w:rPr>
          <w:rFonts w:ascii="FangSong" w:eastAsia="FangSong" w:hAnsi="FangSong" w:cs="FangSong"/>
          <w:spacing w:val="2"/>
          <w:sz w:val="24"/>
          <w:szCs w:val="24"/>
        </w:rPr>
        <w:t>被保证人在投标有效期内收到受益人发出的中标通知书后，</w:t>
      </w:r>
      <w:r>
        <w:rPr>
          <w:rFonts w:ascii="FangSong" w:eastAsia="FangSong" w:hAnsi="FangSong" w:cs="FangSong"/>
          <w:spacing w:val="1"/>
          <w:sz w:val="24"/>
          <w:szCs w:val="24"/>
        </w:rPr>
        <w:t>不能或拒绝</w:t>
      </w:r>
      <w:r>
        <w:rPr>
          <w:rFonts w:ascii="FangSong" w:eastAsia="FangSong" w:hAnsi="FangSong" w:cs="FangSong"/>
          <w:sz w:val="24"/>
          <w:szCs w:val="24"/>
        </w:rPr>
        <w:t xml:space="preserve"> </w:t>
      </w:r>
      <w:r>
        <w:rPr>
          <w:rFonts w:ascii="FangSong" w:eastAsia="FangSong" w:hAnsi="FangSong" w:cs="FangSong"/>
          <w:spacing w:val="-5"/>
          <w:sz w:val="24"/>
          <w:szCs w:val="24"/>
        </w:rPr>
        <w:t>按招标文件的规定提交履约担保；</w:t>
      </w:r>
    </w:p>
    <w:p w:rsidR="00BB3FB4" w:rsidRDefault="009F5AD7">
      <w:pPr>
        <w:spacing w:before="92" w:line="217" w:lineRule="auto"/>
        <w:ind w:left="498"/>
        <w:rPr>
          <w:rFonts w:ascii="FangSong" w:eastAsia="FangSong" w:hAnsi="FangSong" w:cs="FangSong"/>
          <w:sz w:val="24"/>
          <w:szCs w:val="24"/>
        </w:rPr>
      </w:pPr>
      <w:r>
        <w:rPr>
          <w:rFonts w:ascii="Times New Roman" w:eastAsia="Times New Roman" w:hAnsi="Times New Roman" w:cs="Times New Roman"/>
          <w:spacing w:val="-1"/>
          <w:sz w:val="24"/>
          <w:szCs w:val="24"/>
        </w:rPr>
        <w:t xml:space="preserve">4.  </w:t>
      </w:r>
      <w:r>
        <w:rPr>
          <w:rFonts w:ascii="FangSong" w:eastAsia="FangSong" w:hAnsi="FangSong" w:cs="FangSong"/>
          <w:spacing w:val="-1"/>
          <w:sz w:val="24"/>
          <w:szCs w:val="24"/>
        </w:rPr>
        <w:t>被保证人中标后未按照招标文件规定交纳招标代</w:t>
      </w:r>
      <w:r>
        <w:rPr>
          <w:rFonts w:ascii="FangSong" w:eastAsia="FangSong" w:hAnsi="FangSong" w:cs="FangSong"/>
          <w:spacing w:val="-2"/>
          <w:sz w:val="24"/>
          <w:szCs w:val="24"/>
        </w:rPr>
        <w:t>理服务费。</w:t>
      </w:r>
    </w:p>
    <w:p w:rsidR="00BB3FB4" w:rsidRDefault="009F5AD7">
      <w:pPr>
        <w:spacing w:before="92" w:line="264" w:lineRule="auto"/>
        <w:ind w:left="30" w:right="97" w:firstLine="508"/>
        <w:rPr>
          <w:rFonts w:ascii="FangSong" w:eastAsia="FangSong" w:hAnsi="FangSong" w:cs="FangSong"/>
          <w:sz w:val="24"/>
          <w:szCs w:val="24"/>
        </w:rPr>
      </w:pPr>
      <w:r>
        <w:rPr>
          <w:rFonts w:ascii="FangSong" w:eastAsia="FangSong" w:hAnsi="FangSong" w:cs="FangSong"/>
          <w:spacing w:val="-9"/>
          <w:sz w:val="24"/>
          <w:szCs w:val="24"/>
        </w:rPr>
        <w:t>四、在本保证担保的保证期间内，</w:t>
      </w:r>
      <w:r>
        <w:rPr>
          <w:rFonts w:ascii="FangSong" w:eastAsia="FangSong" w:hAnsi="FangSong" w:cs="FangSong"/>
          <w:spacing w:val="35"/>
          <w:sz w:val="24"/>
          <w:szCs w:val="24"/>
        </w:rPr>
        <w:t xml:space="preserve"> </w:t>
      </w:r>
      <w:r>
        <w:rPr>
          <w:rFonts w:ascii="FangSong" w:eastAsia="FangSong" w:hAnsi="FangSong" w:cs="FangSong"/>
          <w:spacing w:val="-9"/>
          <w:sz w:val="24"/>
          <w:szCs w:val="24"/>
        </w:rPr>
        <w:t>我方收到受益人经法定代表人或其授权委</w:t>
      </w:r>
      <w:r>
        <w:rPr>
          <w:rFonts w:ascii="FangSong" w:eastAsia="FangSong" w:hAnsi="FangSong" w:cs="FangSong"/>
          <w:sz w:val="24"/>
          <w:szCs w:val="24"/>
        </w:rPr>
        <w:t xml:space="preserve"> </w:t>
      </w:r>
      <w:r>
        <w:rPr>
          <w:rFonts w:ascii="FangSong" w:eastAsia="FangSong" w:hAnsi="FangSong" w:cs="FangSong"/>
          <w:spacing w:val="-8"/>
          <w:sz w:val="24"/>
          <w:szCs w:val="24"/>
        </w:rPr>
        <w:t>托代理人签字并加盖公章的书面索赔通知后，</w:t>
      </w:r>
      <w:r>
        <w:rPr>
          <w:rFonts w:ascii="FangSong" w:eastAsia="FangSong" w:hAnsi="FangSong" w:cs="FangSong"/>
          <w:spacing w:val="49"/>
          <w:sz w:val="24"/>
          <w:szCs w:val="24"/>
        </w:rPr>
        <w:t xml:space="preserve"> </w:t>
      </w:r>
      <w:r>
        <w:rPr>
          <w:rFonts w:ascii="FangSong" w:eastAsia="FangSong" w:hAnsi="FangSong" w:cs="FangSong"/>
          <w:spacing w:val="-8"/>
          <w:sz w:val="24"/>
          <w:szCs w:val="24"/>
        </w:rPr>
        <w:t>将不争辩、不挑剔、不可撤销地立</w:t>
      </w:r>
      <w:r>
        <w:rPr>
          <w:rFonts w:ascii="FangSong" w:eastAsia="FangSong" w:hAnsi="FangSong" w:cs="FangSong"/>
          <w:sz w:val="24"/>
          <w:szCs w:val="24"/>
        </w:rPr>
        <w:t xml:space="preserve"> </w:t>
      </w:r>
      <w:r>
        <w:rPr>
          <w:rFonts w:ascii="FangSong" w:eastAsia="FangSong" w:hAnsi="FangSong" w:cs="FangSong"/>
          <w:spacing w:val="-3"/>
          <w:sz w:val="24"/>
          <w:szCs w:val="24"/>
        </w:rPr>
        <w:t>即向受益人支付本保证担保的担保金额。</w:t>
      </w:r>
    </w:p>
    <w:p w:rsidR="00BB3FB4" w:rsidRDefault="009F5AD7">
      <w:pPr>
        <w:spacing w:before="90" w:line="253" w:lineRule="auto"/>
        <w:ind w:left="59" w:right="99" w:firstLine="454"/>
        <w:rPr>
          <w:rFonts w:ascii="FangSong" w:eastAsia="FangSong" w:hAnsi="FangSong" w:cs="FangSong"/>
          <w:sz w:val="24"/>
          <w:szCs w:val="24"/>
        </w:rPr>
      </w:pPr>
      <w:r>
        <w:rPr>
          <w:rFonts w:ascii="FangSong" w:eastAsia="FangSong" w:hAnsi="FangSong" w:cs="FangSong"/>
          <w:spacing w:val="-7"/>
          <w:sz w:val="24"/>
          <w:szCs w:val="24"/>
        </w:rPr>
        <w:t>五、受益人的索赔通知应当说明索赔理由， 并必须在本保证担保的保证期间</w:t>
      </w:r>
      <w:r>
        <w:rPr>
          <w:rFonts w:ascii="FangSong" w:eastAsia="FangSong" w:hAnsi="FangSong" w:cs="FangSong"/>
          <w:spacing w:val="1"/>
          <w:sz w:val="24"/>
          <w:szCs w:val="24"/>
        </w:rPr>
        <w:t xml:space="preserve"> </w:t>
      </w:r>
      <w:r>
        <w:rPr>
          <w:rFonts w:ascii="FangSong" w:eastAsia="FangSong" w:hAnsi="FangSong" w:cs="FangSong"/>
          <w:spacing w:val="-11"/>
          <w:sz w:val="24"/>
          <w:szCs w:val="24"/>
        </w:rPr>
        <w:t>内送达我方。</w:t>
      </w:r>
    </w:p>
    <w:p w:rsidR="00BB3FB4" w:rsidRDefault="009F5AD7">
      <w:pPr>
        <w:spacing w:before="92" w:line="214" w:lineRule="auto"/>
        <w:ind w:left="512"/>
        <w:rPr>
          <w:rFonts w:ascii="FangSong" w:eastAsia="FangSong" w:hAnsi="FangSong" w:cs="FangSong"/>
          <w:sz w:val="24"/>
          <w:szCs w:val="24"/>
        </w:rPr>
      </w:pPr>
      <w:r>
        <w:rPr>
          <w:rFonts w:ascii="FangSong" w:eastAsia="FangSong" w:hAnsi="FangSong" w:cs="FangSong"/>
          <w:spacing w:val="-3"/>
          <w:sz w:val="24"/>
          <w:szCs w:val="24"/>
        </w:rPr>
        <w:t>六、本保证担保项下的权利不得转让。</w:t>
      </w:r>
    </w:p>
    <w:p w:rsidR="00BB3FB4" w:rsidRDefault="009F5AD7">
      <w:pPr>
        <w:spacing w:before="94" w:line="252" w:lineRule="auto"/>
        <w:ind w:left="30" w:right="99" w:firstLine="484"/>
        <w:rPr>
          <w:rFonts w:ascii="FangSong" w:eastAsia="FangSong" w:hAnsi="FangSong" w:cs="FangSong"/>
          <w:sz w:val="24"/>
          <w:szCs w:val="24"/>
        </w:rPr>
      </w:pPr>
      <w:r>
        <w:rPr>
          <w:rFonts w:ascii="FangSong" w:eastAsia="FangSong" w:hAnsi="FangSong" w:cs="FangSong"/>
          <w:spacing w:val="-7"/>
          <w:sz w:val="24"/>
          <w:szCs w:val="24"/>
        </w:rPr>
        <w:t>七、本保证担保的保证期间届满， 或我方已向受益人支付本保证担保的担保</w:t>
      </w:r>
      <w:r>
        <w:rPr>
          <w:rFonts w:ascii="FangSong" w:eastAsia="FangSong" w:hAnsi="FangSong" w:cs="FangSong"/>
          <w:sz w:val="24"/>
          <w:szCs w:val="24"/>
        </w:rPr>
        <w:t xml:space="preserve"> </w:t>
      </w:r>
      <w:r>
        <w:rPr>
          <w:rFonts w:ascii="FangSong" w:eastAsia="FangSong" w:hAnsi="FangSong" w:cs="FangSong"/>
          <w:spacing w:val="-4"/>
          <w:sz w:val="24"/>
          <w:szCs w:val="24"/>
        </w:rPr>
        <w:t>金额，我方的保证责任免除。</w:t>
      </w:r>
    </w:p>
    <w:p w:rsidR="00BB3FB4" w:rsidRDefault="009F5AD7">
      <w:pPr>
        <w:spacing w:before="92" w:line="217" w:lineRule="auto"/>
        <w:ind w:left="509"/>
        <w:rPr>
          <w:rFonts w:ascii="FangSong" w:eastAsia="FangSong" w:hAnsi="FangSong" w:cs="FangSong"/>
          <w:sz w:val="24"/>
          <w:szCs w:val="24"/>
        </w:rPr>
      </w:pPr>
      <w:r>
        <w:rPr>
          <w:rFonts w:ascii="FangSong" w:eastAsia="FangSong" w:hAnsi="FangSong" w:cs="FangSong"/>
          <w:spacing w:val="-3"/>
          <w:sz w:val="24"/>
          <w:szCs w:val="24"/>
        </w:rPr>
        <w:t>八、本保证担保适用中华人民共和国法律。</w:t>
      </w:r>
    </w:p>
    <w:p w:rsidR="00BB3FB4" w:rsidRDefault="009F5AD7">
      <w:pPr>
        <w:spacing w:before="90" w:line="217" w:lineRule="auto"/>
        <w:ind w:left="518"/>
        <w:rPr>
          <w:rFonts w:ascii="FangSong" w:eastAsia="FangSong" w:hAnsi="FangSong" w:cs="FangSong"/>
          <w:sz w:val="24"/>
          <w:szCs w:val="24"/>
        </w:rPr>
      </w:pPr>
      <w:r>
        <w:rPr>
          <w:rFonts w:ascii="FangSong" w:eastAsia="FangSong" w:hAnsi="FangSong" w:cs="FangSong"/>
          <w:spacing w:val="-3"/>
          <w:sz w:val="24"/>
          <w:szCs w:val="24"/>
        </w:rPr>
        <w:t>九、本保证担保以中文文本为准，涂改无效。</w:t>
      </w:r>
    </w:p>
    <w:p w:rsidR="00BB3FB4" w:rsidRDefault="009F5AD7">
      <w:pPr>
        <w:spacing w:before="235" w:line="369" w:lineRule="auto"/>
        <w:ind w:left="31"/>
        <w:rPr>
          <w:rFonts w:ascii="FangSong" w:eastAsia="FangSong" w:hAnsi="FangSong" w:cs="FangSong"/>
          <w:sz w:val="24"/>
          <w:szCs w:val="24"/>
        </w:rPr>
      </w:pPr>
      <w:r>
        <w:rPr>
          <w:rFonts w:ascii="FangSong" w:eastAsia="FangSong" w:hAnsi="FangSong" w:cs="FangSong"/>
          <w:spacing w:val="-22"/>
          <w:sz w:val="24"/>
          <w:szCs w:val="24"/>
        </w:rPr>
        <w:t>保证人（盖章</w:t>
      </w:r>
      <w:r>
        <w:rPr>
          <w:rFonts w:ascii="FangSong" w:eastAsia="FangSong" w:hAnsi="FangSong" w:cs="FangSong"/>
          <w:spacing w:val="-3"/>
          <w:sz w:val="24"/>
          <w:szCs w:val="24"/>
        </w:rPr>
        <w:t>）：</w:t>
      </w:r>
      <w:r>
        <w:rPr>
          <w:rFonts w:ascii="FangSong" w:eastAsia="FangSong" w:hAnsi="FangSong" w:cs="FangSong"/>
          <w:sz w:val="24"/>
          <w:szCs w:val="24"/>
          <w:u w:val="single"/>
        </w:rPr>
        <w:t xml:space="preserve">                                       </w:t>
      </w:r>
    </w:p>
    <w:p w:rsidR="00BB3FB4" w:rsidRDefault="009F5AD7">
      <w:pPr>
        <w:spacing w:before="1" w:line="218" w:lineRule="auto"/>
        <w:ind w:left="38"/>
        <w:rPr>
          <w:rFonts w:ascii="FangSong" w:eastAsia="FangSong" w:hAnsi="FangSong" w:cs="FangSong"/>
          <w:sz w:val="24"/>
          <w:szCs w:val="24"/>
        </w:rPr>
      </w:pPr>
      <w:r>
        <w:rPr>
          <w:rFonts w:ascii="FangSong" w:eastAsia="FangSong" w:hAnsi="FangSong" w:cs="FangSong"/>
          <w:spacing w:val="-9"/>
          <w:sz w:val="24"/>
          <w:szCs w:val="24"/>
        </w:rPr>
        <w:t>法定代表人或其授权委托代理人（签字</w:t>
      </w:r>
      <w:r>
        <w:rPr>
          <w:rFonts w:ascii="FangSong" w:eastAsia="FangSong" w:hAnsi="FangSong" w:cs="FangSong"/>
          <w:spacing w:val="4"/>
          <w:sz w:val="24"/>
          <w:szCs w:val="24"/>
        </w:rPr>
        <w:t>）：</w:t>
      </w:r>
      <w:r>
        <w:rPr>
          <w:rFonts w:ascii="FangSong" w:eastAsia="FangSong" w:hAnsi="FangSong" w:cs="FangSong"/>
          <w:sz w:val="24"/>
          <w:szCs w:val="24"/>
          <w:u w:val="single"/>
        </w:rPr>
        <w:t xml:space="preserve">                 </w:t>
      </w:r>
    </w:p>
    <w:p w:rsidR="00BB3FB4" w:rsidRDefault="009F5AD7">
      <w:pPr>
        <w:spacing w:before="196" w:line="217" w:lineRule="auto"/>
        <w:ind w:left="35"/>
        <w:rPr>
          <w:rFonts w:ascii="FangSong" w:eastAsia="FangSong" w:hAnsi="FangSong" w:cs="FangSong"/>
          <w:sz w:val="24"/>
          <w:szCs w:val="24"/>
        </w:rPr>
      </w:pPr>
      <w:r>
        <w:rPr>
          <w:rFonts w:ascii="FangSong" w:eastAsia="FangSong" w:hAnsi="FangSong" w:cs="FangSong"/>
          <w:spacing w:val="-32"/>
          <w:sz w:val="24"/>
          <w:szCs w:val="24"/>
        </w:rPr>
        <w:t>单位地址：</w:t>
      </w:r>
      <w:r>
        <w:rPr>
          <w:rFonts w:ascii="FangSong" w:eastAsia="FangSong" w:hAnsi="FangSong" w:cs="FangSong"/>
          <w:spacing w:val="18"/>
          <w:sz w:val="24"/>
          <w:szCs w:val="24"/>
        </w:rPr>
        <w:t xml:space="preserve"> </w:t>
      </w:r>
      <w:r>
        <w:rPr>
          <w:rFonts w:ascii="FangSong" w:eastAsia="FangSong" w:hAnsi="FangSong" w:cs="FangSong"/>
          <w:sz w:val="24"/>
          <w:szCs w:val="24"/>
          <w:u w:val="single"/>
        </w:rPr>
        <w:t xml:space="preserve">                                             </w:t>
      </w:r>
    </w:p>
    <w:p w:rsidR="00BB3FB4" w:rsidRDefault="009F5AD7">
      <w:pPr>
        <w:spacing w:before="198" w:line="219" w:lineRule="auto"/>
        <w:ind w:left="56"/>
        <w:rPr>
          <w:rFonts w:ascii="FangSong" w:eastAsia="FangSong" w:hAnsi="FangSong" w:cs="FangSong"/>
          <w:sz w:val="24"/>
          <w:szCs w:val="24"/>
        </w:rPr>
      </w:pPr>
      <w:r>
        <w:rPr>
          <w:rFonts w:ascii="FangSong" w:eastAsia="FangSong" w:hAnsi="FangSong" w:cs="FangSong"/>
          <w:spacing w:val="-41"/>
          <w:sz w:val="24"/>
          <w:szCs w:val="24"/>
        </w:rPr>
        <w:t xml:space="preserve">电话： </w:t>
      </w:r>
      <w:r>
        <w:rPr>
          <w:rFonts w:ascii="FangSong" w:eastAsia="FangSong" w:hAnsi="FangSong" w:cs="FangSong"/>
          <w:sz w:val="24"/>
          <w:szCs w:val="24"/>
          <w:u w:val="single"/>
        </w:rPr>
        <w:t xml:space="preserve">                                                 </w:t>
      </w:r>
    </w:p>
    <w:p w:rsidR="00BB3FB4" w:rsidRDefault="009F5AD7">
      <w:pPr>
        <w:spacing w:before="195" w:line="218" w:lineRule="auto"/>
        <w:ind w:left="80"/>
        <w:rPr>
          <w:rFonts w:ascii="FangSong" w:eastAsia="FangSong" w:hAnsi="FangSong" w:cs="FangSong"/>
          <w:sz w:val="24"/>
          <w:szCs w:val="24"/>
        </w:rPr>
      </w:pPr>
      <w:r>
        <w:rPr>
          <w:rFonts w:ascii="FangSong" w:eastAsia="FangSong" w:hAnsi="FangSong" w:cs="FangSong"/>
          <w:spacing w:val="-26"/>
          <w:sz w:val="24"/>
          <w:szCs w:val="24"/>
        </w:rPr>
        <w:t>日期：</w:t>
      </w:r>
      <w:r>
        <w:rPr>
          <w:rFonts w:ascii="FangSong" w:eastAsia="FangSong" w:hAnsi="FangSong" w:cs="FangSong"/>
          <w:spacing w:val="-23"/>
          <w:sz w:val="24"/>
          <w:szCs w:val="24"/>
        </w:rPr>
        <w:t xml:space="preserve"> </w:t>
      </w:r>
      <w:r>
        <w:rPr>
          <w:rFonts w:ascii="FangSong" w:eastAsia="FangSong" w:hAnsi="FangSong" w:cs="FangSong"/>
          <w:spacing w:val="-26"/>
          <w:sz w:val="24"/>
          <w:szCs w:val="24"/>
          <w:u w:val="single"/>
        </w:rPr>
        <w:t xml:space="preserve">      年</w:t>
      </w:r>
      <w:r>
        <w:rPr>
          <w:rFonts w:ascii="FangSong" w:eastAsia="FangSong" w:hAnsi="FangSong" w:cs="FangSong"/>
          <w:spacing w:val="7"/>
          <w:sz w:val="24"/>
          <w:szCs w:val="24"/>
          <w:u w:val="single"/>
        </w:rPr>
        <w:t xml:space="preserve">    </w:t>
      </w:r>
      <w:r>
        <w:rPr>
          <w:rFonts w:ascii="FangSong" w:eastAsia="FangSong" w:hAnsi="FangSong" w:cs="FangSong"/>
          <w:spacing w:val="-26"/>
          <w:sz w:val="24"/>
          <w:szCs w:val="24"/>
          <w:u w:val="single"/>
        </w:rPr>
        <w:t>月</w:t>
      </w:r>
      <w:r>
        <w:rPr>
          <w:rFonts w:ascii="FangSong" w:eastAsia="FangSong" w:hAnsi="FangSong" w:cs="FangSong"/>
          <w:spacing w:val="16"/>
          <w:sz w:val="24"/>
          <w:szCs w:val="24"/>
          <w:u w:val="single"/>
        </w:rPr>
        <w:t xml:space="preserve">    </w:t>
      </w:r>
      <w:r>
        <w:rPr>
          <w:rFonts w:ascii="FangSong" w:eastAsia="FangSong" w:hAnsi="FangSong" w:cs="FangSong"/>
          <w:spacing w:val="-26"/>
          <w:sz w:val="24"/>
          <w:szCs w:val="24"/>
          <w:u w:val="single"/>
        </w:rPr>
        <w:t>日</w:t>
      </w:r>
    </w:p>
    <w:p w:rsidR="00BB3FB4" w:rsidRDefault="00BB3FB4">
      <w:pPr>
        <w:spacing w:line="218" w:lineRule="auto"/>
        <w:rPr>
          <w:rFonts w:ascii="FangSong" w:eastAsia="FangSong" w:hAnsi="FangSong" w:cs="FangSong"/>
          <w:sz w:val="24"/>
          <w:szCs w:val="24"/>
        </w:rPr>
        <w:sectPr w:rsidR="00BB3FB4">
          <w:footerReference w:type="default" r:id="rId48"/>
          <w:pgSz w:w="11907" w:h="16839"/>
          <w:pgMar w:top="1431" w:right="1702" w:bottom="1169" w:left="1785" w:header="0" w:footer="992" w:gutter="0"/>
          <w:cols w:space="720"/>
        </w:sectPr>
      </w:pPr>
    </w:p>
    <w:p w:rsidR="00BB3FB4" w:rsidRDefault="009F5AD7">
      <w:pPr>
        <w:spacing w:before="183" w:line="217" w:lineRule="auto"/>
        <w:ind w:left="45"/>
        <w:rPr>
          <w:rFonts w:ascii="FangSong" w:eastAsia="FangSong" w:hAnsi="FangSong" w:cs="FangSong"/>
          <w:sz w:val="28"/>
          <w:szCs w:val="28"/>
        </w:rPr>
      </w:pPr>
      <w:r>
        <w:rPr>
          <w:rFonts w:ascii="FangSong" w:eastAsia="FangSong" w:hAnsi="FangSong" w:cs="FangSong"/>
          <w:spacing w:val="-4"/>
          <w:sz w:val="28"/>
          <w:szCs w:val="28"/>
        </w:rPr>
        <w:lastRenderedPageBreak/>
        <w:t>附件</w:t>
      </w:r>
      <w:r>
        <w:rPr>
          <w:rFonts w:ascii="Times New Roman" w:eastAsia="Times New Roman" w:hAnsi="Times New Roman" w:cs="Times New Roman"/>
          <w:spacing w:val="-4"/>
          <w:sz w:val="28"/>
          <w:szCs w:val="28"/>
        </w:rPr>
        <w:t>2</w:t>
      </w:r>
      <w:r>
        <w:rPr>
          <w:rFonts w:ascii="FangSong" w:eastAsia="FangSong" w:hAnsi="FangSong" w:cs="FangSong"/>
          <w:spacing w:val="-4"/>
          <w:sz w:val="28"/>
          <w:szCs w:val="28"/>
        </w:rPr>
        <w:t>：履约担保函格式</w:t>
      </w:r>
    </w:p>
    <w:p w:rsidR="00BB3FB4" w:rsidRDefault="009F5AD7">
      <w:pPr>
        <w:spacing w:before="156" w:line="220" w:lineRule="auto"/>
        <w:ind w:left="5565"/>
        <w:rPr>
          <w:rFonts w:ascii="FangSong" w:eastAsia="FangSong" w:hAnsi="FangSong" w:cs="FangSong"/>
          <w:sz w:val="24"/>
          <w:szCs w:val="24"/>
        </w:rPr>
      </w:pPr>
      <w:r>
        <w:rPr>
          <w:rFonts w:ascii="FangSong" w:eastAsia="FangSong" w:hAnsi="FangSong" w:cs="FangSong"/>
          <w:spacing w:val="-16"/>
          <w:sz w:val="24"/>
          <w:szCs w:val="24"/>
        </w:rPr>
        <w:t>编号：</w:t>
      </w:r>
    </w:p>
    <w:p w:rsidR="00BB3FB4" w:rsidRDefault="00BB3FB4">
      <w:pPr>
        <w:pStyle w:val="a3"/>
        <w:spacing w:line="456" w:lineRule="auto"/>
      </w:pPr>
    </w:p>
    <w:p w:rsidR="00BB3FB4" w:rsidRDefault="009F5AD7">
      <w:pPr>
        <w:tabs>
          <w:tab w:val="left" w:pos="2173"/>
        </w:tabs>
        <w:spacing w:before="78" w:line="217" w:lineRule="auto"/>
        <w:ind w:left="14"/>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22"/>
          <w:sz w:val="24"/>
          <w:szCs w:val="24"/>
        </w:rPr>
        <w:t xml:space="preserve"> </w:t>
      </w:r>
      <w:r>
        <w:rPr>
          <w:rFonts w:ascii="FangSong" w:eastAsia="FangSong" w:hAnsi="FangSong" w:cs="FangSong"/>
          <w:spacing w:val="-33"/>
          <w:sz w:val="24"/>
          <w:szCs w:val="24"/>
        </w:rPr>
        <w:t>（采购人名称</w:t>
      </w:r>
      <w:r>
        <w:rPr>
          <w:rFonts w:ascii="FangSong" w:eastAsia="FangSong" w:hAnsi="FangSong" w:cs="FangSong"/>
          <w:spacing w:val="-18"/>
          <w:sz w:val="24"/>
          <w:szCs w:val="24"/>
        </w:rPr>
        <w:t>）：</w:t>
      </w:r>
    </w:p>
    <w:p w:rsidR="00BB3FB4" w:rsidRDefault="009F5AD7">
      <w:pPr>
        <w:spacing w:before="153" w:line="335" w:lineRule="auto"/>
        <w:ind w:left="32" w:right="88" w:firstLine="481"/>
        <w:rPr>
          <w:rFonts w:ascii="FangSong" w:eastAsia="FangSong" w:hAnsi="FangSong" w:cs="FangSong"/>
          <w:sz w:val="24"/>
          <w:szCs w:val="24"/>
        </w:rPr>
      </w:pPr>
      <w:r>
        <w:rPr>
          <w:rFonts w:ascii="FangSong" w:eastAsia="FangSong" w:hAnsi="FangSong" w:cs="FangSong"/>
          <w:spacing w:val="-11"/>
          <w:sz w:val="24"/>
          <w:szCs w:val="24"/>
        </w:rPr>
        <w:t>鉴于你方与</w:t>
      </w:r>
      <w:r>
        <w:rPr>
          <w:rFonts w:ascii="FangSong" w:eastAsia="FangSong" w:hAnsi="FangSong" w:cs="FangSong"/>
          <w:spacing w:val="-113"/>
          <w:sz w:val="24"/>
          <w:szCs w:val="24"/>
        </w:rPr>
        <w:t xml:space="preserve"> </w:t>
      </w:r>
      <w:r>
        <w:rPr>
          <w:rFonts w:ascii="FangSong" w:eastAsia="FangSong" w:hAnsi="FangSong" w:cs="FangSong"/>
          <w:spacing w:val="6"/>
          <w:sz w:val="24"/>
          <w:szCs w:val="24"/>
          <w:u w:val="single"/>
        </w:rPr>
        <w:t xml:space="preserve">                   </w:t>
      </w:r>
      <w:r>
        <w:rPr>
          <w:rFonts w:ascii="FangSong" w:eastAsia="FangSong" w:hAnsi="FangSong" w:cs="FangSong"/>
          <w:spacing w:val="-11"/>
          <w:sz w:val="24"/>
          <w:szCs w:val="24"/>
        </w:rPr>
        <w:t>（以下简称供应商）</w:t>
      </w:r>
      <w:r>
        <w:rPr>
          <w:rFonts w:ascii="FangSong" w:eastAsia="FangSong" w:hAnsi="FangSong" w:cs="FangSong"/>
          <w:spacing w:val="-24"/>
          <w:sz w:val="24"/>
          <w:szCs w:val="24"/>
        </w:rPr>
        <w:t xml:space="preserve"> </w:t>
      </w:r>
      <w:r>
        <w:rPr>
          <w:rFonts w:ascii="FangSong" w:eastAsia="FangSong" w:hAnsi="FangSong" w:cs="FangSong"/>
          <w:spacing w:val="-11"/>
          <w:sz w:val="24"/>
          <w:szCs w:val="24"/>
        </w:rPr>
        <w:t>于</w:t>
      </w:r>
      <w:r>
        <w:rPr>
          <w:rFonts w:ascii="FangSong" w:eastAsia="FangSong" w:hAnsi="FangSong" w:cs="FangSong"/>
          <w:spacing w:val="-116"/>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9"/>
          <w:sz w:val="24"/>
          <w:szCs w:val="24"/>
        </w:rPr>
        <w:t xml:space="preserve"> </w:t>
      </w:r>
      <w:r>
        <w:rPr>
          <w:rFonts w:ascii="FangSong" w:eastAsia="FangSong" w:hAnsi="FangSong" w:cs="FangSong"/>
          <w:spacing w:val="-11"/>
          <w:sz w:val="24"/>
          <w:szCs w:val="24"/>
        </w:rPr>
        <w:t>年</w:t>
      </w:r>
      <w:r>
        <w:rPr>
          <w:rFonts w:ascii="FangSong" w:eastAsia="FangSong" w:hAnsi="FangSong" w:cs="FangSong"/>
          <w:spacing w:val="-117"/>
          <w:sz w:val="24"/>
          <w:szCs w:val="24"/>
        </w:rPr>
        <w:t xml:space="preserve"> </w:t>
      </w:r>
      <w:r>
        <w:rPr>
          <w:rFonts w:ascii="FangSong" w:eastAsia="FangSong" w:hAnsi="FangSong" w:cs="FangSong"/>
          <w:spacing w:val="117"/>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11"/>
          <w:sz w:val="24"/>
          <w:szCs w:val="24"/>
        </w:rPr>
        <w:t>月</w:t>
      </w:r>
      <w:r>
        <w:rPr>
          <w:rFonts w:ascii="FangSong" w:eastAsia="FangSong" w:hAnsi="FangSong" w:cs="FangSong"/>
          <w:spacing w:val="-117"/>
          <w:sz w:val="24"/>
          <w:szCs w:val="24"/>
        </w:rPr>
        <w:t xml:space="preserve"> </w:t>
      </w:r>
      <w:r>
        <w:rPr>
          <w:rFonts w:ascii="FangSong" w:eastAsia="FangSong" w:hAnsi="FangSong" w:cs="FangSong"/>
          <w:spacing w:val="117"/>
          <w:sz w:val="24"/>
          <w:szCs w:val="24"/>
          <w:u w:val="single"/>
        </w:rPr>
        <w:t xml:space="preserve"> </w:t>
      </w:r>
      <w:r>
        <w:rPr>
          <w:rFonts w:ascii="FangSong" w:eastAsia="FangSong" w:hAnsi="FangSong" w:cs="FangSong"/>
          <w:spacing w:val="-53"/>
          <w:sz w:val="24"/>
          <w:szCs w:val="24"/>
        </w:rPr>
        <w:t xml:space="preserve"> </w:t>
      </w:r>
      <w:r>
        <w:rPr>
          <w:rFonts w:ascii="FangSong" w:eastAsia="FangSong" w:hAnsi="FangSong" w:cs="FangSong"/>
          <w:spacing w:val="-11"/>
          <w:sz w:val="24"/>
          <w:szCs w:val="24"/>
        </w:rPr>
        <w:t>日签</w:t>
      </w:r>
      <w:r>
        <w:rPr>
          <w:rFonts w:ascii="FangSong" w:eastAsia="FangSong" w:hAnsi="FangSong" w:cs="FangSong"/>
          <w:sz w:val="24"/>
          <w:szCs w:val="24"/>
        </w:rPr>
        <w:t xml:space="preserve"> </w:t>
      </w:r>
      <w:r>
        <w:rPr>
          <w:rFonts w:ascii="FangSong" w:eastAsia="FangSong" w:hAnsi="FangSong" w:cs="FangSong"/>
          <w:spacing w:val="-11"/>
          <w:sz w:val="24"/>
          <w:szCs w:val="24"/>
        </w:rPr>
        <w:t>定编号为   的《</w:t>
      </w:r>
      <w:r>
        <w:rPr>
          <w:rFonts w:ascii="FangSong" w:eastAsia="FangSong" w:hAnsi="FangSong" w:cs="FangSong"/>
          <w:spacing w:val="-11"/>
          <w:sz w:val="24"/>
          <w:szCs w:val="24"/>
          <w:u w:val="single"/>
        </w:rPr>
        <w:t xml:space="preserve">            </w:t>
      </w:r>
      <w:r>
        <w:rPr>
          <w:rFonts w:ascii="FangSong" w:eastAsia="FangSong" w:hAnsi="FangSong" w:cs="FangSong"/>
          <w:spacing w:val="-103"/>
          <w:sz w:val="24"/>
          <w:szCs w:val="24"/>
        </w:rPr>
        <w:t xml:space="preserve"> </w:t>
      </w:r>
      <w:r>
        <w:rPr>
          <w:rFonts w:ascii="FangSong" w:eastAsia="FangSong" w:hAnsi="FangSong" w:cs="FangSong"/>
          <w:spacing w:val="-11"/>
          <w:sz w:val="24"/>
          <w:szCs w:val="24"/>
        </w:rPr>
        <w:t>政府采购合同》（</w:t>
      </w:r>
      <w:r>
        <w:rPr>
          <w:rFonts w:ascii="FangSong" w:eastAsia="FangSong" w:hAnsi="FangSong" w:cs="FangSong"/>
          <w:spacing w:val="-12"/>
          <w:sz w:val="24"/>
          <w:szCs w:val="24"/>
        </w:rPr>
        <w:t>以下简称主合同</w:t>
      </w:r>
      <w:r>
        <w:rPr>
          <w:rFonts w:ascii="FangSong" w:eastAsia="FangSong" w:hAnsi="FangSong" w:cs="FangSong"/>
          <w:spacing w:val="-7"/>
          <w:sz w:val="24"/>
          <w:szCs w:val="24"/>
        </w:rPr>
        <w:t>），</w:t>
      </w:r>
      <w:r>
        <w:rPr>
          <w:rFonts w:ascii="FangSong" w:eastAsia="FangSong" w:hAnsi="FangSong" w:cs="FangSong"/>
          <w:spacing w:val="-12"/>
          <w:sz w:val="24"/>
          <w:szCs w:val="24"/>
        </w:rPr>
        <w:t>且依据该合同</w:t>
      </w:r>
      <w:r>
        <w:rPr>
          <w:rFonts w:ascii="FangSong" w:eastAsia="FangSong" w:hAnsi="FangSong" w:cs="FangSong"/>
          <w:sz w:val="24"/>
          <w:szCs w:val="24"/>
        </w:rPr>
        <w:t xml:space="preserve"> </w:t>
      </w:r>
      <w:r>
        <w:rPr>
          <w:rFonts w:ascii="FangSong" w:eastAsia="FangSong" w:hAnsi="FangSong" w:cs="FangSong"/>
          <w:spacing w:val="-3"/>
          <w:sz w:val="24"/>
          <w:szCs w:val="24"/>
        </w:rPr>
        <w:t>的约定，供应商应在</w:t>
      </w:r>
      <w:r>
        <w:rPr>
          <w:rFonts w:ascii="FangSong" w:eastAsia="FangSong" w:hAnsi="FangSong" w:cs="FangSong"/>
          <w:spacing w:val="-119"/>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3"/>
          <w:sz w:val="24"/>
          <w:szCs w:val="24"/>
        </w:rPr>
        <w:t>年</w:t>
      </w:r>
      <w:r>
        <w:rPr>
          <w:rFonts w:ascii="FangSong" w:eastAsia="FangSong" w:hAnsi="FangSong" w:cs="FangSong"/>
          <w:spacing w:val="-3"/>
          <w:sz w:val="24"/>
          <w:szCs w:val="24"/>
          <w:u w:val="single"/>
        </w:rPr>
        <w:t xml:space="preserve">     </w:t>
      </w:r>
      <w:r>
        <w:rPr>
          <w:rFonts w:ascii="FangSong" w:eastAsia="FangSong" w:hAnsi="FangSong" w:cs="FangSong"/>
          <w:spacing w:val="-92"/>
          <w:sz w:val="24"/>
          <w:szCs w:val="24"/>
        </w:rPr>
        <w:t xml:space="preserve"> </w:t>
      </w:r>
      <w:r>
        <w:rPr>
          <w:rFonts w:ascii="FangSong" w:eastAsia="FangSong" w:hAnsi="FangSong" w:cs="FangSong"/>
          <w:spacing w:val="-3"/>
          <w:sz w:val="24"/>
          <w:szCs w:val="24"/>
        </w:rPr>
        <w:t>月</w:t>
      </w:r>
      <w:r>
        <w:rPr>
          <w:rFonts w:ascii="FangSong" w:eastAsia="FangSong" w:hAnsi="FangSong" w:cs="FangSong"/>
          <w:spacing w:val="-3"/>
          <w:sz w:val="24"/>
          <w:szCs w:val="24"/>
          <w:u w:val="single"/>
        </w:rPr>
        <w:t xml:space="preserve">    </w:t>
      </w:r>
      <w:r>
        <w:rPr>
          <w:rFonts w:ascii="FangSong" w:eastAsia="FangSong" w:hAnsi="FangSong" w:cs="FangSong"/>
          <w:spacing w:val="-54"/>
          <w:sz w:val="24"/>
          <w:szCs w:val="24"/>
        </w:rPr>
        <w:t xml:space="preserve"> </w:t>
      </w:r>
      <w:r>
        <w:rPr>
          <w:rFonts w:ascii="FangSong" w:eastAsia="FangSong" w:hAnsi="FangSong" w:cs="FangSong"/>
          <w:spacing w:val="-3"/>
          <w:sz w:val="24"/>
          <w:szCs w:val="24"/>
        </w:rPr>
        <w:t>日前向你方交纳履约保证金，且可以履</w:t>
      </w:r>
      <w:r>
        <w:rPr>
          <w:rFonts w:ascii="FangSong" w:eastAsia="FangSong" w:hAnsi="FangSong" w:cs="FangSong"/>
          <w:sz w:val="24"/>
          <w:szCs w:val="24"/>
        </w:rPr>
        <w:t xml:space="preserve"> </w:t>
      </w:r>
      <w:r>
        <w:rPr>
          <w:rFonts w:ascii="FangSong" w:eastAsia="FangSong" w:hAnsi="FangSong" w:cs="FangSong"/>
          <w:spacing w:val="-7"/>
          <w:sz w:val="24"/>
          <w:szCs w:val="24"/>
        </w:rPr>
        <w:t>约担保函的形式交纳履约保证金。应供应商的申</w:t>
      </w:r>
      <w:r>
        <w:rPr>
          <w:rFonts w:ascii="FangSong" w:eastAsia="FangSong" w:hAnsi="FangSong" w:cs="FangSong"/>
          <w:spacing w:val="-8"/>
          <w:sz w:val="24"/>
          <w:szCs w:val="24"/>
        </w:rPr>
        <w:t>请，</w:t>
      </w:r>
      <w:r>
        <w:rPr>
          <w:rFonts w:ascii="FangSong" w:eastAsia="FangSong" w:hAnsi="FangSong" w:cs="FangSong"/>
          <w:spacing w:val="26"/>
          <w:sz w:val="24"/>
          <w:szCs w:val="24"/>
        </w:rPr>
        <w:t xml:space="preserve"> </w:t>
      </w:r>
      <w:r>
        <w:rPr>
          <w:rFonts w:ascii="FangSong" w:eastAsia="FangSong" w:hAnsi="FangSong" w:cs="FangSong"/>
          <w:spacing w:val="-8"/>
          <w:sz w:val="24"/>
          <w:szCs w:val="24"/>
        </w:rPr>
        <w:t>我方以保证的方式向你方提</w:t>
      </w:r>
    </w:p>
    <w:p w:rsidR="00BB3FB4" w:rsidRDefault="009F5AD7">
      <w:pPr>
        <w:spacing w:line="216" w:lineRule="auto"/>
        <w:ind w:left="31"/>
        <w:rPr>
          <w:rFonts w:ascii="FangSong" w:eastAsia="FangSong" w:hAnsi="FangSong" w:cs="FangSong"/>
          <w:sz w:val="24"/>
          <w:szCs w:val="24"/>
        </w:rPr>
      </w:pPr>
      <w:r>
        <w:rPr>
          <w:rFonts w:ascii="FangSong" w:eastAsia="FangSong" w:hAnsi="FangSong" w:cs="FangSong"/>
          <w:spacing w:val="-6"/>
          <w:sz w:val="24"/>
          <w:szCs w:val="24"/>
        </w:rPr>
        <w:t>供如下履约保证金担保：</w:t>
      </w:r>
    </w:p>
    <w:p w:rsidR="00BB3FB4" w:rsidRDefault="009F5AD7">
      <w:pPr>
        <w:spacing w:before="155" w:line="217" w:lineRule="auto"/>
        <w:ind w:left="514"/>
        <w:rPr>
          <w:rFonts w:ascii="FangSong" w:eastAsia="FangSong" w:hAnsi="FangSong" w:cs="FangSong"/>
          <w:sz w:val="24"/>
          <w:szCs w:val="24"/>
        </w:rPr>
      </w:pPr>
      <w:r>
        <w:rPr>
          <w:rFonts w:ascii="FangSong" w:eastAsia="FangSong" w:hAnsi="FangSong" w:cs="FangSong"/>
          <w:spacing w:val="-3"/>
          <w:sz w:val="24"/>
          <w:szCs w:val="24"/>
        </w:rPr>
        <w:t>一、保证责任的情形及保证金额</w:t>
      </w:r>
    </w:p>
    <w:p w:rsidR="00BB3FB4" w:rsidRDefault="009F5AD7">
      <w:pPr>
        <w:spacing w:before="153" w:line="215" w:lineRule="auto"/>
        <w:ind w:left="510"/>
        <w:rPr>
          <w:rFonts w:ascii="FangSong" w:eastAsia="FangSong" w:hAnsi="FangSong" w:cs="FangSong"/>
          <w:sz w:val="24"/>
          <w:szCs w:val="24"/>
        </w:rPr>
      </w:pPr>
      <w:r>
        <w:rPr>
          <w:rFonts w:ascii="FangSong" w:eastAsia="FangSong" w:hAnsi="FangSong" w:cs="FangSong"/>
          <w:spacing w:val="-3"/>
          <w:sz w:val="24"/>
          <w:szCs w:val="24"/>
        </w:rPr>
        <w:t>（一）在供应商出现下列情形之一时，我方承担保证责任：</w:t>
      </w:r>
    </w:p>
    <w:p w:rsidR="00BB3FB4" w:rsidRDefault="009F5AD7">
      <w:pPr>
        <w:spacing w:before="157" w:line="437" w:lineRule="exact"/>
        <w:ind w:left="522"/>
        <w:rPr>
          <w:rFonts w:ascii="FangSong" w:eastAsia="FangSong" w:hAnsi="FangSong" w:cs="FangSong"/>
          <w:sz w:val="24"/>
          <w:szCs w:val="24"/>
        </w:rPr>
      </w:pPr>
      <w:r>
        <w:rPr>
          <w:rFonts w:ascii="Times New Roman" w:eastAsia="Times New Roman" w:hAnsi="Times New Roman" w:cs="Times New Roman"/>
          <w:spacing w:val="-1"/>
          <w:position w:val="15"/>
          <w:sz w:val="24"/>
          <w:szCs w:val="24"/>
        </w:rPr>
        <w:t>1</w:t>
      </w:r>
      <w:r>
        <w:rPr>
          <w:rFonts w:ascii="Times New Roman" w:eastAsia="Times New Roman" w:hAnsi="Times New Roman" w:cs="Times New Roman"/>
          <w:spacing w:val="-26"/>
          <w:position w:val="15"/>
          <w:sz w:val="24"/>
          <w:szCs w:val="24"/>
        </w:rPr>
        <w:t xml:space="preserve"> </w:t>
      </w:r>
      <w:r>
        <w:rPr>
          <w:rFonts w:ascii="FangSong" w:eastAsia="FangSong" w:hAnsi="FangSong" w:cs="FangSong"/>
          <w:spacing w:val="-1"/>
          <w:position w:val="15"/>
          <w:sz w:val="24"/>
          <w:szCs w:val="24"/>
        </w:rPr>
        <w:t>．将中标项目转让给他人，或者在投标文件中未</w:t>
      </w:r>
      <w:r>
        <w:rPr>
          <w:rFonts w:ascii="FangSong" w:eastAsia="FangSong" w:hAnsi="FangSong" w:cs="FangSong"/>
          <w:spacing w:val="-2"/>
          <w:position w:val="15"/>
          <w:sz w:val="24"/>
          <w:szCs w:val="24"/>
        </w:rPr>
        <w:t>说明，且未经采购招标机</w:t>
      </w:r>
    </w:p>
    <w:p w:rsidR="00BB3FB4" w:rsidRDefault="009F5AD7">
      <w:pPr>
        <w:spacing w:line="217" w:lineRule="auto"/>
        <w:ind w:left="29"/>
        <w:rPr>
          <w:rFonts w:ascii="FangSong" w:eastAsia="FangSong" w:hAnsi="FangSong" w:cs="FangSong"/>
          <w:sz w:val="24"/>
          <w:szCs w:val="24"/>
        </w:rPr>
      </w:pPr>
      <w:r>
        <w:rPr>
          <w:rFonts w:ascii="FangSong" w:eastAsia="FangSong" w:hAnsi="FangSong" w:cs="FangSong"/>
          <w:spacing w:val="-4"/>
          <w:sz w:val="24"/>
          <w:szCs w:val="24"/>
        </w:rPr>
        <w:t>构人同意，将中标项目分包给他人的；</w:t>
      </w:r>
    </w:p>
    <w:p w:rsidR="00BB3FB4" w:rsidRDefault="009F5AD7">
      <w:pPr>
        <w:spacing w:before="153" w:line="230" w:lineRule="auto"/>
        <w:ind w:left="49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w:t>
      </w:r>
      <w:r>
        <w:rPr>
          <w:rFonts w:ascii="Times New Roman" w:eastAsia="Times New Roman" w:hAnsi="Times New Roman" w:cs="Times New Roman"/>
          <w:spacing w:val="-23"/>
          <w:sz w:val="24"/>
          <w:szCs w:val="24"/>
        </w:rPr>
        <w:t xml:space="preserve"> </w:t>
      </w:r>
      <w:r>
        <w:rPr>
          <w:rFonts w:ascii="FangSong" w:eastAsia="FangSong" w:hAnsi="FangSong" w:cs="FangSong"/>
          <w:spacing w:val="-2"/>
          <w:sz w:val="24"/>
          <w:szCs w:val="24"/>
        </w:rPr>
        <w:t>．主合同约定的应当缴纳履约保证金的情形</w:t>
      </w:r>
      <w:r>
        <w:rPr>
          <w:rFonts w:ascii="Times New Roman" w:eastAsia="Times New Roman" w:hAnsi="Times New Roman" w:cs="Times New Roman"/>
          <w:spacing w:val="-2"/>
          <w:sz w:val="24"/>
          <w:szCs w:val="24"/>
        </w:rPr>
        <w:t>:</w:t>
      </w:r>
    </w:p>
    <w:p w:rsidR="00BB3FB4" w:rsidRDefault="009F5AD7">
      <w:pPr>
        <w:spacing w:before="138" w:line="230" w:lineRule="auto"/>
        <w:ind w:right="8"/>
        <w:jc w:val="right"/>
        <w:rPr>
          <w:rFonts w:ascii="FangSong" w:eastAsia="FangSong" w:hAnsi="FangSong" w:cs="FangSong"/>
          <w:sz w:val="24"/>
          <w:szCs w:val="24"/>
        </w:rPr>
      </w:pPr>
      <w:r>
        <w:rPr>
          <w:rFonts w:ascii="FangSong" w:eastAsia="FangSong" w:hAnsi="FangSong" w:cs="FangSong"/>
          <w:spacing w:val="-1"/>
          <w:sz w:val="24"/>
          <w:szCs w:val="24"/>
        </w:rPr>
        <w:t>（</w:t>
      </w:r>
      <w:r>
        <w:rPr>
          <w:rFonts w:ascii="Times New Roman" w:eastAsia="Times New Roman" w:hAnsi="Times New Roman" w:cs="Times New Roman"/>
          <w:spacing w:val="-1"/>
          <w:sz w:val="24"/>
          <w:szCs w:val="24"/>
        </w:rPr>
        <w:t>1</w:t>
      </w:r>
      <w:r>
        <w:rPr>
          <w:rFonts w:ascii="FangSong" w:eastAsia="FangSong" w:hAnsi="FangSong" w:cs="FangSong"/>
          <w:spacing w:val="-1"/>
          <w:sz w:val="24"/>
          <w:szCs w:val="24"/>
        </w:rPr>
        <w:t>）未按主合同约定的质量、数量和期限供应货物</w:t>
      </w:r>
      <w:r>
        <w:rPr>
          <w:rFonts w:ascii="Times New Roman" w:eastAsia="Times New Roman" w:hAnsi="Times New Roman" w:cs="Times New Roman"/>
          <w:spacing w:val="-1"/>
          <w:sz w:val="24"/>
          <w:szCs w:val="24"/>
        </w:rPr>
        <w:t>/</w:t>
      </w:r>
      <w:r>
        <w:rPr>
          <w:rFonts w:ascii="FangSong" w:eastAsia="FangSong" w:hAnsi="FangSong" w:cs="FangSong"/>
          <w:spacing w:val="-1"/>
          <w:sz w:val="24"/>
          <w:szCs w:val="24"/>
        </w:rPr>
        <w:t>提供服</w:t>
      </w:r>
      <w:r>
        <w:rPr>
          <w:rFonts w:ascii="FangSong" w:eastAsia="FangSong" w:hAnsi="FangSong" w:cs="FangSong"/>
          <w:spacing w:val="-2"/>
          <w:sz w:val="24"/>
          <w:szCs w:val="24"/>
        </w:rPr>
        <w:t>务</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完成工程的；</w:t>
      </w:r>
    </w:p>
    <w:p w:rsidR="00BB3FB4" w:rsidRDefault="009F5AD7">
      <w:pPr>
        <w:spacing w:before="134" w:line="232" w:lineRule="auto"/>
        <w:jc w:val="right"/>
        <w:rPr>
          <w:rFonts w:ascii="FangSong" w:eastAsia="FangSong" w:hAnsi="FangSong" w:cs="FangSong"/>
          <w:sz w:val="24"/>
          <w:szCs w:val="24"/>
        </w:rPr>
      </w:pPr>
      <w:r>
        <w:rPr>
          <w:rFonts w:ascii="FangSong" w:eastAsia="FangSong" w:hAnsi="FangSong" w:cs="FangSong"/>
          <w:spacing w:val="-4"/>
          <w:sz w:val="24"/>
          <w:szCs w:val="24"/>
        </w:rPr>
        <w:t>（</w:t>
      </w:r>
      <w:r>
        <w:rPr>
          <w:rFonts w:ascii="Times New Roman" w:eastAsia="Times New Roman" w:hAnsi="Times New Roman" w:cs="Times New Roman"/>
          <w:spacing w:val="-4"/>
          <w:sz w:val="24"/>
          <w:szCs w:val="24"/>
        </w:rPr>
        <w:t>2</w:t>
      </w:r>
      <w:r>
        <w:rPr>
          <w:rFonts w:ascii="FangSong" w:eastAsia="FangSong" w:hAnsi="FangSong" w:cs="FangSong"/>
          <w:spacing w:val="-4"/>
          <w:sz w:val="24"/>
          <w:szCs w:val="24"/>
        </w:rPr>
        <w:t>）</w:t>
      </w:r>
      <w:r>
        <w:rPr>
          <w:rFonts w:ascii="FangSong" w:eastAsia="FangSong" w:hAnsi="FangSong" w:cs="FangSong"/>
          <w:spacing w:val="-4"/>
          <w:sz w:val="24"/>
          <w:szCs w:val="24"/>
          <w:u w:val="single"/>
        </w:rPr>
        <w:t xml:space="preserve">                                                             </w:t>
      </w:r>
      <w:r>
        <w:rPr>
          <w:rFonts w:ascii="FangSong" w:eastAsia="FangSong" w:hAnsi="FangSong" w:cs="FangSong"/>
          <w:spacing w:val="-4"/>
          <w:sz w:val="24"/>
          <w:szCs w:val="24"/>
        </w:rPr>
        <w:t>。</w:t>
      </w:r>
    </w:p>
    <w:p w:rsidR="00BB3FB4" w:rsidRDefault="009F5AD7">
      <w:pPr>
        <w:spacing w:before="136" w:line="334" w:lineRule="auto"/>
        <w:ind w:left="510"/>
        <w:rPr>
          <w:rFonts w:ascii="FangSong" w:eastAsia="FangSong" w:hAnsi="FangSong" w:cs="FangSong"/>
          <w:sz w:val="24"/>
          <w:szCs w:val="24"/>
        </w:rPr>
      </w:pPr>
      <w:r>
        <w:rPr>
          <w:rFonts w:ascii="FangSong" w:eastAsia="FangSong" w:hAnsi="FangSong" w:cs="FangSong"/>
          <w:spacing w:val="5"/>
          <w:sz w:val="24"/>
          <w:szCs w:val="24"/>
        </w:rPr>
        <w:t>（二）我方的保证范围是主合同约定的合同</w:t>
      </w:r>
      <w:r>
        <w:rPr>
          <w:rFonts w:ascii="FangSong" w:eastAsia="FangSong" w:hAnsi="FangSong" w:cs="FangSong"/>
          <w:spacing w:val="4"/>
          <w:sz w:val="24"/>
          <w:szCs w:val="24"/>
        </w:rPr>
        <w:t>价款总额的</w:t>
      </w:r>
      <w:r>
        <w:rPr>
          <w:rFonts w:ascii="FangSong" w:eastAsia="FangSong" w:hAnsi="FangSong" w:cs="FangSong"/>
          <w:spacing w:val="-106"/>
          <w:sz w:val="24"/>
          <w:szCs w:val="24"/>
        </w:rPr>
        <w:t xml:space="preserve"> </w:t>
      </w:r>
      <w:r>
        <w:rPr>
          <w:rFonts w:ascii="FangSong" w:eastAsia="FangSong" w:hAnsi="FangSong" w:cs="FangSong"/>
          <w:spacing w:val="2"/>
          <w:sz w:val="24"/>
          <w:szCs w:val="24"/>
          <w:u w:val="single"/>
        </w:rPr>
        <w:t xml:space="preserve">        </w:t>
      </w:r>
      <w:r>
        <w:rPr>
          <w:rFonts w:ascii="FangSong" w:eastAsia="FangSong" w:hAnsi="FangSong" w:cs="FangSong"/>
          <w:spacing w:val="-108"/>
          <w:sz w:val="24"/>
          <w:szCs w:val="24"/>
        </w:rPr>
        <w:t xml:space="preserve"> </w:t>
      </w:r>
      <w:r>
        <w:rPr>
          <w:rFonts w:ascii="Times New Roman" w:eastAsia="Times New Roman" w:hAnsi="Times New Roman" w:cs="Times New Roman"/>
          <w:spacing w:val="4"/>
          <w:sz w:val="24"/>
          <w:szCs w:val="24"/>
        </w:rPr>
        <w:t>%</w:t>
      </w:r>
      <w:r>
        <w:rPr>
          <w:rFonts w:ascii="FangSong" w:eastAsia="FangSong" w:hAnsi="FangSong" w:cs="FangSong"/>
          <w:spacing w:val="4"/>
          <w:sz w:val="24"/>
          <w:szCs w:val="24"/>
        </w:rPr>
        <w:t>数额为</w:t>
      </w:r>
    </w:p>
    <w:p w:rsidR="00BB3FB4" w:rsidRDefault="009F5AD7">
      <w:pPr>
        <w:spacing w:before="1" w:line="216" w:lineRule="auto"/>
        <w:ind w:left="34"/>
        <w:rPr>
          <w:rFonts w:ascii="FangSong" w:eastAsia="FangSong" w:hAnsi="FangSong" w:cs="FangSong"/>
          <w:sz w:val="24"/>
          <w:szCs w:val="24"/>
        </w:rPr>
      </w:pPr>
      <w:r>
        <w:rPr>
          <w:rFonts w:ascii="FangSong" w:eastAsia="FangSong" w:hAnsi="FangSong" w:cs="FangSong"/>
          <w:spacing w:val="-5"/>
          <w:sz w:val="24"/>
          <w:szCs w:val="24"/>
        </w:rPr>
        <w:t>元（大写</w:t>
      </w:r>
      <w:r>
        <w:rPr>
          <w:rFonts w:ascii="FangSong" w:eastAsia="FangSong" w:hAnsi="FangSong" w:cs="FangSong"/>
          <w:spacing w:val="-5"/>
          <w:sz w:val="24"/>
          <w:szCs w:val="24"/>
          <w:u w:val="single"/>
        </w:rPr>
        <w:t xml:space="preserve">           </w:t>
      </w:r>
      <w:r>
        <w:rPr>
          <w:rFonts w:ascii="FangSong" w:eastAsia="FangSong" w:hAnsi="FangSong" w:cs="FangSong"/>
          <w:spacing w:val="-65"/>
          <w:w w:val="97"/>
          <w:sz w:val="24"/>
          <w:szCs w:val="24"/>
        </w:rPr>
        <w:t>），</w:t>
      </w:r>
      <w:r>
        <w:rPr>
          <w:rFonts w:ascii="FangSong" w:eastAsia="FangSong" w:hAnsi="FangSong" w:cs="FangSong"/>
          <w:spacing w:val="-5"/>
          <w:sz w:val="24"/>
          <w:szCs w:val="24"/>
        </w:rPr>
        <w:t>币种为</w:t>
      </w:r>
      <w:r>
        <w:rPr>
          <w:rFonts w:ascii="FangSong" w:eastAsia="FangSong" w:hAnsi="FangSong" w:cs="FangSong"/>
          <w:spacing w:val="-81"/>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5"/>
          <w:sz w:val="24"/>
          <w:szCs w:val="24"/>
        </w:rPr>
        <w:t>。（即</w:t>
      </w:r>
      <w:r>
        <w:rPr>
          <w:rFonts w:ascii="FangSong" w:eastAsia="FangSong" w:hAnsi="FangSong" w:cs="FangSong"/>
          <w:spacing w:val="-6"/>
          <w:sz w:val="24"/>
          <w:szCs w:val="24"/>
        </w:rPr>
        <w:t>主合同履约保证金金额）</w:t>
      </w:r>
    </w:p>
    <w:p w:rsidR="00BB3FB4" w:rsidRDefault="009F5AD7">
      <w:pPr>
        <w:spacing w:before="155" w:line="217" w:lineRule="auto"/>
        <w:ind w:left="517"/>
        <w:rPr>
          <w:rFonts w:ascii="FangSong" w:eastAsia="FangSong" w:hAnsi="FangSong" w:cs="FangSong"/>
          <w:sz w:val="24"/>
          <w:szCs w:val="24"/>
        </w:rPr>
      </w:pPr>
      <w:r>
        <w:rPr>
          <w:rFonts w:ascii="FangSong" w:eastAsia="FangSong" w:hAnsi="FangSong" w:cs="FangSong"/>
          <w:spacing w:val="-2"/>
          <w:sz w:val="24"/>
          <w:szCs w:val="24"/>
        </w:rPr>
        <w:t>二、保证的方式及保证期间</w:t>
      </w:r>
    </w:p>
    <w:p w:rsidR="00BB3FB4" w:rsidRDefault="009F5AD7">
      <w:pPr>
        <w:spacing w:before="155" w:line="216" w:lineRule="auto"/>
        <w:ind w:left="518"/>
        <w:rPr>
          <w:rFonts w:ascii="FangSong" w:eastAsia="FangSong" w:hAnsi="FangSong" w:cs="FangSong"/>
          <w:sz w:val="24"/>
          <w:szCs w:val="24"/>
        </w:rPr>
      </w:pPr>
      <w:r>
        <w:rPr>
          <w:rFonts w:ascii="FangSong" w:eastAsia="FangSong" w:hAnsi="FangSong" w:cs="FangSong"/>
          <w:spacing w:val="-4"/>
          <w:sz w:val="24"/>
          <w:szCs w:val="24"/>
        </w:rPr>
        <w:t>我方保证的方式为：连带责任保证。</w:t>
      </w:r>
    </w:p>
    <w:p w:rsidR="00BB3FB4" w:rsidRDefault="009F5AD7">
      <w:pPr>
        <w:spacing w:before="153" w:line="437" w:lineRule="exact"/>
        <w:ind w:left="518"/>
        <w:rPr>
          <w:rFonts w:ascii="Times New Roman" w:eastAsia="Times New Roman" w:hAnsi="Times New Roman" w:cs="Times New Roman"/>
          <w:sz w:val="24"/>
          <w:szCs w:val="24"/>
        </w:rPr>
      </w:pPr>
      <w:r>
        <w:rPr>
          <w:rFonts w:ascii="FangSong" w:eastAsia="FangSong" w:hAnsi="FangSong" w:cs="FangSong"/>
          <w:spacing w:val="2"/>
          <w:position w:val="13"/>
          <w:sz w:val="24"/>
          <w:szCs w:val="24"/>
        </w:rPr>
        <w:t>我方保证的期间为：自本合同生效之日起至供</w:t>
      </w:r>
      <w:r>
        <w:rPr>
          <w:rFonts w:ascii="FangSong" w:eastAsia="FangSong" w:hAnsi="FangSong" w:cs="FangSong"/>
          <w:spacing w:val="1"/>
          <w:position w:val="13"/>
          <w:sz w:val="24"/>
          <w:szCs w:val="24"/>
        </w:rPr>
        <w:t>应商按照主合同约定的供货</w:t>
      </w:r>
      <w:r>
        <w:rPr>
          <w:rFonts w:ascii="Times New Roman" w:eastAsia="Times New Roman" w:hAnsi="Times New Roman" w:cs="Times New Roman"/>
          <w:spacing w:val="1"/>
          <w:position w:val="13"/>
          <w:sz w:val="24"/>
          <w:szCs w:val="24"/>
        </w:rPr>
        <w:t>/</w:t>
      </w:r>
    </w:p>
    <w:p w:rsidR="00BB3FB4" w:rsidRDefault="009F5AD7">
      <w:pPr>
        <w:spacing w:line="218" w:lineRule="auto"/>
        <w:ind w:left="35"/>
        <w:rPr>
          <w:rFonts w:ascii="FangSong" w:eastAsia="FangSong" w:hAnsi="FangSong" w:cs="FangSong"/>
          <w:sz w:val="24"/>
          <w:szCs w:val="24"/>
        </w:rPr>
      </w:pPr>
      <w:r>
        <w:rPr>
          <w:rFonts w:ascii="FangSong" w:eastAsia="FangSong" w:hAnsi="FangSong" w:cs="FangSong"/>
          <w:spacing w:val="-6"/>
          <w:sz w:val="24"/>
          <w:szCs w:val="24"/>
        </w:rPr>
        <w:t>完工期限届满后</w:t>
      </w:r>
      <w:r>
        <w:rPr>
          <w:rFonts w:ascii="FangSong" w:eastAsia="FangSong" w:hAnsi="FangSong" w:cs="FangSong"/>
          <w:spacing w:val="-6"/>
          <w:sz w:val="24"/>
          <w:szCs w:val="24"/>
          <w:u w:val="single"/>
        </w:rPr>
        <w:t xml:space="preserve">     </w:t>
      </w:r>
      <w:r>
        <w:rPr>
          <w:rFonts w:ascii="FangSong" w:eastAsia="FangSong" w:hAnsi="FangSong" w:cs="FangSong"/>
          <w:spacing w:val="-51"/>
          <w:sz w:val="24"/>
          <w:szCs w:val="24"/>
        </w:rPr>
        <w:t xml:space="preserve"> </w:t>
      </w:r>
      <w:r>
        <w:rPr>
          <w:rFonts w:ascii="FangSong" w:eastAsia="FangSong" w:hAnsi="FangSong" w:cs="FangSong"/>
          <w:spacing w:val="-6"/>
          <w:sz w:val="24"/>
          <w:szCs w:val="24"/>
        </w:rPr>
        <w:t>日内。</w:t>
      </w:r>
    </w:p>
    <w:p w:rsidR="00BB3FB4" w:rsidRDefault="009F5AD7">
      <w:pPr>
        <w:spacing w:before="151" w:line="437" w:lineRule="exact"/>
        <w:ind w:left="512"/>
        <w:rPr>
          <w:rFonts w:ascii="FangSong" w:eastAsia="FangSong" w:hAnsi="FangSong" w:cs="FangSong"/>
          <w:sz w:val="24"/>
          <w:szCs w:val="24"/>
        </w:rPr>
      </w:pPr>
      <w:r>
        <w:rPr>
          <w:rFonts w:ascii="FangSong" w:eastAsia="FangSong" w:hAnsi="FangSong" w:cs="FangSong"/>
          <w:spacing w:val="-1"/>
          <w:position w:val="13"/>
          <w:sz w:val="24"/>
          <w:szCs w:val="24"/>
        </w:rPr>
        <w:t>如果供应商未按主合同约定向贵方供应货物</w:t>
      </w:r>
      <w:r>
        <w:rPr>
          <w:rFonts w:ascii="Times New Roman" w:eastAsia="Times New Roman" w:hAnsi="Times New Roman" w:cs="Times New Roman"/>
          <w:spacing w:val="-1"/>
          <w:position w:val="13"/>
          <w:sz w:val="24"/>
          <w:szCs w:val="24"/>
        </w:rPr>
        <w:t>/</w:t>
      </w:r>
      <w:r>
        <w:rPr>
          <w:rFonts w:ascii="FangSong" w:eastAsia="FangSong" w:hAnsi="FangSong" w:cs="FangSong"/>
          <w:spacing w:val="-1"/>
          <w:position w:val="13"/>
          <w:sz w:val="24"/>
          <w:szCs w:val="24"/>
        </w:rPr>
        <w:t>提供服务</w:t>
      </w:r>
      <w:r>
        <w:rPr>
          <w:rFonts w:ascii="Times New Roman" w:eastAsia="Times New Roman" w:hAnsi="Times New Roman" w:cs="Times New Roman"/>
          <w:spacing w:val="-1"/>
          <w:position w:val="13"/>
          <w:sz w:val="24"/>
          <w:szCs w:val="24"/>
        </w:rPr>
        <w:t>/</w:t>
      </w:r>
      <w:r>
        <w:rPr>
          <w:rFonts w:ascii="FangSong" w:eastAsia="FangSong" w:hAnsi="FangSong" w:cs="FangSong"/>
          <w:spacing w:val="-1"/>
          <w:position w:val="13"/>
          <w:sz w:val="24"/>
          <w:szCs w:val="24"/>
        </w:rPr>
        <w:t>完成工程的，由我方</w:t>
      </w:r>
    </w:p>
    <w:p w:rsidR="00BB3FB4" w:rsidRDefault="009F5AD7">
      <w:pPr>
        <w:spacing w:line="215" w:lineRule="auto"/>
        <w:ind w:left="32"/>
        <w:rPr>
          <w:rFonts w:ascii="FangSong" w:eastAsia="FangSong" w:hAnsi="FangSong" w:cs="FangSong"/>
          <w:sz w:val="24"/>
          <w:szCs w:val="24"/>
        </w:rPr>
      </w:pPr>
      <w:r>
        <w:rPr>
          <w:rFonts w:ascii="FangSong" w:eastAsia="FangSong" w:hAnsi="FangSong" w:cs="FangSong"/>
          <w:spacing w:val="-3"/>
          <w:sz w:val="24"/>
          <w:szCs w:val="24"/>
        </w:rPr>
        <w:t>在保证金额内向你方支付上述款项。</w:t>
      </w:r>
    </w:p>
    <w:p w:rsidR="00BB3FB4" w:rsidRDefault="009F5AD7">
      <w:pPr>
        <w:spacing w:before="154" w:line="217" w:lineRule="auto"/>
        <w:ind w:left="516"/>
        <w:rPr>
          <w:rFonts w:ascii="FangSong" w:eastAsia="FangSong" w:hAnsi="FangSong" w:cs="FangSong"/>
          <w:sz w:val="24"/>
          <w:szCs w:val="24"/>
        </w:rPr>
      </w:pPr>
      <w:r>
        <w:rPr>
          <w:rFonts w:ascii="FangSong" w:eastAsia="FangSong" w:hAnsi="FangSong" w:cs="FangSong"/>
          <w:spacing w:val="-2"/>
          <w:sz w:val="24"/>
          <w:szCs w:val="24"/>
        </w:rPr>
        <w:t>三、承担保证责任的程序</w:t>
      </w:r>
    </w:p>
    <w:p w:rsidR="00BB3FB4" w:rsidRDefault="009F5AD7">
      <w:pPr>
        <w:spacing w:before="156" w:line="335" w:lineRule="auto"/>
        <w:ind w:left="46" w:right="89" w:firstLine="476"/>
        <w:rPr>
          <w:rFonts w:ascii="FangSong" w:eastAsia="FangSong" w:hAnsi="FangSong" w:cs="FangSong"/>
          <w:sz w:val="24"/>
          <w:szCs w:val="24"/>
        </w:rPr>
      </w:pPr>
      <w:r>
        <w:rPr>
          <w:rFonts w:ascii="Times New Roman" w:eastAsia="Times New Roman" w:hAnsi="Times New Roman" w:cs="Times New Roman"/>
          <w:spacing w:val="-1"/>
          <w:sz w:val="24"/>
          <w:szCs w:val="24"/>
        </w:rPr>
        <w:t>1</w:t>
      </w:r>
      <w:r>
        <w:rPr>
          <w:rFonts w:ascii="Times New Roman" w:eastAsia="Times New Roman" w:hAnsi="Times New Roman" w:cs="Times New Roman"/>
          <w:spacing w:val="-26"/>
          <w:sz w:val="24"/>
          <w:szCs w:val="24"/>
        </w:rPr>
        <w:t xml:space="preserve"> </w:t>
      </w:r>
      <w:r>
        <w:rPr>
          <w:rFonts w:ascii="FangSong" w:eastAsia="FangSong" w:hAnsi="FangSong" w:cs="FangSong"/>
          <w:spacing w:val="-1"/>
          <w:sz w:val="24"/>
          <w:szCs w:val="24"/>
        </w:rPr>
        <w:t>．你方要求我方承担保证责任的，应在本保函保</w:t>
      </w:r>
      <w:r>
        <w:rPr>
          <w:rFonts w:ascii="FangSong" w:eastAsia="FangSong" w:hAnsi="FangSong" w:cs="FangSong"/>
          <w:spacing w:val="-2"/>
          <w:sz w:val="24"/>
          <w:szCs w:val="24"/>
        </w:rPr>
        <w:t>证期间内向我方发出书面</w:t>
      </w:r>
      <w:r>
        <w:rPr>
          <w:rFonts w:ascii="FangSong" w:eastAsia="FangSong" w:hAnsi="FangSong" w:cs="FangSong"/>
          <w:sz w:val="24"/>
          <w:szCs w:val="24"/>
        </w:rPr>
        <w:t xml:space="preserve"> </w:t>
      </w:r>
      <w:r>
        <w:rPr>
          <w:rFonts w:ascii="FangSong" w:eastAsia="FangSong" w:hAnsi="FangSong" w:cs="FangSong"/>
          <w:spacing w:val="-8"/>
          <w:sz w:val="24"/>
          <w:szCs w:val="24"/>
        </w:rPr>
        <w:t>索赔通知。索赔通知应写明要求索赔的金额，</w:t>
      </w:r>
      <w:r>
        <w:rPr>
          <w:rFonts w:ascii="FangSong" w:eastAsia="FangSong" w:hAnsi="FangSong" w:cs="FangSong"/>
          <w:spacing w:val="34"/>
          <w:sz w:val="24"/>
          <w:szCs w:val="24"/>
        </w:rPr>
        <w:t xml:space="preserve"> </w:t>
      </w:r>
      <w:r>
        <w:rPr>
          <w:rFonts w:ascii="FangSong" w:eastAsia="FangSong" w:hAnsi="FangSong" w:cs="FangSong"/>
          <w:spacing w:val="-8"/>
          <w:sz w:val="24"/>
          <w:szCs w:val="24"/>
        </w:rPr>
        <w:t>支付款项应到达的账号。并附有证</w:t>
      </w:r>
    </w:p>
    <w:p w:rsidR="00BB3FB4" w:rsidRDefault="009F5AD7">
      <w:pPr>
        <w:spacing w:before="2" w:line="215" w:lineRule="auto"/>
        <w:ind w:left="45"/>
        <w:rPr>
          <w:rFonts w:ascii="FangSong" w:eastAsia="FangSong" w:hAnsi="FangSong" w:cs="FangSong"/>
          <w:sz w:val="24"/>
          <w:szCs w:val="24"/>
        </w:rPr>
      </w:pPr>
      <w:r>
        <w:rPr>
          <w:rFonts w:ascii="FangSong" w:eastAsia="FangSong" w:hAnsi="FangSong" w:cs="FangSong"/>
          <w:spacing w:val="-5"/>
          <w:sz w:val="24"/>
          <w:szCs w:val="24"/>
        </w:rPr>
        <w:t>明供应商违约事实的证明材料。</w:t>
      </w:r>
    </w:p>
    <w:p w:rsidR="00BB3FB4" w:rsidRDefault="009F5AD7">
      <w:pPr>
        <w:spacing w:before="156" w:line="335" w:lineRule="auto"/>
        <w:ind w:left="53" w:right="88" w:firstLine="458"/>
        <w:rPr>
          <w:rFonts w:ascii="FangSong" w:eastAsia="FangSong" w:hAnsi="FangSong" w:cs="FangSong"/>
          <w:sz w:val="24"/>
          <w:szCs w:val="24"/>
        </w:rPr>
      </w:pPr>
      <w:r>
        <w:rPr>
          <w:rFonts w:ascii="FangSong" w:eastAsia="FangSong" w:hAnsi="FangSong" w:cs="FangSong"/>
          <w:spacing w:val="-8"/>
          <w:sz w:val="24"/>
          <w:szCs w:val="24"/>
        </w:rPr>
        <w:t>如果你方与供应商因货物质量问题产生争议，</w:t>
      </w:r>
      <w:r>
        <w:rPr>
          <w:rFonts w:ascii="FangSong" w:eastAsia="FangSong" w:hAnsi="FangSong" w:cs="FangSong"/>
          <w:spacing w:val="-18"/>
          <w:sz w:val="24"/>
          <w:szCs w:val="24"/>
        </w:rPr>
        <w:t xml:space="preserve"> </w:t>
      </w:r>
      <w:r>
        <w:rPr>
          <w:rFonts w:ascii="FangSong" w:eastAsia="FangSong" w:hAnsi="FangSong" w:cs="FangSong"/>
          <w:spacing w:val="-8"/>
          <w:sz w:val="24"/>
          <w:szCs w:val="24"/>
        </w:rPr>
        <w:t>你方还需同时提供</w:t>
      </w:r>
      <w:r>
        <w:rPr>
          <w:rFonts w:ascii="FangSong" w:eastAsia="FangSong" w:hAnsi="FangSong" w:cs="FangSong"/>
          <w:spacing w:val="-118"/>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3"/>
          <w:sz w:val="24"/>
          <w:szCs w:val="24"/>
        </w:rPr>
        <w:t xml:space="preserve"> </w:t>
      </w:r>
      <w:r>
        <w:rPr>
          <w:rFonts w:ascii="FangSong" w:eastAsia="FangSong" w:hAnsi="FangSong" w:cs="FangSong"/>
          <w:spacing w:val="-8"/>
          <w:sz w:val="24"/>
          <w:szCs w:val="24"/>
        </w:rPr>
        <w:t>部</w:t>
      </w:r>
      <w:r>
        <w:rPr>
          <w:rFonts w:ascii="FangSong" w:eastAsia="FangSong" w:hAnsi="FangSong" w:cs="FangSong"/>
          <w:sz w:val="24"/>
          <w:szCs w:val="24"/>
        </w:rPr>
        <w:t xml:space="preserve"> </w:t>
      </w:r>
      <w:r>
        <w:rPr>
          <w:rFonts w:ascii="FangSong" w:eastAsia="FangSong" w:hAnsi="FangSong" w:cs="FangSong"/>
          <w:spacing w:val="-16"/>
          <w:sz w:val="24"/>
          <w:szCs w:val="24"/>
        </w:rPr>
        <w:t>门出具的质量检测报告，</w:t>
      </w:r>
      <w:r>
        <w:rPr>
          <w:rFonts w:ascii="FangSong" w:eastAsia="FangSong" w:hAnsi="FangSong" w:cs="FangSong"/>
          <w:spacing w:val="50"/>
          <w:sz w:val="24"/>
          <w:szCs w:val="24"/>
        </w:rPr>
        <w:t xml:space="preserve"> </w:t>
      </w:r>
      <w:r>
        <w:rPr>
          <w:rFonts w:ascii="FangSong" w:eastAsia="FangSong" w:hAnsi="FangSong" w:cs="FangSong"/>
          <w:spacing w:val="-16"/>
          <w:sz w:val="24"/>
          <w:szCs w:val="24"/>
        </w:rPr>
        <w:t xml:space="preserve">或经诉讼（仲裁） </w:t>
      </w:r>
      <w:r>
        <w:rPr>
          <w:rFonts w:ascii="FangSong" w:eastAsia="FangSong" w:hAnsi="FangSong" w:cs="FangSong"/>
          <w:spacing w:val="-17"/>
          <w:sz w:val="24"/>
          <w:szCs w:val="24"/>
        </w:rPr>
        <w:t>程序裁决后的裁决书、调解书，</w:t>
      </w:r>
      <w:r>
        <w:rPr>
          <w:rFonts w:ascii="FangSong" w:eastAsia="FangSong" w:hAnsi="FangSong" w:cs="FangSong"/>
          <w:spacing w:val="47"/>
          <w:sz w:val="24"/>
          <w:szCs w:val="24"/>
        </w:rPr>
        <w:t xml:space="preserve"> </w:t>
      </w:r>
      <w:r>
        <w:rPr>
          <w:rFonts w:ascii="FangSong" w:eastAsia="FangSong" w:hAnsi="FangSong" w:cs="FangSong"/>
          <w:spacing w:val="-17"/>
          <w:sz w:val="24"/>
          <w:szCs w:val="24"/>
        </w:rPr>
        <w:t>本保</w:t>
      </w:r>
    </w:p>
    <w:p w:rsidR="00BB3FB4" w:rsidRDefault="009F5AD7">
      <w:pPr>
        <w:spacing w:before="1" w:line="215" w:lineRule="auto"/>
        <w:ind w:left="29"/>
        <w:rPr>
          <w:rFonts w:ascii="FangSong" w:eastAsia="FangSong" w:hAnsi="FangSong" w:cs="FangSong"/>
          <w:sz w:val="24"/>
          <w:szCs w:val="24"/>
        </w:rPr>
      </w:pPr>
      <w:r>
        <w:rPr>
          <w:rFonts w:ascii="FangSong" w:eastAsia="FangSong" w:hAnsi="FangSong" w:cs="FangSong"/>
          <w:spacing w:val="-2"/>
          <w:sz w:val="24"/>
          <w:szCs w:val="24"/>
        </w:rPr>
        <w:t>证人即按照检测结果或裁决书、调解书决定是否承担保证责任。</w:t>
      </w:r>
    </w:p>
    <w:p w:rsidR="00BB3FB4" w:rsidRDefault="00BB3FB4">
      <w:pPr>
        <w:spacing w:line="215" w:lineRule="auto"/>
        <w:rPr>
          <w:rFonts w:ascii="FangSong" w:eastAsia="FangSong" w:hAnsi="FangSong" w:cs="FangSong"/>
          <w:sz w:val="24"/>
          <w:szCs w:val="24"/>
        </w:rPr>
        <w:sectPr w:rsidR="00BB3FB4">
          <w:footerReference w:type="default" r:id="rId49"/>
          <w:pgSz w:w="11907" w:h="16839"/>
          <w:pgMar w:top="1431" w:right="1709" w:bottom="1168" w:left="1785" w:header="0" w:footer="992" w:gutter="0"/>
          <w:cols w:space="720"/>
        </w:sectPr>
      </w:pPr>
    </w:p>
    <w:p w:rsidR="00BB3FB4" w:rsidRDefault="009F5AD7">
      <w:pPr>
        <w:spacing w:before="48" w:line="336" w:lineRule="auto"/>
        <w:ind w:right="13"/>
        <w:jc w:val="right"/>
        <w:rPr>
          <w:rFonts w:ascii="FangSong" w:eastAsia="FangSong" w:hAnsi="FangSong" w:cs="FangSong"/>
          <w:sz w:val="24"/>
          <w:szCs w:val="24"/>
        </w:rPr>
      </w:pPr>
      <w:r>
        <w:rPr>
          <w:rFonts w:ascii="Times New Roman" w:eastAsia="Times New Roman" w:hAnsi="Times New Roman" w:cs="Times New Roman"/>
          <w:spacing w:val="-1"/>
          <w:sz w:val="24"/>
          <w:szCs w:val="24"/>
        </w:rPr>
        <w:lastRenderedPageBreak/>
        <w:t>2</w:t>
      </w:r>
      <w:r>
        <w:rPr>
          <w:rFonts w:ascii="Times New Roman" w:eastAsia="Times New Roman" w:hAnsi="Times New Roman" w:cs="Times New Roman"/>
          <w:spacing w:val="-26"/>
          <w:sz w:val="24"/>
          <w:szCs w:val="24"/>
        </w:rPr>
        <w:t xml:space="preserve"> </w:t>
      </w:r>
      <w:r>
        <w:rPr>
          <w:rFonts w:ascii="FangSong" w:eastAsia="FangSong" w:hAnsi="FangSong" w:cs="FangSong"/>
          <w:spacing w:val="-1"/>
          <w:sz w:val="24"/>
          <w:szCs w:val="24"/>
        </w:rPr>
        <w:t>． 我方收到你方的书面索赔通知及相应证明材料</w:t>
      </w:r>
      <w:r>
        <w:rPr>
          <w:rFonts w:ascii="FangSong" w:eastAsia="FangSong" w:hAnsi="FangSong" w:cs="FangSong"/>
          <w:spacing w:val="-2"/>
          <w:sz w:val="24"/>
          <w:szCs w:val="24"/>
        </w:rPr>
        <w:t>，在</w:t>
      </w:r>
      <w:r>
        <w:rPr>
          <w:rFonts w:ascii="FangSong" w:eastAsia="FangSong" w:hAnsi="FangSong" w:cs="FangSong"/>
          <w:spacing w:val="-119"/>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6"/>
          <w:sz w:val="24"/>
          <w:szCs w:val="24"/>
        </w:rPr>
        <w:t xml:space="preserve"> </w:t>
      </w:r>
      <w:r>
        <w:rPr>
          <w:rFonts w:ascii="FangSong" w:eastAsia="FangSong" w:hAnsi="FangSong" w:cs="FangSong"/>
          <w:spacing w:val="-2"/>
          <w:sz w:val="24"/>
          <w:szCs w:val="24"/>
        </w:rPr>
        <w:t>工作日内进行</w:t>
      </w:r>
    </w:p>
    <w:p w:rsidR="00BB3FB4" w:rsidRDefault="009F5AD7">
      <w:pPr>
        <w:spacing w:line="216" w:lineRule="auto"/>
        <w:ind w:left="29"/>
        <w:rPr>
          <w:rFonts w:ascii="FangSong" w:eastAsia="FangSong" w:hAnsi="FangSong" w:cs="FangSong"/>
          <w:sz w:val="24"/>
          <w:szCs w:val="24"/>
        </w:rPr>
      </w:pPr>
      <w:r>
        <w:rPr>
          <w:rFonts w:ascii="FangSong" w:eastAsia="FangSong" w:hAnsi="FangSong" w:cs="FangSong"/>
          <w:spacing w:val="-3"/>
          <w:sz w:val="24"/>
          <w:szCs w:val="24"/>
        </w:rPr>
        <w:t>核定后按照本保函的承诺承担保证责任。</w:t>
      </w:r>
    </w:p>
    <w:p w:rsidR="00BB3FB4" w:rsidRDefault="009F5AD7">
      <w:pPr>
        <w:spacing w:before="152" w:line="217" w:lineRule="auto"/>
        <w:ind w:left="538"/>
        <w:rPr>
          <w:rFonts w:ascii="FangSong" w:eastAsia="FangSong" w:hAnsi="FangSong" w:cs="FangSong"/>
          <w:sz w:val="24"/>
          <w:szCs w:val="24"/>
        </w:rPr>
      </w:pPr>
      <w:r>
        <w:rPr>
          <w:rFonts w:ascii="FangSong" w:eastAsia="FangSong" w:hAnsi="FangSong" w:cs="FangSong"/>
          <w:spacing w:val="-5"/>
          <w:sz w:val="24"/>
          <w:szCs w:val="24"/>
        </w:rPr>
        <w:t>四、保证责任的终止</w:t>
      </w:r>
    </w:p>
    <w:p w:rsidR="00BB3FB4" w:rsidRDefault="009F5AD7">
      <w:pPr>
        <w:spacing w:before="155" w:line="335" w:lineRule="auto"/>
        <w:ind w:left="31" w:right="12" w:firstLine="491"/>
        <w:rPr>
          <w:rFonts w:ascii="FangSong" w:eastAsia="FangSong" w:hAnsi="FangSong" w:cs="FangSong"/>
          <w:sz w:val="24"/>
          <w:szCs w:val="24"/>
        </w:rPr>
      </w:pPr>
      <w:r>
        <w:rPr>
          <w:rFonts w:ascii="Times New Roman" w:eastAsia="Times New Roman" w:hAnsi="Times New Roman" w:cs="Times New Roman"/>
          <w:spacing w:val="-7"/>
          <w:sz w:val="24"/>
          <w:szCs w:val="24"/>
        </w:rPr>
        <w:t>1</w:t>
      </w:r>
      <w:r>
        <w:rPr>
          <w:rFonts w:ascii="Times New Roman" w:eastAsia="Times New Roman" w:hAnsi="Times New Roman" w:cs="Times New Roman"/>
          <w:spacing w:val="-26"/>
          <w:sz w:val="24"/>
          <w:szCs w:val="24"/>
        </w:rPr>
        <w:t xml:space="preserve"> </w:t>
      </w:r>
      <w:r>
        <w:rPr>
          <w:rFonts w:ascii="FangSong" w:eastAsia="FangSong" w:hAnsi="FangSong" w:cs="FangSong"/>
          <w:spacing w:val="-7"/>
          <w:sz w:val="24"/>
          <w:szCs w:val="24"/>
        </w:rPr>
        <w:t>．保证期间届满你方未向我方书面主张保证责任的，</w:t>
      </w:r>
      <w:r>
        <w:rPr>
          <w:rFonts w:ascii="FangSong" w:eastAsia="FangSong" w:hAnsi="FangSong" w:cs="FangSong"/>
          <w:spacing w:val="71"/>
          <w:sz w:val="24"/>
          <w:szCs w:val="24"/>
        </w:rPr>
        <w:t xml:space="preserve"> </w:t>
      </w:r>
      <w:r>
        <w:rPr>
          <w:rFonts w:ascii="FangSong" w:eastAsia="FangSong" w:hAnsi="FangSong" w:cs="FangSong"/>
          <w:spacing w:val="-7"/>
          <w:sz w:val="24"/>
          <w:szCs w:val="24"/>
        </w:rPr>
        <w:t>自保证期间</w:t>
      </w:r>
      <w:r>
        <w:rPr>
          <w:rFonts w:ascii="FangSong" w:eastAsia="FangSong" w:hAnsi="FangSong" w:cs="FangSong"/>
          <w:spacing w:val="-8"/>
          <w:sz w:val="24"/>
          <w:szCs w:val="24"/>
        </w:rPr>
        <w:t>届满次日</w:t>
      </w:r>
      <w:r>
        <w:rPr>
          <w:rFonts w:ascii="FangSong" w:eastAsia="FangSong" w:hAnsi="FangSong" w:cs="FangSong"/>
          <w:sz w:val="24"/>
          <w:szCs w:val="24"/>
        </w:rPr>
        <w:t xml:space="preserve"> 起，我方保证责任自动终止。保证期间届满前，主合同约定的货物</w:t>
      </w:r>
      <w:r>
        <w:rPr>
          <w:rFonts w:ascii="Times New Roman" w:eastAsia="Times New Roman" w:hAnsi="Times New Roman" w:cs="Times New Roman"/>
          <w:sz w:val="24"/>
          <w:szCs w:val="24"/>
        </w:rPr>
        <w:t>\</w:t>
      </w:r>
      <w:r>
        <w:rPr>
          <w:rFonts w:ascii="FangSong" w:eastAsia="FangSong" w:hAnsi="FangSong" w:cs="FangSong"/>
          <w:sz w:val="24"/>
          <w:szCs w:val="24"/>
        </w:rPr>
        <w:t>工程</w:t>
      </w:r>
      <w:r>
        <w:rPr>
          <w:rFonts w:ascii="Times New Roman" w:eastAsia="Times New Roman" w:hAnsi="Times New Roman" w:cs="Times New Roman"/>
          <w:spacing w:val="-1"/>
          <w:sz w:val="24"/>
          <w:szCs w:val="24"/>
        </w:rPr>
        <w:t>\</w:t>
      </w:r>
      <w:r>
        <w:rPr>
          <w:rFonts w:ascii="FangSong" w:eastAsia="FangSong" w:hAnsi="FangSong" w:cs="FangSong"/>
          <w:spacing w:val="-1"/>
          <w:sz w:val="24"/>
          <w:szCs w:val="24"/>
        </w:rPr>
        <w:t>服务全</w:t>
      </w:r>
    </w:p>
    <w:p w:rsidR="00BB3FB4" w:rsidRDefault="009F5AD7">
      <w:pPr>
        <w:spacing w:line="216" w:lineRule="auto"/>
        <w:ind w:left="31"/>
        <w:rPr>
          <w:rFonts w:ascii="FangSong" w:eastAsia="FangSong" w:hAnsi="FangSong" w:cs="FangSong"/>
          <w:sz w:val="24"/>
          <w:szCs w:val="24"/>
        </w:rPr>
      </w:pPr>
      <w:r>
        <w:rPr>
          <w:rFonts w:ascii="FangSong" w:eastAsia="FangSong" w:hAnsi="FangSong" w:cs="FangSong"/>
          <w:spacing w:val="-2"/>
          <w:sz w:val="24"/>
          <w:szCs w:val="24"/>
        </w:rPr>
        <w:t>部验收合格的，自验收合格日起，我方保证责任自动终止。</w:t>
      </w:r>
    </w:p>
    <w:p w:rsidR="00BB3FB4" w:rsidRDefault="009F5AD7">
      <w:pPr>
        <w:spacing w:before="153" w:line="437" w:lineRule="exact"/>
        <w:ind w:right="20"/>
        <w:jc w:val="right"/>
        <w:rPr>
          <w:rFonts w:ascii="FangSong" w:eastAsia="FangSong" w:hAnsi="FangSong" w:cs="FangSong"/>
          <w:sz w:val="24"/>
          <w:szCs w:val="24"/>
        </w:rPr>
      </w:pPr>
      <w:r>
        <w:rPr>
          <w:rFonts w:ascii="Times New Roman" w:eastAsia="Times New Roman" w:hAnsi="Times New Roman" w:cs="Times New Roman"/>
          <w:spacing w:val="-1"/>
          <w:position w:val="14"/>
          <w:sz w:val="24"/>
          <w:szCs w:val="24"/>
        </w:rPr>
        <w:t>2</w:t>
      </w:r>
      <w:r>
        <w:rPr>
          <w:rFonts w:ascii="Times New Roman" w:eastAsia="Times New Roman" w:hAnsi="Times New Roman" w:cs="Times New Roman"/>
          <w:spacing w:val="-14"/>
          <w:position w:val="14"/>
          <w:sz w:val="24"/>
          <w:szCs w:val="24"/>
        </w:rPr>
        <w:t xml:space="preserve"> </w:t>
      </w:r>
      <w:r>
        <w:rPr>
          <w:rFonts w:ascii="FangSong" w:eastAsia="FangSong" w:hAnsi="FangSong" w:cs="FangSong"/>
          <w:spacing w:val="-1"/>
          <w:position w:val="14"/>
          <w:sz w:val="24"/>
          <w:szCs w:val="24"/>
        </w:rPr>
        <w:t>．我方按照本保函向你方履行了保证责任后，自我方向你方支付款项（支</w:t>
      </w:r>
    </w:p>
    <w:p w:rsidR="00BB3FB4" w:rsidRDefault="009F5AD7">
      <w:pPr>
        <w:spacing w:before="1" w:line="216" w:lineRule="auto"/>
        <w:ind w:left="30"/>
        <w:rPr>
          <w:rFonts w:ascii="FangSong" w:eastAsia="FangSong" w:hAnsi="FangSong" w:cs="FangSong"/>
          <w:sz w:val="24"/>
          <w:szCs w:val="24"/>
        </w:rPr>
      </w:pPr>
      <w:r>
        <w:rPr>
          <w:rFonts w:ascii="FangSong" w:eastAsia="FangSong" w:hAnsi="FangSong" w:cs="FangSong"/>
          <w:spacing w:val="-2"/>
          <w:sz w:val="24"/>
          <w:szCs w:val="24"/>
        </w:rPr>
        <w:t>付款项从我方账户划出）之日起，保证责任即终止。</w:t>
      </w:r>
    </w:p>
    <w:p w:rsidR="00BB3FB4" w:rsidRDefault="009F5AD7">
      <w:pPr>
        <w:spacing w:before="155" w:line="435" w:lineRule="exact"/>
        <w:ind w:right="12"/>
        <w:jc w:val="right"/>
        <w:rPr>
          <w:rFonts w:ascii="FangSong" w:eastAsia="FangSong" w:hAnsi="FangSong" w:cs="FangSong"/>
          <w:sz w:val="24"/>
          <w:szCs w:val="24"/>
        </w:rPr>
      </w:pPr>
      <w:r>
        <w:rPr>
          <w:rFonts w:ascii="Times New Roman" w:eastAsia="Times New Roman" w:hAnsi="Times New Roman" w:cs="Times New Roman"/>
          <w:spacing w:val="-4"/>
          <w:position w:val="14"/>
          <w:sz w:val="24"/>
          <w:szCs w:val="24"/>
        </w:rPr>
        <w:t>3</w:t>
      </w:r>
      <w:r>
        <w:rPr>
          <w:rFonts w:ascii="Times New Roman" w:eastAsia="Times New Roman" w:hAnsi="Times New Roman" w:cs="Times New Roman"/>
          <w:spacing w:val="-26"/>
          <w:position w:val="14"/>
          <w:sz w:val="24"/>
          <w:szCs w:val="24"/>
        </w:rPr>
        <w:t xml:space="preserve"> </w:t>
      </w:r>
      <w:r>
        <w:rPr>
          <w:rFonts w:ascii="FangSong" w:eastAsia="FangSong" w:hAnsi="FangSong" w:cs="FangSong"/>
          <w:spacing w:val="-4"/>
          <w:position w:val="14"/>
          <w:sz w:val="24"/>
          <w:szCs w:val="24"/>
        </w:rPr>
        <w:t>．按照法律法规的规定或出现应终止我方保证责任的其它情形的， 我</w:t>
      </w:r>
      <w:r>
        <w:rPr>
          <w:rFonts w:ascii="FangSong" w:eastAsia="FangSong" w:hAnsi="FangSong" w:cs="FangSong"/>
          <w:spacing w:val="-5"/>
          <w:position w:val="14"/>
          <w:sz w:val="24"/>
          <w:szCs w:val="24"/>
        </w:rPr>
        <w:t>方在</w:t>
      </w:r>
    </w:p>
    <w:p w:rsidR="00BB3FB4" w:rsidRDefault="009F5AD7">
      <w:pPr>
        <w:spacing w:before="1" w:line="216" w:lineRule="auto"/>
        <w:ind w:left="31"/>
        <w:rPr>
          <w:rFonts w:ascii="FangSong" w:eastAsia="FangSong" w:hAnsi="FangSong" w:cs="FangSong"/>
          <w:sz w:val="24"/>
          <w:szCs w:val="24"/>
        </w:rPr>
      </w:pPr>
      <w:r>
        <w:rPr>
          <w:rFonts w:ascii="FangSong" w:eastAsia="FangSong" w:hAnsi="FangSong" w:cs="FangSong"/>
          <w:spacing w:val="-4"/>
          <w:sz w:val="24"/>
          <w:szCs w:val="24"/>
        </w:rPr>
        <w:t>本保函项下的保证责任亦终止。</w:t>
      </w:r>
    </w:p>
    <w:p w:rsidR="00BB3FB4" w:rsidRDefault="009F5AD7">
      <w:pPr>
        <w:spacing w:before="154" w:line="335" w:lineRule="auto"/>
        <w:ind w:left="32" w:right="15" w:firstLine="466"/>
        <w:rPr>
          <w:rFonts w:ascii="FangSong" w:eastAsia="FangSong" w:hAnsi="FangSong" w:cs="FangSong"/>
          <w:sz w:val="24"/>
          <w:szCs w:val="24"/>
        </w:rPr>
      </w:pPr>
      <w:r>
        <w:rPr>
          <w:rFonts w:ascii="Times New Roman" w:eastAsia="Times New Roman" w:hAnsi="Times New Roman" w:cs="Times New Roman"/>
          <w:spacing w:val="-10"/>
          <w:sz w:val="24"/>
          <w:szCs w:val="24"/>
        </w:rPr>
        <w:t>4</w:t>
      </w:r>
      <w:r>
        <w:rPr>
          <w:rFonts w:ascii="Times New Roman" w:eastAsia="Times New Roman" w:hAnsi="Times New Roman" w:cs="Times New Roman"/>
          <w:spacing w:val="-15"/>
          <w:sz w:val="24"/>
          <w:szCs w:val="24"/>
        </w:rPr>
        <w:t xml:space="preserve"> </w:t>
      </w:r>
      <w:r>
        <w:rPr>
          <w:rFonts w:ascii="FangSong" w:eastAsia="FangSong" w:hAnsi="FangSong" w:cs="FangSong"/>
          <w:spacing w:val="-10"/>
          <w:sz w:val="24"/>
          <w:szCs w:val="24"/>
        </w:rPr>
        <w:t>．你方与供应商修改主合同，</w:t>
      </w:r>
      <w:r>
        <w:rPr>
          <w:rFonts w:ascii="FangSong" w:eastAsia="FangSong" w:hAnsi="FangSong" w:cs="FangSong"/>
          <w:spacing w:val="25"/>
          <w:sz w:val="24"/>
          <w:szCs w:val="24"/>
        </w:rPr>
        <w:t xml:space="preserve"> </w:t>
      </w:r>
      <w:r>
        <w:rPr>
          <w:rFonts w:ascii="FangSong" w:eastAsia="FangSong" w:hAnsi="FangSong" w:cs="FangSong"/>
          <w:spacing w:val="-10"/>
          <w:sz w:val="24"/>
          <w:szCs w:val="24"/>
        </w:rPr>
        <w:t>加重我方保证责任的，</w:t>
      </w:r>
      <w:r>
        <w:rPr>
          <w:rFonts w:ascii="FangSong" w:eastAsia="FangSong" w:hAnsi="FangSong" w:cs="FangSong"/>
          <w:spacing w:val="34"/>
          <w:sz w:val="24"/>
          <w:szCs w:val="24"/>
        </w:rPr>
        <w:t xml:space="preserve"> </w:t>
      </w:r>
      <w:r>
        <w:rPr>
          <w:rFonts w:ascii="FangSong" w:eastAsia="FangSong" w:hAnsi="FangSong" w:cs="FangSong"/>
          <w:spacing w:val="-10"/>
          <w:sz w:val="24"/>
          <w:szCs w:val="24"/>
        </w:rPr>
        <w:t>我方对加重部分不承</w:t>
      </w:r>
      <w:r>
        <w:rPr>
          <w:rFonts w:ascii="FangSong" w:eastAsia="FangSong" w:hAnsi="FangSong" w:cs="FangSong"/>
          <w:sz w:val="24"/>
          <w:szCs w:val="24"/>
        </w:rPr>
        <w:t xml:space="preserve"> </w:t>
      </w:r>
      <w:r>
        <w:rPr>
          <w:rFonts w:ascii="FangSong" w:eastAsia="FangSong" w:hAnsi="FangSong" w:cs="FangSong"/>
          <w:spacing w:val="-10"/>
          <w:sz w:val="24"/>
          <w:szCs w:val="24"/>
        </w:rPr>
        <w:t>担保证责任， 但该等修改事先经我方书面同意的除外； 你方与供应商修改主合同</w:t>
      </w:r>
      <w:r>
        <w:rPr>
          <w:rFonts w:ascii="FangSong" w:eastAsia="FangSong" w:hAnsi="FangSong" w:cs="FangSong"/>
          <w:spacing w:val="15"/>
          <w:sz w:val="24"/>
          <w:szCs w:val="24"/>
        </w:rPr>
        <w:t xml:space="preserve"> </w:t>
      </w:r>
      <w:r>
        <w:rPr>
          <w:rFonts w:ascii="FangSong" w:eastAsia="FangSong" w:hAnsi="FangSong" w:cs="FangSong"/>
          <w:spacing w:val="-10"/>
          <w:sz w:val="24"/>
          <w:szCs w:val="24"/>
        </w:rPr>
        <w:t>履行期限， 我方保证期间仍依修改前的履行期限计算， 但该等修改事先经我方书</w:t>
      </w:r>
    </w:p>
    <w:p w:rsidR="00BB3FB4" w:rsidRDefault="009F5AD7">
      <w:pPr>
        <w:spacing w:before="1" w:line="218" w:lineRule="auto"/>
        <w:ind w:left="35"/>
        <w:rPr>
          <w:rFonts w:ascii="FangSong" w:eastAsia="FangSong" w:hAnsi="FangSong" w:cs="FangSong"/>
          <w:sz w:val="24"/>
          <w:szCs w:val="24"/>
        </w:rPr>
      </w:pPr>
      <w:r>
        <w:rPr>
          <w:rFonts w:ascii="FangSong" w:eastAsia="FangSong" w:hAnsi="FangSong" w:cs="FangSong"/>
          <w:spacing w:val="-7"/>
          <w:sz w:val="24"/>
          <w:szCs w:val="24"/>
        </w:rPr>
        <w:t>面同意的除外。</w:t>
      </w:r>
    </w:p>
    <w:p w:rsidR="00BB3FB4" w:rsidRDefault="009F5AD7">
      <w:pPr>
        <w:spacing w:before="152" w:line="219" w:lineRule="auto"/>
        <w:ind w:left="514"/>
        <w:rPr>
          <w:rFonts w:ascii="FangSong" w:eastAsia="FangSong" w:hAnsi="FangSong" w:cs="FangSong"/>
          <w:sz w:val="24"/>
          <w:szCs w:val="24"/>
        </w:rPr>
      </w:pPr>
      <w:r>
        <w:rPr>
          <w:rFonts w:ascii="FangSong" w:eastAsia="FangSong" w:hAnsi="FangSong" w:cs="FangSong"/>
          <w:spacing w:val="-3"/>
          <w:sz w:val="24"/>
          <w:szCs w:val="24"/>
        </w:rPr>
        <w:t>五、免责条款</w:t>
      </w:r>
    </w:p>
    <w:p w:rsidR="00BB3FB4" w:rsidRDefault="009F5AD7">
      <w:pPr>
        <w:spacing w:before="150" w:line="437" w:lineRule="exact"/>
        <w:ind w:right="20"/>
        <w:jc w:val="right"/>
        <w:rPr>
          <w:rFonts w:ascii="FangSong" w:eastAsia="FangSong" w:hAnsi="FangSong" w:cs="FangSong"/>
          <w:sz w:val="24"/>
          <w:szCs w:val="24"/>
        </w:rPr>
      </w:pPr>
      <w:r>
        <w:rPr>
          <w:rFonts w:ascii="Times New Roman" w:eastAsia="Times New Roman" w:hAnsi="Times New Roman" w:cs="Times New Roman"/>
          <w:spacing w:val="-1"/>
          <w:position w:val="14"/>
          <w:sz w:val="24"/>
          <w:szCs w:val="24"/>
        </w:rPr>
        <w:t>1</w:t>
      </w:r>
      <w:r>
        <w:rPr>
          <w:rFonts w:ascii="Times New Roman" w:eastAsia="Times New Roman" w:hAnsi="Times New Roman" w:cs="Times New Roman"/>
          <w:spacing w:val="-26"/>
          <w:position w:val="14"/>
          <w:sz w:val="24"/>
          <w:szCs w:val="24"/>
        </w:rPr>
        <w:t xml:space="preserve"> </w:t>
      </w:r>
      <w:r>
        <w:rPr>
          <w:rFonts w:ascii="FangSong" w:eastAsia="FangSong" w:hAnsi="FangSong" w:cs="FangSong"/>
          <w:spacing w:val="-1"/>
          <w:position w:val="14"/>
          <w:sz w:val="24"/>
          <w:szCs w:val="24"/>
        </w:rPr>
        <w:t>．因你方违反主合同约定致使供应商不能履行义</w:t>
      </w:r>
      <w:r>
        <w:rPr>
          <w:rFonts w:ascii="FangSong" w:eastAsia="FangSong" w:hAnsi="FangSong" w:cs="FangSong"/>
          <w:spacing w:val="-2"/>
          <w:position w:val="14"/>
          <w:sz w:val="24"/>
          <w:szCs w:val="24"/>
        </w:rPr>
        <w:t>务的，我方不承担保证责</w:t>
      </w:r>
    </w:p>
    <w:p w:rsidR="00BB3FB4" w:rsidRDefault="009F5AD7">
      <w:pPr>
        <w:spacing w:before="1" w:line="218" w:lineRule="auto"/>
        <w:ind w:left="30"/>
        <w:rPr>
          <w:rFonts w:ascii="FangSong" w:eastAsia="FangSong" w:hAnsi="FangSong" w:cs="FangSong"/>
          <w:sz w:val="24"/>
          <w:szCs w:val="24"/>
        </w:rPr>
      </w:pPr>
      <w:r>
        <w:rPr>
          <w:rFonts w:ascii="FangSong" w:eastAsia="FangSong" w:hAnsi="FangSong" w:cs="FangSong"/>
          <w:spacing w:val="-12"/>
          <w:sz w:val="24"/>
          <w:szCs w:val="24"/>
        </w:rPr>
        <w:t>任。</w:t>
      </w:r>
    </w:p>
    <w:p w:rsidR="00BB3FB4" w:rsidRDefault="009F5AD7">
      <w:pPr>
        <w:spacing w:before="153" w:line="434" w:lineRule="exact"/>
        <w:ind w:right="20"/>
        <w:jc w:val="right"/>
        <w:rPr>
          <w:rFonts w:ascii="FangSong" w:eastAsia="FangSong" w:hAnsi="FangSong" w:cs="FangSong"/>
          <w:sz w:val="24"/>
          <w:szCs w:val="24"/>
        </w:rPr>
      </w:pPr>
      <w:r>
        <w:rPr>
          <w:rFonts w:ascii="Times New Roman" w:eastAsia="Times New Roman" w:hAnsi="Times New Roman" w:cs="Times New Roman"/>
          <w:spacing w:val="-5"/>
          <w:position w:val="14"/>
          <w:sz w:val="24"/>
          <w:szCs w:val="24"/>
        </w:rPr>
        <w:t>2</w:t>
      </w:r>
      <w:r>
        <w:rPr>
          <w:rFonts w:ascii="Times New Roman" w:eastAsia="Times New Roman" w:hAnsi="Times New Roman" w:cs="Times New Roman"/>
          <w:spacing w:val="-27"/>
          <w:position w:val="14"/>
          <w:sz w:val="24"/>
          <w:szCs w:val="24"/>
        </w:rPr>
        <w:t xml:space="preserve"> </w:t>
      </w:r>
      <w:r>
        <w:rPr>
          <w:rFonts w:ascii="FangSong" w:eastAsia="FangSong" w:hAnsi="FangSong" w:cs="FangSong"/>
          <w:spacing w:val="-5"/>
          <w:position w:val="14"/>
          <w:sz w:val="24"/>
          <w:szCs w:val="24"/>
        </w:rPr>
        <w:t>．依照法律法规的规定或你方与供应商的另行约定，</w:t>
      </w:r>
      <w:r>
        <w:rPr>
          <w:rFonts w:ascii="FangSong" w:eastAsia="FangSong" w:hAnsi="FangSong" w:cs="FangSong"/>
          <w:spacing w:val="32"/>
          <w:position w:val="14"/>
          <w:sz w:val="24"/>
          <w:szCs w:val="24"/>
        </w:rPr>
        <w:t xml:space="preserve"> </w:t>
      </w:r>
      <w:r>
        <w:rPr>
          <w:rFonts w:ascii="FangSong" w:eastAsia="FangSong" w:hAnsi="FangSong" w:cs="FangSong"/>
          <w:spacing w:val="-5"/>
          <w:position w:val="14"/>
          <w:sz w:val="24"/>
          <w:szCs w:val="24"/>
        </w:rPr>
        <w:t>全部</w:t>
      </w:r>
      <w:r>
        <w:rPr>
          <w:rFonts w:ascii="FangSong" w:eastAsia="FangSong" w:hAnsi="FangSong" w:cs="FangSong"/>
          <w:spacing w:val="-6"/>
          <w:position w:val="14"/>
          <w:sz w:val="24"/>
          <w:szCs w:val="24"/>
        </w:rPr>
        <w:t>或者部分免除供</w:t>
      </w:r>
    </w:p>
    <w:p w:rsidR="00BB3FB4" w:rsidRDefault="009F5AD7">
      <w:pPr>
        <w:spacing w:before="1" w:line="216" w:lineRule="auto"/>
        <w:ind w:left="30"/>
        <w:rPr>
          <w:rFonts w:ascii="FangSong" w:eastAsia="FangSong" w:hAnsi="FangSong" w:cs="FangSong"/>
          <w:sz w:val="24"/>
          <w:szCs w:val="24"/>
        </w:rPr>
      </w:pPr>
      <w:r>
        <w:rPr>
          <w:rFonts w:ascii="FangSong" w:eastAsia="FangSong" w:hAnsi="FangSong" w:cs="FangSong"/>
          <w:spacing w:val="-2"/>
          <w:sz w:val="24"/>
          <w:szCs w:val="24"/>
        </w:rPr>
        <w:t>应商应缴纳的保证金义务的，我方亦免除相应的保证责任。</w:t>
      </w:r>
    </w:p>
    <w:p w:rsidR="00BB3FB4" w:rsidRDefault="009F5AD7">
      <w:pPr>
        <w:spacing w:before="155" w:line="217" w:lineRule="auto"/>
        <w:ind w:left="504"/>
        <w:rPr>
          <w:rFonts w:ascii="FangSong" w:eastAsia="FangSong" w:hAnsi="FangSong" w:cs="FangSong"/>
          <w:sz w:val="24"/>
          <w:szCs w:val="24"/>
        </w:rPr>
      </w:pPr>
      <w:r>
        <w:rPr>
          <w:rFonts w:ascii="Times New Roman" w:eastAsia="Times New Roman" w:hAnsi="Times New Roman" w:cs="Times New Roman"/>
          <w:spacing w:val="-2"/>
          <w:sz w:val="24"/>
          <w:szCs w:val="24"/>
        </w:rPr>
        <w:t>3</w:t>
      </w:r>
      <w:r>
        <w:rPr>
          <w:rFonts w:ascii="Times New Roman" w:eastAsia="Times New Roman" w:hAnsi="Times New Roman" w:cs="Times New Roman"/>
          <w:spacing w:val="-26"/>
          <w:sz w:val="24"/>
          <w:szCs w:val="24"/>
        </w:rPr>
        <w:t xml:space="preserve"> </w:t>
      </w:r>
      <w:r>
        <w:rPr>
          <w:rFonts w:ascii="FangSong" w:eastAsia="FangSong" w:hAnsi="FangSong" w:cs="FangSong"/>
          <w:spacing w:val="-2"/>
          <w:sz w:val="24"/>
          <w:szCs w:val="24"/>
        </w:rPr>
        <w:t>．因不可抗力造成供应商不能履行供货义务的</w:t>
      </w:r>
      <w:r>
        <w:rPr>
          <w:rFonts w:ascii="FangSong" w:eastAsia="FangSong" w:hAnsi="FangSong" w:cs="FangSong"/>
          <w:spacing w:val="-3"/>
          <w:sz w:val="24"/>
          <w:szCs w:val="24"/>
        </w:rPr>
        <w:t>，我方不承担保证责任。</w:t>
      </w:r>
    </w:p>
    <w:p w:rsidR="00BB3FB4" w:rsidRDefault="009F5AD7">
      <w:pPr>
        <w:spacing w:before="152" w:line="218" w:lineRule="auto"/>
        <w:ind w:left="512"/>
        <w:rPr>
          <w:rFonts w:ascii="FangSong" w:eastAsia="FangSong" w:hAnsi="FangSong" w:cs="FangSong"/>
          <w:sz w:val="24"/>
          <w:szCs w:val="24"/>
        </w:rPr>
      </w:pPr>
      <w:r>
        <w:rPr>
          <w:rFonts w:ascii="FangSong" w:eastAsia="FangSong" w:hAnsi="FangSong" w:cs="FangSong"/>
          <w:spacing w:val="-3"/>
          <w:sz w:val="24"/>
          <w:szCs w:val="24"/>
        </w:rPr>
        <w:t>六、争议的解决</w:t>
      </w:r>
    </w:p>
    <w:p w:rsidR="00BB3FB4" w:rsidRDefault="009F5AD7">
      <w:pPr>
        <w:spacing w:before="154" w:line="434" w:lineRule="exact"/>
        <w:ind w:right="10"/>
        <w:jc w:val="right"/>
        <w:rPr>
          <w:rFonts w:ascii="FangSong" w:eastAsia="FangSong" w:hAnsi="FangSong" w:cs="FangSong"/>
          <w:sz w:val="24"/>
          <w:szCs w:val="24"/>
        </w:rPr>
      </w:pPr>
      <w:r>
        <w:rPr>
          <w:rFonts w:ascii="FangSong" w:eastAsia="FangSong" w:hAnsi="FangSong" w:cs="FangSong"/>
          <w:spacing w:val="-19"/>
          <w:position w:val="14"/>
          <w:sz w:val="24"/>
          <w:szCs w:val="24"/>
        </w:rPr>
        <w:t>因本保函发生的纠纷，</w:t>
      </w:r>
      <w:r>
        <w:rPr>
          <w:rFonts w:ascii="FangSong" w:eastAsia="FangSong" w:hAnsi="FangSong" w:cs="FangSong"/>
          <w:spacing w:val="65"/>
          <w:position w:val="14"/>
          <w:sz w:val="24"/>
          <w:szCs w:val="24"/>
        </w:rPr>
        <w:t xml:space="preserve"> </w:t>
      </w:r>
      <w:r>
        <w:rPr>
          <w:rFonts w:ascii="FangSong" w:eastAsia="FangSong" w:hAnsi="FangSong" w:cs="FangSong"/>
          <w:spacing w:val="-19"/>
          <w:position w:val="14"/>
          <w:sz w:val="24"/>
          <w:szCs w:val="24"/>
        </w:rPr>
        <w:t>由你我双方协商解决，</w:t>
      </w:r>
      <w:r>
        <w:rPr>
          <w:rFonts w:ascii="FangSong" w:eastAsia="FangSong" w:hAnsi="FangSong" w:cs="FangSong"/>
          <w:spacing w:val="35"/>
          <w:position w:val="14"/>
          <w:sz w:val="24"/>
          <w:szCs w:val="24"/>
        </w:rPr>
        <w:t xml:space="preserve"> </w:t>
      </w:r>
      <w:r>
        <w:rPr>
          <w:rFonts w:ascii="FangSong" w:eastAsia="FangSong" w:hAnsi="FangSong" w:cs="FangSong"/>
          <w:spacing w:val="-19"/>
          <w:position w:val="14"/>
          <w:sz w:val="24"/>
          <w:szCs w:val="24"/>
        </w:rPr>
        <w:t>协商不成的，</w:t>
      </w:r>
      <w:r>
        <w:rPr>
          <w:rFonts w:ascii="FangSong" w:eastAsia="FangSong" w:hAnsi="FangSong" w:cs="FangSong"/>
          <w:spacing w:val="40"/>
          <w:position w:val="14"/>
          <w:sz w:val="24"/>
          <w:szCs w:val="24"/>
        </w:rPr>
        <w:t xml:space="preserve"> </w:t>
      </w:r>
      <w:r>
        <w:rPr>
          <w:rFonts w:ascii="FangSong" w:eastAsia="FangSong" w:hAnsi="FangSong" w:cs="FangSong"/>
          <w:spacing w:val="-19"/>
          <w:position w:val="14"/>
          <w:sz w:val="24"/>
          <w:szCs w:val="24"/>
        </w:rPr>
        <w:t>通过</w:t>
      </w:r>
      <w:r>
        <w:rPr>
          <w:rFonts w:ascii="FangSong" w:eastAsia="FangSong" w:hAnsi="FangSong" w:cs="FangSong"/>
          <w:spacing w:val="-20"/>
          <w:position w:val="14"/>
          <w:sz w:val="24"/>
          <w:szCs w:val="24"/>
        </w:rPr>
        <w:t>诉讼程序解</w:t>
      </w:r>
    </w:p>
    <w:p w:rsidR="00BB3FB4" w:rsidRDefault="009F5AD7">
      <w:pPr>
        <w:spacing w:before="1" w:line="216" w:lineRule="auto"/>
        <w:ind w:left="31"/>
        <w:rPr>
          <w:rFonts w:ascii="FangSong" w:eastAsia="FangSong" w:hAnsi="FangSong" w:cs="FangSong"/>
          <w:sz w:val="24"/>
          <w:szCs w:val="24"/>
        </w:rPr>
      </w:pPr>
      <w:r>
        <w:rPr>
          <w:rFonts w:ascii="FangSong" w:eastAsia="FangSong" w:hAnsi="FangSong" w:cs="FangSong"/>
          <w:spacing w:val="-5"/>
          <w:sz w:val="24"/>
          <w:szCs w:val="24"/>
        </w:rPr>
        <w:t>决，诉讼管辖地法院为</w:t>
      </w:r>
      <w:r>
        <w:rPr>
          <w:rFonts w:ascii="FangSong" w:eastAsia="FangSong" w:hAnsi="FangSong" w:cs="FangSong"/>
          <w:spacing w:val="-110"/>
          <w:sz w:val="24"/>
          <w:szCs w:val="24"/>
        </w:rPr>
        <w:t xml:space="preserve"> </w:t>
      </w:r>
      <w:r>
        <w:rPr>
          <w:rFonts w:ascii="FangSong" w:eastAsia="FangSong" w:hAnsi="FangSong" w:cs="FangSong"/>
          <w:spacing w:val="17"/>
          <w:sz w:val="24"/>
          <w:szCs w:val="24"/>
          <w:u w:val="single"/>
        </w:rPr>
        <w:t xml:space="preserve">       </w:t>
      </w:r>
      <w:r>
        <w:rPr>
          <w:rFonts w:ascii="FangSong" w:eastAsia="FangSong" w:hAnsi="FangSong" w:cs="FangSong"/>
          <w:spacing w:val="-95"/>
          <w:sz w:val="24"/>
          <w:szCs w:val="24"/>
        </w:rPr>
        <w:t xml:space="preserve"> </w:t>
      </w:r>
      <w:r>
        <w:rPr>
          <w:rFonts w:ascii="FangSong" w:eastAsia="FangSong" w:hAnsi="FangSong" w:cs="FangSong"/>
          <w:spacing w:val="-5"/>
          <w:sz w:val="24"/>
          <w:szCs w:val="24"/>
        </w:rPr>
        <w:t>法院。</w:t>
      </w:r>
    </w:p>
    <w:p w:rsidR="00BB3FB4" w:rsidRDefault="009F5AD7">
      <w:pPr>
        <w:spacing w:before="155" w:line="217" w:lineRule="auto"/>
        <w:ind w:left="515"/>
        <w:rPr>
          <w:rFonts w:ascii="FangSong" w:eastAsia="FangSong" w:hAnsi="FangSong" w:cs="FangSong"/>
          <w:sz w:val="24"/>
          <w:szCs w:val="24"/>
        </w:rPr>
      </w:pPr>
      <w:r>
        <w:rPr>
          <w:rFonts w:ascii="FangSong" w:eastAsia="FangSong" w:hAnsi="FangSong" w:cs="FangSong"/>
          <w:spacing w:val="-3"/>
          <w:sz w:val="24"/>
          <w:szCs w:val="24"/>
        </w:rPr>
        <w:t>七、保函的生效</w:t>
      </w:r>
    </w:p>
    <w:p w:rsidR="00BB3FB4" w:rsidRDefault="009F5AD7">
      <w:pPr>
        <w:spacing w:before="154" w:line="217" w:lineRule="auto"/>
        <w:ind w:left="511"/>
        <w:rPr>
          <w:rFonts w:ascii="FangSong" w:eastAsia="FangSong" w:hAnsi="FangSong" w:cs="FangSong"/>
          <w:sz w:val="24"/>
          <w:szCs w:val="24"/>
        </w:rPr>
      </w:pPr>
      <w:r>
        <w:rPr>
          <w:rFonts w:ascii="FangSong" w:eastAsia="FangSong" w:hAnsi="FangSong" w:cs="FangSong"/>
          <w:spacing w:val="-3"/>
          <w:sz w:val="24"/>
          <w:szCs w:val="24"/>
        </w:rPr>
        <w:t>本保函自我方加盖公章之日起生效。</w:t>
      </w:r>
    </w:p>
    <w:p w:rsidR="00BB3FB4" w:rsidRDefault="00BB3FB4">
      <w:pPr>
        <w:pStyle w:val="a3"/>
        <w:spacing w:line="307" w:lineRule="auto"/>
      </w:pPr>
    </w:p>
    <w:p w:rsidR="00BB3FB4" w:rsidRDefault="00BB3FB4">
      <w:pPr>
        <w:pStyle w:val="a3"/>
        <w:spacing w:line="307" w:lineRule="auto"/>
      </w:pPr>
    </w:p>
    <w:p w:rsidR="00BB3FB4" w:rsidRDefault="00BB3FB4">
      <w:pPr>
        <w:pStyle w:val="a3"/>
        <w:spacing w:line="307" w:lineRule="auto"/>
      </w:pPr>
    </w:p>
    <w:p w:rsidR="00BB3FB4" w:rsidRDefault="009F5AD7">
      <w:pPr>
        <w:spacing w:before="79" w:line="360" w:lineRule="auto"/>
        <w:ind w:left="594"/>
        <w:rPr>
          <w:rFonts w:ascii="FangSong" w:eastAsia="FangSong" w:hAnsi="FangSong" w:cs="FangSong"/>
          <w:sz w:val="24"/>
          <w:szCs w:val="24"/>
        </w:rPr>
      </w:pPr>
      <w:r>
        <w:rPr>
          <w:rFonts w:ascii="FangSong" w:eastAsia="FangSong" w:hAnsi="FangSong" w:cs="FangSong"/>
          <w:spacing w:val="-14"/>
          <w:sz w:val="24"/>
          <w:szCs w:val="24"/>
        </w:rPr>
        <w:t>出具保函单位名称（盖公章</w:t>
      </w:r>
      <w:r>
        <w:rPr>
          <w:rFonts w:ascii="FangSong" w:eastAsia="FangSong" w:hAnsi="FangSong" w:cs="FangSong"/>
          <w:spacing w:val="3"/>
          <w:sz w:val="24"/>
          <w:szCs w:val="24"/>
        </w:rPr>
        <w:t>）：</w:t>
      </w:r>
      <w:r>
        <w:rPr>
          <w:rFonts w:ascii="FangSong" w:eastAsia="FangSong" w:hAnsi="FangSong" w:cs="FangSong"/>
          <w:sz w:val="24"/>
          <w:szCs w:val="24"/>
          <w:u w:val="single"/>
        </w:rPr>
        <w:t xml:space="preserve">                    </w:t>
      </w:r>
    </w:p>
    <w:p w:rsidR="00BB3FB4" w:rsidRDefault="009F5AD7">
      <w:pPr>
        <w:spacing w:before="1" w:line="218" w:lineRule="auto"/>
        <w:ind w:left="576"/>
        <w:rPr>
          <w:rFonts w:ascii="FangSong" w:eastAsia="FangSong" w:hAnsi="FangSong" w:cs="FangSong"/>
          <w:sz w:val="24"/>
          <w:szCs w:val="24"/>
        </w:rPr>
      </w:pPr>
      <w:r>
        <w:rPr>
          <w:rFonts w:ascii="FangSong" w:eastAsia="FangSong" w:hAnsi="FangSong" w:cs="FangSong"/>
          <w:spacing w:val="-22"/>
          <w:sz w:val="24"/>
          <w:szCs w:val="24"/>
        </w:rPr>
        <w:t>签字人姓名和职务：</w:t>
      </w:r>
      <w:r>
        <w:rPr>
          <w:rFonts w:ascii="FangSong" w:eastAsia="FangSong" w:hAnsi="FangSong" w:cs="FangSong"/>
          <w:spacing w:val="56"/>
          <w:sz w:val="24"/>
          <w:szCs w:val="24"/>
        </w:rPr>
        <w:t xml:space="preserve"> </w:t>
      </w:r>
      <w:r>
        <w:rPr>
          <w:rFonts w:ascii="FangSong" w:eastAsia="FangSong" w:hAnsi="FangSong" w:cs="FangSong"/>
          <w:sz w:val="24"/>
          <w:szCs w:val="24"/>
          <w:u w:val="single"/>
        </w:rPr>
        <w:t xml:space="preserve">                              </w:t>
      </w:r>
    </w:p>
    <w:p w:rsidR="00BB3FB4" w:rsidRDefault="009F5AD7">
      <w:pPr>
        <w:spacing w:before="184" w:line="220" w:lineRule="auto"/>
        <w:ind w:left="576"/>
        <w:rPr>
          <w:rFonts w:ascii="FangSong" w:eastAsia="FangSong" w:hAnsi="FangSong" w:cs="FangSong"/>
          <w:sz w:val="24"/>
          <w:szCs w:val="24"/>
        </w:rPr>
      </w:pPr>
      <w:r>
        <w:rPr>
          <w:rFonts w:ascii="FangSong" w:eastAsia="FangSong" w:hAnsi="FangSong" w:cs="FangSong"/>
          <w:spacing w:val="-33"/>
          <w:sz w:val="24"/>
          <w:szCs w:val="24"/>
        </w:rPr>
        <w:t>签字人签名：</w:t>
      </w:r>
      <w:r>
        <w:rPr>
          <w:rFonts w:ascii="FangSong" w:eastAsia="FangSong" w:hAnsi="FangSong" w:cs="FangSong"/>
          <w:spacing w:val="56"/>
          <w:sz w:val="24"/>
          <w:szCs w:val="24"/>
        </w:rPr>
        <w:t xml:space="preserve"> </w:t>
      </w:r>
      <w:r>
        <w:rPr>
          <w:rFonts w:ascii="FangSong" w:eastAsia="FangSong" w:hAnsi="FangSong" w:cs="FangSong"/>
          <w:sz w:val="24"/>
          <w:szCs w:val="24"/>
          <w:u w:val="single"/>
        </w:rPr>
        <w:t xml:space="preserve">                                    </w:t>
      </w:r>
    </w:p>
    <w:p w:rsidR="00BB3FB4" w:rsidRDefault="009F5AD7">
      <w:pPr>
        <w:spacing w:before="182" w:line="218" w:lineRule="auto"/>
        <w:ind w:left="587"/>
        <w:rPr>
          <w:rFonts w:ascii="FangSong" w:eastAsia="FangSong" w:hAnsi="FangSong" w:cs="FangSong"/>
          <w:sz w:val="24"/>
          <w:szCs w:val="24"/>
        </w:rPr>
      </w:pPr>
      <w:r>
        <w:rPr>
          <w:rFonts w:ascii="FangSong" w:eastAsia="FangSong" w:hAnsi="FangSong" w:cs="FangSong"/>
          <w:spacing w:val="-24"/>
          <w:sz w:val="24"/>
          <w:szCs w:val="24"/>
        </w:rPr>
        <w:t xml:space="preserve">时间： </w:t>
      </w:r>
      <w:r>
        <w:rPr>
          <w:rFonts w:ascii="FangSong" w:eastAsia="FangSong" w:hAnsi="FangSong" w:cs="FangSong"/>
          <w:spacing w:val="-24"/>
          <w:sz w:val="24"/>
          <w:szCs w:val="24"/>
          <w:u w:val="single"/>
        </w:rPr>
        <w:t xml:space="preserve">           年</w:t>
      </w:r>
      <w:r>
        <w:rPr>
          <w:rFonts w:ascii="FangSong" w:eastAsia="FangSong" w:hAnsi="FangSong" w:cs="FangSong"/>
          <w:spacing w:val="6"/>
          <w:sz w:val="24"/>
          <w:szCs w:val="24"/>
          <w:u w:val="single"/>
        </w:rPr>
        <w:t xml:space="preserve">      </w:t>
      </w:r>
      <w:r>
        <w:rPr>
          <w:rFonts w:ascii="FangSong" w:eastAsia="FangSong" w:hAnsi="FangSong" w:cs="FangSong"/>
          <w:spacing w:val="-24"/>
          <w:sz w:val="24"/>
          <w:szCs w:val="24"/>
          <w:u w:val="single"/>
        </w:rPr>
        <w:t xml:space="preserve">月        日                 </w:t>
      </w:r>
    </w:p>
    <w:p w:rsidR="00BB3FB4" w:rsidRDefault="00BB3FB4">
      <w:pPr>
        <w:spacing w:line="218" w:lineRule="auto"/>
        <w:rPr>
          <w:rFonts w:ascii="FangSong" w:eastAsia="FangSong" w:hAnsi="FangSong" w:cs="FangSong"/>
          <w:sz w:val="24"/>
          <w:szCs w:val="24"/>
        </w:rPr>
        <w:sectPr w:rsidR="00BB3FB4">
          <w:footerReference w:type="default" r:id="rId50"/>
          <w:pgSz w:w="11907" w:h="16839"/>
          <w:pgMar w:top="1428" w:right="1785" w:bottom="1168" w:left="1785" w:header="0" w:footer="992" w:gutter="0"/>
          <w:cols w:space="720"/>
        </w:sectPr>
      </w:pPr>
    </w:p>
    <w:p w:rsidR="00BB3FB4" w:rsidRDefault="009F5AD7">
      <w:pPr>
        <w:spacing w:before="161" w:line="224" w:lineRule="auto"/>
        <w:ind w:left="2435"/>
        <w:rPr>
          <w:rFonts w:ascii="FangSong" w:eastAsia="FangSong" w:hAnsi="FangSong" w:cs="FangSong"/>
          <w:sz w:val="31"/>
          <w:szCs w:val="31"/>
        </w:rPr>
      </w:pPr>
      <w:r>
        <w:rPr>
          <w:rFonts w:ascii="FangSong" w:eastAsia="FangSong" w:hAnsi="FangSong" w:cs="FangSong"/>
          <w:spacing w:val="7"/>
          <w:sz w:val="31"/>
          <w:szCs w:val="31"/>
          <w14:textOutline w14:w="5791" w14:cap="flat" w14:cmpd="sng" w14:algn="ctr">
            <w14:solidFill>
              <w14:srgbClr w14:val="000000"/>
            </w14:solidFill>
            <w14:prstDash w14:val="solid"/>
            <w14:miter w14:lim="10"/>
          </w14:textOutline>
        </w:rPr>
        <w:lastRenderedPageBreak/>
        <w:t>第三章</w:t>
      </w:r>
      <w:r>
        <w:rPr>
          <w:rFonts w:ascii="FangSong" w:eastAsia="FangSong" w:hAnsi="FangSong" w:cs="FangSong"/>
          <w:spacing w:val="7"/>
          <w:sz w:val="31"/>
          <w:szCs w:val="31"/>
        </w:rPr>
        <w:t xml:space="preserve">  </w:t>
      </w:r>
      <w:r>
        <w:rPr>
          <w:rFonts w:ascii="FangSong" w:eastAsia="FangSong" w:hAnsi="FangSong" w:cs="FangSong"/>
          <w:spacing w:val="7"/>
          <w:sz w:val="31"/>
          <w:szCs w:val="31"/>
          <w14:textOutline w14:w="5791" w14:cap="flat" w14:cmpd="sng" w14:algn="ctr">
            <w14:solidFill>
              <w14:srgbClr w14:val="000000"/>
            </w14:solidFill>
            <w14:prstDash w14:val="solid"/>
            <w14:miter w14:lim="10"/>
          </w14:textOutline>
        </w:rPr>
        <w:t>评标方法和标准</w:t>
      </w:r>
    </w:p>
    <w:p w:rsidR="00BB3FB4" w:rsidRDefault="009F5AD7">
      <w:pPr>
        <w:spacing w:before="191" w:line="468" w:lineRule="exact"/>
        <w:ind w:right="13"/>
        <w:jc w:val="right"/>
        <w:rPr>
          <w:rFonts w:ascii="FangSong" w:eastAsia="FangSong" w:hAnsi="FangSong" w:cs="FangSong"/>
          <w:sz w:val="24"/>
          <w:szCs w:val="24"/>
        </w:rPr>
      </w:pPr>
      <w:r>
        <w:rPr>
          <w:rFonts w:ascii="FangSong" w:eastAsia="FangSong" w:hAnsi="FangSong" w:cs="FangSong"/>
          <w:spacing w:val="-3"/>
          <w:position w:val="17"/>
          <w:sz w:val="24"/>
          <w:szCs w:val="24"/>
        </w:rPr>
        <w:t>采购人委托采购代理机构负责组织本项目的</w:t>
      </w:r>
      <w:r>
        <w:rPr>
          <w:rFonts w:ascii="FangSong" w:eastAsia="FangSong" w:hAnsi="FangSong" w:cs="FangSong"/>
          <w:spacing w:val="-4"/>
          <w:position w:val="17"/>
          <w:sz w:val="24"/>
          <w:szCs w:val="24"/>
        </w:rPr>
        <w:t>评标工作。资格审查由采购人或</w:t>
      </w:r>
    </w:p>
    <w:p w:rsidR="00BB3FB4" w:rsidRDefault="009F5AD7">
      <w:pPr>
        <w:spacing w:before="1" w:line="215" w:lineRule="auto"/>
        <w:ind w:left="34"/>
        <w:rPr>
          <w:rFonts w:ascii="FangSong" w:eastAsia="FangSong" w:hAnsi="FangSong" w:cs="FangSong"/>
          <w:sz w:val="24"/>
          <w:szCs w:val="24"/>
        </w:rPr>
      </w:pPr>
      <w:r>
        <w:rPr>
          <w:rFonts w:ascii="FangSong" w:eastAsia="FangSong" w:hAnsi="FangSong" w:cs="FangSong"/>
          <w:spacing w:val="-3"/>
          <w:sz w:val="24"/>
          <w:szCs w:val="24"/>
        </w:rPr>
        <w:t>者采购代理机构负责，评标工作由评标委员会负责。工作程序如下：</w:t>
      </w:r>
    </w:p>
    <w:p w:rsidR="00BB3FB4" w:rsidRDefault="009F5AD7">
      <w:pPr>
        <w:spacing w:before="184" w:line="468" w:lineRule="exact"/>
        <w:ind w:right="13"/>
        <w:jc w:val="right"/>
        <w:rPr>
          <w:rFonts w:ascii="FangSong" w:eastAsia="FangSong" w:hAnsi="FangSong" w:cs="FangSong"/>
          <w:sz w:val="24"/>
          <w:szCs w:val="24"/>
        </w:rPr>
      </w:pPr>
      <w:r>
        <w:rPr>
          <w:rFonts w:ascii="FangSong" w:eastAsia="FangSong" w:hAnsi="FangSong" w:cs="FangSong"/>
          <w:spacing w:val="-4"/>
          <w:position w:val="17"/>
          <w:sz w:val="24"/>
          <w:szCs w:val="24"/>
        </w:rPr>
        <w:t>一、由</w:t>
      </w:r>
      <w:r>
        <w:rPr>
          <w:rFonts w:ascii="FangSong" w:eastAsia="FangSong" w:hAnsi="FangSong" w:cs="FangSong"/>
          <w:spacing w:val="-4"/>
          <w:position w:val="17"/>
          <w:sz w:val="24"/>
          <w:szCs w:val="24"/>
          <w14:textOutline w14:w="4356" w14:cap="flat" w14:cmpd="sng" w14:algn="ctr">
            <w14:solidFill>
              <w14:srgbClr w14:val="000000"/>
            </w14:solidFill>
            <w14:prstDash w14:val="solid"/>
            <w14:miter w14:lim="10"/>
          </w14:textOutline>
        </w:rPr>
        <w:t>采购人或者采购代理机构</w:t>
      </w:r>
      <w:r>
        <w:rPr>
          <w:rFonts w:ascii="FangSong" w:eastAsia="FangSong" w:hAnsi="FangSong" w:cs="FangSong"/>
          <w:spacing w:val="-4"/>
          <w:position w:val="17"/>
          <w:sz w:val="24"/>
          <w:szCs w:val="24"/>
        </w:rPr>
        <w:t>负责资格审查工作。资格审查标准见本章附</w:t>
      </w:r>
    </w:p>
    <w:p w:rsidR="00BB3FB4" w:rsidRDefault="009F5AD7">
      <w:pPr>
        <w:spacing w:line="220" w:lineRule="auto"/>
        <w:ind w:left="32"/>
        <w:rPr>
          <w:rFonts w:ascii="FangSong" w:eastAsia="FangSong" w:hAnsi="FangSong" w:cs="FangSong"/>
          <w:sz w:val="24"/>
          <w:szCs w:val="24"/>
        </w:rPr>
      </w:pPr>
      <w:r>
        <w:rPr>
          <w:rFonts w:ascii="FangSong" w:eastAsia="FangSong" w:hAnsi="FangSong" w:cs="FangSong"/>
          <w:spacing w:val="-6"/>
          <w:sz w:val="24"/>
          <w:szCs w:val="24"/>
        </w:rPr>
        <w:t>表一。</w:t>
      </w:r>
    </w:p>
    <w:p w:rsidR="00BB3FB4" w:rsidRDefault="009F5AD7">
      <w:pPr>
        <w:spacing w:before="180" w:line="217" w:lineRule="auto"/>
        <w:ind w:left="509"/>
        <w:rPr>
          <w:rFonts w:ascii="FangSong" w:eastAsia="FangSong" w:hAnsi="FangSong" w:cs="FangSong"/>
          <w:sz w:val="24"/>
          <w:szCs w:val="24"/>
        </w:rPr>
      </w:pPr>
      <w:r>
        <w:rPr>
          <w:rFonts w:ascii="FangSong" w:eastAsia="FangSong" w:hAnsi="FangSong" w:cs="FangSong"/>
          <w:spacing w:val="-7"/>
          <w:sz w:val="24"/>
          <w:szCs w:val="24"/>
        </w:rPr>
        <w:t>投标文件中的资格证明文件出现下列情况者（但不限于</w:t>
      </w:r>
      <w:r>
        <w:rPr>
          <w:rFonts w:ascii="FangSong" w:eastAsia="FangSong" w:hAnsi="FangSong" w:cs="FangSong"/>
          <w:spacing w:val="-57"/>
          <w:w w:val="85"/>
          <w:sz w:val="24"/>
          <w:szCs w:val="24"/>
        </w:rPr>
        <w:t>），</w:t>
      </w:r>
      <w:r>
        <w:rPr>
          <w:rFonts w:ascii="FangSong" w:eastAsia="FangSong" w:hAnsi="FangSong" w:cs="FangSong"/>
          <w:spacing w:val="-7"/>
          <w:sz w:val="24"/>
          <w:szCs w:val="24"/>
        </w:rPr>
        <w:t>按无效投标处理：</w:t>
      </w:r>
    </w:p>
    <w:p w:rsidR="00BB3FB4" w:rsidRDefault="009F5AD7">
      <w:pPr>
        <w:spacing w:before="185" w:line="216" w:lineRule="auto"/>
        <w:ind w:left="522"/>
        <w:rPr>
          <w:rFonts w:ascii="FangSong" w:eastAsia="FangSong" w:hAnsi="FangSong" w:cs="FangSong"/>
          <w:sz w:val="24"/>
          <w:szCs w:val="24"/>
        </w:rPr>
      </w:pPr>
      <w:r>
        <w:rPr>
          <w:rFonts w:ascii="Times New Roman" w:eastAsia="Times New Roman" w:hAnsi="Times New Roman" w:cs="Times New Roman"/>
          <w:spacing w:val="-3"/>
          <w:sz w:val="24"/>
          <w:szCs w:val="24"/>
        </w:rPr>
        <w:t>1</w:t>
      </w:r>
      <w:r>
        <w:rPr>
          <w:rFonts w:ascii="Times New Roman" w:eastAsia="Times New Roman" w:hAnsi="Times New Roman" w:cs="Times New Roman"/>
          <w:spacing w:val="-26"/>
          <w:sz w:val="24"/>
          <w:szCs w:val="24"/>
        </w:rPr>
        <w:t xml:space="preserve"> </w:t>
      </w:r>
      <w:r>
        <w:rPr>
          <w:rFonts w:ascii="FangSong" w:eastAsia="FangSong" w:hAnsi="FangSong" w:cs="FangSong"/>
          <w:spacing w:val="-3"/>
          <w:sz w:val="24"/>
          <w:szCs w:val="24"/>
        </w:rPr>
        <w:t>、投标人资格证明文件的完整性、有效性或符合性不符合要</w:t>
      </w:r>
      <w:r>
        <w:rPr>
          <w:rFonts w:ascii="FangSong" w:eastAsia="FangSong" w:hAnsi="FangSong" w:cs="FangSong"/>
          <w:spacing w:val="-4"/>
          <w:sz w:val="24"/>
          <w:szCs w:val="24"/>
        </w:rPr>
        <w:t>求的。</w:t>
      </w:r>
    </w:p>
    <w:p w:rsidR="00BB3FB4" w:rsidRDefault="009F5AD7">
      <w:pPr>
        <w:spacing w:before="185" w:line="216" w:lineRule="auto"/>
        <w:ind w:left="499"/>
        <w:rPr>
          <w:rFonts w:ascii="FangSong" w:eastAsia="FangSong" w:hAnsi="FangSong" w:cs="FangSong"/>
          <w:sz w:val="24"/>
          <w:szCs w:val="24"/>
        </w:rPr>
      </w:pPr>
      <w:r>
        <w:rPr>
          <w:rFonts w:ascii="Times New Roman" w:eastAsia="Times New Roman" w:hAnsi="Times New Roman" w:cs="Times New Roman"/>
          <w:spacing w:val="-1"/>
          <w:sz w:val="24"/>
          <w:szCs w:val="24"/>
        </w:rPr>
        <w:t>2</w:t>
      </w:r>
      <w:r>
        <w:rPr>
          <w:rFonts w:ascii="FangSong" w:eastAsia="FangSong" w:hAnsi="FangSong" w:cs="FangSong"/>
          <w:spacing w:val="-1"/>
          <w:sz w:val="24"/>
          <w:szCs w:val="24"/>
        </w:rPr>
        <w:t>、投标人法定代表人授权书的完整性、有效性、符合性不符</w:t>
      </w:r>
      <w:r>
        <w:rPr>
          <w:rFonts w:ascii="FangSong" w:eastAsia="FangSong" w:hAnsi="FangSong" w:cs="FangSong"/>
          <w:spacing w:val="-2"/>
          <w:sz w:val="24"/>
          <w:szCs w:val="24"/>
        </w:rPr>
        <w:t>合要求的。</w:t>
      </w:r>
    </w:p>
    <w:p w:rsidR="00BB3FB4" w:rsidRDefault="009F5AD7">
      <w:pPr>
        <w:spacing w:before="187" w:line="217" w:lineRule="auto"/>
        <w:ind w:left="504"/>
        <w:rPr>
          <w:rFonts w:ascii="FangSong" w:eastAsia="FangSong" w:hAnsi="FangSong" w:cs="FangSong"/>
          <w:sz w:val="24"/>
          <w:szCs w:val="24"/>
        </w:rPr>
      </w:pPr>
      <w:r>
        <w:rPr>
          <w:rFonts w:ascii="Times New Roman" w:eastAsia="Times New Roman" w:hAnsi="Times New Roman" w:cs="Times New Roman"/>
          <w:spacing w:val="-4"/>
          <w:sz w:val="24"/>
          <w:szCs w:val="24"/>
        </w:rPr>
        <w:t>3</w:t>
      </w:r>
      <w:r>
        <w:rPr>
          <w:rFonts w:ascii="FangSong" w:eastAsia="FangSong" w:hAnsi="FangSong" w:cs="FangSong"/>
          <w:spacing w:val="-4"/>
          <w:sz w:val="24"/>
          <w:szCs w:val="24"/>
        </w:rPr>
        <w:t>、信用查询不符合要求的。</w:t>
      </w:r>
    </w:p>
    <w:p w:rsidR="00BB3FB4" w:rsidRDefault="009F5AD7">
      <w:pPr>
        <w:spacing w:before="184" w:line="216" w:lineRule="auto"/>
        <w:ind w:left="517"/>
        <w:rPr>
          <w:rFonts w:ascii="FangSong" w:eastAsia="FangSong" w:hAnsi="FangSong" w:cs="FangSong"/>
          <w:sz w:val="24"/>
          <w:szCs w:val="24"/>
        </w:rPr>
      </w:pPr>
      <w:r>
        <w:rPr>
          <w:rFonts w:ascii="FangSong" w:eastAsia="FangSong" w:hAnsi="FangSong" w:cs="FangSong"/>
          <w:spacing w:val="-3"/>
          <w:sz w:val="24"/>
          <w:szCs w:val="24"/>
        </w:rPr>
        <w:t>二、由</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评标委员会</w:t>
      </w:r>
      <w:r>
        <w:rPr>
          <w:rFonts w:ascii="FangSong" w:eastAsia="FangSong" w:hAnsi="FangSong" w:cs="FangSong"/>
          <w:spacing w:val="-3"/>
          <w:sz w:val="24"/>
          <w:szCs w:val="24"/>
        </w:rPr>
        <w:t>负责符合性的审查评审工作。</w:t>
      </w:r>
    </w:p>
    <w:p w:rsidR="00BB3FB4" w:rsidRDefault="009F5AD7">
      <w:pPr>
        <w:spacing w:before="187" w:line="359" w:lineRule="auto"/>
        <w:ind w:left="29" w:right="13" w:firstLine="492"/>
        <w:rPr>
          <w:rFonts w:ascii="FangSong" w:eastAsia="FangSong" w:hAnsi="FangSong" w:cs="FangSong"/>
          <w:sz w:val="24"/>
          <w:szCs w:val="24"/>
        </w:rPr>
      </w:pPr>
      <w:r>
        <w:rPr>
          <w:rFonts w:ascii="Times New Roman" w:eastAsia="Times New Roman" w:hAnsi="Times New Roman" w:cs="Times New Roman"/>
          <w:spacing w:val="-4"/>
          <w:sz w:val="24"/>
          <w:szCs w:val="24"/>
        </w:rPr>
        <w:t>1</w:t>
      </w:r>
      <w:r>
        <w:rPr>
          <w:rFonts w:ascii="FangSong" w:eastAsia="FangSong" w:hAnsi="FangSong" w:cs="FangSong"/>
          <w:spacing w:val="-4"/>
          <w:sz w:val="24"/>
          <w:szCs w:val="24"/>
        </w:rPr>
        <w:t>、符合性审查是指评标委员会依据招标文件的规定， 从商务和技术角度对</w:t>
      </w:r>
      <w:r>
        <w:rPr>
          <w:rFonts w:ascii="FangSong" w:eastAsia="FangSong" w:hAnsi="FangSong" w:cs="FangSong"/>
          <w:spacing w:val="6"/>
          <w:sz w:val="24"/>
          <w:szCs w:val="24"/>
        </w:rPr>
        <w:t xml:space="preserve"> </w:t>
      </w:r>
      <w:r>
        <w:rPr>
          <w:rFonts w:ascii="FangSong" w:eastAsia="FangSong" w:hAnsi="FangSong" w:cs="FangSong"/>
          <w:spacing w:val="-6"/>
          <w:sz w:val="24"/>
          <w:szCs w:val="24"/>
        </w:rPr>
        <w:t>投标文件的有效性和完整性进行审查， 以确定是</w:t>
      </w:r>
      <w:r>
        <w:rPr>
          <w:rFonts w:ascii="FangSong" w:eastAsia="FangSong" w:hAnsi="FangSong" w:cs="FangSong"/>
          <w:spacing w:val="-7"/>
          <w:sz w:val="24"/>
          <w:szCs w:val="24"/>
        </w:rPr>
        <w:t>否对招标文件的实质性要求做出</w:t>
      </w:r>
      <w:r>
        <w:rPr>
          <w:rFonts w:ascii="FangSong" w:eastAsia="FangSong" w:hAnsi="FangSong" w:cs="FangSong"/>
          <w:sz w:val="24"/>
          <w:szCs w:val="24"/>
        </w:rPr>
        <w:t xml:space="preserve"> </w:t>
      </w:r>
      <w:r>
        <w:rPr>
          <w:rFonts w:ascii="FangSong" w:eastAsia="FangSong" w:hAnsi="FangSong" w:cs="FangSong"/>
          <w:spacing w:val="-3"/>
          <w:sz w:val="24"/>
          <w:szCs w:val="24"/>
        </w:rPr>
        <w:t>响应。符合性审查标准见本章附表二。出现下列情况者（但不限于</w:t>
      </w:r>
      <w:r>
        <w:rPr>
          <w:rFonts w:ascii="FangSong" w:eastAsia="FangSong" w:hAnsi="FangSong" w:cs="FangSong"/>
          <w:spacing w:val="-18"/>
          <w:sz w:val="24"/>
          <w:szCs w:val="24"/>
        </w:rPr>
        <w:t>），</w:t>
      </w:r>
      <w:r>
        <w:rPr>
          <w:rFonts w:ascii="FangSong" w:eastAsia="FangSong" w:hAnsi="FangSong" w:cs="FangSong"/>
          <w:spacing w:val="-3"/>
          <w:sz w:val="24"/>
          <w:szCs w:val="24"/>
        </w:rPr>
        <w:t>按无效投</w:t>
      </w:r>
    </w:p>
    <w:p w:rsidR="00BB3FB4" w:rsidRDefault="009F5AD7">
      <w:pPr>
        <w:spacing w:line="218" w:lineRule="auto"/>
        <w:ind w:left="29"/>
        <w:rPr>
          <w:rFonts w:ascii="FangSong" w:eastAsia="FangSong" w:hAnsi="FangSong" w:cs="FangSong"/>
          <w:sz w:val="24"/>
          <w:szCs w:val="24"/>
        </w:rPr>
      </w:pPr>
      <w:r>
        <w:rPr>
          <w:rFonts w:ascii="FangSong" w:eastAsia="FangSong" w:hAnsi="FangSong" w:cs="FangSong"/>
          <w:spacing w:val="-9"/>
          <w:sz w:val="24"/>
          <w:szCs w:val="24"/>
        </w:rPr>
        <w:t>标处理。</w:t>
      </w:r>
    </w:p>
    <w:p w:rsidR="00BB3FB4" w:rsidRDefault="009F5AD7">
      <w:pPr>
        <w:spacing w:before="184" w:line="218" w:lineRule="auto"/>
        <w:ind w:left="522"/>
        <w:rPr>
          <w:rFonts w:ascii="FangSong" w:eastAsia="FangSong" w:hAnsi="FangSong" w:cs="FangSong"/>
          <w:sz w:val="24"/>
          <w:szCs w:val="24"/>
        </w:rPr>
      </w:pPr>
      <w:r>
        <w:rPr>
          <w:rFonts w:ascii="Times New Roman" w:eastAsia="Times New Roman" w:hAnsi="Times New Roman" w:cs="Times New Roman"/>
          <w:spacing w:val="-3"/>
          <w:sz w:val="24"/>
          <w:szCs w:val="24"/>
        </w:rPr>
        <w:t xml:space="preserve">1.1  </w:t>
      </w:r>
      <w:r>
        <w:rPr>
          <w:rFonts w:ascii="FangSong" w:eastAsia="FangSong" w:hAnsi="FangSong" w:cs="FangSong"/>
          <w:spacing w:val="-3"/>
          <w:sz w:val="24"/>
          <w:szCs w:val="24"/>
        </w:rPr>
        <w:t>投标文件未按招标文件要求签署、盖章的。</w:t>
      </w:r>
    </w:p>
    <w:p w:rsidR="00BB3FB4" w:rsidRDefault="009F5AD7">
      <w:pPr>
        <w:spacing w:before="183" w:line="217" w:lineRule="auto"/>
        <w:ind w:left="522"/>
        <w:rPr>
          <w:rFonts w:ascii="FangSong" w:eastAsia="FangSong" w:hAnsi="FangSong" w:cs="FangSong"/>
          <w:sz w:val="24"/>
          <w:szCs w:val="24"/>
        </w:rPr>
      </w:pPr>
      <w:r>
        <w:rPr>
          <w:rFonts w:ascii="Times New Roman" w:eastAsia="Times New Roman" w:hAnsi="Times New Roman" w:cs="Times New Roman"/>
          <w:spacing w:val="-3"/>
          <w:sz w:val="24"/>
          <w:szCs w:val="24"/>
        </w:rPr>
        <w:t xml:space="preserve">1.2  </w:t>
      </w:r>
      <w:r>
        <w:rPr>
          <w:rFonts w:ascii="FangSong" w:eastAsia="FangSong" w:hAnsi="FangSong" w:cs="FangSong"/>
          <w:spacing w:val="-3"/>
          <w:sz w:val="24"/>
          <w:szCs w:val="24"/>
        </w:rPr>
        <w:t>投标人投标报价超出采购预算或最高限价的。</w:t>
      </w:r>
    </w:p>
    <w:p w:rsidR="00BB3FB4" w:rsidRDefault="009F5AD7">
      <w:pPr>
        <w:spacing w:before="186" w:line="465" w:lineRule="exact"/>
        <w:ind w:right="10"/>
        <w:jc w:val="right"/>
        <w:rPr>
          <w:rFonts w:ascii="FangSong" w:eastAsia="FangSong" w:hAnsi="FangSong" w:cs="FangSong"/>
          <w:sz w:val="24"/>
          <w:szCs w:val="24"/>
        </w:rPr>
      </w:pPr>
      <w:r>
        <w:rPr>
          <w:rFonts w:ascii="Times New Roman" w:eastAsia="Times New Roman" w:hAnsi="Times New Roman" w:cs="Times New Roman"/>
          <w:spacing w:val="-6"/>
          <w:position w:val="17"/>
          <w:sz w:val="24"/>
          <w:szCs w:val="24"/>
        </w:rPr>
        <w:t xml:space="preserve">1.3  </w:t>
      </w:r>
      <w:r>
        <w:rPr>
          <w:rFonts w:ascii="FangSong" w:eastAsia="FangSong" w:hAnsi="FangSong" w:cs="FangSong"/>
          <w:spacing w:val="-6"/>
          <w:position w:val="17"/>
          <w:sz w:val="24"/>
          <w:szCs w:val="24"/>
        </w:rPr>
        <w:t>投标人的报价明显低于其他通过符合性审查投标人的报价，</w:t>
      </w:r>
      <w:r>
        <w:rPr>
          <w:rFonts w:ascii="FangSong" w:eastAsia="FangSong" w:hAnsi="FangSong" w:cs="FangSong"/>
          <w:spacing w:val="35"/>
          <w:position w:val="17"/>
          <w:sz w:val="24"/>
          <w:szCs w:val="24"/>
        </w:rPr>
        <w:t xml:space="preserve"> </w:t>
      </w:r>
      <w:r>
        <w:rPr>
          <w:rFonts w:ascii="FangSong" w:eastAsia="FangSong" w:hAnsi="FangSong" w:cs="FangSong"/>
          <w:spacing w:val="-6"/>
          <w:position w:val="17"/>
          <w:sz w:val="24"/>
          <w:szCs w:val="24"/>
        </w:rPr>
        <w:t>有可能影响</w:t>
      </w:r>
    </w:p>
    <w:p w:rsidR="00BB3FB4" w:rsidRDefault="009F5AD7">
      <w:pPr>
        <w:spacing w:before="2" w:line="215" w:lineRule="auto"/>
        <w:ind w:left="32"/>
        <w:rPr>
          <w:rFonts w:ascii="FangSong" w:eastAsia="FangSong" w:hAnsi="FangSong" w:cs="FangSong"/>
          <w:sz w:val="24"/>
          <w:szCs w:val="24"/>
        </w:rPr>
      </w:pPr>
      <w:r>
        <w:rPr>
          <w:rFonts w:ascii="FangSong" w:eastAsia="FangSong" w:hAnsi="FangSong" w:cs="FangSong"/>
          <w:spacing w:val="-2"/>
          <w:sz w:val="24"/>
          <w:szCs w:val="24"/>
        </w:rPr>
        <w:t>产品质量或者不能诚信履约的，且投标人不能证明其报价合理性的。</w:t>
      </w:r>
    </w:p>
    <w:p w:rsidR="00BB3FB4" w:rsidRDefault="009F5AD7">
      <w:pPr>
        <w:spacing w:before="186" w:line="217" w:lineRule="auto"/>
        <w:ind w:left="522"/>
        <w:rPr>
          <w:rFonts w:ascii="FangSong" w:eastAsia="FangSong" w:hAnsi="FangSong" w:cs="FangSong"/>
          <w:sz w:val="24"/>
          <w:szCs w:val="24"/>
        </w:rPr>
      </w:pPr>
      <w:r>
        <w:rPr>
          <w:rFonts w:ascii="Times New Roman" w:eastAsia="Times New Roman" w:hAnsi="Times New Roman" w:cs="Times New Roman"/>
          <w:spacing w:val="-2"/>
          <w:sz w:val="24"/>
          <w:szCs w:val="24"/>
        </w:rPr>
        <w:t xml:space="preserve">1.4  </w:t>
      </w:r>
      <w:r>
        <w:rPr>
          <w:rFonts w:ascii="FangSong" w:eastAsia="FangSong" w:hAnsi="FangSong" w:cs="FangSong"/>
          <w:spacing w:val="-2"/>
          <w:sz w:val="24"/>
          <w:szCs w:val="24"/>
        </w:rPr>
        <w:t>投标保证金未提交或金额、形式不符合招标文件要求的。</w:t>
      </w:r>
    </w:p>
    <w:p w:rsidR="00BB3FB4" w:rsidRDefault="009F5AD7">
      <w:pPr>
        <w:spacing w:before="187" w:line="465" w:lineRule="exact"/>
        <w:ind w:right="13"/>
        <w:jc w:val="right"/>
        <w:rPr>
          <w:rFonts w:ascii="FangSong" w:eastAsia="FangSong" w:hAnsi="FangSong" w:cs="FangSong"/>
          <w:sz w:val="24"/>
          <w:szCs w:val="24"/>
        </w:rPr>
      </w:pPr>
      <w:r>
        <w:rPr>
          <w:rFonts w:ascii="Times New Roman" w:eastAsia="Times New Roman" w:hAnsi="Times New Roman" w:cs="Times New Roman"/>
          <w:spacing w:val="5"/>
          <w:position w:val="17"/>
          <w:sz w:val="24"/>
          <w:szCs w:val="24"/>
        </w:rPr>
        <w:t xml:space="preserve">1.5  </w:t>
      </w:r>
      <w:r>
        <w:rPr>
          <w:rFonts w:ascii="FangSong" w:eastAsia="FangSong" w:hAnsi="FangSong" w:cs="FangSong"/>
          <w:spacing w:val="5"/>
          <w:position w:val="17"/>
          <w:sz w:val="24"/>
          <w:szCs w:val="24"/>
        </w:rPr>
        <w:t>投标内容出现漏项或数量与要求不符或投标内容的技术指标达不到招</w:t>
      </w:r>
    </w:p>
    <w:p w:rsidR="00BB3FB4" w:rsidRDefault="009F5AD7">
      <w:pPr>
        <w:spacing w:before="2" w:line="215" w:lineRule="auto"/>
        <w:ind w:left="29"/>
        <w:rPr>
          <w:rFonts w:ascii="FangSong" w:eastAsia="FangSong" w:hAnsi="FangSong" w:cs="FangSong"/>
          <w:sz w:val="24"/>
          <w:szCs w:val="24"/>
        </w:rPr>
      </w:pPr>
      <w:r>
        <w:rPr>
          <w:rFonts w:ascii="FangSong" w:eastAsia="FangSong" w:hAnsi="FangSong" w:cs="FangSong"/>
          <w:spacing w:val="-2"/>
          <w:sz w:val="24"/>
          <w:szCs w:val="24"/>
        </w:rPr>
        <w:t>标文件要求，造成采购档次降低或影响采购性能、功能。</w:t>
      </w:r>
    </w:p>
    <w:p w:rsidR="00BB3FB4" w:rsidRDefault="009F5AD7">
      <w:pPr>
        <w:spacing w:before="187" w:line="216" w:lineRule="auto"/>
        <w:ind w:left="499"/>
        <w:rPr>
          <w:rFonts w:ascii="FangSong" w:eastAsia="FangSong" w:hAnsi="FangSong" w:cs="FangSong"/>
          <w:sz w:val="24"/>
          <w:szCs w:val="24"/>
        </w:rPr>
      </w:pPr>
      <w:r>
        <w:rPr>
          <w:rFonts w:ascii="Times New Roman" w:eastAsia="Times New Roman" w:hAnsi="Times New Roman" w:cs="Times New Roman"/>
          <w:spacing w:val="-1"/>
          <w:sz w:val="24"/>
          <w:szCs w:val="24"/>
        </w:rPr>
        <w:t>2</w:t>
      </w:r>
      <w:r>
        <w:rPr>
          <w:rFonts w:ascii="FangSong" w:eastAsia="FangSong" w:hAnsi="FangSong" w:cs="FangSong"/>
          <w:spacing w:val="-1"/>
          <w:sz w:val="24"/>
          <w:szCs w:val="24"/>
        </w:rPr>
        <w:t>、如有必要，要求投标人对投标文件有关事项作出书面澄清</w:t>
      </w:r>
      <w:r>
        <w:rPr>
          <w:rFonts w:ascii="FangSong" w:eastAsia="FangSong" w:hAnsi="FangSong" w:cs="FangSong"/>
          <w:spacing w:val="-2"/>
          <w:sz w:val="24"/>
          <w:szCs w:val="24"/>
        </w:rPr>
        <w:t>或者说明。</w:t>
      </w:r>
    </w:p>
    <w:p w:rsidR="00BB3FB4" w:rsidRDefault="009F5AD7">
      <w:pPr>
        <w:spacing w:before="184" w:line="217" w:lineRule="auto"/>
        <w:ind w:left="504"/>
        <w:rPr>
          <w:rFonts w:ascii="FangSong" w:eastAsia="FangSong" w:hAnsi="FangSong" w:cs="FangSong"/>
          <w:sz w:val="24"/>
          <w:szCs w:val="24"/>
        </w:rPr>
      </w:pPr>
      <w:r>
        <w:rPr>
          <w:rFonts w:ascii="Times New Roman" w:eastAsia="Times New Roman" w:hAnsi="Times New Roman" w:cs="Times New Roman"/>
          <w:spacing w:val="-2"/>
          <w:sz w:val="24"/>
          <w:szCs w:val="24"/>
        </w:rPr>
        <w:t>3</w:t>
      </w:r>
      <w:r>
        <w:rPr>
          <w:rFonts w:ascii="FangSong" w:eastAsia="FangSong" w:hAnsi="FangSong" w:cs="FangSong"/>
          <w:spacing w:val="-2"/>
          <w:sz w:val="24"/>
          <w:szCs w:val="24"/>
        </w:rPr>
        <w:t>、对投标文件进行比较和评价。评审要素和标准见本章附表三。</w:t>
      </w:r>
    </w:p>
    <w:p w:rsidR="00BB3FB4" w:rsidRDefault="009F5AD7">
      <w:pPr>
        <w:spacing w:before="187" w:line="359" w:lineRule="auto"/>
        <w:ind w:left="35" w:right="13" w:firstLine="469"/>
        <w:rPr>
          <w:rFonts w:ascii="FangSong" w:eastAsia="FangSong" w:hAnsi="FangSong" w:cs="FangSong"/>
          <w:sz w:val="24"/>
          <w:szCs w:val="24"/>
        </w:rPr>
      </w:pPr>
      <w:r>
        <w:rPr>
          <w:rFonts w:ascii="Times New Roman" w:eastAsia="Times New Roman" w:hAnsi="Times New Roman" w:cs="Times New Roman"/>
          <w:spacing w:val="-1"/>
          <w:sz w:val="24"/>
          <w:szCs w:val="24"/>
        </w:rPr>
        <w:t>3.1</w:t>
      </w:r>
      <w:r>
        <w:rPr>
          <w:rFonts w:ascii="Times New Roman" w:eastAsia="Times New Roman" w:hAnsi="Times New Roman" w:cs="Times New Roman"/>
          <w:spacing w:val="49"/>
          <w:sz w:val="24"/>
          <w:szCs w:val="24"/>
        </w:rPr>
        <w:t xml:space="preserve"> </w:t>
      </w:r>
      <w:r>
        <w:rPr>
          <w:rFonts w:ascii="FangSong" w:eastAsia="FangSong" w:hAnsi="FangSong" w:cs="FangSong"/>
          <w:spacing w:val="-1"/>
          <w:sz w:val="24"/>
          <w:szCs w:val="24"/>
        </w:rPr>
        <w:t>本项目评标方法为综合评分法，评标委员会对满足招标文件全部实质性</w:t>
      </w:r>
      <w:r>
        <w:rPr>
          <w:rFonts w:ascii="FangSong" w:eastAsia="FangSong" w:hAnsi="FangSong" w:cs="FangSong"/>
          <w:sz w:val="24"/>
          <w:szCs w:val="24"/>
        </w:rPr>
        <w:t xml:space="preserve"> </w:t>
      </w:r>
      <w:r>
        <w:rPr>
          <w:rFonts w:ascii="FangSong" w:eastAsia="FangSong" w:hAnsi="FangSong" w:cs="FangSong"/>
          <w:spacing w:val="-11"/>
          <w:sz w:val="24"/>
          <w:szCs w:val="24"/>
        </w:rPr>
        <w:t>要求的投标文件， 按照招标文件规定的评审因素的量化指标进行评审打</w:t>
      </w:r>
      <w:r>
        <w:rPr>
          <w:rFonts w:ascii="FangSong" w:eastAsia="FangSong" w:hAnsi="FangSong" w:cs="FangSong"/>
          <w:spacing w:val="-12"/>
          <w:sz w:val="24"/>
          <w:szCs w:val="24"/>
        </w:rPr>
        <w:t>分，</w:t>
      </w:r>
      <w:r>
        <w:rPr>
          <w:rFonts w:ascii="FangSong" w:eastAsia="FangSong" w:hAnsi="FangSong" w:cs="FangSong"/>
          <w:spacing w:val="42"/>
          <w:sz w:val="24"/>
          <w:szCs w:val="24"/>
        </w:rPr>
        <w:t xml:space="preserve"> </w:t>
      </w:r>
      <w:r>
        <w:rPr>
          <w:rFonts w:ascii="FangSong" w:eastAsia="FangSong" w:hAnsi="FangSong" w:cs="FangSong"/>
          <w:spacing w:val="-12"/>
          <w:sz w:val="24"/>
          <w:szCs w:val="24"/>
        </w:rPr>
        <w:t>以评</w:t>
      </w:r>
    </w:p>
    <w:p w:rsidR="00BB3FB4" w:rsidRDefault="009F5AD7">
      <w:pPr>
        <w:spacing w:before="1" w:line="217" w:lineRule="auto"/>
        <w:ind w:left="49"/>
        <w:rPr>
          <w:rFonts w:ascii="FangSong" w:eastAsia="FangSong" w:hAnsi="FangSong" w:cs="FangSong"/>
          <w:sz w:val="24"/>
          <w:szCs w:val="24"/>
        </w:rPr>
      </w:pPr>
      <w:r>
        <w:rPr>
          <w:rFonts w:ascii="FangSong" w:eastAsia="FangSong" w:hAnsi="FangSong" w:cs="FangSong"/>
          <w:spacing w:val="-4"/>
          <w:sz w:val="24"/>
          <w:szCs w:val="24"/>
        </w:rPr>
        <w:t>审得分从高到低顺序确定中标候选人。</w:t>
      </w:r>
    </w:p>
    <w:p w:rsidR="00BB3FB4" w:rsidRDefault="009F5AD7">
      <w:pPr>
        <w:spacing w:before="183" w:line="359" w:lineRule="auto"/>
        <w:ind w:left="32" w:right="13" w:firstLine="478"/>
        <w:rPr>
          <w:rFonts w:ascii="FangSong" w:eastAsia="FangSong" w:hAnsi="FangSong" w:cs="FangSong"/>
          <w:sz w:val="24"/>
          <w:szCs w:val="24"/>
        </w:rPr>
      </w:pPr>
      <w:r>
        <w:rPr>
          <w:rFonts w:ascii="FangSong" w:eastAsia="FangSong" w:hAnsi="FangSong" w:cs="FangSong"/>
          <w:spacing w:val="-8"/>
          <w:sz w:val="24"/>
          <w:szCs w:val="24"/>
        </w:rPr>
        <w:t>评标委员会每位成员独立对每个有效投标人的投标文件进行评价、打分；</w:t>
      </w:r>
      <w:r>
        <w:rPr>
          <w:rFonts w:ascii="FangSong" w:eastAsia="FangSong" w:hAnsi="FangSong" w:cs="FangSong"/>
          <w:spacing w:val="30"/>
          <w:sz w:val="24"/>
          <w:szCs w:val="24"/>
        </w:rPr>
        <w:t xml:space="preserve"> </w:t>
      </w:r>
      <w:r>
        <w:rPr>
          <w:rFonts w:ascii="FangSong" w:eastAsia="FangSong" w:hAnsi="FangSong" w:cs="FangSong"/>
          <w:spacing w:val="-8"/>
          <w:sz w:val="24"/>
          <w:szCs w:val="24"/>
        </w:rPr>
        <w:t>然</w:t>
      </w:r>
      <w:r>
        <w:rPr>
          <w:rFonts w:ascii="FangSong" w:eastAsia="FangSong" w:hAnsi="FangSong" w:cs="FangSong"/>
          <w:sz w:val="24"/>
          <w:szCs w:val="24"/>
        </w:rPr>
        <w:t xml:space="preserve"> </w:t>
      </w:r>
      <w:r>
        <w:rPr>
          <w:rFonts w:ascii="FangSong" w:eastAsia="FangSong" w:hAnsi="FangSong" w:cs="FangSong"/>
          <w:spacing w:val="-17"/>
          <w:sz w:val="24"/>
          <w:szCs w:val="24"/>
        </w:rPr>
        <w:t>后汇总每个投标人的得分，</w:t>
      </w:r>
      <w:r>
        <w:rPr>
          <w:rFonts w:ascii="FangSong" w:eastAsia="FangSong" w:hAnsi="FangSong" w:cs="FangSong"/>
          <w:spacing w:val="34"/>
          <w:sz w:val="24"/>
          <w:szCs w:val="24"/>
        </w:rPr>
        <w:t xml:space="preserve"> </w:t>
      </w:r>
      <w:r>
        <w:rPr>
          <w:rFonts w:ascii="FangSong" w:eastAsia="FangSong" w:hAnsi="FangSong" w:cs="FangSong"/>
          <w:spacing w:val="-17"/>
          <w:sz w:val="24"/>
          <w:szCs w:val="24"/>
        </w:rPr>
        <w:t>计算得分平均值，</w:t>
      </w:r>
      <w:r>
        <w:rPr>
          <w:rFonts w:ascii="FangSong" w:eastAsia="FangSong" w:hAnsi="FangSong" w:cs="FangSong"/>
          <w:spacing w:val="59"/>
          <w:sz w:val="24"/>
          <w:szCs w:val="24"/>
        </w:rPr>
        <w:t xml:space="preserve"> </w:t>
      </w:r>
      <w:r>
        <w:rPr>
          <w:rFonts w:ascii="FangSong" w:eastAsia="FangSong" w:hAnsi="FangSong" w:cs="FangSong"/>
          <w:spacing w:val="-17"/>
          <w:sz w:val="24"/>
          <w:szCs w:val="24"/>
        </w:rPr>
        <w:t>以平均值由高到低进行</w:t>
      </w:r>
      <w:r>
        <w:rPr>
          <w:rFonts w:ascii="FangSong" w:eastAsia="FangSong" w:hAnsi="FangSong" w:cs="FangSong"/>
          <w:spacing w:val="-18"/>
          <w:sz w:val="24"/>
          <w:szCs w:val="24"/>
        </w:rPr>
        <w:t>排序，</w:t>
      </w:r>
      <w:r>
        <w:rPr>
          <w:rFonts w:ascii="FangSong" w:eastAsia="FangSong" w:hAnsi="FangSong" w:cs="FangSong"/>
          <w:spacing w:val="34"/>
          <w:sz w:val="24"/>
          <w:szCs w:val="24"/>
        </w:rPr>
        <w:t xml:space="preserve"> </w:t>
      </w:r>
      <w:r>
        <w:rPr>
          <w:rFonts w:ascii="FangSong" w:eastAsia="FangSong" w:hAnsi="FangSong" w:cs="FangSong"/>
          <w:spacing w:val="-18"/>
          <w:sz w:val="24"/>
          <w:szCs w:val="24"/>
        </w:rPr>
        <w:t>按排</w:t>
      </w:r>
    </w:p>
    <w:p w:rsidR="00BB3FB4" w:rsidRDefault="009F5AD7">
      <w:pPr>
        <w:spacing w:before="1" w:line="216" w:lineRule="auto"/>
        <w:ind w:left="30"/>
        <w:rPr>
          <w:rFonts w:ascii="FangSong" w:eastAsia="FangSong" w:hAnsi="FangSong" w:cs="FangSong"/>
          <w:sz w:val="24"/>
          <w:szCs w:val="24"/>
        </w:rPr>
      </w:pPr>
      <w:r>
        <w:rPr>
          <w:rFonts w:ascii="FangSong" w:eastAsia="FangSong" w:hAnsi="FangSong" w:cs="FangSong"/>
          <w:spacing w:val="-2"/>
          <w:sz w:val="24"/>
          <w:szCs w:val="24"/>
        </w:rPr>
        <w:t>序顺序推荐中标候选人。分值计算保留小数点后一位，第二位四舍五入。</w:t>
      </w:r>
    </w:p>
    <w:p w:rsidR="00BB3FB4" w:rsidRDefault="00BB3FB4">
      <w:pPr>
        <w:spacing w:line="216" w:lineRule="auto"/>
        <w:rPr>
          <w:rFonts w:ascii="FangSong" w:eastAsia="FangSong" w:hAnsi="FangSong" w:cs="FangSong"/>
          <w:sz w:val="24"/>
          <w:szCs w:val="24"/>
        </w:rPr>
        <w:sectPr w:rsidR="00BB3FB4">
          <w:footerReference w:type="default" r:id="rId51"/>
          <w:pgSz w:w="11907" w:h="16839"/>
          <w:pgMar w:top="1431" w:right="1785" w:bottom="1168" w:left="1785" w:header="0" w:footer="992" w:gutter="0"/>
          <w:cols w:space="720"/>
        </w:sectPr>
      </w:pPr>
    </w:p>
    <w:p w:rsidR="00BB3FB4" w:rsidRDefault="009F5AD7">
      <w:pPr>
        <w:spacing w:before="47" w:line="217" w:lineRule="auto"/>
        <w:ind w:left="498"/>
        <w:rPr>
          <w:rFonts w:ascii="FangSong" w:eastAsia="FangSong" w:hAnsi="FangSong" w:cs="FangSong"/>
          <w:sz w:val="24"/>
          <w:szCs w:val="24"/>
        </w:rPr>
      </w:pPr>
      <w:r>
        <w:rPr>
          <w:rFonts w:ascii="Times New Roman" w:eastAsia="Times New Roman" w:hAnsi="Times New Roman" w:cs="Times New Roman"/>
          <w:spacing w:val="-1"/>
          <w:sz w:val="24"/>
          <w:szCs w:val="24"/>
        </w:rPr>
        <w:lastRenderedPageBreak/>
        <w:t>4</w:t>
      </w:r>
      <w:r>
        <w:rPr>
          <w:rFonts w:ascii="FangSong" w:eastAsia="FangSong" w:hAnsi="FangSong" w:cs="FangSong"/>
          <w:spacing w:val="-1"/>
          <w:sz w:val="24"/>
          <w:szCs w:val="24"/>
        </w:rPr>
        <w:t>、推荐中标候选人名单，或者根据采购人委托直</w:t>
      </w:r>
      <w:r>
        <w:rPr>
          <w:rFonts w:ascii="FangSong" w:eastAsia="FangSong" w:hAnsi="FangSong" w:cs="FangSong"/>
          <w:spacing w:val="-2"/>
          <w:sz w:val="24"/>
          <w:szCs w:val="24"/>
        </w:rPr>
        <w:t>接确定中标人。</w:t>
      </w:r>
    </w:p>
    <w:p w:rsidR="00BB3FB4" w:rsidRDefault="009F5AD7">
      <w:pPr>
        <w:spacing w:before="186" w:line="218" w:lineRule="auto"/>
        <w:ind w:left="505"/>
        <w:rPr>
          <w:rFonts w:ascii="FangSong" w:eastAsia="FangSong" w:hAnsi="FangSong" w:cs="FangSong"/>
          <w:sz w:val="24"/>
          <w:szCs w:val="24"/>
        </w:rPr>
      </w:pPr>
      <w:r>
        <w:rPr>
          <w:rFonts w:ascii="Times New Roman" w:eastAsia="Times New Roman" w:hAnsi="Times New Roman" w:cs="Times New Roman"/>
          <w:spacing w:val="-3"/>
          <w:sz w:val="24"/>
          <w:szCs w:val="24"/>
        </w:rPr>
        <w:t>5</w:t>
      </w:r>
      <w:r>
        <w:rPr>
          <w:rFonts w:ascii="FangSong" w:eastAsia="FangSong" w:hAnsi="FangSong" w:cs="FangSong"/>
          <w:spacing w:val="-3"/>
          <w:sz w:val="24"/>
          <w:szCs w:val="24"/>
        </w:rPr>
        <w:t>、采购代理机构核对评标结果。</w:t>
      </w:r>
    </w:p>
    <w:p w:rsidR="00BB3FB4" w:rsidRDefault="009F5AD7">
      <w:pPr>
        <w:spacing w:before="182" w:line="218" w:lineRule="auto"/>
        <w:ind w:left="516"/>
        <w:rPr>
          <w:rFonts w:ascii="FangSong" w:eastAsia="FangSong" w:hAnsi="FangSong" w:cs="FangSong"/>
          <w:sz w:val="24"/>
          <w:szCs w:val="24"/>
        </w:rPr>
      </w:pPr>
      <w:r>
        <w:rPr>
          <w:rFonts w:ascii="FangSong" w:eastAsia="FangSong" w:hAnsi="FangSong" w:cs="FangSong"/>
          <w:spacing w:val="-5"/>
          <w:sz w:val="24"/>
          <w:szCs w:val="24"/>
        </w:rPr>
        <w:t>三、评审标准中应考虑下列因素：</w:t>
      </w:r>
    </w:p>
    <w:p w:rsidR="00BB3FB4" w:rsidRDefault="009F5AD7">
      <w:pPr>
        <w:spacing w:before="185" w:line="359" w:lineRule="auto"/>
        <w:ind w:left="29" w:right="89" w:firstLine="492"/>
        <w:rPr>
          <w:rFonts w:ascii="FangSong" w:eastAsia="FangSong" w:hAnsi="FangSong" w:cs="FangSong"/>
          <w:sz w:val="24"/>
          <w:szCs w:val="24"/>
        </w:rPr>
      </w:pPr>
      <w:r>
        <w:rPr>
          <w:rFonts w:ascii="Times New Roman" w:eastAsia="Times New Roman" w:hAnsi="Times New Roman" w:cs="Times New Roman"/>
          <w:spacing w:val="-13"/>
          <w:sz w:val="24"/>
          <w:szCs w:val="24"/>
        </w:rPr>
        <w:t>1</w:t>
      </w:r>
      <w:r>
        <w:rPr>
          <w:rFonts w:ascii="FangSong" w:eastAsia="FangSong" w:hAnsi="FangSong" w:cs="FangSong"/>
          <w:spacing w:val="-13"/>
          <w:sz w:val="24"/>
          <w:szCs w:val="24"/>
        </w:rPr>
        <w:t>、根据《关于进一步加大政府采购支持中小企业力度的通知》（财库〔</w:t>
      </w:r>
      <w:r>
        <w:rPr>
          <w:rFonts w:ascii="Times New Roman" w:eastAsia="Times New Roman" w:hAnsi="Times New Roman" w:cs="Times New Roman"/>
          <w:spacing w:val="-13"/>
          <w:sz w:val="24"/>
          <w:szCs w:val="24"/>
        </w:rPr>
        <w:t>20</w:t>
      </w:r>
      <w:r>
        <w:rPr>
          <w:rFonts w:ascii="Times New Roman" w:eastAsia="Times New Roman" w:hAnsi="Times New Roman" w:cs="Times New Roman"/>
          <w:spacing w:val="-14"/>
          <w:sz w:val="24"/>
          <w:szCs w:val="24"/>
        </w:rPr>
        <w:t>22</w:t>
      </w:r>
      <w:r>
        <w:rPr>
          <w:rFonts w:ascii="FangSong" w:eastAsia="FangSong" w:hAnsi="FangSong" w:cs="FangSong"/>
          <w:spacing w:val="-14"/>
          <w:sz w:val="24"/>
          <w:szCs w:val="24"/>
        </w:rPr>
        <w:t>〕</w:t>
      </w:r>
      <w:r>
        <w:rPr>
          <w:rFonts w:ascii="FangSong" w:eastAsia="FangSong" w:hAnsi="FangSong" w:cs="FangSong"/>
          <w:sz w:val="24"/>
          <w:szCs w:val="24"/>
        </w:rPr>
        <w:t xml:space="preserve">  </w:t>
      </w:r>
      <w:r>
        <w:rPr>
          <w:rFonts w:ascii="Times New Roman" w:eastAsia="Times New Roman" w:hAnsi="Times New Roman" w:cs="Times New Roman"/>
          <w:spacing w:val="-18"/>
          <w:sz w:val="24"/>
          <w:szCs w:val="24"/>
        </w:rPr>
        <w:t>19</w:t>
      </w:r>
      <w:r>
        <w:rPr>
          <w:rFonts w:ascii="Times New Roman" w:eastAsia="Times New Roman" w:hAnsi="Times New Roman" w:cs="Times New Roman"/>
          <w:spacing w:val="22"/>
          <w:sz w:val="24"/>
          <w:szCs w:val="24"/>
        </w:rPr>
        <w:t xml:space="preserve"> </w:t>
      </w:r>
      <w:r>
        <w:rPr>
          <w:rFonts w:ascii="FangSong" w:eastAsia="FangSong" w:hAnsi="FangSong" w:cs="FangSong"/>
          <w:spacing w:val="-18"/>
          <w:sz w:val="24"/>
          <w:szCs w:val="24"/>
        </w:rPr>
        <w:t>号）、《政府采购促进中小企业发展管理办</w:t>
      </w:r>
      <w:r>
        <w:rPr>
          <w:rFonts w:ascii="FangSong" w:eastAsia="FangSong" w:hAnsi="FangSong" w:cs="FangSong"/>
          <w:spacing w:val="-19"/>
          <w:sz w:val="24"/>
          <w:szCs w:val="24"/>
        </w:rPr>
        <w:t>法》（财库〔</w:t>
      </w:r>
      <w:r>
        <w:rPr>
          <w:rFonts w:ascii="Times New Roman" w:eastAsia="Times New Roman" w:hAnsi="Times New Roman" w:cs="Times New Roman"/>
          <w:spacing w:val="-19"/>
          <w:sz w:val="24"/>
          <w:szCs w:val="24"/>
        </w:rPr>
        <w:t>2020</w:t>
      </w:r>
      <w:r>
        <w:rPr>
          <w:rFonts w:ascii="FangSong" w:eastAsia="FangSong" w:hAnsi="FangSong" w:cs="FangSong"/>
          <w:spacing w:val="-19"/>
          <w:sz w:val="24"/>
          <w:szCs w:val="24"/>
        </w:rPr>
        <w:t>〕</w:t>
      </w:r>
      <w:r>
        <w:rPr>
          <w:rFonts w:ascii="Times New Roman" w:eastAsia="Times New Roman" w:hAnsi="Times New Roman" w:cs="Times New Roman"/>
          <w:spacing w:val="-19"/>
          <w:sz w:val="24"/>
          <w:szCs w:val="24"/>
        </w:rPr>
        <w:t>46</w:t>
      </w:r>
      <w:r>
        <w:rPr>
          <w:rFonts w:ascii="Times New Roman" w:eastAsia="Times New Roman" w:hAnsi="Times New Roman" w:cs="Times New Roman"/>
          <w:spacing w:val="21"/>
          <w:w w:val="101"/>
          <w:sz w:val="24"/>
          <w:szCs w:val="24"/>
        </w:rPr>
        <w:t xml:space="preserve"> </w:t>
      </w:r>
      <w:r>
        <w:rPr>
          <w:rFonts w:ascii="FangSong" w:eastAsia="FangSong" w:hAnsi="FangSong" w:cs="FangSong"/>
          <w:spacing w:val="-19"/>
          <w:sz w:val="24"/>
          <w:szCs w:val="24"/>
        </w:rPr>
        <w:t>号）、《财政部</w:t>
      </w:r>
      <w:r>
        <w:rPr>
          <w:rFonts w:ascii="FangSong" w:eastAsia="FangSong" w:hAnsi="FangSong" w:cs="FangSong"/>
          <w:sz w:val="24"/>
          <w:szCs w:val="24"/>
        </w:rPr>
        <w:t xml:space="preserve">  </w:t>
      </w:r>
      <w:r>
        <w:rPr>
          <w:rFonts w:ascii="FangSong" w:eastAsia="FangSong" w:hAnsi="FangSong" w:cs="FangSong"/>
          <w:spacing w:val="-3"/>
          <w:sz w:val="24"/>
          <w:szCs w:val="24"/>
        </w:rPr>
        <w:t>司法部关于政府采购支持监狱企业发展有关问题的通知》（财库〔</w:t>
      </w:r>
      <w:r>
        <w:rPr>
          <w:rFonts w:ascii="Times New Roman" w:eastAsia="Times New Roman" w:hAnsi="Times New Roman" w:cs="Times New Roman"/>
          <w:spacing w:val="-3"/>
          <w:sz w:val="24"/>
          <w:szCs w:val="24"/>
        </w:rPr>
        <w:t>20</w:t>
      </w:r>
      <w:r>
        <w:rPr>
          <w:rFonts w:ascii="Times New Roman" w:eastAsia="Times New Roman" w:hAnsi="Times New Roman" w:cs="Times New Roman"/>
          <w:spacing w:val="-4"/>
          <w:sz w:val="24"/>
          <w:szCs w:val="24"/>
        </w:rPr>
        <w:t>14</w:t>
      </w:r>
      <w:r>
        <w:rPr>
          <w:rFonts w:ascii="FangSong" w:eastAsia="FangSong" w:hAnsi="FangSong" w:cs="FangSong"/>
          <w:spacing w:val="-4"/>
          <w:sz w:val="24"/>
          <w:szCs w:val="24"/>
        </w:rPr>
        <w:t>〕</w:t>
      </w:r>
      <w:r>
        <w:rPr>
          <w:rFonts w:ascii="Times New Roman" w:eastAsia="Times New Roman" w:hAnsi="Times New Roman" w:cs="Times New Roman"/>
          <w:spacing w:val="-4"/>
          <w:sz w:val="24"/>
          <w:szCs w:val="24"/>
        </w:rPr>
        <w:t xml:space="preserve">68  </w:t>
      </w:r>
      <w:r>
        <w:rPr>
          <w:rFonts w:ascii="FangSong" w:eastAsia="FangSong" w:hAnsi="FangSong" w:cs="FangSong"/>
          <w:spacing w:val="-4"/>
          <w:sz w:val="24"/>
          <w:szCs w:val="24"/>
        </w:rPr>
        <w:t>号）</w:t>
      </w:r>
      <w:r>
        <w:rPr>
          <w:rFonts w:ascii="FangSong" w:eastAsia="FangSong" w:hAnsi="FangSong" w:cs="FangSong"/>
          <w:sz w:val="24"/>
          <w:szCs w:val="24"/>
        </w:rPr>
        <w:t xml:space="preserve"> </w:t>
      </w:r>
      <w:r>
        <w:rPr>
          <w:rFonts w:ascii="FangSong" w:eastAsia="FangSong" w:hAnsi="FangSong" w:cs="FangSong"/>
          <w:spacing w:val="-3"/>
          <w:sz w:val="24"/>
          <w:szCs w:val="24"/>
        </w:rPr>
        <w:t>和《三部门联合发布关于促进残疾人就业政府采购政策的通知》（财库〔</w:t>
      </w:r>
      <w:r>
        <w:rPr>
          <w:rFonts w:ascii="Times New Roman" w:eastAsia="Times New Roman" w:hAnsi="Times New Roman" w:cs="Times New Roman"/>
          <w:spacing w:val="-3"/>
          <w:sz w:val="24"/>
          <w:szCs w:val="24"/>
        </w:rPr>
        <w:t>201</w:t>
      </w:r>
      <w:r>
        <w:rPr>
          <w:rFonts w:ascii="Times New Roman" w:eastAsia="Times New Roman" w:hAnsi="Times New Roman" w:cs="Times New Roman"/>
          <w:spacing w:val="-4"/>
          <w:sz w:val="24"/>
          <w:szCs w:val="24"/>
        </w:rPr>
        <w:t>7</w:t>
      </w:r>
      <w:r>
        <w:rPr>
          <w:rFonts w:ascii="FangSong" w:eastAsia="FangSong" w:hAnsi="FangSong" w:cs="FangSong"/>
          <w:spacing w:val="-4"/>
          <w:sz w:val="24"/>
          <w:szCs w:val="24"/>
        </w:rPr>
        <w:t>〕</w:t>
      </w:r>
      <w:r>
        <w:rPr>
          <w:rFonts w:ascii="FangSong" w:eastAsia="FangSong" w:hAnsi="FangSong" w:cs="FangSong"/>
          <w:sz w:val="24"/>
          <w:szCs w:val="24"/>
        </w:rPr>
        <w:t xml:space="preserve">  </w:t>
      </w:r>
      <w:r>
        <w:rPr>
          <w:rFonts w:ascii="Times New Roman" w:eastAsia="Times New Roman" w:hAnsi="Times New Roman" w:cs="Times New Roman"/>
          <w:spacing w:val="-8"/>
          <w:sz w:val="24"/>
          <w:szCs w:val="24"/>
        </w:rPr>
        <w:t>141</w:t>
      </w:r>
      <w:r>
        <w:rPr>
          <w:rFonts w:ascii="Times New Roman" w:eastAsia="Times New Roman" w:hAnsi="Times New Roman" w:cs="Times New Roman"/>
          <w:spacing w:val="26"/>
          <w:sz w:val="24"/>
          <w:szCs w:val="24"/>
        </w:rPr>
        <w:t xml:space="preserve"> </w:t>
      </w:r>
      <w:r>
        <w:rPr>
          <w:rFonts w:ascii="FangSong" w:eastAsia="FangSong" w:hAnsi="FangSong" w:cs="FangSong"/>
          <w:spacing w:val="-8"/>
          <w:sz w:val="24"/>
          <w:szCs w:val="24"/>
        </w:rPr>
        <w:t>号）</w:t>
      </w:r>
      <w:r>
        <w:rPr>
          <w:rFonts w:ascii="FangSong" w:eastAsia="FangSong" w:hAnsi="FangSong" w:cs="FangSong"/>
          <w:spacing w:val="-45"/>
          <w:sz w:val="24"/>
          <w:szCs w:val="24"/>
        </w:rPr>
        <w:t xml:space="preserve"> </w:t>
      </w:r>
      <w:r>
        <w:rPr>
          <w:rFonts w:ascii="FangSong" w:eastAsia="FangSong" w:hAnsi="FangSong" w:cs="FangSong"/>
          <w:spacing w:val="-8"/>
          <w:sz w:val="24"/>
          <w:szCs w:val="24"/>
        </w:rPr>
        <w:t>的规定， 对满足价格扣除条件且在投标文件中提交了《投标人企业类型</w:t>
      </w:r>
      <w:r>
        <w:rPr>
          <w:rFonts w:ascii="FangSong" w:eastAsia="FangSong" w:hAnsi="FangSong" w:cs="FangSong"/>
          <w:sz w:val="24"/>
          <w:szCs w:val="24"/>
        </w:rPr>
        <w:t xml:space="preserve">  </w:t>
      </w:r>
      <w:r>
        <w:rPr>
          <w:rFonts w:ascii="FangSong" w:eastAsia="FangSong" w:hAnsi="FangSong" w:cs="FangSong"/>
          <w:spacing w:val="-10"/>
          <w:sz w:val="24"/>
          <w:szCs w:val="24"/>
        </w:rPr>
        <w:t>声明函》、《残疾人福利性单位声明函》或省级以上监狱管理局、</w:t>
      </w:r>
      <w:r>
        <w:rPr>
          <w:rFonts w:ascii="FangSong" w:eastAsia="FangSong" w:hAnsi="FangSong" w:cs="FangSong"/>
          <w:spacing w:val="-11"/>
          <w:sz w:val="24"/>
          <w:szCs w:val="24"/>
        </w:rPr>
        <w:t>戒毒管理局（含</w:t>
      </w:r>
      <w:r>
        <w:rPr>
          <w:rFonts w:ascii="FangSong" w:eastAsia="FangSong" w:hAnsi="FangSong" w:cs="FangSong"/>
          <w:sz w:val="24"/>
          <w:szCs w:val="24"/>
        </w:rPr>
        <w:t xml:space="preserve">  </w:t>
      </w:r>
      <w:r>
        <w:rPr>
          <w:rFonts w:ascii="FangSong" w:eastAsia="FangSong" w:hAnsi="FangSong" w:cs="FangSong"/>
          <w:spacing w:val="-10"/>
          <w:sz w:val="24"/>
          <w:szCs w:val="24"/>
        </w:rPr>
        <w:t>新疆生产建设兵团） 出具的属于监狱企业的证明文件的投标人， 其投标报价扣除</w:t>
      </w:r>
      <w:r>
        <w:rPr>
          <w:rFonts w:ascii="FangSong" w:eastAsia="FangSong" w:hAnsi="FangSong" w:cs="FangSong"/>
          <w:spacing w:val="8"/>
          <w:sz w:val="24"/>
          <w:szCs w:val="24"/>
        </w:rPr>
        <w:t xml:space="preserve">  </w:t>
      </w:r>
      <w:r>
        <w:rPr>
          <w:rFonts w:ascii="Times New Roman" w:eastAsia="Times New Roman" w:hAnsi="Times New Roman" w:cs="Times New Roman"/>
          <w:spacing w:val="-6"/>
          <w:sz w:val="24"/>
          <w:szCs w:val="24"/>
          <w:u w:val="single"/>
        </w:rPr>
        <w:t>10%</w:t>
      </w:r>
      <w:r>
        <w:rPr>
          <w:rFonts w:ascii="FangSong" w:eastAsia="FangSong" w:hAnsi="FangSong" w:cs="FangSong"/>
          <w:spacing w:val="-6"/>
          <w:sz w:val="24"/>
          <w:szCs w:val="24"/>
        </w:rPr>
        <w:t>后参与评审。对于同时属于小微企业、监狱企业或残疾人福利性</w:t>
      </w:r>
      <w:r>
        <w:rPr>
          <w:rFonts w:ascii="FangSong" w:eastAsia="FangSong" w:hAnsi="FangSong" w:cs="FangSong"/>
          <w:spacing w:val="-7"/>
          <w:sz w:val="24"/>
          <w:szCs w:val="24"/>
        </w:rPr>
        <w:t>单位的，</w:t>
      </w:r>
      <w:r>
        <w:rPr>
          <w:rFonts w:ascii="FangSong" w:eastAsia="FangSong" w:hAnsi="FangSong" w:cs="FangSong"/>
          <w:spacing w:val="55"/>
          <w:sz w:val="24"/>
          <w:szCs w:val="24"/>
        </w:rPr>
        <w:t xml:space="preserve"> </w:t>
      </w:r>
      <w:r>
        <w:rPr>
          <w:rFonts w:ascii="FangSong" w:eastAsia="FangSong" w:hAnsi="FangSong" w:cs="FangSong"/>
          <w:spacing w:val="-7"/>
          <w:sz w:val="24"/>
          <w:szCs w:val="24"/>
        </w:rPr>
        <w:t>不</w:t>
      </w:r>
    </w:p>
    <w:p w:rsidR="00BB3FB4" w:rsidRDefault="009F5AD7">
      <w:pPr>
        <w:spacing w:before="1" w:line="216" w:lineRule="auto"/>
        <w:ind w:left="38"/>
        <w:rPr>
          <w:rFonts w:ascii="FangSong" w:eastAsia="FangSong" w:hAnsi="FangSong" w:cs="FangSong"/>
          <w:sz w:val="24"/>
          <w:szCs w:val="24"/>
        </w:rPr>
      </w:pPr>
      <w:r>
        <w:rPr>
          <w:rFonts w:ascii="FangSong" w:eastAsia="FangSong" w:hAnsi="FangSong" w:cs="FangSong"/>
          <w:spacing w:val="-5"/>
          <w:sz w:val="24"/>
          <w:szCs w:val="24"/>
        </w:rPr>
        <w:t>重复进行投标报价扣除。</w:t>
      </w:r>
    </w:p>
    <w:p w:rsidR="00BB3FB4" w:rsidRDefault="009F5AD7">
      <w:pPr>
        <w:spacing w:before="183" w:line="217" w:lineRule="auto"/>
        <w:ind w:left="512"/>
        <w:rPr>
          <w:rFonts w:ascii="FangSong" w:eastAsia="FangSong" w:hAnsi="FangSong" w:cs="FangSong"/>
          <w:sz w:val="24"/>
          <w:szCs w:val="24"/>
        </w:rPr>
      </w:pPr>
      <w:r>
        <w:rPr>
          <w:rFonts w:ascii="FangSong" w:eastAsia="FangSong" w:hAnsi="FangSong" w:cs="FangSong"/>
          <w:spacing w:val="-2"/>
          <w:sz w:val="24"/>
          <w:szCs w:val="24"/>
        </w:rPr>
        <w:t>如项目专门面向中小企业采购，则不再进行价格扣除。</w:t>
      </w:r>
    </w:p>
    <w:p w:rsidR="00BB3FB4" w:rsidRDefault="009F5AD7">
      <w:pPr>
        <w:spacing w:before="187" w:line="465" w:lineRule="exact"/>
        <w:ind w:left="499"/>
        <w:rPr>
          <w:rFonts w:ascii="FangSong" w:eastAsia="FangSong" w:hAnsi="FangSong" w:cs="FangSong"/>
          <w:sz w:val="24"/>
          <w:szCs w:val="24"/>
        </w:rPr>
      </w:pPr>
      <w:r>
        <w:rPr>
          <w:rFonts w:ascii="Times New Roman" w:eastAsia="Times New Roman" w:hAnsi="Times New Roman" w:cs="Times New Roman"/>
          <w:spacing w:val="-3"/>
          <w:position w:val="17"/>
          <w:sz w:val="24"/>
          <w:szCs w:val="24"/>
        </w:rPr>
        <w:t>2</w:t>
      </w:r>
      <w:r>
        <w:rPr>
          <w:rFonts w:ascii="FangSong" w:eastAsia="FangSong" w:hAnsi="FangSong" w:cs="FangSong"/>
          <w:spacing w:val="-3"/>
          <w:position w:val="17"/>
          <w:sz w:val="24"/>
          <w:szCs w:val="24"/>
        </w:rPr>
        <w:t>、联合协议或分包意向协议（如有） 中约定，小型、微型企业的</w:t>
      </w:r>
      <w:r>
        <w:rPr>
          <w:rFonts w:ascii="FangSong" w:eastAsia="FangSong" w:hAnsi="FangSong" w:cs="FangSong"/>
          <w:spacing w:val="-4"/>
          <w:position w:val="17"/>
          <w:sz w:val="24"/>
          <w:szCs w:val="24"/>
        </w:rPr>
        <w:t>合同金额</w:t>
      </w:r>
    </w:p>
    <w:p w:rsidR="00BB3FB4" w:rsidRDefault="009F5AD7">
      <w:pPr>
        <w:spacing w:line="218" w:lineRule="auto"/>
        <w:ind w:left="71"/>
        <w:rPr>
          <w:rFonts w:ascii="FangSong" w:eastAsia="FangSong" w:hAnsi="FangSong" w:cs="FangSong"/>
          <w:sz w:val="24"/>
          <w:szCs w:val="24"/>
        </w:rPr>
      </w:pPr>
      <w:r>
        <w:rPr>
          <w:rFonts w:ascii="FangSong" w:eastAsia="FangSong" w:hAnsi="FangSong" w:cs="FangSong"/>
          <w:spacing w:val="-5"/>
          <w:sz w:val="24"/>
          <w:szCs w:val="24"/>
        </w:rPr>
        <w:t>占到合同总金额</w:t>
      </w:r>
      <w:r>
        <w:rPr>
          <w:rFonts w:ascii="FangSong" w:eastAsia="FangSong" w:hAnsi="FangSong" w:cs="FangSong"/>
          <w:spacing w:val="-34"/>
          <w:sz w:val="24"/>
          <w:szCs w:val="24"/>
        </w:rPr>
        <w:t xml:space="preserve"> </w:t>
      </w:r>
      <w:r>
        <w:rPr>
          <w:rFonts w:ascii="Times New Roman" w:eastAsia="Times New Roman" w:hAnsi="Times New Roman" w:cs="Times New Roman"/>
          <w:spacing w:val="-5"/>
          <w:sz w:val="24"/>
          <w:szCs w:val="24"/>
        </w:rPr>
        <w:t>30%</w:t>
      </w:r>
      <w:r>
        <w:rPr>
          <w:rFonts w:ascii="FangSong" w:eastAsia="FangSong" w:hAnsi="FangSong" w:cs="FangSong"/>
          <w:spacing w:val="-5"/>
          <w:sz w:val="24"/>
          <w:szCs w:val="24"/>
        </w:rPr>
        <w:t>以上的，可给予联合体</w:t>
      </w:r>
      <w:r>
        <w:rPr>
          <w:rFonts w:ascii="FangSong" w:eastAsia="FangSong" w:hAnsi="FangSong" w:cs="FangSong"/>
          <w:spacing w:val="-56"/>
          <w:sz w:val="24"/>
          <w:szCs w:val="24"/>
        </w:rPr>
        <w:t xml:space="preserve"> </w:t>
      </w:r>
      <w:r>
        <w:rPr>
          <w:rFonts w:ascii="Times New Roman" w:eastAsia="Times New Roman" w:hAnsi="Times New Roman" w:cs="Times New Roman"/>
          <w:spacing w:val="-5"/>
          <w:sz w:val="24"/>
          <w:szCs w:val="24"/>
          <w:u w:val="single"/>
        </w:rPr>
        <w:t>4%</w:t>
      </w:r>
      <w:r>
        <w:rPr>
          <w:rFonts w:ascii="Times New Roman" w:eastAsia="Times New Roman" w:hAnsi="Times New Roman" w:cs="Times New Roman"/>
          <w:spacing w:val="-31"/>
          <w:sz w:val="24"/>
          <w:szCs w:val="24"/>
        </w:rPr>
        <w:t xml:space="preserve"> </w:t>
      </w:r>
      <w:r>
        <w:rPr>
          <w:rFonts w:ascii="FangSong" w:eastAsia="FangSong" w:hAnsi="FangSong" w:cs="FangSong"/>
          <w:spacing w:val="-5"/>
          <w:sz w:val="24"/>
          <w:szCs w:val="24"/>
        </w:rPr>
        <w:t>的价格扣除。</w:t>
      </w:r>
    </w:p>
    <w:p w:rsidR="00BB3FB4" w:rsidRDefault="009F5AD7">
      <w:pPr>
        <w:spacing w:before="185" w:line="468" w:lineRule="exact"/>
        <w:ind w:left="507"/>
        <w:rPr>
          <w:rFonts w:ascii="FangSong" w:eastAsia="FangSong" w:hAnsi="FangSong" w:cs="FangSong"/>
          <w:sz w:val="24"/>
          <w:szCs w:val="24"/>
        </w:rPr>
      </w:pPr>
      <w:r>
        <w:rPr>
          <w:rFonts w:ascii="FangSong" w:eastAsia="FangSong" w:hAnsi="FangSong" w:cs="FangSong"/>
          <w:spacing w:val="-8"/>
          <w:position w:val="17"/>
          <w:sz w:val="24"/>
          <w:szCs w:val="24"/>
        </w:rPr>
        <w:t>联合体各方均为小型、微型企业和监狱企业的，</w:t>
      </w:r>
      <w:r>
        <w:rPr>
          <w:rFonts w:ascii="FangSong" w:eastAsia="FangSong" w:hAnsi="FangSong" w:cs="FangSong"/>
          <w:spacing w:val="36"/>
          <w:position w:val="17"/>
          <w:sz w:val="24"/>
          <w:szCs w:val="24"/>
        </w:rPr>
        <w:t xml:space="preserve"> </w:t>
      </w:r>
      <w:r>
        <w:rPr>
          <w:rFonts w:ascii="FangSong" w:eastAsia="FangSong" w:hAnsi="FangSong" w:cs="FangSong"/>
          <w:spacing w:val="-8"/>
          <w:position w:val="17"/>
          <w:sz w:val="24"/>
          <w:szCs w:val="24"/>
        </w:rPr>
        <w:t>联合体视同为小型、微型企</w:t>
      </w:r>
    </w:p>
    <w:p w:rsidR="00BB3FB4" w:rsidRDefault="009F5AD7">
      <w:pPr>
        <w:spacing w:before="1" w:line="218" w:lineRule="auto"/>
        <w:ind w:left="30"/>
        <w:rPr>
          <w:rFonts w:ascii="FangSong" w:eastAsia="FangSong" w:hAnsi="FangSong" w:cs="FangSong"/>
          <w:sz w:val="24"/>
          <w:szCs w:val="24"/>
        </w:rPr>
      </w:pPr>
      <w:r>
        <w:rPr>
          <w:rFonts w:ascii="FangSong" w:eastAsia="FangSong" w:hAnsi="FangSong" w:cs="FangSong"/>
          <w:spacing w:val="-6"/>
          <w:sz w:val="24"/>
          <w:szCs w:val="24"/>
        </w:rPr>
        <w:t>业和监狱企业。</w:t>
      </w:r>
    </w:p>
    <w:p w:rsidR="00BB3FB4" w:rsidRDefault="009F5AD7">
      <w:pPr>
        <w:spacing w:before="183" w:line="359" w:lineRule="auto"/>
        <w:ind w:left="30" w:firstLine="473"/>
        <w:rPr>
          <w:rFonts w:ascii="FangSong" w:eastAsia="FangSong" w:hAnsi="FangSong" w:cs="FangSong"/>
          <w:sz w:val="24"/>
          <w:szCs w:val="24"/>
        </w:rPr>
      </w:pPr>
      <w:r>
        <w:rPr>
          <w:rFonts w:ascii="Times New Roman" w:eastAsia="Times New Roman" w:hAnsi="Times New Roman" w:cs="Times New Roman"/>
          <w:spacing w:val="-7"/>
          <w:sz w:val="24"/>
          <w:szCs w:val="24"/>
        </w:rPr>
        <w:t>3</w:t>
      </w:r>
      <w:r>
        <w:rPr>
          <w:rFonts w:ascii="FangSong" w:eastAsia="FangSong" w:hAnsi="FangSong" w:cs="FangSong"/>
          <w:spacing w:val="-7"/>
          <w:sz w:val="24"/>
          <w:szCs w:val="24"/>
        </w:rPr>
        <w:t>、根据《关于调整优化节能产品、环境标志产品政府采购执行机制的通知</w:t>
      </w:r>
      <w:r>
        <w:rPr>
          <w:rFonts w:ascii="FangSong" w:eastAsia="FangSong" w:hAnsi="FangSong" w:cs="FangSong"/>
          <w:spacing w:val="-8"/>
          <w:sz w:val="24"/>
          <w:szCs w:val="24"/>
        </w:rPr>
        <w:t xml:space="preserve">》  </w:t>
      </w:r>
      <w:r>
        <w:rPr>
          <w:rFonts w:ascii="FangSong" w:eastAsia="FangSong" w:hAnsi="FangSong" w:cs="FangSong"/>
          <w:spacing w:val="-4"/>
          <w:sz w:val="24"/>
          <w:szCs w:val="24"/>
        </w:rPr>
        <w:t>（财库〔</w:t>
      </w:r>
      <w:r>
        <w:rPr>
          <w:rFonts w:ascii="Times New Roman" w:eastAsia="Times New Roman" w:hAnsi="Times New Roman" w:cs="Times New Roman"/>
          <w:spacing w:val="-4"/>
          <w:sz w:val="24"/>
          <w:szCs w:val="24"/>
        </w:rPr>
        <w:t>2019</w:t>
      </w:r>
      <w:r>
        <w:rPr>
          <w:rFonts w:ascii="FangSong" w:eastAsia="FangSong" w:hAnsi="FangSong" w:cs="FangSong"/>
          <w:spacing w:val="-4"/>
          <w:sz w:val="24"/>
          <w:szCs w:val="24"/>
        </w:rPr>
        <w:t>〕</w:t>
      </w:r>
      <w:r>
        <w:rPr>
          <w:rFonts w:ascii="Times New Roman" w:eastAsia="Times New Roman" w:hAnsi="Times New Roman" w:cs="Times New Roman"/>
          <w:spacing w:val="-4"/>
          <w:sz w:val="24"/>
          <w:szCs w:val="24"/>
        </w:rPr>
        <w:t xml:space="preserve">9  </w:t>
      </w:r>
      <w:r>
        <w:rPr>
          <w:rFonts w:ascii="FangSong" w:eastAsia="FangSong" w:hAnsi="FangSong" w:cs="FangSong"/>
          <w:spacing w:val="-4"/>
          <w:sz w:val="24"/>
          <w:szCs w:val="24"/>
        </w:rPr>
        <w:t>号）的规定， 投标人为提供服务所伴随的货物属于节能产品、</w:t>
      </w:r>
      <w:r>
        <w:rPr>
          <w:rFonts w:ascii="FangSong" w:eastAsia="FangSong" w:hAnsi="FangSong" w:cs="FangSong"/>
          <w:spacing w:val="2"/>
          <w:sz w:val="24"/>
          <w:szCs w:val="24"/>
        </w:rPr>
        <w:t xml:space="preserve">  </w:t>
      </w:r>
      <w:r>
        <w:rPr>
          <w:rFonts w:ascii="FangSong" w:eastAsia="FangSong" w:hAnsi="FangSong" w:cs="FangSong"/>
          <w:spacing w:val="-7"/>
          <w:sz w:val="24"/>
          <w:szCs w:val="24"/>
        </w:rPr>
        <w:t>环境标志产品品目清单范围内，</w:t>
      </w:r>
      <w:r>
        <w:rPr>
          <w:rFonts w:ascii="FangSong" w:eastAsia="FangSong" w:hAnsi="FangSong" w:cs="FangSong"/>
          <w:spacing w:val="-26"/>
          <w:sz w:val="24"/>
          <w:szCs w:val="24"/>
        </w:rPr>
        <w:t xml:space="preserve"> </w:t>
      </w:r>
      <w:r>
        <w:rPr>
          <w:rFonts w:ascii="FangSong" w:eastAsia="FangSong" w:hAnsi="FangSong" w:cs="FangSong"/>
          <w:spacing w:val="-7"/>
          <w:sz w:val="24"/>
          <w:szCs w:val="24"/>
        </w:rPr>
        <w:t>且投标人所投产品具有有效期内的产品认证</w:t>
      </w:r>
      <w:r>
        <w:rPr>
          <w:rFonts w:ascii="FangSong" w:eastAsia="FangSong" w:hAnsi="FangSong" w:cs="FangSong"/>
          <w:spacing w:val="-8"/>
          <w:sz w:val="24"/>
          <w:szCs w:val="24"/>
        </w:rPr>
        <w:t>证书，</w:t>
      </w:r>
    </w:p>
    <w:p w:rsidR="00BB3FB4" w:rsidRDefault="009F5AD7">
      <w:pPr>
        <w:spacing w:line="215" w:lineRule="auto"/>
        <w:ind w:left="32"/>
        <w:rPr>
          <w:rFonts w:ascii="FangSong" w:eastAsia="FangSong" w:hAnsi="FangSong" w:cs="FangSong"/>
          <w:sz w:val="24"/>
          <w:szCs w:val="24"/>
        </w:rPr>
      </w:pPr>
      <w:r>
        <w:rPr>
          <w:rFonts w:ascii="FangSong" w:eastAsia="FangSong" w:hAnsi="FangSong" w:cs="FangSong"/>
          <w:spacing w:val="-2"/>
          <w:sz w:val="24"/>
          <w:szCs w:val="24"/>
        </w:rPr>
        <w:t>在评标时予以优先采购，具体见评审因素和指标内容。</w:t>
      </w:r>
    </w:p>
    <w:p w:rsidR="00BB3FB4" w:rsidRDefault="009F5AD7">
      <w:pPr>
        <w:spacing w:before="186" w:line="359" w:lineRule="auto"/>
        <w:ind w:left="31" w:right="190" w:firstLine="466"/>
        <w:rPr>
          <w:rFonts w:ascii="FangSong" w:eastAsia="FangSong" w:hAnsi="FangSong" w:cs="FangSong"/>
          <w:sz w:val="24"/>
          <w:szCs w:val="24"/>
        </w:rPr>
      </w:pPr>
      <w:r>
        <w:rPr>
          <w:rFonts w:ascii="Times New Roman" w:eastAsia="Times New Roman" w:hAnsi="Times New Roman" w:cs="Times New Roman"/>
          <w:spacing w:val="-3"/>
          <w:sz w:val="24"/>
          <w:szCs w:val="24"/>
        </w:rPr>
        <w:t>4</w:t>
      </w:r>
      <w:r>
        <w:rPr>
          <w:rFonts w:ascii="FangSong" w:eastAsia="FangSong" w:hAnsi="FangSong" w:cs="FangSong"/>
          <w:spacing w:val="-3"/>
          <w:sz w:val="24"/>
          <w:szCs w:val="24"/>
        </w:rPr>
        <w:t>、如投标人为提供服务所伴随的货物为政府强制采购的节能产品，</w:t>
      </w:r>
      <w:r>
        <w:rPr>
          <w:rFonts w:ascii="FangSong" w:eastAsia="FangSong" w:hAnsi="FangSong" w:cs="FangSong"/>
          <w:spacing w:val="-4"/>
          <w:sz w:val="24"/>
          <w:szCs w:val="24"/>
        </w:rPr>
        <w:t xml:space="preserve"> 投标人</w:t>
      </w:r>
      <w:r>
        <w:rPr>
          <w:rFonts w:ascii="FangSong" w:eastAsia="FangSong" w:hAnsi="FangSong" w:cs="FangSong"/>
          <w:sz w:val="24"/>
          <w:szCs w:val="24"/>
        </w:rPr>
        <w:t xml:space="preserve"> </w:t>
      </w:r>
      <w:r>
        <w:rPr>
          <w:rFonts w:ascii="FangSong" w:eastAsia="FangSong" w:hAnsi="FangSong" w:cs="FangSong"/>
          <w:spacing w:val="-6"/>
          <w:sz w:val="24"/>
          <w:szCs w:val="24"/>
        </w:rPr>
        <w:t>所投产品的品牌及型号必须为清单中有效期内</w:t>
      </w:r>
      <w:r>
        <w:rPr>
          <w:rFonts w:ascii="FangSong" w:eastAsia="FangSong" w:hAnsi="FangSong" w:cs="FangSong"/>
          <w:spacing w:val="-7"/>
          <w:sz w:val="24"/>
          <w:szCs w:val="24"/>
        </w:rPr>
        <w:t>产品并提供证明文件， 否则其投标</w:t>
      </w:r>
    </w:p>
    <w:p w:rsidR="00BB3FB4" w:rsidRDefault="009F5AD7">
      <w:pPr>
        <w:spacing w:before="1" w:line="215" w:lineRule="auto"/>
        <w:ind w:left="31"/>
        <w:rPr>
          <w:rFonts w:ascii="FangSong" w:eastAsia="FangSong" w:hAnsi="FangSong" w:cs="FangSong"/>
          <w:sz w:val="24"/>
          <w:szCs w:val="24"/>
        </w:rPr>
      </w:pPr>
      <w:r>
        <w:rPr>
          <w:rFonts w:ascii="FangSong" w:eastAsia="FangSong" w:hAnsi="FangSong" w:cs="FangSong"/>
          <w:spacing w:val="-5"/>
          <w:sz w:val="24"/>
          <w:szCs w:val="24"/>
        </w:rPr>
        <w:t>将作为无效投标被拒绝。</w:t>
      </w:r>
    </w:p>
    <w:p w:rsidR="00BB3FB4" w:rsidRDefault="009F5AD7">
      <w:pPr>
        <w:spacing w:before="188" w:line="359" w:lineRule="auto"/>
        <w:ind w:left="29" w:right="187" w:firstLine="476"/>
        <w:rPr>
          <w:rFonts w:ascii="FangSong" w:eastAsia="FangSong" w:hAnsi="FangSong" w:cs="FangSong"/>
          <w:sz w:val="24"/>
          <w:szCs w:val="24"/>
        </w:rPr>
      </w:pPr>
      <w:r>
        <w:rPr>
          <w:rFonts w:ascii="Times New Roman" w:eastAsia="Times New Roman" w:hAnsi="Times New Roman" w:cs="Times New Roman"/>
          <w:sz w:val="24"/>
          <w:szCs w:val="24"/>
        </w:rPr>
        <w:t>5</w:t>
      </w:r>
      <w:r>
        <w:rPr>
          <w:rFonts w:ascii="FangSong" w:eastAsia="FangSong" w:hAnsi="FangSong" w:cs="FangSong"/>
          <w:sz w:val="24"/>
          <w:szCs w:val="24"/>
        </w:rPr>
        <w:t>、使用综合评分法的采购项目，提供相同品牌产品且通过</w:t>
      </w:r>
      <w:r>
        <w:rPr>
          <w:rFonts w:ascii="FangSong" w:eastAsia="FangSong" w:hAnsi="FangSong" w:cs="FangSong"/>
          <w:spacing w:val="-1"/>
          <w:sz w:val="24"/>
          <w:szCs w:val="24"/>
        </w:rPr>
        <w:t>资格审查、符合</w:t>
      </w:r>
      <w:r>
        <w:rPr>
          <w:rFonts w:ascii="FangSong" w:eastAsia="FangSong" w:hAnsi="FangSong" w:cs="FangSong"/>
          <w:sz w:val="24"/>
          <w:szCs w:val="24"/>
        </w:rPr>
        <w:t xml:space="preserve"> </w:t>
      </w:r>
      <w:r>
        <w:rPr>
          <w:rFonts w:ascii="FangSong" w:eastAsia="FangSong" w:hAnsi="FangSong" w:cs="FangSong"/>
          <w:spacing w:val="-9"/>
          <w:sz w:val="24"/>
          <w:szCs w:val="24"/>
        </w:rPr>
        <w:t>性审查的不同投标人参加同一合同项下投标的</w:t>
      </w:r>
      <w:r>
        <w:rPr>
          <w:rFonts w:ascii="FangSong" w:eastAsia="FangSong" w:hAnsi="FangSong" w:cs="FangSong"/>
          <w:spacing w:val="-10"/>
          <w:sz w:val="24"/>
          <w:szCs w:val="24"/>
        </w:rPr>
        <w:t>， 按一家投标人计算， 评审后得分</w:t>
      </w:r>
      <w:r>
        <w:rPr>
          <w:rFonts w:ascii="FangSong" w:eastAsia="FangSong" w:hAnsi="FangSong" w:cs="FangSong"/>
          <w:sz w:val="24"/>
          <w:szCs w:val="24"/>
        </w:rPr>
        <w:t xml:space="preserve"> </w:t>
      </w:r>
      <w:r>
        <w:rPr>
          <w:rFonts w:ascii="FangSong" w:eastAsia="FangSong" w:hAnsi="FangSong" w:cs="FangSong"/>
          <w:spacing w:val="-11"/>
          <w:sz w:val="24"/>
          <w:szCs w:val="24"/>
        </w:rPr>
        <w:t>最高的同品牌投标人获得中标人推荐资格； 评审得分相同的，</w:t>
      </w:r>
      <w:r>
        <w:rPr>
          <w:rFonts w:ascii="FangSong" w:eastAsia="FangSong" w:hAnsi="FangSong" w:cs="FangSong"/>
          <w:spacing w:val="48"/>
          <w:sz w:val="24"/>
          <w:szCs w:val="24"/>
        </w:rPr>
        <w:t xml:space="preserve"> </w:t>
      </w:r>
      <w:r>
        <w:rPr>
          <w:rFonts w:ascii="FangSong" w:eastAsia="FangSong" w:hAnsi="FangSong" w:cs="FangSong"/>
          <w:spacing w:val="-11"/>
          <w:sz w:val="24"/>
          <w:szCs w:val="24"/>
        </w:rPr>
        <w:t>由采购</w:t>
      </w:r>
      <w:r>
        <w:rPr>
          <w:rFonts w:ascii="FangSong" w:eastAsia="FangSong" w:hAnsi="FangSong" w:cs="FangSong"/>
          <w:spacing w:val="-12"/>
          <w:sz w:val="24"/>
          <w:szCs w:val="24"/>
        </w:rPr>
        <w:t>人或者采购</w:t>
      </w:r>
      <w:r>
        <w:rPr>
          <w:rFonts w:ascii="FangSong" w:eastAsia="FangSong" w:hAnsi="FangSong" w:cs="FangSong"/>
          <w:sz w:val="24"/>
          <w:szCs w:val="24"/>
        </w:rPr>
        <w:t xml:space="preserve"> </w:t>
      </w:r>
      <w:r>
        <w:rPr>
          <w:rFonts w:ascii="FangSong" w:eastAsia="FangSong" w:hAnsi="FangSong" w:cs="FangSong"/>
          <w:spacing w:val="4"/>
          <w:sz w:val="24"/>
          <w:szCs w:val="24"/>
        </w:rPr>
        <w:t>人委托评标委员会按照招标文件规定的方式确定一个投标人获得中标</w:t>
      </w:r>
      <w:r>
        <w:rPr>
          <w:rFonts w:ascii="FangSong" w:eastAsia="FangSong" w:hAnsi="FangSong" w:cs="FangSong"/>
          <w:spacing w:val="3"/>
          <w:sz w:val="24"/>
          <w:szCs w:val="24"/>
        </w:rPr>
        <w:t>人推荐资</w:t>
      </w:r>
      <w:r>
        <w:rPr>
          <w:rFonts w:ascii="FangSong" w:eastAsia="FangSong" w:hAnsi="FangSong" w:cs="FangSong"/>
          <w:sz w:val="24"/>
          <w:szCs w:val="24"/>
        </w:rPr>
        <w:t xml:space="preserve"> </w:t>
      </w:r>
      <w:r>
        <w:rPr>
          <w:rFonts w:ascii="FangSong" w:eastAsia="FangSong" w:hAnsi="FangSong" w:cs="FangSong"/>
          <w:spacing w:val="-6"/>
          <w:sz w:val="24"/>
          <w:szCs w:val="24"/>
        </w:rPr>
        <w:t>格，招标文件未规定的采取随机抽取方式确定，</w:t>
      </w:r>
      <w:r>
        <w:rPr>
          <w:rFonts w:ascii="FangSong" w:eastAsia="FangSong" w:hAnsi="FangSong" w:cs="FangSong"/>
          <w:spacing w:val="-7"/>
          <w:sz w:val="24"/>
          <w:szCs w:val="24"/>
        </w:rPr>
        <w:t xml:space="preserve"> 其他同品牌投标人不作为中标候</w:t>
      </w:r>
    </w:p>
    <w:p w:rsidR="00BB3FB4" w:rsidRDefault="009F5AD7">
      <w:pPr>
        <w:spacing w:line="222" w:lineRule="auto"/>
        <w:ind w:left="33"/>
        <w:rPr>
          <w:rFonts w:ascii="FangSong" w:eastAsia="FangSong" w:hAnsi="FangSong" w:cs="FangSong"/>
          <w:sz w:val="24"/>
          <w:szCs w:val="24"/>
        </w:rPr>
      </w:pPr>
      <w:r>
        <w:rPr>
          <w:rFonts w:ascii="FangSong" w:eastAsia="FangSong" w:hAnsi="FangSong" w:cs="FangSong"/>
          <w:spacing w:val="-12"/>
          <w:sz w:val="24"/>
          <w:szCs w:val="24"/>
        </w:rPr>
        <w:t>选人。</w:t>
      </w:r>
    </w:p>
    <w:p w:rsidR="00BB3FB4" w:rsidRDefault="00BB3FB4">
      <w:pPr>
        <w:spacing w:line="222" w:lineRule="auto"/>
        <w:rPr>
          <w:rFonts w:ascii="FangSong" w:eastAsia="FangSong" w:hAnsi="FangSong" w:cs="FangSong"/>
          <w:sz w:val="24"/>
          <w:szCs w:val="24"/>
        </w:rPr>
        <w:sectPr w:rsidR="00BB3FB4">
          <w:footerReference w:type="default" r:id="rId52"/>
          <w:pgSz w:w="11907" w:h="16839"/>
          <w:pgMar w:top="1428" w:right="1609" w:bottom="1168" w:left="1785" w:header="0" w:footer="992" w:gutter="0"/>
          <w:cols w:space="720"/>
        </w:sectPr>
      </w:pPr>
    </w:p>
    <w:p w:rsidR="00BB3FB4" w:rsidRDefault="009F5AD7">
      <w:pPr>
        <w:spacing w:before="47" w:line="216" w:lineRule="auto"/>
        <w:ind w:left="504"/>
        <w:rPr>
          <w:rFonts w:ascii="FangSong" w:eastAsia="FangSong" w:hAnsi="FangSong" w:cs="FangSong"/>
          <w:sz w:val="24"/>
          <w:szCs w:val="24"/>
        </w:rPr>
      </w:pPr>
      <w:r>
        <w:rPr>
          <w:rFonts w:ascii="Times New Roman" w:eastAsia="Times New Roman" w:hAnsi="Times New Roman" w:cs="Times New Roman"/>
          <w:spacing w:val="-4"/>
          <w:sz w:val="24"/>
          <w:szCs w:val="24"/>
        </w:rPr>
        <w:lastRenderedPageBreak/>
        <w:t>6</w:t>
      </w:r>
      <w:r>
        <w:rPr>
          <w:rFonts w:ascii="FangSong" w:eastAsia="FangSong" w:hAnsi="FangSong" w:cs="FangSong"/>
          <w:spacing w:val="-4"/>
          <w:sz w:val="24"/>
          <w:szCs w:val="24"/>
        </w:rPr>
        <w:t>、中标候选人并列时的处理方式：</w:t>
      </w:r>
    </w:p>
    <w:p w:rsidR="00BB3FB4" w:rsidRDefault="009F5AD7">
      <w:pPr>
        <w:spacing w:before="186" w:line="359" w:lineRule="auto"/>
        <w:ind w:left="29" w:right="13" w:firstLine="482"/>
        <w:rPr>
          <w:rFonts w:ascii="FangSong" w:eastAsia="FangSong" w:hAnsi="FangSong" w:cs="FangSong"/>
          <w:sz w:val="24"/>
          <w:szCs w:val="24"/>
        </w:rPr>
      </w:pPr>
      <w:r>
        <w:rPr>
          <w:rFonts w:ascii="FangSong" w:eastAsia="FangSong" w:hAnsi="FangSong" w:cs="FangSong"/>
          <w:spacing w:val="-10"/>
          <w:sz w:val="24"/>
          <w:szCs w:val="24"/>
        </w:rPr>
        <w:t>采用综合评标法，</w:t>
      </w:r>
      <w:r>
        <w:rPr>
          <w:rFonts w:ascii="FangSong" w:eastAsia="FangSong" w:hAnsi="FangSong" w:cs="FangSong"/>
          <w:spacing w:val="37"/>
          <w:sz w:val="24"/>
          <w:szCs w:val="24"/>
        </w:rPr>
        <w:t xml:space="preserve"> </w:t>
      </w:r>
      <w:r>
        <w:rPr>
          <w:rFonts w:ascii="FangSong" w:eastAsia="FangSong" w:hAnsi="FangSong" w:cs="FangSong"/>
          <w:spacing w:val="-10"/>
          <w:sz w:val="24"/>
          <w:szCs w:val="24"/>
        </w:rPr>
        <w:t>则：</w:t>
      </w:r>
      <w:r>
        <w:rPr>
          <w:rFonts w:ascii="FangSong" w:eastAsia="FangSong" w:hAnsi="FangSong" w:cs="FangSong"/>
          <w:spacing w:val="-57"/>
          <w:sz w:val="24"/>
          <w:szCs w:val="24"/>
        </w:rPr>
        <w:t xml:space="preserve"> </w:t>
      </w:r>
      <w:r>
        <w:rPr>
          <w:rFonts w:ascii="FangSong" w:eastAsia="FangSong" w:hAnsi="FangSong" w:cs="FangSong"/>
          <w:spacing w:val="-10"/>
          <w:sz w:val="24"/>
          <w:szCs w:val="24"/>
        </w:rPr>
        <w:t>评标结果按评审后得分由高到低顺序排列。得</w:t>
      </w:r>
      <w:r>
        <w:rPr>
          <w:rFonts w:ascii="FangSong" w:eastAsia="FangSong" w:hAnsi="FangSong" w:cs="FangSong"/>
          <w:spacing w:val="-11"/>
          <w:sz w:val="24"/>
          <w:szCs w:val="24"/>
        </w:rPr>
        <w:t>分相同</w:t>
      </w:r>
      <w:r>
        <w:rPr>
          <w:rFonts w:ascii="FangSong" w:eastAsia="FangSong" w:hAnsi="FangSong" w:cs="FangSong"/>
          <w:sz w:val="24"/>
          <w:szCs w:val="24"/>
        </w:rPr>
        <w:t xml:space="preserve"> </w:t>
      </w:r>
      <w:r>
        <w:rPr>
          <w:rFonts w:ascii="FangSong" w:eastAsia="FangSong" w:hAnsi="FangSong" w:cs="FangSong"/>
          <w:spacing w:val="-5"/>
          <w:sz w:val="24"/>
          <w:szCs w:val="24"/>
        </w:rPr>
        <w:t>的，</w:t>
      </w:r>
      <w:r>
        <w:rPr>
          <w:rFonts w:ascii="FangSong" w:eastAsia="FangSong" w:hAnsi="FangSong" w:cs="FangSong"/>
          <w:spacing w:val="-55"/>
          <w:sz w:val="24"/>
          <w:szCs w:val="24"/>
        </w:rPr>
        <w:t xml:space="preserve"> </w:t>
      </w:r>
      <w:r>
        <w:rPr>
          <w:rFonts w:ascii="FangSong" w:eastAsia="FangSong" w:hAnsi="FangSong" w:cs="FangSong"/>
          <w:spacing w:val="-5"/>
          <w:sz w:val="24"/>
          <w:szCs w:val="24"/>
        </w:rPr>
        <w:t>按投标报价由低到高顺序排列。得分且投标报价相同的并列。投标文件满足</w:t>
      </w:r>
      <w:r>
        <w:rPr>
          <w:rFonts w:ascii="FangSong" w:eastAsia="FangSong" w:hAnsi="FangSong" w:cs="FangSong"/>
          <w:sz w:val="24"/>
          <w:szCs w:val="24"/>
        </w:rPr>
        <w:t xml:space="preserve"> </w:t>
      </w:r>
      <w:r>
        <w:rPr>
          <w:rFonts w:ascii="FangSong" w:eastAsia="FangSong" w:hAnsi="FangSong" w:cs="FangSong"/>
          <w:spacing w:val="-6"/>
          <w:sz w:val="24"/>
          <w:szCs w:val="24"/>
        </w:rPr>
        <w:t>招标文件全部实质性要求，</w:t>
      </w:r>
      <w:r>
        <w:rPr>
          <w:rFonts w:ascii="FangSong" w:eastAsia="FangSong" w:hAnsi="FangSong" w:cs="FangSong"/>
          <w:spacing w:val="-20"/>
          <w:sz w:val="24"/>
          <w:szCs w:val="24"/>
        </w:rPr>
        <w:t xml:space="preserve"> </w:t>
      </w:r>
      <w:r>
        <w:rPr>
          <w:rFonts w:ascii="FangSong" w:eastAsia="FangSong" w:hAnsi="FangSong" w:cs="FangSong"/>
          <w:spacing w:val="-6"/>
          <w:sz w:val="24"/>
          <w:szCs w:val="24"/>
        </w:rPr>
        <w:t>且按照评审因素的量化指标评审得分最高的投标人为</w:t>
      </w:r>
    </w:p>
    <w:p w:rsidR="00BB3FB4" w:rsidRDefault="009F5AD7">
      <w:pPr>
        <w:spacing w:line="217" w:lineRule="auto"/>
        <w:ind w:left="27"/>
        <w:rPr>
          <w:rFonts w:ascii="FangSong" w:eastAsia="FangSong" w:hAnsi="FangSong" w:cs="FangSong"/>
          <w:sz w:val="24"/>
          <w:szCs w:val="24"/>
        </w:rPr>
      </w:pPr>
      <w:r>
        <w:rPr>
          <w:rFonts w:ascii="FangSong" w:eastAsia="FangSong" w:hAnsi="FangSong" w:cs="FangSong"/>
          <w:spacing w:val="-4"/>
          <w:sz w:val="24"/>
          <w:szCs w:val="24"/>
        </w:rPr>
        <w:t>排名第一的中标候选人。</w:t>
      </w:r>
    </w:p>
    <w:p w:rsidR="00BB3FB4" w:rsidRDefault="00BB3FB4">
      <w:pPr>
        <w:spacing w:line="217" w:lineRule="auto"/>
        <w:rPr>
          <w:rFonts w:ascii="FangSong" w:eastAsia="FangSong" w:hAnsi="FangSong" w:cs="FangSong"/>
          <w:sz w:val="24"/>
          <w:szCs w:val="24"/>
        </w:rPr>
        <w:sectPr w:rsidR="00BB3FB4">
          <w:footerReference w:type="default" r:id="rId53"/>
          <w:pgSz w:w="11907" w:h="16839"/>
          <w:pgMar w:top="1428" w:right="1785" w:bottom="1168" w:left="1785" w:header="0" w:footer="992" w:gutter="0"/>
          <w:cols w:space="720"/>
        </w:sectPr>
      </w:pPr>
    </w:p>
    <w:p w:rsidR="00BB3FB4" w:rsidRDefault="009F5AD7">
      <w:pPr>
        <w:spacing w:before="161" w:line="224" w:lineRule="auto"/>
        <w:ind w:left="2596"/>
        <w:rPr>
          <w:rFonts w:ascii="FangSong" w:eastAsia="FangSong" w:hAnsi="FangSong" w:cs="FangSong"/>
          <w:sz w:val="31"/>
          <w:szCs w:val="31"/>
        </w:rPr>
      </w:pPr>
      <w:r>
        <w:rPr>
          <w:rFonts w:ascii="FangSong" w:eastAsia="FangSong" w:hAnsi="FangSong" w:cs="FangSong"/>
          <w:spacing w:val="3"/>
          <w:sz w:val="31"/>
          <w:szCs w:val="31"/>
          <w14:textOutline w14:w="5791" w14:cap="flat" w14:cmpd="sng" w14:algn="ctr">
            <w14:solidFill>
              <w14:srgbClr w14:val="000000"/>
            </w14:solidFill>
            <w14:prstDash w14:val="solid"/>
            <w14:miter w14:lim="10"/>
          </w14:textOutline>
        </w:rPr>
        <w:lastRenderedPageBreak/>
        <w:t>附表一</w:t>
      </w:r>
      <w:r>
        <w:rPr>
          <w:rFonts w:ascii="FangSong" w:eastAsia="FangSong" w:hAnsi="FangSong" w:cs="FangSong"/>
          <w:spacing w:val="24"/>
          <w:sz w:val="31"/>
          <w:szCs w:val="31"/>
        </w:rPr>
        <w:t xml:space="preserve">  </w:t>
      </w:r>
      <w:r>
        <w:rPr>
          <w:rFonts w:ascii="FangSong" w:eastAsia="FangSong" w:hAnsi="FangSong" w:cs="FangSong"/>
          <w:spacing w:val="3"/>
          <w:sz w:val="31"/>
          <w:szCs w:val="31"/>
          <w14:textOutline w14:w="5791" w14:cap="flat" w14:cmpd="sng" w14:algn="ctr">
            <w14:solidFill>
              <w14:srgbClr w14:val="000000"/>
            </w14:solidFill>
            <w14:prstDash w14:val="solid"/>
            <w14:miter w14:lim="10"/>
          </w14:textOutline>
        </w:rPr>
        <w:t>资格审查标准</w:t>
      </w:r>
    </w:p>
    <w:p w:rsidR="00BB3FB4" w:rsidRDefault="00BB3FB4">
      <w:pPr>
        <w:spacing w:line="95" w:lineRule="exact"/>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2279"/>
        <w:gridCol w:w="5273"/>
      </w:tblGrid>
      <w:tr w:rsidR="00BB3FB4">
        <w:trPr>
          <w:trHeight w:val="633"/>
        </w:trPr>
        <w:tc>
          <w:tcPr>
            <w:tcW w:w="750" w:type="dxa"/>
          </w:tcPr>
          <w:p w:rsidR="00BB3FB4" w:rsidRDefault="009F5AD7">
            <w:pPr>
              <w:pStyle w:val="TableText"/>
              <w:spacing w:before="255" w:line="219" w:lineRule="auto"/>
              <w:ind w:left="176"/>
            </w:pPr>
            <w:r>
              <w:rPr>
                <w:spacing w:val="-3"/>
              </w:rPr>
              <w:t>序号</w:t>
            </w:r>
          </w:p>
        </w:tc>
        <w:tc>
          <w:tcPr>
            <w:tcW w:w="2279" w:type="dxa"/>
          </w:tcPr>
          <w:p w:rsidR="00BB3FB4" w:rsidRDefault="009F5AD7">
            <w:pPr>
              <w:pStyle w:val="TableText"/>
              <w:spacing w:before="255" w:line="219" w:lineRule="auto"/>
              <w:ind w:left="744"/>
            </w:pPr>
            <w:r>
              <w:rPr>
                <w:spacing w:val="-7"/>
              </w:rPr>
              <w:t>审查项目</w:t>
            </w:r>
          </w:p>
        </w:tc>
        <w:tc>
          <w:tcPr>
            <w:tcW w:w="5273" w:type="dxa"/>
          </w:tcPr>
          <w:p w:rsidR="00BB3FB4" w:rsidRDefault="009F5AD7">
            <w:pPr>
              <w:pStyle w:val="TableText"/>
              <w:spacing w:before="255" w:line="219" w:lineRule="auto"/>
              <w:ind w:left="2235"/>
            </w:pPr>
            <w:r>
              <w:rPr>
                <w:spacing w:val="-6"/>
              </w:rPr>
              <w:t>资格条件</w:t>
            </w:r>
          </w:p>
        </w:tc>
      </w:tr>
      <w:tr w:rsidR="00BB3FB4">
        <w:trPr>
          <w:trHeight w:val="3604"/>
        </w:trPr>
        <w:tc>
          <w:tcPr>
            <w:tcW w:w="750" w:type="dxa"/>
          </w:tcPr>
          <w:p w:rsidR="00BB3FB4" w:rsidRDefault="00BB3FB4">
            <w:pPr>
              <w:spacing w:line="243" w:lineRule="auto"/>
            </w:pPr>
          </w:p>
          <w:p w:rsidR="00BB3FB4" w:rsidRDefault="00BB3FB4">
            <w:pPr>
              <w:spacing w:line="243" w:lineRule="auto"/>
            </w:pPr>
          </w:p>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9F5AD7">
            <w:pPr>
              <w:spacing w:before="61" w:line="189" w:lineRule="auto"/>
              <w:ind w:left="343"/>
              <w:rPr>
                <w:rFonts w:ascii="Times New Roman" w:eastAsia="Times New Roman" w:hAnsi="Times New Roman" w:cs="Times New Roman"/>
              </w:rPr>
            </w:pPr>
            <w:r>
              <w:rPr>
                <w:rFonts w:ascii="Times New Roman" w:eastAsia="Times New Roman" w:hAnsi="Times New Roman" w:cs="Times New Roman"/>
              </w:rPr>
              <w:t>1</w:t>
            </w:r>
          </w:p>
        </w:tc>
        <w:tc>
          <w:tcPr>
            <w:tcW w:w="2279" w:type="dxa"/>
          </w:tcPr>
          <w:p w:rsidR="00BB3FB4" w:rsidRDefault="00BB3FB4">
            <w:pPr>
              <w:spacing w:line="253" w:lineRule="auto"/>
            </w:pPr>
          </w:p>
          <w:p w:rsidR="00BB3FB4" w:rsidRDefault="00BB3FB4">
            <w:pPr>
              <w:spacing w:line="253" w:lineRule="auto"/>
            </w:pPr>
          </w:p>
          <w:p w:rsidR="00BB3FB4" w:rsidRDefault="00BB3FB4">
            <w:pPr>
              <w:spacing w:line="253" w:lineRule="auto"/>
            </w:pPr>
          </w:p>
          <w:p w:rsidR="00BB3FB4" w:rsidRDefault="00BB3FB4">
            <w:pPr>
              <w:spacing w:line="253" w:lineRule="auto"/>
            </w:pPr>
          </w:p>
          <w:p w:rsidR="00BB3FB4" w:rsidRDefault="00BB3FB4">
            <w:pPr>
              <w:spacing w:line="253" w:lineRule="auto"/>
            </w:pPr>
          </w:p>
          <w:p w:rsidR="00BB3FB4" w:rsidRDefault="009F5AD7">
            <w:pPr>
              <w:pStyle w:val="TableText"/>
              <w:spacing w:before="68" w:line="351" w:lineRule="auto"/>
              <w:ind w:left="118" w:right="105"/>
              <w:jc w:val="both"/>
            </w:pPr>
            <w:r>
              <w:rPr>
                <w:spacing w:val="-6"/>
              </w:rPr>
              <w:t>满足《中华人民共和国</w:t>
            </w:r>
            <w:r>
              <w:rPr>
                <w:spacing w:val="8"/>
              </w:rPr>
              <w:t xml:space="preserve"> </w:t>
            </w:r>
            <w:r>
              <w:rPr>
                <w:spacing w:val="-6"/>
              </w:rPr>
              <w:t>政府采购法》第二十二</w:t>
            </w:r>
          </w:p>
          <w:p w:rsidR="00BB3FB4" w:rsidRDefault="009F5AD7">
            <w:pPr>
              <w:pStyle w:val="TableText"/>
              <w:spacing w:line="220" w:lineRule="auto"/>
              <w:ind w:left="120"/>
            </w:pPr>
            <w:r>
              <w:rPr>
                <w:spacing w:val="-3"/>
              </w:rPr>
              <w:t>条规定</w:t>
            </w:r>
          </w:p>
        </w:tc>
        <w:tc>
          <w:tcPr>
            <w:tcW w:w="5273" w:type="dxa"/>
          </w:tcPr>
          <w:p w:rsidR="00BB3FB4" w:rsidRDefault="009F5AD7">
            <w:pPr>
              <w:pStyle w:val="TableText"/>
              <w:spacing w:before="140" w:line="401" w:lineRule="exact"/>
              <w:ind w:left="128"/>
            </w:pPr>
            <w:r>
              <w:rPr>
                <w:rFonts w:ascii="Times New Roman" w:eastAsia="Times New Roman" w:hAnsi="Times New Roman" w:cs="Times New Roman"/>
                <w:spacing w:val="-5"/>
                <w:position w:val="14"/>
              </w:rPr>
              <w:t>1</w:t>
            </w:r>
            <w:r>
              <w:rPr>
                <w:spacing w:val="-5"/>
                <w:position w:val="14"/>
              </w:rPr>
              <w:t>、投标人合法注册的法人或其他组织的营业执照等证明</w:t>
            </w:r>
          </w:p>
          <w:p w:rsidR="00BB3FB4" w:rsidRDefault="009F5AD7">
            <w:pPr>
              <w:pStyle w:val="TableText"/>
              <w:spacing w:line="219" w:lineRule="auto"/>
              <w:ind w:left="117"/>
            </w:pPr>
            <w:r>
              <w:rPr>
                <w:spacing w:val="-14"/>
              </w:rPr>
              <w:t>文件，</w:t>
            </w:r>
            <w:r>
              <w:rPr>
                <w:spacing w:val="51"/>
              </w:rPr>
              <w:t xml:space="preserve"> </w:t>
            </w:r>
            <w:r>
              <w:rPr>
                <w:spacing w:val="-14"/>
              </w:rPr>
              <w:t>自然人的身份证明；</w:t>
            </w:r>
          </w:p>
          <w:p w:rsidR="00BB3FB4" w:rsidRDefault="009F5AD7">
            <w:pPr>
              <w:pStyle w:val="TableText"/>
              <w:spacing w:before="149" w:line="400" w:lineRule="exact"/>
              <w:ind w:left="107"/>
            </w:pPr>
            <w:r>
              <w:rPr>
                <w:rFonts w:ascii="Times New Roman" w:eastAsia="Times New Roman" w:hAnsi="Times New Roman" w:cs="Times New Roman"/>
                <w:spacing w:val="-6"/>
                <w:position w:val="14"/>
              </w:rPr>
              <w:t>2</w:t>
            </w:r>
            <w:r>
              <w:rPr>
                <w:spacing w:val="-6"/>
                <w:position w:val="14"/>
              </w:rPr>
              <w:t>、供应商上一年度经审计的财务报表复印件，</w:t>
            </w:r>
            <w:r>
              <w:rPr>
                <w:spacing w:val="-46"/>
                <w:position w:val="14"/>
              </w:rPr>
              <w:t xml:space="preserve"> </w:t>
            </w:r>
            <w:r>
              <w:rPr>
                <w:spacing w:val="-6"/>
                <w:position w:val="14"/>
              </w:rPr>
              <w:t>或本年度</w:t>
            </w:r>
          </w:p>
          <w:p w:rsidR="00BB3FB4" w:rsidRDefault="009F5AD7">
            <w:pPr>
              <w:pStyle w:val="TableText"/>
              <w:spacing w:line="217" w:lineRule="auto"/>
              <w:ind w:left="118"/>
            </w:pPr>
            <w:r>
              <w:rPr>
                <w:spacing w:val="-2"/>
              </w:rPr>
              <w:t>银行出具的资信证明；</w:t>
            </w:r>
          </w:p>
          <w:p w:rsidR="00BB3FB4" w:rsidRDefault="009F5AD7">
            <w:pPr>
              <w:pStyle w:val="TableText"/>
              <w:spacing w:before="153" w:line="217" w:lineRule="auto"/>
              <w:ind w:left="111"/>
            </w:pPr>
            <w:r>
              <w:rPr>
                <w:rFonts w:ascii="Times New Roman" w:eastAsia="Times New Roman" w:hAnsi="Times New Roman" w:cs="Times New Roman"/>
                <w:spacing w:val="-1"/>
              </w:rPr>
              <w:t>3</w:t>
            </w:r>
            <w:r>
              <w:rPr>
                <w:spacing w:val="-1"/>
              </w:rPr>
              <w:t>、依法缴纳税收和社会保障资金的证明材料复印件；</w:t>
            </w:r>
          </w:p>
          <w:p w:rsidR="00BB3FB4" w:rsidRDefault="009F5AD7">
            <w:pPr>
              <w:pStyle w:val="TableText"/>
              <w:spacing w:before="151" w:line="402" w:lineRule="exact"/>
              <w:ind w:left="106"/>
            </w:pPr>
            <w:r>
              <w:rPr>
                <w:rFonts w:ascii="Times New Roman" w:eastAsia="Times New Roman" w:hAnsi="Times New Roman" w:cs="Times New Roman"/>
                <w:spacing w:val="-4"/>
                <w:position w:val="14"/>
              </w:rPr>
              <w:t>4</w:t>
            </w:r>
            <w:r>
              <w:rPr>
                <w:spacing w:val="-4"/>
                <w:position w:val="14"/>
              </w:rPr>
              <w:t>、具备履行合同所必需的设备和专业技术能力的承诺原</w:t>
            </w:r>
          </w:p>
          <w:p w:rsidR="00BB3FB4" w:rsidRDefault="009F5AD7">
            <w:pPr>
              <w:pStyle w:val="TableText"/>
              <w:spacing w:line="219" w:lineRule="auto"/>
              <w:ind w:left="117"/>
            </w:pPr>
            <w:r>
              <w:rPr>
                <w:spacing w:val="-15"/>
              </w:rPr>
              <w:t>件；</w:t>
            </w:r>
          </w:p>
          <w:p w:rsidR="00BB3FB4" w:rsidRDefault="009F5AD7">
            <w:pPr>
              <w:pStyle w:val="TableText"/>
              <w:spacing w:before="151" w:line="399" w:lineRule="exact"/>
              <w:ind w:left="113"/>
            </w:pPr>
            <w:r>
              <w:rPr>
                <w:rFonts w:ascii="Times New Roman" w:eastAsia="Times New Roman" w:hAnsi="Times New Roman" w:cs="Times New Roman"/>
                <w:spacing w:val="-5"/>
                <w:position w:val="14"/>
              </w:rPr>
              <w:t>5</w:t>
            </w:r>
            <w:r>
              <w:rPr>
                <w:spacing w:val="-5"/>
                <w:position w:val="14"/>
              </w:rPr>
              <w:t>、供应商参加政府采购活动前</w:t>
            </w:r>
            <w:r>
              <w:rPr>
                <w:spacing w:val="-40"/>
                <w:position w:val="14"/>
              </w:rPr>
              <w:t xml:space="preserve"> </w:t>
            </w:r>
            <w:r>
              <w:rPr>
                <w:rFonts w:ascii="Times New Roman" w:eastAsia="Times New Roman" w:hAnsi="Times New Roman" w:cs="Times New Roman"/>
                <w:spacing w:val="-5"/>
                <w:position w:val="14"/>
              </w:rPr>
              <w:t>3</w:t>
            </w:r>
            <w:r>
              <w:rPr>
                <w:rFonts w:ascii="Times New Roman" w:eastAsia="Times New Roman" w:hAnsi="Times New Roman" w:cs="Times New Roman"/>
                <w:spacing w:val="16"/>
                <w:position w:val="14"/>
              </w:rPr>
              <w:t xml:space="preserve"> </w:t>
            </w:r>
            <w:r>
              <w:rPr>
                <w:spacing w:val="-5"/>
                <w:position w:val="14"/>
              </w:rPr>
              <w:t>年内在经营活动中没有</w:t>
            </w:r>
          </w:p>
          <w:p w:rsidR="00BB3FB4" w:rsidRDefault="009F5AD7">
            <w:pPr>
              <w:pStyle w:val="TableText"/>
              <w:spacing w:line="219" w:lineRule="auto"/>
              <w:ind w:left="124"/>
            </w:pPr>
            <w:r>
              <w:rPr>
                <w:spacing w:val="-4"/>
              </w:rPr>
              <w:t>重大违法记录的书面声明原件；</w:t>
            </w:r>
          </w:p>
        </w:tc>
      </w:tr>
      <w:tr w:rsidR="00BB3FB4">
        <w:trPr>
          <w:trHeight w:val="8728"/>
        </w:trPr>
        <w:tc>
          <w:tcPr>
            <w:tcW w:w="750" w:type="dxa"/>
          </w:tcPr>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0" w:lineRule="auto"/>
            </w:pPr>
          </w:p>
          <w:p w:rsidR="00BB3FB4" w:rsidRDefault="00BB3FB4">
            <w:pPr>
              <w:spacing w:line="251" w:lineRule="auto"/>
            </w:pPr>
          </w:p>
          <w:p w:rsidR="00BB3FB4" w:rsidRDefault="009F5AD7">
            <w:pPr>
              <w:spacing w:before="60" w:line="189" w:lineRule="auto"/>
              <w:ind w:left="323"/>
              <w:rPr>
                <w:rFonts w:ascii="Times New Roman" w:eastAsia="Times New Roman" w:hAnsi="Times New Roman" w:cs="Times New Roman"/>
              </w:rPr>
            </w:pPr>
            <w:r>
              <w:rPr>
                <w:rFonts w:ascii="Times New Roman" w:eastAsia="Times New Roman" w:hAnsi="Times New Roman" w:cs="Times New Roman"/>
              </w:rPr>
              <w:t>2</w:t>
            </w:r>
          </w:p>
        </w:tc>
        <w:tc>
          <w:tcPr>
            <w:tcW w:w="2279" w:type="dxa"/>
          </w:tcPr>
          <w:p w:rsidR="00BB3FB4" w:rsidRDefault="00BB3FB4">
            <w:pPr>
              <w:spacing w:line="247" w:lineRule="auto"/>
            </w:pPr>
          </w:p>
          <w:p w:rsidR="00BB3FB4" w:rsidRDefault="00BB3FB4">
            <w:pPr>
              <w:spacing w:line="247" w:lineRule="auto"/>
            </w:pPr>
          </w:p>
          <w:p w:rsidR="00BB3FB4" w:rsidRDefault="00BB3FB4">
            <w:pPr>
              <w:spacing w:line="247" w:lineRule="auto"/>
            </w:pPr>
          </w:p>
          <w:p w:rsidR="00BB3FB4" w:rsidRDefault="00BB3FB4">
            <w:pPr>
              <w:spacing w:line="247" w:lineRule="auto"/>
            </w:pPr>
          </w:p>
          <w:p w:rsidR="00BB3FB4" w:rsidRDefault="00BB3FB4">
            <w:pPr>
              <w:spacing w:line="247" w:lineRule="auto"/>
            </w:pPr>
          </w:p>
          <w:p w:rsidR="00BB3FB4" w:rsidRDefault="00BB3FB4">
            <w:pPr>
              <w:spacing w:line="247" w:lineRule="auto"/>
            </w:pPr>
          </w:p>
          <w:p w:rsidR="00BB3FB4" w:rsidRDefault="00BB3FB4">
            <w:pPr>
              <w:spacing w:line="247" w:lineRule="auto"/>
            </w:pPr>
          </w:p>
          <w:p w:rsidR="00BB3FB4" w:rsidRDefault="00BB3FB4">
            <w:pPr>
              <w:spacing w:line="247" w:lineRule="auto"/>
            </w:pPr>
          </w:p>
          <w:p w:rsidR="00BB3FB4" w:rsidRDefault="00BB3FB4">
            <w:pPr>
              <w:spacing w:line="247" w:lineRule="auto"/>
            </w:pPr>
          </w:p>
          <w:p w:rsidR="00BB3FB4" w:rsidRDefault="00BB3FB4">
            <w:pPr>
              <w:spacing w:line="248" w:lineRule="auto"/>
            </w:pPr>
          </w:p>
          <w:p w:rsidR="00BB3FB4" w:rsidRDefault="00BB3FB4">
            <w:pPr>
              <w:spacing w:line="248" w:lineRule="auto"/>
            </w:pPr>
          </w:p>
          <w:p w:rsidR="00BB3FB4" w:rsidRDefault="00BB3FB4">
            <w:pPr>
              <w:spacing w:line="248" w:lineRule="auto"/>
            </w:pPr>
          </w:p>
          <w:p w:rsidR="00BB3FB4" w:rsidRDefault="00BB3FB4">
            <w:pPr>
              <w:spacing w:line="248" w:lineRule="auto"/>
            </w:pPr>
          </w:p>
          <w:p w:rsidR="00BB3FB4" w:rsidRDefault="00BB3FB4">
            <w:pPr>
              <w:spacing w:line="248" w:lineRule="auto"/>
            </w:pPr>
          </w:p>
          <w:p w:rsidR="00BB3FB4" w:rsidRDefault="00BB3FB4">
            <w:pPr>
              <w:spacing w:line="248" w:lineRule="auto"/>
            </w:pPr>
          </w:p>
          <w:p w:rsidR="00BB3FB4" w:rsidRDefault="00BB3FB4">
            <w:pPr>
              <w:spacing w:line="248" w:lineRule="auto"/>
            </w:pPr>
          </w:p>
          <w:p w:rsidR="00BB3FB4" w:rsidRDefault="00BB3FB4">
            <w:pPr>
              <w:spacing w:line="248" w:lineRule="auto"/>
            </w:pPr>
          </w:p>
          <w:p w:rsidR="00BB3FB4" w:rsidRDefault="009F5AD7">
            <w:pPr>
              <w:pStyle w:val="TableText"/>
              <w:spacing w:before="68" w:line="219" w:lineRule="auto"/>
              <w:ind w:left="738"/>
            </w:pPr>
            <w:r>
              <w:rPr>
                <w:spacing w:val="-6"/>
              </w:rPr>
              <w:t>资格条件</w:t>
            </w:r>
          </w:p>
        </w:tc>
        <w:tc>
          <w:tcPr>
            <w:tcW w:w="5273" w:type="dxa"/>
          </w:tcPr>
          <w:p w:rsidR="00BB3FB4" w:rsidRDefault="009F5AD7">
            <w:pPr>
              <w:pStyle w:val="TableText"/>
              <w:spacing w:before="260" w:line="352" w:lineRule="auto"/>
              <w:ind w:left="117" w:right="43" w:firstLine="10"/>
              <w:jc w:val="both"/>
            </w:pPr>
            <w:r>
              <w:rPr>
                <w:rFonts w:ascii="Times New Roman" w:eastAsia="Times New Roman" w:hAnsi="Times New Roman" w:cs="Times New Roman"/>
                <w:spacing w:val="-5"/>
              </w:rPr>
              <w:t>1</w:t>
            </w:r>
            <w:r>
              <w:rPr>
                <w:spacing w:val="-5"/>
              </w:rPr>
              <w:t>、投标人在递交投标文件截止时间前被</w:t>
            </w:r>
            <w:r>
              <w:rPr>
                <w:rFonts w:ascii="Times New Roman" w:eastAsia="Times New Roman" w:hAnsi="Times New Roman" w:cs="Times New Roman"/>
                <w:spacing w:val="-5"/>
              </w:rPr>
              <w:t>“</w:t>
            </w:r>
            <w:r>
              <w:rPr>
                <w:spacing w:val="-5"/>
              </w:rPr>
              <w:t>信用中国</w:t>
            </w:r>
            <w:r>
              <w:rPr>
                <w:rFonts w:ascii="Times New Roman" w:eastAsia="Times New Roman" w:hAnsi="Times New Roman" w:cs="Times New Roman"/>
                <w:spacing w:val="-5"/>
              </w:rPr>
              <w:t>”</w:t>
            </w:r>
            <w:r>
              <w:rPr>
                <w:rFonts w:ascii="Times New Roman" w:eastAsia="Times New Roman" w:hAnsi="Times New Roman" w:cs="Times New Roman"/>
                <w:spacing w:val="-10"/>
              </w:rPr>
              <w:t xml:space="preserve"> </w:t>
            </w:r>
            <w:r>
              <w:rPr>
                <w:spacing w:val="-5"/>
              </w:rPr>
              <w:t>网站</w:t>
            </w:r>
            <w:r>
              <w:t xml:space="preserve"> </w:t>
            </w:r>
            <w:r>
              <w:rPr>
                <w:spacing w:val="-4"/>
              </w:rPr>
              <w:t>（</w:t>
            </w:r>
            <w:r>
              <w:rPr>
                <w:rFonts w:ascii="Times New Roman" w:eastAsia="Times New Roman" w:hAnsi="Times New Roman" w:cs="Times New Roman"/>
                <w:spacing w:val="-4"/>
              </w:rPr>
              <w:t xml:space="preserve">www.creditchina.gov.cn  </w:t>
            </w:r>
            <w:r>
              <w:rPr>
                <w:spacing w:val="-4"/>
              </w:rPr>
              <w:t>） 和</w:t>
            </w:r>
            <w:r>
              <w:rPr>
                <w:spacing w:val="40"/>
              </w:rPr>
              <w:t xml:space="preserve"> </w:t>
            </w:r>
            <w:r>
              <w:rPr>
                <w:spacing w:val="-4"/>
              </w:rPr>
              <w:t>中</w:t>
            </w:r>
            <w:r>
              <w:rPr>
                <w:spacing w:val="24"/>
              </w:rPr>
              <w:t xml:space="preserve"> </w:t>
            </w:r>
            <w:r>
              <w:rPr>
                <w:spacing w:val="-4"/>
              </w:rPr>
              <w:t>国 政 府</w:t>
            </w:r>
            <w:r>
              <w:rPr>
                <w:spacing w:val="2"/>
              </w:rPr>
              <w:t xml:space="preserve"> </w:t>
            </w:r>
            <w:r>
              <w:rPr>
                <w:spacing w:val="-4"/>
              </w:rPr>
              <w:t>采 购</w:t>
            </w:r>
            <w:r>
              <w:rPr>
                <w:spacing w:val="24"/>
              </w:rPr>
              <w:t xml:space="preserve"> </w:t>
            </w:r>
            <w:r>
              <w:rPr>
                <w:spacing w:val="-4"/>
              </w:rPr>
              <w:t>网</w:t>
            </w:r>
            <w:r>
              <w:t xml:space="preserve"> </w:t>
            </w:r>
            <w:r>
              <w:rPr>
                <w:spacing w:val="-2"/>
              </w:rPr>
              <w:t>（</w:t>
            </w:r>
            <w:r>
              <w:rPr>
                <w:rFonts w:ascii="Times New Roman" w:eastAsia="Times New Roman" w:hAnsi="Times New Roman" w:cs="Times New Roman"/>
                <w:spacing w:val="-2"/>
              </w:rPr>
              <w:t>www.ccgp.gov.cn</w:t>
            </w:r>
            <w:r>
              <w:rPr>
                <w:spacing w:val="-2"/>
              </w:rPr>
              <w:t>）上被列入失信被执行人、重大税收</w:t>
            </w:r>
            <w:r>
              <w:rPr>
                <w:spacing w:val="16"/>
              </w:rPr>
              <w:t xml:space="preserve"> </w:t>
            </w:r>
            <w:r>
              <w:rPr>
                <w:spacing w:val="-6"/>
              </w:rPr>
              <w:t>违法失信主体、政府采购严重违法失信行为记录名单的，</w:t>
            </w:r>
          </w:p>
          <w:p w:rsidR="00BB3FB4" w:rsidRDefault="009F5AD7">
            <w:pPr>
              <w:pStyle w:val="TableText"/>
              <w:spacing w:line="219" w:lineRule="auto"/>
              <w:ind w:left="122"/>
            </w:pPr>
            <w:r>
              <w:rPr>
                <w:spacing w:val="-6"/>
              </w:rPr>
              <w:t>不得参加投标；</w:t>
            </w:r>
          </w:p>
          <w:p w:rsidR="00BB3FB4" w:rsidRDefault="009F5AD7">
            <w:pPr>
              <w:pStyle w:val="TableText"/>
              <w:spacing w:before="269" w:line="352" w:lineRule="auto"/>
              <w:ind w:left="116" w:right="104" w:hanging="9"/>
              <w:jc w:val="both"/>
            </w:pPr>
            <w:r>
              <w:rPr>
                <w:rFonts w:ascii="Times New Roman" w:eastAsia="Times New Roman" w:hAnsi="Times New Roman" w:cs="Times New Roman"/>
                <w:spacing w:val="-1"/>
              </w:rPr>
              <w:t>2</w:t>
            </w:r>
            <w:r>
              <w:rPr>
                <w:rFonts w:ascii="Times New Roman" w:eastAsia="Times New Roman" w:hAnsi="Times New Roman" w:cs="Times New Roman"/>
                <w:spacing w:val="13"/>
                <w:w w:val="101"/>
              </w:rPr>
              <w:t xml:space="preserve"> </w:t>
            </w:r>
            <w:r>
              <w:rPr>
                <w:spacing w:val="-1"/>
              </w:rPr>
              <w:t>投标人参加本项目的合法授权人授权委托书</w:t>
            </w:r>
            <w:r>
              <w:rPr>
                <w:spacing w:val="-2"/>
              </w:rPr>
              <w:t>；</w:t>
            </w:r>
            <w:r>
              <w:rPr>
                <w:spacing w:val="-24"/>
              </w:rPr>
              <w:t xml:space="preserve"> </w:t>
            </w:r>
            <w:r>
              <w:rPr>
                <w:spacing w:val="-2"/>
              </w:rPr>
              <w:t>投标人</w:t>
            </w:r>
            <w:r>
              <w:t xml:space="preserve"> 应授权合法的人员参加投标全过程，其中法定代表人直</w:t>
            </w:r>
            <w:r>
              <w:rPr>
                <w:spacing w:val="4"/>
              </w:rPr>
              <w:t xml:space="preserve"> </w:t>
            </w:r>
            <w:r>
              <w:t>接参加投标的，须出具法人身份证，并与营业执照上信</w:t>
            </w:r>
            <w:r>
              <w:rPr>
                <w:spacing w:val="4"/>
              </w:rPr>
              <w:t xml:space="preserve"> </w:t>
            </w:r>
            <w:r>
              <w:t>息一致。法定代表人授权代表参加投标的，须出具法定</w:t>
            </w:r>
            <w:r>
              <w:rPr>
                <w:spacing w:val="4"/>
              </w:rPr>
              <w:t xml:space="preserve"> </w:t>
            </w:r>
            <w:r>
              <w:t>代表人授权书及授权代表身份证、授权代表本单位证明</w:t>
            </w:r>
          </w:p>
          <w:p w:rsidR="00BB3FB4" w:rsidRDefault="009F5AD7">
            <w:pPr>
              <w:pStyle w:val="TableText"/>
              <w:spacing w:line="217" w:lineRule="auto"/>
              <w:ind w:left="117"/>
            </w:pPr>
            <w:r>
              <w:rPr>
                <w:spacing w:val="-1"/>
              </w:rPr>
              <w:t>（养老保险缴纳证明或劳动合同</w:t>
            </w:r>
            <w:r>
              <w:rPr>
                <w:spacing w:val="-59"/>
              </w:rPr>
              <w:t>）；</w:t>
            </w:r>
          </w:p>
          <w:p w:rsidR="00BB3FB4" w:rsidRDefault="009F5AD7">
            <w:pPr>
              <w:pStyle w:val="TableText"/>
              <w:spacing w:before="270" w:line="352" w:lineRule="auto"/>
              <w:ind w:left="115" w:right="104" w:hanging="4"/>
              <w:jc w:val="both"/>
            </w:pPr>
            <w:r>
              <w:rPr>
                <w:rFonts w:ascii="Times New Roman" w:eastAsia="Times New Roman" w:hAnsi="Times New Roman" w:cs="Times New Roman"/>
              </w:rPr>
              <w:t xml:space="preserve">3  </w:t>
            </w:r>
            <w:r>
              <w:t>投标人为经销商的应具有医疗器械经营许可证或经营</w:t>
            </w:r>
            <w:r>
              <w:rPr>
                <w:spacing w:val="7"/>
              </w:rPr>
              <w:t xml:space="preserve"> </w:t>
            </w:r>
            <w:r>
              <w:rPr>
                <w:spacing w:val="-6"/>
              </w:rPr>
              <w:t>备案凭证（投标产品须在其经营范围内</w:t>
            </w:r>
            <w:r>
              <w:rPr>
                <w:spacing w:val="-34"/>
              </w:rPr>
              <w:t>）；</w:t>
            </w:r>
            <w:r>
              <w:rPr>
                <w:spacing w:val="-6"/>
              </w:rPr>
              <w:t>投标人为制造</w:t>
            </w:r>
            <w:r>
              <w:rPr>
                <w:spacing w:val="1"/>
              </w:rPr>
              <w:t xml:space="preserve"> </w:t>
            </w:r>
            <w:r>
              <w:t>厂家应具有医疗器械经营许可证或经营备案凭证（投标</w:t>
            </w:r>
            <w:r>
              <w:rPr>
                <w:spacing w:val="5"/>
              </w:rPr>
              <w:t xml:space="preserve"> </w:t>
            </w:r>
            <w:r>
              <w:rPr>
                <w:spacing w:val="3"/>
              </w:rPr>
              <w:t>产品须在其经营范围内</w:t>
            </w:r>
            <w:r>
              <w:rPr>
                <w:spacing w:val="-34"/>
              </w:rPr>
              <w:t>），</w:t>
            </w:r>
            <w:r>
              <w:rPr>
                <w:spacing w:val="3"/>
              </w:rPr>
              <w:t>并具有医疗器械生产许可证</w:t>
            </w:r>
          </w:p>
          <w:p w:rsidR="00BB3FB4" w:rsidRDefault="009F5AD7">
            <w:pPr>
              <w:pStyle w:val="TableText"/>
              <w:spacing w:line="216" w:lineRule="auto"/>
              <w:ind w:left="117"/>
            </w:pPr>
            <w:r>
              <w:rPr>
                <w:spacing w:val="-7"/>
              </w:rPr>
              <w:t>（投标产品须在其生产范围内</w:t>
            </w:r>
            <w:r>
              <w:rPr>
                <w:spacing w:val="-20"/>
              </w:rPr>
              <w:t>）；</w:t>
            </w:r>
          </w:p>
          <w:p w:rsidR="00BB3FB4" w:rsidRDefault="009F5AD7">
            <w:pPr>
              <w:pStyle w:val="TableText"/>
              <w:spacing w:before="275" w:line="518" w:lineRule="exact"/>
              <w:ind w:left="106"/>
            </w:pPr>
            <w:r>
              <w:rPr>
                <w:rFonts w:ascii="Times New Roman" w:eastAsia="Times New Roman" w:hAnsi="Times New Roman" w:cs="Times New Roman"/>
                <w:spacing w:val="-2"/>
                <w:position w:val="23"/>
              </w:rPr>
              <w:t>4</w:t>
            </w:r>
            <w:r>
              <w:rPr>
                <w:rFonts w:ascii="Times New Roman" w:eastAsia="Times New Roman" w:hAnsi="Times New Roman" w:cs="Times New Roman"/>
                <w:spacing w:val="25"/>
                <w:position w:val="23"/>
              </w:rPr>
              <w:t xml:space="preserve"> </w:t>
            </w:r>
            <w:r>
              <w:rPr>
                <w:spacing w:val="-2"/>
                <w:position w:val="23"/>
              </w:rPr>
              <w:t>投标产品属于医疗器械管理的提供医疗器械注册证；</w:t>
            </w:r>
          </w:p>
          <w:p w:rsidR="00BB3FB4" w:rsidRDefault="009F5AD7">
            <w:pPr>
              <w:pStyle w:val="TableText"/>
              <w:spacing w:before="1" w:line="216" w:lineRule="auto"/>
              <w:ind w:left="113"/>
            </w:pPr>
            <w:r>
              <w:rPr>
                <w:rFonts w:ascii="Times New Roman" w:eastAsia="Times New Roman" w:hAnsi="Times New Roman" w:cs="Times New Roman"/>
                <w:spacing w:val="-2"/>
              </w:rPr>
              <w:t>5</w:t>
            </w:r>
            <w:r>
              <w:rPr>
                <w:rFonts w:ascii="Times New Roman" w:eastAsia="Times New Roman" w:hAnsi="Times New Roman" w:cs="Times New Roman"/>
                <w:spacing w:val="23"/>
                <w:w w:val="101"/>
              </w:rPr>
              <w:t xml:space="preserve"> </w:t>
            </w:r>
            <w:r>
              <w:rPr>
                <w:spacing w:val="-2"/>
              </w:rPr>
              <w:t>供应商不得存在下列情形之一：</w:t>
            </w:r>
          </w:p>
          <w:p w:rsidR="00BB3FB4" w:rsidRDefault="009F5AD7">
            <w:pPr>
              <w:pStyle w:val="TableText"/>
              <w:spacing w:before="275" w:line="400" w:lineRule="exact"/>
              <w:ind w:left="117"/>
            </w:pPr>
            <w:r>
              <w:rPr>
                <w:spacing w:val="-4"/>
                <w:position w:val="14"/>
              </w:rPr>
              <w:t>（</w:t>
            </w:r>
            <w:r>
              <w:rPr>
                <w:rFonts w:ascii="Times New Roman" w:eastAsia="Times New Roman" w:hAnsi="Times New Roman" w:cs="Times New Roman"/>
                <w:spacing w:val="-4"/>
                <w:position w:val="14"/>
              </w:rPr>
              <w:t>1</w:t>
            </w:r>
            <w:r>
              <w:rPr>
                <w:spacing w:val="-4"/>
                <w:position w:val="14"/>
              </w:rPr>
              <w:t>）单位负责人为同一人或者存在直接控股、管理关系</w:t>
            </w:r>
          </w:p>
          <w:p w:rsidR="00BB3FB4" w:rsidRDefault="009F5AD7">
            <w:pPr>
              <w:pStyle w:val="TableText"/>
              <w:spacing w:line="219" w:lineRule="auto"/>
              <w:ind w:left="129"/>
            </w:pPr>
            <w:r>
              <w:rPr>
                <w:spacing w:val="-8"/>
              </w:rPr>
              <w:t>的不同供应商， 不得参加本次采购活动；</w:t>
            </w:r>
          </w:p>
        </w:tc>
      </w:tr>
    </w:tbl>
    <w:p w:rsidR="00BB3FB4" w:rsidRDefault="00BB3FB4">
      <w:pPr>
        <w:pStyle w:val="a3"/>
      </w:pPr>
    </w:p>
    <w:p w:rsidR="00BB3FB4" w:rsidRDefault="00BB3FB4">
      <w:pPr>
        <w:sectPr w:rsidR="00BB3FB4">
          <w:footerReference w:type="default" r:id="rId54"/>
          <w:pgSz w:w="11907" w:h="16839"/>
          <w:pgMar w:top="1431" w:right="1785" w:bottom="1168" w:left="1785" w:header="0" w:footer="992" w:gutter="0"/>
          <w:cols w:space="720"/>
        </w:sectPr>
      </w:pPr>
    </w:p>
    <w:p w:rsidR="00BB3FB4" w:rsidRDefault="00BB3FB4">
      <w:pPr>
        <w:spacing w:line="91" w:lineRule="auto"/>
        <w:rPr>
          <w:sz w:val="2"/>
        </w:rPr>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2279"/>
        <w:gridCol w:w="5273"/>
      </w:tblGrid>
      <w:tr w:rsidR="00BB3FB4">
        <w:trPr>
          <w:trHeight w:val="2529"/>
        </w:trPr>
        <w:tc>
          <w:tcPr>
            <w:tcW w:w="750" w:type="dxa"/>
          </w:tcPr>
          <w:p w:rsidR="00BB3FB4" w:rsidRDefault="00BB3FB4"/>
        </w:tc>
        <w:tc>
          <w:tcPr>
            <w:tcW w:w="2279" w:type="dxa"/>
          </w:tcPr>
          <w:p w:rsidR="00BB3FB4" w:rsidRDefault="00BB3FB4"/>
        </w:tc>
        <w:tc>
          <w:tcPr>
            <w:tcW w:w="5273" w:type="dxa"/>
          </w:tcPr>
          <w:p w:rsidR="00BB3FB4" w:rsidRDefault="009F5AD7">
            <w:pPr>
              <w:pStyle w:val="TableText"/>
              <w:spacing w:before="265" w:line="351" w:lineRule="auto"/>
              <w:ind w:left="122" w:right="50" w:hanging="5"/>
              <w:jc w:val="both"/>
            </w:pPr>
            <w:r>
              <w:rPr>
                <w:spacing w:val="-2"/>
              </w:rPr>
              <w:t>（</w:t>
            </w:r>
            <w:r>
              <w:rPr>
                <w:rFonts w:ascii="Times New Roman" w:eastAsia="Times New Roman" w:hAnsi="Times New Roman" w:cs="Times New Roman"/>
                <w:spacing w:val="-2"/>
              </w:rPr>
              <w:t>2</w:t>
            </w:r>
            <w:r>
              <w:rPr>
                <w:spacing w:val="-2"/>
              </w:rPr>
              <w:t>）为本项目提供整体设计、规范编制或者项目管理、</w:t>
            </w:r>
            <w:r>
              <w:rPr>
                <w:spacing w:val="3"/>
              </w:rPr>
              <w:t xml:space="preserve"> </w:t>
            </w:r>
            <w:r>
              <w:t>监理、检测等服务的供应商，不得再参加本项目的</w:t>
            </w:r>
            <w:r>
              <w:rPr>
                <w:spacing w:val="-1"/>
              </w:rPr>
              <w:t>采购</w:t>
            </w:r>
          </w:p>
          <w:p w:rsidR="00BB3FB4" w:rsidRDefault="009F5AD7">
            <w:pPr>
              <w:pStyle w:val="TableText"/>
              <w:spacing w:line="219" w:lineRule="auto"/>
              <w:ind w:left="123"/>
            </w:pPr>
            <w:r>
              <w:rPr>
                <w:spacing w:val="-15"/>
              </w:rPr>
              <w:t>活动；</w:t>
            </w:r>
          </w:p>
          <w:p w:rsidR="00BB3FB4" w:rsidRDefault="009F5AD7">
            <w:pPr>
              <w:pStyle w:val="TableText"/>
              <w:spacing w:before="152" w:line="351" w:lineRule="auto"/>
              <w:ind w:left="116" w:right="104" w:hanging="4"/>
              <w:jc w:val="both"/>
            </w:pPr>
            <w:r>
              <w:rPr>
                <w:rFonts w:ascii="Times New Roman" w:eastAsia="Times New Roman" w:hAnsi="Times New Roman" w:cs="Times New Roman"/>
                <w:spacing w:val="-4"/>
              </w:rPr>
              <w:t>6</w:t>
            </w:r>
            <w:r>
              <w:rPr>
                <w:spacing w:val="-4"/>
              </w:rPr>
              <w:t>、需向采购代理机构购买招标文件并登记备案，未向采</w:t>
            </w:r>
            <w:r>
              <w:rPr>
                <w:spacing w:val="4"/>
              </w:rPr>
              <w:t xml:space="preserve"> </w:t>
            </w:r>
            <w:r>
              <w:t>购代理机构购买招标文件并登记备案的供应商均无资格</w:t>
            </w:r>
          </w:p>
          <w:p w:rsidR="00BB3FB4" w:rsidRDefault="009F5AD7">
            <w:pPr>
              <w:pStyle w:val="TableText"/>
              <w:spacing w:line="219" w:lineRule="auto"/>
              <w:ind w:left="120"/>
            </w:pPr>
            <w:r>
              <w:rPr>
                <w:spacing w:val="-4"/>
              </w:rPr>
              <w:t>参加投标</w:t>
            </w:r>
          </w:p>
        </w:tc>
      </w:tr>
    </w:tbl>
    <w:p w:rsidR="00BB3FB4" w:rsidRDefault="00BB3FB4">
      <w:pPr>
        <w:pStyle w:val="a3"/>
      </w:pPr>
    </w:p>
    <w:p w:rsidR="00BB3FB4" w:rsidRDefault="00BB3FB4">
      <w:pPr>
        <w:sectPr w:rsidR="00BB3FB4">
          <w:footerReference w:type="default" r:id="rId55"/>
          <w:pgSz w:w="11907" w:h="16839"/>
          <w:pgMar w:top="1431" w:right="1785" w:bottom="1168" w:left="1785" w:header="0" w:footer="992" w:gutter="0"/>
          <w:cols w:space="720"/>
        </w:sectPr>
      </w:pPr>
    </w:p>
    <w:p w:rsidR="00BB3FB4" w:rsidRDefault="009F5AD7">
      <w:pPr>
        <w:spacing w:before="162" w:line="221" w:lineRule="auto"/>
        <w:ind w:left="49"/>
        <w:rPr>
          <w:rFonts w:ascii="FangSong" w:eastAsia="FangSong" w:hAnsi="FangSong" w:cs="FangSong"/>
          <w:sz w:val="31"/>
          <w:szCs w:val="31"/>
        </w:rPr>
      </w:pPr>
      <w:r>
        <w:rPr>
          <w:rFonts w:ascii="FangSong" w:eastAsia="FangSong" w:hAnsi="FangSong" w:cs="FangSong"/>
          <w:spacing w:val="4"/>
          <w:sz w:val="31"/>
          <w:szCs w:val="31"/>
          <w14:textOutline w14:w="5791" w14:cap="flat" w14:cmpd="sng" w14:algn="ctr">
            <w14:solidFill>
              <w14:srgbClr w14:val="000000"/>
            </w14:solidFill>
            <w14:prstDash w14:val="solid"/>
            <w14:miter w14:lim="10"/>
          </w14:textOutline>
        </w:rPr>
        <w:lastRenderedPageBreak/>
        <w:t>附表二</w:t>
      </w:r>
      <w:r>
        <w:rPr>
          <w:rFonts w:ascii="FangSong" w:eastAsia="FangSong" w:hAnsi="FangSong" w:cs="FangSong"/>
          <w:spacing w:val="23"/>
          <w:sz w:val="31"/>
          <w:szCs w:val="31"/>
        </w:rPr>
        <w:t xml:space="preserve">  </w:t>
      </w:r>
      <w:r>
        <w:rPr>
          <w:rFonts w:ascii="FangSong" w:eastAsia="FangSong" w:hAnsi="FangSong" w:cs="FangSong"/>
          <w:spacing w:val="4"/>
          <w:sz w:val="31"/>
          <w:szCs w:val="31"/>
          <w14:textOutline w14:w="5791" w14:cap="flat" w14:cmpd="sng" w14:algn="ctr">
            <w14:solidFill>
              <w14:srgbClr w14:val="000000"/>
            </w14:solidFill>
            <w14:prstDash w14:val="solid"/>
            <w14:miter w14:lim="10"/>
          </w14:textOutline>
        </w:rPr>
        <w:t>符合性审查标准</w:t>
      </w:r>
    </w:p>
    <w:p w:rsidR="00BB3FB4" w:rsidRDefault="00BB3FB4">
      <w:pPr>
        <w:spacing w:line="99" w:lineRule="exact"/>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4"/>
        <w:gridCol w:w="2795"/>
        <w:gridCol w:w="4733"/>
      </w:tblGrid>
      <w:tr w:rsidR="00BB3FB4">
        <w:trPr>
          <w:trHeight w:val="746"/>
        </w:trPr>
        <w:tc>
          <w:tcPr>
            <w:tcW w:w="774" w:type="dxa"/>
          </w:tcPr>
          <w:p w:rsidR="00BB3FB4" w:rsidRDefault="009F5AD7">
            <w:pPr>
              <w:pStyle w:val="TableText"/>
              <w:spacing w:before="254" w:line="218" w:lineRule="auto"/>
              <w:ind w:left="159"/>
              <w:rPr>
                <w:sz w:val="24"/>
                <w:szCs w:val="24"/>
              </w:rPr>
            </w:pPr>
            <w:r>
              <w:rPr>
                <w:spacing w:val="-4"/>
                <w:sz w:val="24"/>
                <w:szCs w:val="24"/>
              </w:rPr>
              <w:t>序号</w:t>
            </w:r>
          </w:p>
        </w:tc>
        <w:tc>
          <w:tcPr>
            <w:tcW w:w="2795" w:type="dxa"/>
          </w:tcPr>
          <w:p w:rsidR="00BB3FB4" w:rsidRDefault="009F5AD7">
            <w:pPr>
              <w:pStyle w:val="TableText"/>
              <w:spacing w:before="254" w:line="218" w:lineRule="auto"/>
              <w:ind w:left="947"/>
              <w:rPr>
                <w:sz w:val="24"/>
                <w:szCs w:val="24"/>
              </w:rPr>
            </w:pPr>
            <w:r>
              <w:rPr>
                <w:spacing w:val="-7"/>
                <w:sz w:val="24"/>
                <w:szCs w:val="24"/>
              </w:rPr>
              <w:t>审查项目</w:t>
            </w:r>
          </w:p>
        </w:tc>
        <w:tc>
          <w:tcPr>
            <w:tcW w:w="4733" w:type="dxa"/>
          </w:tcPr>
          <w:p w:rsidR="00BB3FB4" w:rsidRDefault="009F5AD7">
            <w:pPr>
              <w:pStyle w:val="TableText"/>
              <w:spacing w:before="254" w:line="218" w:lineRule="auto"/>
              <w:ind w:left="1657"/>
              <w:rPr>
                <w:sz w:val="24"/>
                <w:szCs w:val="24"/>
              </w:rPr>
            </w:pPr>
            <w:r>
              <w:rPr>
                <w:spacing w:val="-3"/>
                <w:sz w:val="24"/>
                <w:szCs w:val="24"/>
              </w:rPr>
              <w:t>投标无效条件</w:t>
            </w:r>
          </w:p>
        </w:tc>
      </w:tr>
      <w:tr w:rsidR="00BB3FB4">
        <w:trPr>
          <w:trHeight w:val="1309"/>
        </w:trPr>
        <w:tc>
          <w:tcPr>
            <w:tcW w:w="774" w:type="dxa"/>
          </w:tcPr>
          <w:p w:rsidR="00BB3FB4" w:rsidRDefault="00BB3FB4">
            <w:pPr>
              <w:spacing w:line="251" w:lineRule="auto"/>
            </w:pPr>
          </w:p>
          <w:p w:rsidR="00BB3FB4" w:rsidRDefault="00BB3FB4">
            <w:pPr>
              <w:spacing w:line="251" w:lineRule="auto"/>
            </w:pPr>
          </w:p>
          <w:p w:rsidR="00BB3FB4" w:rsidRDefault="009F5AD7">
            <w:pPr>
              <w:spacing w:before="69" w:line="188" w:lineRule="auto"/>
              <w:ind w:left="35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95" w:type="dxa"/>
          </w:tcPr>
          <w:p w:rsidR="00BB3FB4" w:rsidRDefault="00BB3FB4">
            <w:pPr>
              <w:spacing w:line="454" w:lineRule="auto"/>
            </w:pPr>
          </w:p>
          <w:p w:rsidR="00BB3FB4" w:rsidRDefault="009F5AD7">
            <w:pPr>
              <w:pStyle w:val="TableText"/>
              <w:spacing w:before="78" w:line="218" w:lineRule="auto"/>
              <w:ind w:left="814"/>
              <w:rPr>
                <w:sz w:val="24"/>
                <w:szCs w:val="24"/>
              </w:rPr>
            </w:pPr>
            <w:r>
              <w:rPr>
                <w:spacing w:val="-4"/>
                <w:sz w:val="24"/>
                <w:szCs w:val="24"/>
              </w:rPr>
              <w:t>签署、盖章</w:t>
            </w:r>
          </w:p>
        </w:tc>
        <w:tc>
          <w:tcPr>
            <w:tcW w:w="4733" w:type="dxa"/>
          </w:tcPr>
          <w:p w:rsidR="00BB3FB4" w:rsidRDefault="00BB3FB4">
            <w:pPr>
              <w:spacing w:line="257" w:lineRule="auto"/>
            </w:pPr>
          </w:p>
          <w:p w:rsidR="00BB3FB4" w:rsidRDefault="00BB3FB4">
            <w:pPr>
              <w:spacing w:line="257" w:lineRule="auto"/>
            </w:pPr>
          </w:p>
          <w:p w:rsidR="00BB3FB4" w:rsidRDefault="009F5AD7">
            <w:pPr>
              <w:pStyle w:val="TableText"/>
              <w:spacing w:before="78" w:line="218" w:lineRule="auto"/>
              <w:ind w:left="120"/>
              <w:rPr>
                <w:sz w:val="24"/>
                <w:szCs w:val="24"/>
              </w:rPr>
            </w:pPr>
            <w:r>
              <w:rPr>
                <w:spacing w:val="-1"/>
                <w:sz w:val="24"/>
                <w:szCs w:val="24"/>
              </w:rPr>
              <w:t>投标文件未按招标文件要求签署、盖章的</w:t>
            </w:r>
          </w:p>
        </w:tc>
      </w:tr>
      <w:tr w:rsidR="00BB3FB4">
        <w:trPr>
          <w:trHeight w:val="1308"/>
        </w:trPr>
        <w:tc>
          <w:tcPr>
            <w:tcW w:w="774" w:type="dxa"/>
          </w:tcPr>
          <w:p w:rsidR="00BB3FB4" w:rsidRDefault="00BB3FB4">
            <w:pPr>
              <w:spacing w:line="250" w:lineRule="auto"/>
            </w:pPr>
          </w:p>
          <w:p w:rsidR="00BB3FB4" w:rsidRDefault="00BB3FB4">
            <w:pPr>
              <w:spacing w:line="251" w:lineRule="auto"/>
            </w:pPr>
          </w:p>
          <w:p w:rsidR="00BB3FB4" w:rsidRDefault="009F5AD7">
            <w:pPr>
              <w:spacing w:before="69" w:line="188" w:lineRule="auto"/>
              <w:ind w:left="32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95" w:type="dxa"/>
          </w:tcPr>
          <w:p w:rsidR="00BB3FB4" w:rsidRDefault="00BB3FB4">
            <w:pPr>
              <w:spacing w:line="453" w:lineRule="auto"/>
            </w:pPr>
          </w:p>
          <w:p w:rsidR="00BB3FB4" w:rsidRDefault="009F5AD7">
            <w:pPr>
              <w:pStyle w:val="TableText"/>
              <w:spacing w:before="78" w:line="218" w:lineRule="auto"/>
              <w:ind w:left="928"/>
              <w:rPr>
                <w:sz w:val="24"/>
                <w:szCs w:val="24"/>
              </w:rPr>
            </w:pPr>
            <w:r>
              <w:rPr>
                <w:spacing w:val="-3"/>
                <w:sz w:val="24"/>
                <w:szCs w:val="24"/>
              </w:rPr>
              <w:t>投标报价</w:t>
            </w:r>
          </w:p>
        </w:tc>
        <w:tc>
          <w:tcPr>
            <w:tcW w:w="4733" w:type="dxa"/>
          </w:tcPr>
          <w:p w:rsidR="00BB3FB4" w:rsidRDefault="009F5AD7">
            <w:pPr>
              <w:pStyle w:val="TableText"/>
              <w:spacing w:before="301" w:line="468" w:lineRule="exact"/>
              <w:ind w:left="120"/>
              <w:rPr>
                <w:sz w:val="24"/>
                <w:szCs w:val="24"/>
              </w:rPr>
            </w:pPr>
            <w:r>
              <w:rPr>
                <w:spacing w:val="9"/>
                <w:position w:val="17"/>
                <w:sz w:val="24"/>
                <w:szCs w:val="24"/>
              </w:rPr>
              <w:t>投标人投标报价超出采购预算或最高限价</w:t>
            </w:r>
          </w:p>
          <w:p w:rsidR="00BB3FB4" w:rsidRDefault="009F5AD7">
            <w:pPr>
              <w:pStyle w:val="TableText"/>
              <w:spacing w:line="216" w:lineRule="auto"/>
              <w:ind w:left="135"/>
              <w:rPr>
                <w:sz w:val="24"/>
                <w:szCs w:val="24"/>
              </w:rPr>
            </w:pPr>
            <w:r>
              <w:rPr>
                <w:spacing w:val="-4"/>
                <w:sz w:val="24"/>
                <w:szCs w:val="24"/>
              </w:rPr>
              <w:t>的或单项最高限价</w:t>
            </w:r>
          </w:p>
        </w:tc>
      </w:tr>
      <w:tr w:rsidR="00BB3FB4">
        <w:trPr>
          <w:trHeight w:val="1876"/>
        </w:trPr>
        <w:tc>
          <w:tcPr>
            <w:tcW w:w="774" w:type="dxa"/>
          </w:tcPr>
          <w:p w:rsidR="00BB3FB4" w:rsidRDefault="00BB3FB4">
            <w:pPr>
              <w:spacing w:line="261" w:lineRule="auto"/>
            </w:pPr>
          </w:p>
          <w:p w:rsidR="00BB3FB4" w:rsidRDefault="00BB3FB4">
            <w:pPr>
              <w:spacing w:line="262" w:lineRule="auto"/>
            </w:pPr>
          </w:p>
          <w:p w:rsidR="00BB3FB4" w:rsidRDefault="00BB3FB4">
            <w:pPr>
              <w:spacing w:line="262" w:lineRule="auto"/>
            </w:pPr>
          </w:p>
          <w:p w:rsidR="00BB3FB4" w:rsidRDefault="009F5AD7">
            <w:pPr>
              <w:spacing w:before="69" w:line="188" w:lineRule="auto"/>
              <w:ind w:left="33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95" w:type="dxa"/>
          </w:tcPr>
          <w:p w:rsidR="00BB3FB4" w:rsidRDefault="00BB3FB4">
            <w:pPr>
              <w:spacing w:line="245" w:lineRule="auto"/>
            </w:pPr>
          </w:p>
          <w:p w:rsidR="00BB3FB4" w:rsidRDefault="00BB3FB4">
            <w:pPr>
              <w:spacing w:line="246" w:lineRule="auto"/>
            </w:pPr>
          </w:p>
          <w:p w:rsidR="00BB3FB4" w:rsidRDefault="00BB3FB4">
            <w:pPr>
              <w:spacing w:line="246" w:lineRule="auto"/>
            </w:pPr>
          </w:p>
          <w:p w:rsidR="00BB3FB4" w:rsidRDefault="009F5AD7">
            <w:pPr>
              <w:pStyle w:val="TableText"/>
              <w:spacing w:before="78" w:line="216" w:lineRule="auto"/>
              <w:ind w:left="808"/>
              <w:rPr>
                <w:sz w:val="24"/>
                <w:szCs w:val="24"/>
              </w:rPr>
            </w:pPr>
            <w:r>
              <w:rPr>
                <w:spacing w:val="-3"/>
                <w:sz w:val="24"/>
                <w:szCs w:val="24"/>
              </w:rPr>
              <w:t>报价合理性</w:t>
            </w:r>
          </w:p>
        </w:tc>
        <w:tc>
          <w:tcPr>
            <w:tcW w:w="4733" w:type="dxa"/>
          </w:tcPr>
          <w:p w:rsidR="00BB3FB4" w:rsidRDefault="009F5AD7">
            <w:pPr>
              <w:pStyle w:val="TableText"/>
              <w:spacing w:before="117" w:line="360" w:lineRule="auto"/>
              <w:ind w:left="122" w:right="107" w:hanging="2"/>
              <w:jc w:val="both"/>
              <w:rPr>
                <w:sz w:val="24"/>
                <w:szCs w:val="24"/>
              </w:rPr>
            </w:pPr>
            <w:r>
              <w:rPr>
                <w:spacing w:val="9"/>
                <w:sz w:val="24"/>
                <w:szCs w:val="24"/>
              </w:rPr>
              <w:t>投标人的报价明显低于其他通过符合性审</w:t>
            </w:r>
            <w:r>
              <w:rPr>
                <w:spacing w:val="14"/>
                <w:sz w:val="24"/>
                <w:szCs w:val="24"/>
              </w:rPr>
              <w:t xml:space="preserve"> </w:t>
            </w:r>
            <w:r>
              <w:rPr>
                <w:spacing w:val="-10"/>
                <w:sz w:val="24"/>
                <w:szCs w:val="24"/>
              </w:rPr>
              <w:t>查投标人的报价， 有可能影响产品质量或者</w:t>
            </w:r>
            <w:r>
              <w:rPr>
                <w:spacing w:val="15"/>
                <w:sz w:val="24"/>
                <w:szCs w:val="24"/>
              </w:rPr>
              <w:t xml:space="preserve"> </w:t>
            </w:r>
            <w:r>
              <w:rPr>
                <w:spacing w:val="-10"/>
                <w:sz w:val="24"/>
                <w:szCs w:val="24"/>
              </w:rPr>
              <w:t>不能诚信履约的， 且投标人不能证明其报价</w:t>
            </w:r>
          </w:p>
          <w:p w:rsidR="00BB3FB4" w:rsidRDefault="009F5AD7">
            <w:pPr>
              <w:pStyle w:val="TableText"/>
              <w:spacing w:before="1" w:line="215" w:lineRule="auto"/>
              <w:ind w:left="128"/>
              <w:rPr>
                <w:sz w:val="24"/>
                <w:szCs w:val="24"/>
              </w:rPr>
            </w:pPr>
            <w:r>
              <w:rPr>
                <w:spacing w:val="-5"/>
                <w:sz w:val="24"/>
                <w:szCs w:val="24"/>
              </w:rPr>
              <w:t>合理性的</w:t>
            </w:r>
          </w:p>
        </w:tc>
      </w:tr>
      <w:tr w:rsidR="00BB3FB4">
        <w:trPr>
          <w:trHeight w:val="1309"/>
        </w:trPr>
        <w:tc>
          <w:tcPr>
            <w:tcW w:w="774" w:type="dxa"/>
          </w:tcPr>
          <w:p w:rsidR="00BB3FB4" w:rsidRDefault="00BB3FB4">
            <w:pPr>
              <w:spacing w:line="252" w:lineRule="auto"/>
            </w:pPr>
          </w:p>
          <w:p w:rsidR="00BB3FB4" w:rsidRDefault="00BB3FB4">
            <w:pPr>
              <w:spacing w:line="253" w:lineRule="auto"/>
            </w:pPr>
          </w:p>
          <w:p w:rsidR="00BB3FB4" w:rsidRDefault="009F5AD7">
            <w:pPr>
              <w:spacing w:before="69" w:line="188" w:lineRule="auto"/>
              <w:ind w:left="32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95" w:type="dxa"/>
          </w:tcPr>
          <w:p w:rsidR="00BB3FB4" w:rsidRDefault="00BB3FB4">
            <w:pPr>
              <w:spacing w:line="456" w:lineRule="auto"/>
            </w:pPr>
          </w:p>
          <w:p w:rsidR="00BB3FB4" w:rsidRDefault="009F5AD7">
            <w:pPr>
              <w:pStyle w:val="TableText"/>
              <w:spacing w:before="78" w:line="217" w:lineRule="auto"/>
              <w:ind w:left="808"/>
              <w:rPr>
                <w:sz w:val="24"/>
                <w:szCs w:val="24"/>
              </w:rPr>
            </w:pPr>
            <w:r>
              <w:rPr>
                <w:spacing w:val="-3"/>
                <w:sz w:val="24"/>
                <w:szCs w:val="24"/>
              </w:rPr>
              <w:t>投标保证金</w:t>
            </w:r>
          </w:p>
        </w:tc>
        <w:tc>
          <w:tcPr>
            <w:tcW w:w="4733" w:type="dxa"/>
          </w:tcPr>
          <w:p w:rsidR="00BB3FB4" w:rsidRDefault="009F5AD7">
            <w:pPr>
              <w:pStyle w:val="TableText"/>
              <w:spacing w:before="302" w:line="468" w:lineRule="exact"/>
              <w:ind w:left="120"/>
              <w:rPr>
                <w:sz w:val="24"/>
                <w:szCs w:val="24"/>
              </w:rPr>
            </w:pPr>
            <w:r>
              <w:rPr>
                <w:spacing w:val="-4"/>
                <w:position w:val="17"/>
                <w:sz w:val="24"/>
                <w:szCs w:val="24"/>
              </w:rPr>
              <w:t>投标保证金未提交或金额、形式不符合招标</w:t>
            </w:r>
          </w:p>
          <w:p w:rsidR="00BB3FB4" w:rsidRDefault="009F5AD7">
            <w:pPr>
              <w:pStyle w:val="TableText"/>
              <w:spacing w:line="218" w:lineRule="auto"/>
              <w:ind w:left="121"/>
              <w:rPr>
                <w:sz w:val="24"/>
                <w:szCs w:val="24"/>
              </w:rPr>
            </w:pPr>
            <w:r>
              <w:rPr>
                <w:spacing w:val="-3"/>
                <w:sz w:val="24"/>
                <w:szCs w:val="24"/>
              </w:rPr>
              <w:t>文件要求的</w:t>
            </w:r>
          </w:p>
        </w:tc>
      </w:tr>
      <w:tr w:rsidR="00BB3FB4">
        <w:trPr>
          <w:trHeight w:val="1408"/>
        </w:trPr>
        <w:tc>
          <w:tcPr>
            <w:tcW w:w="774" w:type="dxa"/>
          </w:tcPr>
          <w:p w:rsidR="00BB3FB4" w:rsidRDefault="00BB3FB4">
            <w:pPr>
              <w:spacing w:line="278" w:lineRule="auto"/>
            </w:pPr>
          </w:p>
          <w:p w:rsidR="00BB3FB4" w:rsidRDefault="00BB3FB4">
            <w:pPr>
              <w:spacing w:line="279" w:lineRule="auto"/>
            </w:pPr>
          </w:p>
          <w:p w:rsidR="00BB3FB4" w:rsidRDefault="009F5AD7">
            <w:pPr>
              <w:spacing w:before="69" w:line="185" w:lineRule="auto"/>
              <w:ind w:left="335"/>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95" w:type="dxa"/>
          </w:tcPr>
          <w:p w:rsidR="00BB3FB4" w:rsidRDefault="00BB3FB4">
            <w:pPr>
              <w:spacing w:line="253" w:lineRule="auto"/>
            </w:pPr>
          </w:p>
          <w:p w:rsidR="00BB3FB4" w:rsidRDefault="00BB3FB4">
            <w:pPr>
              <w:spacing w:line="253" w:lineRule="auto"/>
            </w:pPr>
          </w:p>
          <w:p w:rsidR="00BB3FB4" w:rsidRDefault="009F5AD7">
            <w:pPr>
              <w:pStyle w:val="TableText"/>
              <w:spacing w:before="78" w:line="218" w:lineRule="auto"/>
              <w:ind w:left="928"/>
              <w:rPr>
                <w:sz w:val="24"/>
                <w:szCs w:val="24"/>
              </w:rPr>
            </w:pPr>
            <w:r>
              <w:rPr>
                <w:spacing w:val="-3"/>
                <w:sz w:val="24"/>
                <w:szCs w:val="24"/>
              </w:rPr>
              <w:t>投标内容</w:t>
            </w:r>
          </w:p>
        </w:tc>
        <w:tc>
          <w:tcPr>
            <w:tcW w:w="4733" w:type="dxa"/>
          </w:tcPr>
          <w:p w:rsidR="00BB3FB4" w:rsidRDefault="009F5AD7">
            <w:pPr>
              <w:pStyle w:val="TableText"/>
              <w:spacing w:before="119" w:line="360" w:lineRule="auto"/>
              <w:ind w:left="120" w:right="107"/>
              <w:jc w:val="both"/>
              <w:rPr>
                <w:sz w:val="24"/>
                <w:szCs w:val="24"/>
              </w:rPr>
            </w:pPr>
            <w:r>
              <w:rPr>
                <w:spacing w:val="9"/>
                <w:sz w:val="24"/>
                <w:szCs w:val="24"/>
              </w:rPr>
              <w:t>投标内容出现漏项或数量与要求不符或投</w:t>
            </w:r>
            <w:r>
              <w:rPr>
                <w:spacing w:val="14"/>
                <w:sz w:val="24"/>
                <w:szCs w:val="24"/>
              </w:rPr>
              <w:t xml:space="preserve"> </w:t>
            </w:r>
            <w:r>
              <w:rPr>
                <w:spacing w:val="-10"/>
                <w:sz w:val="24"/>
                <w:szCs w:val="24"/>
              </w:rPr>
              <w:t>标内容的技术指标达不到招标文件要求， 造</w:t>
            </w:r>
          </w:p>
          <w:p w:rsidR="00BB3FB4" w:rsidRDefault="009F5AD7">
            <w:pPr>
              <w:pStyle w:val="TableText"/>
              <w:spacing w:before="1" w:line="215" w:lineRule="auto"/>
              <w:ind w:left="125"/>
              <w:rPr>
                <w:sz w:val="24"/>
                <w:szCs w:val="24"/>
              </w:rPr>
            </w:pPr>
            <w:r>
              <w:rPr>
                <w:spacing w:val="-2"/>
                <w:sz w:val="24"/>
                <w:szCs w:val="24"/>
              </w:rPr>
              <w:t>成采购档次降低或影响采购性能、功能</w:t>
            </w:r>
          </w:p>
        </w:tc>
      </w:tr>
      <w:tr w:rsidR="00BB3FB4">
        <w:trPr>
          <w:trHeight w:val="1314"/>
        </w:trPr>
        <w:tc>
          <w:tcPr>
            <w:tcW w:w="774" w:type="dxa"/>
          </w:tcPr>
          <w:p w:rsidR="00BB3FB4" w:rsidRDefault="00BB3FB4">
            <w:pPr>
              <w:spacing w:line="252" w:lineRule="auto"/>
            </w:pPr>
          </w:p>
          <w:p w:rsidR="00BB3FB4" w:rsidRDefault="00BB3FB4">
            <w:pPr>
              <w:spacing w:line="252" w:lineRule="auto"/>
            </w:pPr>
          </w:p>
          <w:p w:rsidR="00BB3FB4" w:rsidRDefault="009F5AD7">
            <w:pPr>
              <w:spacing w:before="69" w:line="188" w:lineRule="auto"/>
              <w:ind w:left="334"/>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95" w:type="dxa"/>
          </w:tcPr>
          <w:p w:rsidR="00BB3FB4" w:rsidRDefault="00BB3FB4">
            <w:pPr>
              <w:spacing w:line="456" w:lineRule="auto"/>
            </w:pPr>
          </w:p>
          <w:p w:rsidR="00BB3FB4" w:rsidRDefault="009F5AD7">
            <w:pPr>
              <w:pStyle w:val="TableText"/>
              <w:spacing w:before="78" w:line="218" w:lineRule="auto"/>
              <w:ind w:left="930"/>
              <w:rPr>
                <w:sz w:val="24"/>
                <w:szCs w:val="24"/>
              </w:rPr>
            </w:pPr>
            <w:r>
              <w:rPr>
                <w:spacing w:val="-4"/>
                <w:sz w:val="24"/>
                <w:szCs w:val="24"/>
              </w:rPr>
              <w:t>其它情形</w:t>
            </w:r>
          </w:p>
        </w:tc>
        <w:tc>
          <w:tcPr>
            <w:tcW w:w="4733" w:type="dxa"/>
          </w:tcPr>
          <w:p w:rsidR="00BB3FB4" w:rsidRDefault="009F5AD7">
            <w:pPr>
              <w:pStyle w:val="TableText"/>
              <w:spacing w:before="304" w:line="468" w:lineRule="exact"/>
              <w:ind w:left="125"/>
              <w:rPr>
                <w:sz w:val="24"/>
                <w:szCs w:val="24"/>
              </w:rPr>
            </w:pPr>
            <w:r>
              <w:rPr>
                <w:spacing w:val="9"/>
                <w:position w:val="17"/>
                <w:sz w:val="24"/>
                <w:szCs w:val="24"/>
              </w:rPr>
              <w:t>存在其它不符合法律法规或招标文件规定</w:t>
            </w:r>
          </w:p>
          <w:p w:rsidR="00BB3FB4" w:rsidRDefault="009F5AD7">
            <w:pPr>
              <w:pStyle w:val="TableText"/>
              <w:spacing w:line="218" w:lineRule="auto"/>
              <w:ind w:left="135"/>
              <w:rPr>
                <w:sz w:val="24"/>
                <w:szCs w:val="24"/>
              </w:rPr>
            </w:pPr>
            <w:r>
              <w:rPr>
                <w:spacing w:val="-4"/>
                <w:sz w:val="24"/>
                <w:szCs w:val="24"/>
              </w:rPr>
              <w:t>的投标无效条款</w:t>
            </w:r>
          </w:p>
        </w:tc>
      </w:tr>
    </w:tbl>
    <w:p w:rsidR="00BB3FB4" w:rsidRDefault="00BB3FB4">
      <w:pPr>
        <w:pStyle w:val="a3"/>
      </w:pPr>
    </w:p>
    <w:p w:rsidR="00BB3FB4" w:rsidRDefault="00BB3FB4">
      <w:pPr>
        <w:sectPr w:rsidR="00BB3FB4">
          <w:footerReference w:type="default" r:id="rId56"/>
          <w:pgSz w:w="11907" w:h="16839"/>
          <w:pgMar w:top="1431" w:right="1785" w:bottom="1168" w:left="1785" w:header="0" w:footer="992" w:gutter="0"/>
          <w:cols w:space="720"/>
        </w:sectPr>
      </w:pPr>
    </w:p>
    <w:p w:rsidR="00BB3FB4" w:rsidRDefault="009F5AD7">
      <w:pPr>
        <w:spacing w:before="161" w:line="224" w:lineRule="auto"/>
        <w:ind w:left="3107"/>
        <w:rPr>
          <w:rFonts w:ascii="FangSong" w:eastAsia="FangSong" w:hAnsi="FangSong" w:cs="FangSong"/>
          <w:sz w:val="31"/>
          <w:szCs w:val="31"/>
        </w:rPr>
      </w:pPr>
      <w:r>
        <w:rPr>
          <w:rFonts w:ascii="FangSong" w:eastAsia="FangSong" w:hAnsi="FangSong" w:cs="FangSong"/>
          <w:spacing w:val="7"/>
          <w:sz w:val="31"/>
          <w:szCs w:val="31"/>
          <w14:textOutline w14:w="5791" w14:cap="flat" w14:cmpd="sng" w14:algn="ctr">
            <w14:solidFill>
              <w14:srgbClr w14:val="000000"/>
            </w14:solidFill>
            <w14:prstDash w14:val="solid"/>
            <w14:miter w14:lim="10"/>
          </w14:textOutline>
        </w:rPr>
        <w:lastRenderedPageBreak/>
        <w:t>附表三</w:t>
      </w:r>
      <w:r>
        <w:rPr>
          <w:rFonts w:ascii="FangSong" w:eastAsia="FangSong" w:hAnsi="FangSong" w:cs="FangSong"/>
          <w:spacing w:val="7"/>
          <w:sz w:val="31"/>
          <w:szCs w:val="31"/>
        </w:rPr>
        <w:t xml:space="preserve">  </w:t>
      </w:r>
      <w:r>
        <w:rPr>
          <w:rFonts w:ascii="FangSong" w:eastAsia="FangSong" w:hAnsi="FangSong" w:cs="FangSong"/>
          <w:spacing w:val="7"/>
          <w:sz w:val="31"/>
          <w:szCs w:val="31"/>
          <w14:textOutline w14:w="5791" w14:cap="flat" w14:cmpd="sng" w14:algn="ctr">
            <w14:solidFill>
              <w14:srgbClr w14:val="000000"/>
            </w14:solidFill>
            <w14:prstDash w14:val="solid"/>
            <w14:miter w14:lim="10"/>
          </w14:textOutline>
        </w:rPr>
        <w:t>评审因素和指标</w:t>
      </w:r>
    </w:p>
    <w:p w:rsidR="00BB3FB4" w:rsidRDefault="009F5AD7">
      <w:pPr>
        <w:spacing w:before="268" w:line="219" w:lineRule="auto"/>
        <w:ind w:left="3598"/>
        <w:rPr>
          <w:rFonts w:ascii="FangSong" w:eastAsia="FangSong" w:hAnsi="FangSong" w:cs="FangSong"/>
          <w:sz w:val="28"/>
          <w:szCs w:val="28"/>
        </w:rPr>
      </w:pPr>
      <w:r>
        <w:rPr>
          <w:rFonts w:ascii="FangSong" w:eastAsia="FangSong" w:hAnsi="FangSong" w:cs="FangSong"/>
          <w:spacing w:val="-2"/>
          <w:sz w:val="28"/>
          <w:szCs w:val="28"/>
        </w:rPr>
        <w:t>（采用综合评分法）</w:t>
      </w:r>
    </w:p>
    <w:p w:rsidR="00BB3FB4" w:rsidRDefault="00BB3FB4">
      <w:pPr>
        <w:spacing w:line="118" w:lineRule="exact"/>
      </w:pPr>
    </w:p>
    <w:tbl>
      <w:tblPr>
        <w:tblStyle w:val="TableNormal"/>
        <w:tblW w:w="96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6"/>
        <w:gridCol w:w="923"/>
        <w:gridCol w:w="7399"/>
      </w:tblGrid>
      <w:tr w:rsidR="00BB3FB4">
        <w:trPr>
          <w:trHeight w:val="806"/>
        </w:trPr>
        <w:tc>
          <w:tcPr>
            <w:tcW w:w="1356" w:type="dxa"/>
          </w:tcPr>
          <w:p w:rsidR="00BB3FB4" w:rsidRDefault="009F5AD7">
            <w:pPr>
              <w:pStyle w:val="TableText"/>
              <w:spacing w:before="127"/>
              <w:ind w:left="451"/>
              <w:rPr>
                <w:sz w:val="24"/>
                <w:szCs w:val="24"/>
              </w:rPr>
            </w:pPr>
            <w:r>
              <w:rPr>
                <w:spacing w:val="-5"/>
                <w:sz w:val="24"/>
                <w:szCs w:val="24"/>
              </w:rPr>
              <w:t>评标</w:t>
            </w:r>
          </w:p>
          <w:p w:rsidR="00BB3FB4" w:rsidRDefault="009F5AD7">
            <w:pPr>
              <w:pStyle w:val="TableText"/>
              <w:spacing w:before="1" w:line="220" w:lineRule="auto"/>
              <w:ind w:left="474"/>
              <w:rPr>
                <w:sz w:val="24"/>
                <w:szCs w:val="24"/>
              </w:rPr>
            </w:pPr>
            <w:r>
              <w:rPr>
                <w:spacing w:val="-11"/>
                <w:sz w:val="24"/>
                <w:szCs w:val="24"/>
              </w:rPr>
              <w:t>因素</w:t>
            </w:r>
          </w:p>
        </w:tc>
        <w:tc>
          <w:tcPr>
            <w:tcW w:w="923" w:type="dxa"/>
          </w:tcPr>
          <w:p w:rsidR="00BB3FB4" w:rsidRDefault="009F5AD7">
            <w:pPr>
              <w:pStyle w:val="TableText"/>
              <w:spacing w:before="283" w:line="232" w:lineRule="auto"/>
              <w:ind w:left="132"/>
              <w:rPr>
                <w:rFonts w:ascii="Times New Roman" w:eastAsia="Times New Roman" w:hAnsi="Times New Roman" w:cs="Times New Roman"/>
                <w:sz w:val="24"/>
                <w:szCs w:val="24"/>
              </w:rPr>
            </w:pPr>
            <w:r>
              <w:rPr>
                <w:spacing w:val="-6"/>
                <w:sz w:val="24"/>
                <w:szCs w:val="24"/>
              </w:rPr>
              <w:t>权值</w:t>
            </w:r>
            <w:r>
              <w:rPr>
                <w:rFonts w:ascii="Times New Roman" w:eastAsia="Times New Roman" w:hAnsi="Times New Roman" w:cs="Times New Roman"/>
                <w:spacing w:val="-6"/>
                <w:sz w:val="24"/>
                <w:szCs w:val="24"/>
              </w:rPr>
              <w:t>%</w:t>
            </w:r>
          </w:p>
        </w:tc>
        <w:tc>
          <w:tcPr>
            <w:tcW w:w="7399" w:type="dxa"/>
          </w:tcPr>
          <w:p w:rsidR="00BB3FB4" w:rsidRDefault="009F5AD7">
            <w:pPr>
              <w:pStyle w:val="TableText"/>
              <w:spacing w:before="283" w:line="218" w:lineRule="auto"/>
              <w:ind w:left="3230"/>
              <w:rPr>
                <w:sz w:val="24"/>
                <w:szCs w:val="24"/>
              </w:rPr>
            </w:pPr>
            <w:r>
              <w:rPr>
                <w:spacing w:val="-4"/>
                <w:sz w:val="24"/>
                <w:szCs w:val="24"/>
              </w:rPr>
              <w:t>评价要素</w:t>
            </w:r>
          </w:p>
        </w:tc>
      </w:tr>
      <w:tr w:rsidR="00BB3FB4">
        <w:trPr>
          <w:trHeight w:val="2867"/>
        </w:trPr>
        <w:tc>
          <w:tcPr>
            <w:tcW w:w="1356" w:type="dxa"/>
          </w:tcPr>
          <w:p w:rsidR="00BB3FB4" w:rsidRDefault="00BB3FB4">
            <w:pPr>
              <w:spacing w:line="287" w:lineRule="auto"/>
            </w:pPr>
          </w:p>
          <w:p w:rsidR="00BB3FB4" w:rsidRDefault="00BB3FB4">
            <w:pPr>
              <w:spacing w:line="287" w:lineRule="auto"/>
            </w:pPr>
          </w:p>
          <w:p w:rsidR="00BB3FB4" w:rsidRDefault="00BB3FB4">
            <w:pPr>
              <w:spacing w:line="287" w:lineRule="auto"/>
            </w:pPr>
          </w:p>
          <w:p w:rsidR="00BB3FB4" w:rsidRDefault="00BB3FB4">
            <w:pPr>
              <w:spacing w:line="287" w:lineRule="auto"/>
            </w:pPr>
          </w:p>
          <w:p w:rsidR="00BB3FB4" w:rsidRDefault="009F5AD7">
            <w:pPr>
              <w:pStyle w:val="TableText"/>
              <w:spacing w:before="78" w:line="218" w:lineRule="auto"/>
              <w:ind w:left="331"/>
              <w:rPr>
                <w:sz w:val="24"/>
                <w:szCs w:val="24"/>
              </w:rPr>
            </w:pPr>
            <w:r>
              <w:rPr>
                <w:spacing w:val="-4"/>
                <w:sz w:val="24"/>
                <w:szCs w:val="24"/>
              </w:rPr>
              <w:t>价格分</w:t>
            </w:r>
          </w:p>
        </w:tc>
        <w:tc>
          <w:tcPr>
            <w:tcW w:w="923" w:type="dxa"/>
          </w:tcPr>
          <w:p w:rsidR="00BB3FB4" w:rsidRDefault="00BB3FB4"/>
          <w:p w:rsidR="00BB3FB4" w:rsidRDefault="00BB3FB4"/>
          <w:p w:rsidR="00BB3FB4" w:rsidRDefault="00BB3FB4"/>
          <w:p w:rsidR="00BB3FB4" w:rsidRDefault="00BB3FB4"/>
          <w:p w:rsidR="00BB3FB4" w:rsidRDefault="00BB3FB4">
            <w:pPr>
              <w:spacing w:line="241" w:lineRule="auto"/>
            </w:pPr>
          </w:p>
          <w:p w:rsidR="00BB3FB4" w:rsidRDefault="009F5AD7">
            <w:pPr>
              <w:spacing w:before="69" w:line="188" w:lineRule="auto"/>
              <w:ind w:left="34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30</w:t>
            </w:r>
          </w:p>
        </w:tc>
        <w:tc>
          <w:tcPr>
            <w:tcW w:w="7399" w:type="dxa"/>
          </w:tcPr>
          <w:p w:rsidR="00BB3FB4" w:rsidRDefault="009F5AD7">
            <w:pPr>
              <w:pStyle w:val="TableText"/>
              <w:spacing w:before="35" w:line="256" w:lineRule="auto"/>
              <w:ind w:left="126" w:right="225" w:firstLine="5"/>
              <w:jc w:val="both"/>
              <w:rPr>
                <w:sz w:val="24"/>
                <w:szCs w:val="24"/>
              </w:rPr>
            </w:pPr>
            <w:r>
              <w:rPr>
                <w:rFonts w:ascii="Times New Roman" w:eastAsia="Times New Roman" w:hAnsi="Times New Roman" w:cs="Times New Roman"/>
                <w:spacing w:val="-2"/>
                <w:sz w:val="24"/>
                <w:szCs w:val="24"/>
              </w:rPr>
              <w:t>1</w:t>
            </w:r>
            <w:r>
              <w:rPr>
                <w:spacing w:val="-2"/>
                <w:sz w:val="24"/>
                <w:szCs w:val="24"/>
              </w:rPr>
              <w:t>、满足招标文件要求且投标价格最低的投标报价（单项合计报价）</w:t>
            </w:r>
            <w:r>
              <w:rPr>
                <w:spacing w:val="15"/>
                <w:sz w:val="24"/>
                <w:szCs w:val="24"/>
              </w:rPr>
              <w:t xml:space="preserve"> </w:t>
            </w:r>
            <w:r>
              <w:rPr>
                <w:spacing w:val="-1"/>
                <w:sz w:val="24"/>
                <w:szCs w:val="24"/>
              </w:rPr>
              <w:t>为评标基准价，其价格分为满分。其他投标人的价格分统一按照下</w:t>
            </w:r>
            <w:r>
              <w:rPr>
                <w:spacing w:val="2"/>
                <w:sz w:val="24"/>
                <w:szCs w:val="24"/>
              </w:rPr>
              <w:t xml:space="preserve">  </w:t>
            </w:r>
            <w:r>
              <w:rPr>
                <w:spacing w:val="-11"/>
                <w:sz w:val="24"/>
                <w:szCs w:val="24"/>
              </w:rPr>
              <w:t>列公式计算：</w:t>
            </w:r>
          </w:p>
          <w:p w:rsidR="00BB3FB4" w:rsidRDefault="009F5AD7">
            <w:pPr>
              <w:pStyle w:val="TableText"/>
              <w:spacing w:before="74" w:line="232" w:lineRule="auto"/>
              <w:ind w:left="119"/>
              <w:rPr>
                <w:rFonts w:ascii="Times New Roman" w:eastAsia="Times New Roman" w:hAnsi="Times New Roman" w:cs="Times New Roman"/>
                <w:sz w:val="24"/>
                <w:szCs w:val="24"/>
              </w:rPr>
            </w:pPr>
            <w:r>
              <w:rPr>
                <w:spacing w:val="-7"/>
                <w:sz w:val="24"/>
                <w:szCs w:val="24"/>
              </w:rPr>
              <w:t>投标报价得分</w:t>
            </w:r>
            <w:r>
              <w:rPr>
                <w:rFonts w:ascii="Times New Roman" w:eastAsia="Times New Roman" w:hAnsi="Times New Roman" w:cs="Times New Roman"/>
                <w:spacing w:val="-7"/>
                <w:sz w:val="24"/>
                <w:szCs w:val="24"/>
              </w:rPr>
              <w:t>=</w:t>
            </w:r>
            <w:r>
              <w:rPr>
                <w:spacing w:val="-7"/>
                <w:sz w:val="24"/>
                <w:szCs w:val="24"/>
              </w:rPr>
              <w:t>（评标基准价</w:t>
            </w:r>
            <w:r>
              <w:rPr>
                <w:rFonts w:ascii="Times New Roman" w:eastAsia="Times New Roman" w:hAnsi="Times New Roman" w:cs="Times New Roman"/>
                <w:spacing w:val="-7"/>
                <w:sz w:val="24"/>
                <w:szCs w:val="24"/>
              </w:rPr>
              <w:t>/</w:t>
            </w:r>
            <w:r>
              <w:rPr>
                <w:spacing w:val="-7"/>
                <w:sz w:val="24"/>
                <w:szCs w:val="24"/>
              </w:rPr>
              <w:t>投标报价）</w:t>
            </w:r>
            <w:r>
              <w:rPr>
                <w:spacing w:val="43"/>
                <w:sz w:val="24"/>
                <w:szCs w:val="24"/>
              </w:rPr>
              <w:t xml:space="preserve"> </w:t>
            </w:r>
            <w:r>
              <w:rPr>
                <w:rFonts w:ascii="Times New Roman" w:eastAsia="Times New Roman" w:hAnsi="Times New Roman" w:cs="Times New Roman"/>
                <w:spacing w:val="-7"/>
                <w:sz w:val="24"/>
                <w:szCs w:val="24"/>
              </w:rPr>
              <w:t>×20</w:t>
            </w:r>
          </w:p>
          <w:p w:rsidR="00BB3FB4" w:rsidRDefault="009F5AD7">
            <w:pPr>
              <w:pStyle w:val="TableText"/>
              <w:spacing w:before="58" w:line="256" w:lineRule="auto"/>
              <w:ind w:left="126" w:right="225" w:hanging="17"/>
              <w:jc w:val="both"/>
              <w:rPr>
                <w:sz w:val="24"/>
                <w:szCs w:val="24"/>
              </w:rPr>
            </w:pPr>
            <w:r>
              <w:rPr>
                <w:rFonts w:ascii="Times New Roman" w:eastAsia="Times New Roman" w:hAnsi="Times New Roman" w:cs="Times New Roman"/>
                <w:spacing w:val="-1"/>
                <w:sz w:val="24"/>
                <w:szCs w:val="24"/>
              </w:rPr>
              <w:t>2</w:t>
            </w:r>
            <w:r>
              <w:rPr>
                <w:spacing w:val="-1"/>
                <w:sz w:val="24"/>
                <w:szCs w:val="24"/>
              </w:rPr>
              <w:t>、满足招标文件要求且投标价格最低的投标报价（设备租赁报价）</w:t>
            </w:r>
            <w:r>
              <w:rPr>
                <w:spacing w:val="8"/>
                <w:sz w:val="24"/>
                <w:szCs w:val="24"/>
              </w:rPr>
              <w:t xml:space="preserve"> </w:t>
            </w:r>
            <w:r>
              <w:rPr>
                <w:spacing w:val="-1"/>
                <w:sz w:val="24"/>
                <w:szCs w:val="24"/>
              </w:rPr>
              <w:t>为评标基准价，其价格分为满分。其他投标人的价格分统一按照下</w:t>
            </w:r>
            <w:r>
              <w:rPr>
                <w:spacing w:val="2"/>
                <w:sz w:val="24"/>
                <w:szCs w:val="24"/>
              </w:rPr>
              <w:t xml:space="preserve">  </w:t>
            </w:r>
            <w:r>
              <w:rPr>
                <w:spacing w:val="-11"/>
                <w:sz w:val="24"/>
                <w:szCs w:val="24"/>
              </w:rPr>
              <w:t>列公式计算：</w:t>
            </w:r>
          </w:p>
          <w:p w:rsidR="00BB3FB4" w:rsidRDefault="009F5AD7">
            <w:pPr>
              <w:pStyle w:val="TableText"/>
              <w:spacing w:before="74" w:line="232" w:lineRule="auto"/>
              <w:ind w:left="119"/>
              <w:rPr>
                <w:rFonts w:ascii="Times New Roman" w:eastAsia="Times New Roman" w:hAnsi="Times New Roman" w:cs="Times New Roman"/>
                <w:sz w:val="24"/>
                <w:szCs w:val="24"/>
              </w:rPr>
            </w:pPr>
            <w:r>
              <w:rPr>
                <w:spacing w:val="-7"/>
                <w:sz w:val="24"/>
                <w:szCs w:val="24"/>
              </w:rPr>
              <w:t>投标报价得分</w:t>
            </w:r>
            <w:r>
              <w:rPr>
                <w:rFonts w:ascii="Times New Roman" w:eastAsia="Times New Roman" w:hAnsi="Times New Roman" w:cs="Times New Roman"/>
                <w:spacing w:val="-7"/>
                <w:sz w:val="24"/>
                <w:szCs w:val="24"/>
              </w:rPr>
              <w:t>=</w:t>
            </w:r>
            <w:r>
              <w:rPr>
                <w:spacing w:val="-7"/>
                <w:sz w:val="24"/>
                <w:szCs w:val="24"/>
              </w:rPr>
              <w:t>（评标基准价</w:t>
            </w:r>
            <w:r>
              <w:rPr>
                <w:rFonts w:ascii="Times New Roman" w:eastAsia="Times New Roman" w:hAnsi="Times New Roman" w:cs="Times New Roman"/>
                <w:spacing w:val="-7"/>
                <w:sz w:val="24"/>
                <w:szCs w:val="24"/>
              </w:rPr>
              <w:t>/</w:t>
            </w:r>
            <w:r>
              <w:rPr>
                <w:spacing w:val="-7"/>
                <w:sz w:val="24"/>
                <w:szCs w:val="24"/>
              </w:rPr>
              <w:t>投标报价）</w:t>
            </w:r>
            <w:r>
              <w:rPr>
                <w:spacing w:val="43"/>
                <w:sz w:val="24"/>
                <w:szCs w:val="24"/>
              </w:rPr>
              <w:t xml:space="preserve"> </w:t>
            </w:r>
            <w:r>
              <w:rPr>
                <w:rFonts w:ascii="Times New Roman" w:eastAsia="Times New Roman" w:hAnsi="Times New Roman" w:cs="Times New Roman"/>
                <w:spacing w:val="-7"/>
                <w:sz w:val="24"/>
                <w:szCs w:val="24"/>
              </w:rPr>
              <w:t>×10</w:t>
            </w:r>
          </w:p>
        </w:tc>
      </w:tr>
      <w:tr w:rsidR="00BB3FB4">
        <w:trPr>
          <w:trHeight w:val="4369"/>
        </w:trPr>
        <w:tc>
          <w:tcPr>
            <w:tcW w:w="1356" w:type="dxa"/>
          </w:tcPr>
          <w:p w:rsidR="00BB3FB4" w:rsidRDefault="00BB3FB4">
            <w:pPr>
              <w:spacing w:line="268" w:lineRule="auto"/>
            </w:pPr>
          </w:p>
          <w:p w:rsidR="00BB3FB4" w:rsidRDefault="00BB3FB4">
            <w:pPr>
              <w:spacing w:line="268" w:lineRule="auto"/>
            </w:pPr>
          </w:p>
          <w:p w:rsidR="00BB3FB4" w:rsidRDefault="00BB3FB4">
            <w:pPr>
              <w:spacing w:line="268" w:lineRule="auto"/>
            </w:pPr>
          </w:p>
          <w:p w:rsidR="00BB3FB4" w:rsidRDefault="00BB3FB4">
            <w:pPr>
              <w:spacing w:line="269" w:lineRule="auto"/>
            </w:pPr>
          </w:p>
          <w:p w:rsidR="00BB3FB4" w:rsidRDefault="00BB3FB4">
            <w:pPr>
              <w:spacing w:line="269" w:lineRule="auto"/>
            </w:pPr>
          </w:p>
          <w:p w:rsidR="00BB3FB4" w:rsidRDefault="00BB3FB4">
            <w:pPr>
              <w:spacing w:line="269" w:lineRule="auto"/>
            </w:pPr>
          </w:p>
          <w:p w:rsidR="00BB3FB4" w:rsidRDefault="009F5AD7">
            <w:pPr>
              <w:pStyle w:val="TableText"/>
              <w:spacing w:before="78" w:line="308" w:lineRule="auto"/>
              <w:ind w:left="126" w:right="110"/>
              <w:jc w:val="both"/>
              <w:rPr>
                <w:sz w:val="24"/>
                <w:szCs w:val="24"/>
              </w:rPr>
            </w:pPr>
            <w:r>
              <w:rPr>
                <w:spacing w:val="38"/>
                <w:sz w:val="24"/>
                <w:szCs w:val="24"/>
              </w:rPr>
              <w:t>配送企业</w:t>
            </w:r>
            <w:r>
              <w:rPr>
                <w:sz w:val="24"/>
                <w:szCs w:val="24"/>
              </w:rPr>
              <w:t xml:space="preserve"> </w:t>
            </w:r>
            <w:r>
              <w:rPr>
                <w:spacing w:val="38"/>
                <w:sz w:val="24"/>
                <w:szCs w:val="24"/>
              </w:rPr>
              <w:t>综合实力</w:t>
            </w:r>
          </w:p>
          <w:p w:rsidR="00BB3FB4" w:rsidRDefault="009F5AD7">
            <w:pPr>
              <w:pStyle w:val="TableText"/>
              <w:spacing w:line="218" w:lineRule="auto"/>
              <w:ind w:left="124"/>
              <w:rPr>
                <w:sz w:val="24"/>
                <w:szCs w:val="24"/>
              </w:rPr>
            </w:pPr>
            <w:r>
              <w:rPr>
                <w:spacing w:val="-5"/>
                <w:sz w:val="24"/>
                <w:szCs w:val="24"/>
              </w:rPr>
              <w:t>评审</w:t>
            </w:r>
          </w:p>
        </w:tc>
        <w:tc>
          <w:tcPr>
            <w:tcW w:w="923" w:type="dxa"/>
          </w:tcPr>
          <w:p w:rsidR="00BB3FB4" w:rsidRDefault="00BB3FB4">
            <w:pPr>
              <w:spacing w:line="257" w:lineRule="auto"/>
            </w:pPr>
          </w:p>
          <w:p w:rsidR="00BB3FB4" w:rsidRDefault="00BB3FB4">
            <w:pPr>
              <w:spacing w:line="257" w:lineRule="auto"/>
            </w:pPr>
          </w:p>
          <w:p w:rsidR="00BB3FB4" w:rsidRDefault="00BB3FB4">
            <w:pPr>
              <w:spacing w:line="257" w:lineRule="auto"/>
            </w:pPr>
          </w:p>
          <w:p w:rsidR="00BB3FB4" w:rsidRDefault="00BB3FB4">
            <w:pPr>
              <w:spacing w:line="258" w:lineRule="auto"/>
            </w:pPr>
          </w:p>
          <w:p w:rsidR="00BB3FB4" w:rsidRDefault="00BB3FB4">
            <w:pPr>
              <w:spacing w:line="258" w:lineRule="auto"/>
            </w:pPr>
          </w:p>
          <w:p w:rsidR="00BB3FB4" w:rsidRDefault="00BB3FB4">
            <w:pPr>
              <w:spacing w:line="258" w:lineRule="auto"/>
            </w:pPr>
          </w:p>
          <w:p w:rsidR="00BB3FB4" w:rsidRDefault="00BB3FB4">
            <w:pPr>
              <w:spacing w:line="258" w:lineRule="auto"/>
            </w:pPr>
          </w:p>
          <w:p w:rsidR="00BB3FB4" w:rsidRDefault="00BB3FB4">
            <w:pPr>
              <w:spacing w:line="258" w:lineRule="auto"/>
            </w:pPr>
          </w:p>
          <w:p w:rsidR="00BB3FB4" w:rsidRDefault="009F5AD7">
            <w:pPr>
              <w:spacing w:before="69" w:line="186" w:lineRule="auto"/>
              <w:ind w:left="34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35</w:t>
            </w:r>
          </w:p>
        </w:tc>
        <w:tc>
          <w:tcPr>
            <w:tcW w:w="7399" w:type="dxa"/>
          </w:tcPr>
          <w:p w:rsidR="00BB3FB4" w:rsidRDefault="009F5AD7">
            <w:pPr>
              <w:pStyle w:val="TableText"/>
              <w:spacing w:before="36" w:line="247" w:lineRule="auto"/>
              <w:ind w:left="120" w:right="235" w:firstLine="12"/>
              <w:rPr>
                <w:sz w:val="24"/>
                <w:szCs w:val="24"/>
              </w:rPr>
            </w:pPr>
            <w:r>
              <w:rPr>
                <w:rFonts w:ascii="Times New Roman" w:eastAsia="Times New Roman" w:hAnsi="Times New Roman" w:cs="Times New Roman"/>
                <w:spacing w:val="-2"/>
                <w:sz w:val="24"/>
                <w:szCs w:val="24"/>
              </w:rPr>
              <w:t>1</w:t>
            </w:r>
            <w:r>
              <w:rPr>
                <w:spacing w:val="-2"/>
                <w:sz w:val="24"/>
                <w:szCs w:val="24"/>
              </w:rPr>
              <w:t>、根据配送企业管理体系、工作人员数量、部门划分、管理制度和</w:t>
            </w:r>
            <w:r>
              <w:rPr>
                <w:spacing w:val="4"/>
                <w:sz w:val="24"/>
                <w:szCs w:val="24"/>
              </w:rPr>
              <w:t xml:space="preserve"> </w:t>
            </w:r>
            <w:r>
              <w:rPr>
                <w:spacing w:val="-7"/>
                <w:sz w:val="24"/>
                <w:szCs w:val="24"/>
              </w:rPr>
              <w:t>流程等情况赋分</w:t>
            </w:r>
            <w:r>
              <w:rPr>
                <w:spacing w:val="-29"/>
                <w:sz w:val="24"/>
                <w:szCs w:val="24"/>
              </w:rPr>
              <w:t xml:space="preserve"> </w:t>
            </w:r>
            <w:r>
              <w:rPr>
                <w:rFonts w:ascii="Times New Roman" w:eastAsia="Times New Roman" w:hAnsi="Times New Roman" w:cs="Times New Roman"/>
                <w:spacing w:val="-7"/>
                <w:sz w:val="24"/>
                <w:szCs w:val="24"/>
              </w:rPr>
              <w:t>1-5</w:t>
            </w:r>
            <w:r>
              <w:rPr>
                <w:rFonts w:ascii="Times New Roman" w:eastAsia="Times New Roman" w:hAnsi="Times New Roman" w:cs="Times New Roman"/>
                <w:spacing w:val="19"/>
                <w:sz w:val="24"/>
                <w:szCs w:val="24"/>
              </w:rPr>
              <w:t xml:space="preserve"> </w:t>
            </w:r>
            <w:r>
              <w:rPr>
                <w:spacing w:val="-7"/>
                <w:sz w:val="24"/>
                <w:szCs w:val="24"/>
              </w:rPr>
              <w:t>分；</w:t>
            </w:r>
          </w:p>
          <w:p w:rsidR="00BB3FB4" w:rsidRDefault="009F5AD7">
            <w:pPr>
              <w:pStyle w:val="TableText"/>
              <w:spacing w:before="76" w:line="217" w:lineRule="auto"/>
              <w:ind w:left="109"/>
              <w:rPr>
                <w:sz w:val="24"/>
                <w:szCs w:val="24"/>
              </w:rPr>
            </w:pPr>
            <w:r>
              <w:rPr>
                <w:rFonts w:ascii="Times New Roman" w:eastAsia="Times New Roman" w:hAnsi="Times New Roman" w:cs="Times New Roman"/>
                <w:spacing w:val="-4"/>
                <w:sz w:val="24"/>
                <w:szCs w:val="24"/>
              </w:rPr>
              <w:t>2</w:t>
            </w:r>
            <w:r>
              <w:rPr>
                <w:spacing w:val="-4"/>
                <w:sz w:val="24"/>
                <w:szCs w:val="24"/>
              </w:rPr>
              <w:t xml:space="preserve">、根据配送企业常温库面积、冷库面积赋分 </w:t>
            </w:r>
            <w:r>
              <w:rPr>
                <w:rFonts w:ascii="Times New Roman" w:eastAsia="Times New Roman" w:hAnsi="Times New Roman" w:cs="Times New Roman"/>
                <w:spacing w:val="-4"/>
                <w:sz w:val="24"/>
                <w:szCs w:val="24"/>
              </w:rPr>
              <w:t>1-5</w:t>
            </w:r>
            <w:r>
              <w:rPr>
                <w:rFonts w:ascii="Times New Roman" w:eastAsia="Times New Roman" w:hAnsi="Times New Roman" w:cs="Times New Roman"/>
                <w:spacing w:val="31"/>
                <w:w w:val="101"/>
                <w:sz w:val="24"/>
                <w:szCs w:val="24"/>
              </w:rPr>
              <w:t xml:space="preserve"> </w:t>
            </w:r>
            <w:r>
              <w:rPr>
                <w:spacing w:val="-4"/>
                <w:sz w:val="24"/>
                <w:szCs w:val="24"/>
              </w:rPr>
              <w:t>分。</w:t>
            </w:r>
          </w:p>
          <w:p w:rsidR="00BB3FB4" w:rsidRDefault="009F5AD7">
            <w:pPr>
              <w:pStyle w:val="TableText"/>
              <w:spacing w:before="76" w:line="215" w:lineRule="auto"/>
              <w:ind w:left="114"/>
              <w:rPr>
                <w:sz w:val="24"/>
                <w:szCs w:val="24"/>
              </w:rPr>
            </w:pPr>
            <w:r>
              <w:rPr>
                <w:rFonts w:ascii="Times New Roman" w:eastAsia="Times New Roman" w:hAnsi="Times New Roman" w:cs="Times New Roman"/>
                <w:spacing w:val="-3"/>
                <w:sz w:val="24"/>
                <w:szCs w:val="24"/>
              </w:rPr>
              <w:t>3</w:t>
            </w:r>
            <w:r>
              <w:rPr>
                <w:spacing w:val="-3"/>
                <w:sz w:val="24"/>
                <w:szCs w:val="24"/>
              </w:rPr>
              <w:t>、根据配送企业配送车辆、冷藏车平配备情</w:t>
            </w:r>
            <w:r>
              <w:rPr>
                <w:spacing w:val="-4"/>
                <w:sz w:val="24"/>
                <w:szCs w:val="24"/>
              </w:rPr>
              <w:t xml:space="preserve">况赋分 </w:t>
            </w:r>
            <w:r>
              <w:rPr>
                <w:rFonts w:ascii="Times New Roman" w:eastAsia="Times New Roman" w:hAnsi="Times New Roman" w:cs="Times New Roman"/>
                <w:spacing w:val="-4"/>
                <w:sz w:val="24"/>
                <w:szCs w:val="24"/>
              </w:rPr>
              <w:t>1-5</w:t>
            </w:r>
            <w:r>
              <w:rPr>
                <w:rFonts w:ascii="Times New Roman" w:eastAsia="Times New Roman" w:hAnsi="Times New Roman" w:cs="Times New Roman"/>
                <w:spacing w:val="19"/>
                <w:sz w:val="24"/>
                <w:szCs w:val="24"/>
              </w:rPr>
              <w:t xml:space="preserve"> </w:t>
            </w:r>
            <w:r>
              <w:rPr>
                <w:spacing w:val="-4"/>
                <w:sz w:val="24"/>
                <w:szCs w:val="24"/>
              </w:rPr>
              <w:t>分。</w:t>
            </w:r>
          </w:p>
          <w:p w:rsidR="00BB3FB4" w:rsidRDefault="009F5AD7">
            <w:pPr>
              <w:pStyle w:val="TableText"/>
              <w:spacing w:before="77" w:line="466" w:lineRule="exact"/>
              <w:ind w:left="108"/>
              <w:rPr>
                <w:sz w:val="24"/>
                <w:szCs w:val="24"/>
              </w:rPr>
            </w:pPr>
            <w:r>
              <w:rPr>
                <w:rFonts w:ascii="Times New Roman" w:eastAsia="Times New Roman" w:hAnsi="Times New Roman" w:cs="Times New Roman"/>
                <w:spacing w:val="-3"/>
                <w:position w:val="17"/>
                <w:sz w:val="24"/>
                <w:szCs w:val="24"/>
              </w:rPr>
              <w:t>4</w:t>
            </w:r>
            <w:r>
              <w:rPr>
                <w:spacing w:val="-3"/>
                <w:position w:val="17"/>
                <w:sz w:val="24"/>
                <w:szCs w:val="24"/>
              </w:rPr>
              <w:t>、针对本项目提出详细的产品采购、储藏、运输及使用等配送方案，</w:t>
            </w:r>
          </w:p>
          <w:p w:rsidR="00BB3FB4" w:rsidRDefault="009F5AD7">
            <w:pPr>
              <w:pStyle w:val="TableText"/>
              <w:spacing w:line="216" w:lineRule="auto"/>
              <w:ind w:left="121"/>
              <w:rPr>
                <w:sz w:val="24"/>
                <w:szCs w:val="24"/>
              </w:rPr>
            </w:pPr>
            <w:r>
              <w:rPr>
                <w:spacing w:val="-7"/>
                <w:sz w:val="24"/>
                <w:szCs w:val="24"/>
              </w:rPr>
              <w:t>根据情况赋分</w:t>
            </w:r>
            <w:r>
              <w:rPr>
                <w:spacing w:val="-27"/>
                <w:sz w:val="24"/>
                <w:szCs w:val="24"/>
              </w:rPr>
              <w:t xml:space="preserve"> </w:t>
            </w:r>
            <w:r>
              <w:rPr>
                <w:rFonts w:ascii="Times New Roman" w:eastAsia="Times New Roman" w:hAnsi="Times New Roman" w:cs="Times New Roman"/>
                <w:spacing w:val="-7"/>
                <w:sz w:val="24"/>
                <w:szCs w:val="24"/>
              </w:rPr>
              <w:t>1-5</w:t>
            </w:r>
            <w:r>
              <w:rPr>
                <w:rFonts w:ascii="Times New Roman" w:eastAsia="Times New Roman" w:hAnsi="Times New Roman" w:cs="Times New Roman"/>
                <w:spacing w:val="19"/>
                <w:sz w:val="24"/>
                <w:szCs w:val="24"/>
              </w:rPr>
              <w:t xml:space="preserve"> </w:t>
            </w:r>
            <w:r>
              <w:rPr>
                <w:spacing w:val="-7"/>
                <w:sz w:val="24"/>
                <w:szCs w:val="24"/>
              </w:rPr>
              <w:t>分。</w:t>
            </w:r>
          </w:p>
          <w:p w:rsidR="00BB3FB4" w:rsidRDefault="009F5AD7">
            <w:pPr>
              <w:pStyle w:val="TableText"/>
              <w:spacing w:before="265" w:line="217" w:lineRule="auto"/>
              <w:ind w:left="115"/>
              <w:rPr>
                <w:sz w:val="24"/>
                <w:szCs w:val="24"/>
              </w:rPr>
            </w:pPr>
            <w:r>
              <w:rPr>
                <w:rFonts w:ascii="Times New Roman" w:eastAsia="Times New Roman" w:hAnsi="Times New Roman" w:cs="Times New Roman"/>
                <w:spacing w:val="-1"/>
                <w:sz w:val="24"/>
                <w:szCs w:val="24"/>
              </w:rPr>
              <w:t>5</w:t>
            </w:r>
            <w:r>
              <w:rPr>
                <w:spacing w:val="-1"/>
                <w:sz w:val="24"/>
                <w:szCs w:val="24"/>
              </w:rPr>
              <w:t>、配送及时率：配送及时率承诺函，根据情况赋分</w:t>
            </w:r>
            <w:r>
              <w:rPr>
                <w:rFonts w:ascii="Times New Roman" w:eastAsia="Times New Roman" w:hAnsi="Times New Roman" w:cs="Times New Roman"/>
                <w:spacing w:val="-1"/>
                <w:sz w:val="24"/>
                <w:szCs w:val="24"/>
              </w:rPr>
              <w:t>1-5</w:t>
            </w:r>
            <w:r>
              <w:rPr>
                <w:spacing w:val="-1"/>
                <w:sz w:val="24"/>
                <w:szCs w:val="24"/>
              </w:rPr>
              <w:t>分。</w:t>
            </w:r>
          </w:p>
          <w:p w:rsidR="00BB3FB4" w:rsidRDefault="009F5AD7">
            <w:pPr>
              <w:pStyle w:val="TableText"/>
              <w:spacing w:before="117" w:line="401" w:lineRule="exact"/>
              <w:ind w:left="114"/>
              <w:rPr>
                <w:sz w:val="24"/>
                <w:szCs w:val="24"/>
              </w:rPr>
            </w:pPr>
            <w:r>
              <w:rPr>
                <w:rFonts w:ascii="Times New Roman" w:eastAsia="Times New Roman" w:hAnsi="Times New Roman" w:cs="Times New Roman"/>
                <w:spacing w:val="-10"/>
                <w:position w:val="12"/>
                <w:sz w:val="24"/>
                <w:szCs w:val="24"/>
              </w:rPr>
              <w:t>6</w:t>
            </w:r>
            <w:r>
              <w:rPr>
                <w:spacing w:val="-10"/>
                <w:position w:val="12"/>
                <w:sz w:val="24"/>
                <w:szCs w:val="24"/>
              </w:rPr>
              <w:t>、对配送企业的物流管理、过期产品管理</w:t>
            </w:r>
            <w:r>
              <w:rPr>
                <w:spacing w:val="-11"/>
                <w:position w:val="12"/>
                <w:sz w:val="24"/>
                <w:szCs w:val="24"/>
              </w:rPr>
              <w:t>，</w:t>
            </w:r>
            <w:r>
              <w:rPr>
                <w:spacing w:val="28"/>
                <w:position w:val="12"/>
                <w:sz w:val="24"/>
                <w:szCs w:val="24"/>
              </w:rPr>
              <w:t xml:space="preserve"> </w:t>
            </w:r>
            <w:r>
              <w:rPr>
                <w:spacing w:val="-11"/>
                <w:position w:val="12"/>
                <w:sz w:val="24"/>
                <w:szCs w:val="24"/>
              </w:rPr>
              <w:t>响应配送时间进行综合响</w:t>
            </w:r>
          </w:p>
          <w:p w:rsidR="00BB3FB4" w:rsidRDefault="009F5AD7">
            <w:pPr>
              <w:pStyle w:val="TableText"/>
              <w:spacing w:line="216" w:lineRule="auto"/>
              <w:ind w:left="120"/>
              <w:rPr>
                <w:sz w:val="24"/>
                <w:szCs w:val="24"/>
              </w:rPr>
            </w:pPr>
            <w:r>
              <w:rPr>
                <w:spacing w:val="-2"/>
                <w:sz w:val="24"/>
                <w:szCs w:val="24"/>
              </w:rPr>
              <w:t>应，根据响应程度得分</w:t>
            </w:r>
            <w:r>
              <w:rPr>
                <w:rFonts w:ascii="Times New Roman" w:eastAsia="Times New Roman" w:hAnsi="Times New Roman" w:cs="Times New Roman"/>
                <w:spacing w:val="-2"/>
                <w:sz w:val="24"/>
                <w:szCs w:val="24"/>
              </w:rPr>
              <w:t>1-5</w:t>
            </w:r>
            <w:r>
              <w:rPr>
                <w:spacing w:val="-2"/>
                <w:sz w:val="24"/>
                <w:szCs w:val="24"/>
              </w:rPr>
              <w:t>分</w:t>
            </w:r>
          </w:p>
          <w:p w:rsidR="00BB3FB4" w:rsidRDefault="009F5AD7">
            <w:pPr>
              <w:pStyle w:val="TableText"/>
              <w:spacing w:before="119" w:line="260" w:lineRule="auto"/>
              <w:ind w:left="120" w:right="40" w:hanging="7"/>
              <w:rPr>
                <w:sz w:val="24"/>
                <w:szCs w:val="24"/>
              </w:rPr>
            </w:pPr>
            <w:r>
              <w:rPr>
                <w:rFonts w:ascii="Times New Roman" w:eastAsia="Times New Roman" w:hAnsi="Times New Roman" w:cs="Times New Roman"/>
                <w:spacing w:val="-3"/>
                <w:sz w:val="24"/>
                <w:szCs w:val="24"/>
              </w:rPr>
              <w:t>7</w:t>
            </w:r>
            <w:r>
              <w:rPr>
                <w:spacing w:val="-3"/>
                <w:sz w:val="24"/>
                <w:szCs w:val="24"/>
              </w:rPr>
              <w:t>、针对本项目提出详细的产品采购、储藏、运输及使用等配送方案，</w:t>
            </w:r>
            <w:r>
              <w:rPr>
                <w:spacing w:val="11"/>
                <w:sz w:val="24"/>
                <w:szCs w:val="24"/>
              </w:rPr>
              <w:t xml:space="preserve"> </w:t>
            </w:r>
            <w:r>
              <w:rPr>
                <w:spacing w:val="-2"/>
                <w:sz w:val="24"/>
                <w:szCs w:val="24"/>
              </w:rPr>
              <w:t>根据响应程度赋分</w:t>
            </w:r>
            <w:r>
              <w:rPr>
                <w:rFonts w:ascii="Times New Roman" w:eastAsia="Times New Roman" w:hAnsi="Times New Roman" w:cs="Times New Roman"/>
                <w:spacing w:val="-2"/>
                <w:sz w:val="24"/>
                <w:szCs w:val="24"/>
              </w:rPr>
              <w:t>1-5</w:t>
            </w:r>
            <w:r>
              <w:rPr>
                <w:spacing w:val="-2"/>
                <w:sz w:val="24"/>
                <w:szCs w:val="24"/>
              </w:rPr>
              <w:t>分</w:t>
            </w:r>
          </w:p>
        </w:tc>
      </w:tr>
      <w:tr w:rsidR="00BB3FB4">
        <w:trPr>
          <w:trHeight w:val="2339"/>
        </w:trPr>
        <w:tc>
          <w:tcPr>
            <w:tcW w:w="1356" w:type="dxa"/>
          </w:tcPr>
          <w:p w:rsidR="00BB3FB4" w:rsidRDefault="00BB3FB4">
            <w:pPr>
              <w:spacing w:line="404" w:lineRule="auto"/>
            </w:pPr>
          </w:p>
          <w:p w:rsidR="00BB3FB4" w:rsidRDefault="009F5AD7">
            <w:pPr>
              <w:pStyle w:val="TableText"/>
              <w:spacing w:before="78" w:line="308" w:lineRule="auto"/>
              <w:ind w:left="122" w:right="110" w:firstLine="4"/>
              <w:jc w:val="both"/>
              <w:rPr>
                <w:sz w:val="24"/>
                <w:szCs w:val="24"/>
              </w:rPr>
            </w:pPr>
            <w:r>
              <w:rPr>
                <w:spacing w:val="38"/>
                <w:sz w:val="24"/>
                <w:szCs w:val="24"/>
              </w:rPr>
              <w:t>配送企业</w:t>
            </w:r>
            <w:r>
              <w:rPr>
                <w:sz w:val="24"/>
                <w:szCs w:val="24"/>
              </w:rPr>
              <w:t xml:space="preserve"> </w:t>
            </w:r>
            <w:r>
              <w:rPr>
                <w:spacing w:val="39"/>
                <w:sz w:val="24"/>
                <w:szCs w:val="24"/>
              </w:rPr>
              <w:t>针对本项</w:t>
            </w:r>
            <w:r>
              <w:rPr>
                <w:sz w:val="24"/>
                <w:szCs w:val="24"/>
              </w:rPr>
              <w:t xml:space="preserve"> </w:t>
            </w:r>
            <w:r>
              <w:rPr>
                <w:spacing w:val="39"/>
                <w:sz w:val="24"/>
                <w:szCs w:val="24"/>
              </w:rPr>
              <w:t>目实施方</w:t>
            </w:r>
          </w:p>
          <w:p w:rsidR="00BB3FB4" w:rsidRDefault="009F5AD7">
            <w:pPr>
              <w:pStyle w:val="TableText"/>
              <w:spacing w:line="218" w:lineRule="auto"/>
              <w:ind w:left="124"/>
              <w:rPr>
                <w:sz w:val="24"/>
                <w:szCs w:val="24"/>
              </w:rPr>
            </w:pPr>
            <w:r>
              <w:rPr>
                <w:spacing w:val="-4"/>
                <w:sz w:val="24"/>
                <w:szCs w:val="24"/>
              </w:rPr>
              <w:t>案评审</w:t>
            </w:r>
          </w:p>
        </w:tc>
        <w:tc>
          <w:tcPr>
            <w:tcW w:w="923" w:type="dxa"/>
          </w:tcPr>
          <w:p w:rsidR="00BB3FB4" w:rsidRDefault="00BB3FB4">
            <w:pPr>
              <w:spacing w:line="263" w:lineRule="auto"/>
            </w:pPr>
          </w:p>
          <w:p w:rsidR="00BB3FB4" w:rsidRDefault="00BB3FB4">
            <w:pPr>
              <w:spacing w:line="263" w:lineRule="auto"/>
            </w:pPr>
          </w:p>
          <w:p w:rsidR="00BB3FB4" w:rsidRDefault="00BB3FB4">
            <w:pPr>
              <w:spacing w:line="264" w:lineRule="auto"/>
            </w:pPr>
          </w:p>
          <w:p w:rsidR="00BB3FB4" w:rsidRDefault="00BB3FB4">
            <w:pPr>
              <w:spacing w:line="264" w:lineRule="auto"/>
            </w:pPr>
          </w:p>
          <w:p w:rsidR="00BB3FB4" w:rsidRDefault="009F5AD7">
            <w:pPr>
              <w:spacing w:before="69" w:line="186" w:lineRule="auto"/>
              <w:ind w:left="371"/>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15</w:t>
            </w:r>
          </w:p>
        </w:tc>
        <w:tc>
          <w:tcPr>
            <w:tcW w:w="7399" w:type="dxa"/>
          </w:tcPr>
          <w:p w:rsidR="00BB3FB4" w:rsidRDefault="009F5AD7">
            <w:pPr>
              <w:pStyle w:val="TableText"/>
              <w:spacing w:before="39" w:line="468" w:lineRule="exact"/>
              <w:ind w:left="132"/>
              <w:rPr>
                <w:rFonts w:ascii="Times New Roman" w:eastAsia="Times New Roman" w:hAnsi="Times New Roman" w:cs="Times New Roman"/>
                <w:sz w:val="24"/>
                <w:szCs w:val="24"/>
              </w:rPr>
            </w:pPr>
            <w:r>
              <w:rPr>
                <w:rFonts w:ascii="Times New Roman" w:eastAsia="Times New Roman" w:hAnsi="Times New Roman" w:cs="Times New Roman"/>
                <w:spacing w:val="-7"/>
                <w:position w:val="17"/>
                <w:sz w:val="24"/>
                <w:szCs w:val="24"/>
              </w:rPr>
              <w:t>1</w:t>
            </w:r>
            <w:r>
              <w:rPr>
                <w:spacing w:val="-7"/>
                <w:position w:val="17"/>
                <w:sz w:val="24"/>
                <w:szCs w:val="24"/>
              </w:rPr>
              <w:t>、针对本项目提出项目进度安排、服务人员安排科学合理程度赋分</w:t>
            </w:r>
            <w:r>
              <w:rPr>
                <w:spacing w:val="-13"/>
                <w:position w:val="17"/>
                <w:sz w:val="24"/>
                <w:szCs w:val="24"/>
              </w:rPr>
              <w:t xml:space="preserve"> </w:t>
            </w:r>
            <w:r>
              <w:rPr>
                <w:rFonts w:ascii="Times New Roman" w:eastAsia="Times New Roman" w:hAnsi="Times New Roman" w:cs="Times New Roman"/>
                <w:spacing w:val="-7"/>
                <w:position w:val="17"/>
                <w:sz w:val="24"/>
                <w:szCs w:val="24"/>
              </w:rPr>
              <w:t>1-</w:t>
            </w:r>
          </w:p>
          <w:p w:rsidR="00BB3FB4" w:rsidRDefault="009F5AD7">
            <w:pPr>
              <w:pStyle w:val="TableText"/>
              <w:spacing w:line="219" w:lineRule="auto"/>
              <w:ind w:left="115"/>
              <w:rPr>
                <w:sz w:val="24"/>
                <w:szCs w:val="24"/>
              </w:rPr>
            </w:pPr>
            <w:r>
              <w:rPr>
                <w:rFonts w:ascii="Times New Roman" w:eastAsia="Times New Roman" w:hAnsi="Times New Roman" w:cs="Times New Roman"/>
                <w:spacing w:val="-13"/>
                <w:sz w:val="24"/>
                <w:szCs w:val="24"/>
              </w:rPr>
              <w:t>5</w:t>
            </w:r>
            <w:r>
              <w:rPr>
                <w:rFonts w:ascii="Times New Roman" w:eastAsia="Times New Roman" w:hAnsi="Times New Roman" w:cs="Times New Roman"/>
                <w:spacing w:val="19"/>
                <w:w w:val="101"/>
                <w:sz w:val="24"/>
                <w:szCs w:val="24"/>
              </w:rPr>
              <w:t xml:space="preserve"> </w:t>
            </w:r>
            <w:r>
              <w:rPr>
                <w:spacing w:val="-13"/>
                <w:sz w:val="24"/>
                <w:szCs w:val="24"/>
              </w:rPr>
              <w:t>分。</w:t>
            </w:r>
          </w:p>
          <w:p w:rsidR="00BB3FB4" w:rsidRDefault="009F5AD7">
            <w:pPr>
              <w:pStyle w:val="TableText"/>
              <w:spacing w:before="180" w:line="360" w:lineRule="auto"/>
              <w:ind w:left="113" w:right="27" w:hanging="4"/>
              <w:jc w:val="both"/>
              <w:rPr>
                <w:sz w:val="24"/>
                <w:szCs w:val="24"/>
              </w:rPr>
            </w:pPr>
            <w:r>
              <w:rPr>
                <w:rFonts w:ascii="Times New Roman" w:eastAsia="Times New Roman" w:hAnsi="Times New Roman" w:cs="Times New Roman"/>
                <w:spacing w:val="-4"/>
                <w:sz w:val="24"/>
                <w:szCs w:val="24"/>
              </w:rPr>
              <w:t>2</w:t>
            </w:r>
            <w:r>
              <w:rPr>
                <w:spacing w:val="-4"/>
                <w:sz w:val="24"/>
                <w:szCs w:val="24"/>
              </w:rPr>
              <w:t xml:space="preserve">、针对医院现有业务的接替措施及解决方案，根据情况赋分 </w:t>
            </w:r>
            <w:r>
              <w:rPr>
                <w:rFonts w:ascii="Times New Roman" w:eastAsia="Times New Roman" w:hAnsi="Times New Roman" w:cs="Times New Roman"/>
                <w:spacing w:val="-4"/>
                <w:sz w:val="24"/>
                <w:szCs w:val="24"/>
              </w:rPr>
              <w:t>1-5</w:t>
            </w:r>
            <w:r>
              <w:rPr>
                <w:rFonts w:ascii="Times New Roman" w:eastAsia="Times New Roman" w:hAnsi="Times New Roman" w:cs="Times New Roman"/>
                <w:spacing w:val="34"/>
                <w:w w:val="101"/>
                <w:sz w:val="24"/>
                <w:szCs w:val="24"/>
              </w:rPr>
              <w:t xml:space="preserve"> </w:t>
            </w:r>
            <w:r>
              <w:rPr>
                <w:spacing w:val="-4"/>
                <w:sz w:val="24"/>
                <w:szCs w:val="24"/>
              </w:rPr>
              <w:t>分。</w:t>
            </w:r>
            <w:r>
              <w:rPr>
                <w:sz w:val="24"/>
                <w:szCs w:val="24"/>
              </w:rPr>
              <w:t xml:space="preserve"> </w:t>
            </w:r>
            <w:r>
              <w:rPr>
                <w:rFonts w:ascii="Times New Roman" w:eastAsia="Times New Roman" w:hAnsi="Times New Roman" w:cs="Times New Roman"/>
                <w:spacing w:val="-10"/>
                <w:sz w:val="24"/>
                <w:szCs w:val="24"/>
              </w:rPr>
              <w:t>3</w:t>
            </w:r>
            <w:r>
              <w:rPr>
                <w:spacing w:val="-10"/>
                <w:sz w:val="24"/>
                <w:szCs w:val="24"/>
              </w:rPr>
              <w:t>、根据配送企业制定的配送服务方案（正常配送方案、紧急配送方案、</w:t>
            </w:r>
          </w:p>
          <w:p w:rsidR="00BB3FB4" w:rsidRDefault="009F5AD7">
            <w:pPr>
              <w:pStyle w:val="TableText"/>
              <w:spacing w:line="216" w:lineRule="auto"/>
              <w:ind w:left="121"/>
              <w:rPr>
                <w:sz w:val="24"/>
                <w:szCs w:val="24"/>
              </w:rPr>
            </w:pPr>
            <w:r>
              <w:rPr>
                <w:spacing w:val="-3"/>
                <w:sz w:val="24"/>
                <w:szCs w:val="24"/>
              </w:rPr>
              <w:t>物流链延伸服务的内容）进行评审，根据情况赋分</w:t>
            </w:r>
            <w:r>
              <w:rPr>
                <w:spacing w:val="-22"/>
                <w:sz w:val="24"/>
                <w:szCs w:val="24"/>
              </w:rPr>
              <w:t xml:space="preserve"> </w:t>
            </w:r>
            <w:r>
              <w:rPr>
                <w:rFonts w:ascii="Times New Roman" w:eastAsia="Times New Roman" w:hAnsi="Times New Roman" w:cs="Times New Roman"/>
                <w:spacing w:val="-3"/>
                <w:sz w:val="24"/>
                <w:szCs w:val="24"/>
              </w:rPr>
              <w:t>1-5</w:t>
            </w:r>
            <w:r>
              <w:rPr>
                <w:rFonts w:ascii="Times New Roman" w:eastAsia="Times New Roman" w:hAnsi="Times New Roman" w:cs="Times New Roman"/>
                <w:spacing w:val="19"/>
                <w:sz w:val="24"/>
                <w:szCs w:val="24"/>
              </w:rPr>
              <w:t xml:space="preserve"> </w:t>
            </w:r>
            <w:r>
              <w:rPr>
                <w:spacing w:val="-3"/>
                <w:sz w:val="24"/>
                <w:szCs w:val="24"/>
              </w:rPr>
              <w:t>分。</w:t>
            </w:r>
          </w:p>
        </w:tc>
      </w:tr>
      <w:tr w:rsidR="00BB3FB4">
        <w:trPr>
          <w:trHeight w:val="952"/>
        </w:trPr>
        <w:tc>
          <w:tcPr>
            <w:tcW w:w="1356" w:type="dxa"/>
          </w:tcPr>
          <w:p w:rsidR="00BB3FB4" w:rsidRDefault="00BB3FB4">
            <w:pPr>
              <w:spacing w:line="313" w:lineRule="auto"/>
            </w:pPr>
          </w:p>
          <w:p w:rsidR="00BB3FB4" w:rsidRDefault="009F5AD7">
            <w:pPr>
              <w:pStyle w:val="TableText"/>
              <w:spacing w:before="78" w:line="217" w:lineRule="auto"/>
              <w:ind w:left="124"/>
              <w:rPr>
                <w:sz w:val="24"/>
                <w:szCs w:val="24"/>
              </w:rPr>
            </w:pPr>
            <w:r>
              <w:rPr>
                <w:spacing w:val="-4"/>
                <w:sz w:val="24"/>
                <w:szCs w:val="24"/>
              </w:rPr>
              <w:t>租赁设备</w:t>
            </w:r>
          </w:p>
        </w:tc>
        <w:tc>
          <w:tcPr>
            <w:tcW w:w="923" w:type="dxa"/>
          </w:tcPr>
          <w:p w:rsidR="00BB3FB4" w:rsidRDefault="00BB3FB4">
            <w:pPr>
              <w:spacing w:line="369" w:lineRule="auto"/>
            </w:pPr>
          </w:p>
          <w:p w:rsidR="00BB3FB4" w:rsidRDefault="009F5AD7">
            <w:pPr>
              <w:spacing w:before="69" w:line="183"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99" w:type="dxa"/>
          </w:tcPr>
          <w:p w:rsidR="00BB3FB4" w:rsidRDefault="009F5AD7">
            <w:pPr>
              <w:pStyle w:val="TableText"/>
              <w:spacing w:before="47" w:line="468" w:lineRule="exact"/>
              <w:ind w:left="121"/>
              <w:rPr>
                <w:sz w:val="24"/>
                <w:szCs w:val="24"/>
              </w:rPr>
            </w:pPr>
            <w:r>
              <w:rPr>
                <w:spacing w:val="-1"/>
                <w:position w:val="17"/>
                <w:sz w:val="24"/>
                <w:szCs w:val="24"/>
              </w:rPr>
              <w:t>根据单位所提供租赁设备的齐全度、可操作度、适</w:t>
            </w:r>
            <w:r>
              <w:rPr>
                <w:spacing w:val="-2"/>
                <w:position w:val="17"/>
                <w:sz w:val="24"/>
                <w:szCs w:val="24"/>
              </w:rPr>
              <w:t>配度等横向对比得</w:t>
            </w:r>
          </w:p>
          <w:p w:rsidR="00BB3FB4" w:rsidRDefault="009F5AD7">
            <w:pPr>
              <w:pStyle w:val="TableText"/>
              <w:spacing w:line="219" w:lineRule="auto"/>
              <w:ind w:left="123"/>
              <w:rPr>
                <w:sz w:val="24"/>
                <w:szCs w:val="24"/>
              </w:rPr>
            </w:pPr>
            <w:r>
              <w:rPr>
                <w:spacing w:val="-9"/>
                <w:sz w:val="24"/>
                <w:szCs w:val="24"/>
              </w:rPr>
              <w:t>分</w:t>
            </w:r>
            <w:r>
              <w:rPr>
                <w:spacing w:val="-51"/>
                <w:sz w:val="24"/>
                <w:szCs w:val="24"/>
              </w:rPr>
              <w:t xml:space="preserve"> </w:t>
            </w:r>
            <w:r>
              <w:rPr>
                <w:rFonts w:ascii="Times New Roman" w:eastAsia="Times New Roman" w:hAnsi="Times New Roman" w:cs="Times New Roman"/>
                <w:spacing w:val="-9"/>
                <w:sz w:val="24"/>
                <w:szCs w:val="24"/>
              </w:rPr>
              <w:t>0-5</w:t>
            </w:r>
            <w:r>
              <w:rPr>
                <w:rFonts w:ascii="Times New Roman" w:eastAsia="Times New Roman" w:hAnsi="Times New Roman" w:cs="Times New Roman"/>
                <w:spacing w:val="18"/>
                <w:w w:val="101"/>
                <w:sz w:val="24"/>
                <w:szCs w:val="24"/>
              </w:rPr>
              <w:t xml:space="preserve"> </w:t>
            </w:r>
            <w:r>
              <w:rPr>
                <w:spacing w:val="-9"/>
                <w:sz w:val="24"/>
                <w:szCs w:val="24"/>
              </w:rPr>
              <w:t>分。</w:t>
            </w:r>
          </w:p>
        </w:tc>
      </w:tr>
      <w:tr w:rsidR="00BB3FB4">
        <w:trPr>
          <w:trHeight w:val="959"/>
        </w:trPr>
        <w:tc>
          <w:tcPr>
            <w:tcW w:w="1356" w:type="dxa"/>
          </w:tcPr>
          <w:p w:rsidR="00BB3FB4" w:rsidRDefault="009F5AD7">
            <w:pPr>
              <w:pStyle w:val="TableText"/>
              <w:spacing w:before="48" w:line="468" w:lineRule="exact"/>
              <w:ind w:left="123"/>
              <w:rPr>
                <w:sz w:val="24"/>
                <w:szCs w:val="24"/>
              </w:rPr>
            </w:pPr>
            <w:r>
              <w:rPr>
                <w:spacing w:val="46"/>
                <w:position w:val="17"/>
                <w:sz w:val="24"/>
                <w:szCs w:val="24"/>
              </w:rPr>
              <w:t>业绩及售</w:t>
            </w:r>
          </w:p>
          <w:p w:rsidR="00BB3FB4" w:rsidRDefault="009F5AD7">
            <w:pPr>
              <w:pStyle w:val="TableText"/>
              <w:spacing w:line="218" w:lineRule="auto"/>
              <w:ind w:left="125"/>
              <w:rPr>
                <w:sz w:val="24"/>
                <w:szCs w:val="24"/>
              </w:rPr>
            </w:pPr>
            <w:r>
              <w:rPr>
                <w:spacing w:val="-4"/>
                <w:sz w:val="24"/>
                <w:szCs w:val="24"/>
              </w:rPr>
              <w:t>后服务</w:t>
            </w:r>
          </w:p>
        </w:tc>
        <w:tc>
          <w:tcPr>
            <w:tcW w:w="923" w:type="dxa"/>
          </w:tcPr>
          <w:p w:rsidR="00BB3FB4" w:rsidRDefault="00BB3FB4">
            <w:pPr>
              <w:spacing w:line="259" w:lineRule="auto"/>
            </w:pPr>
          </w:p>
          <w:p w:rsidR="00BB3FB4" w:rsidRDefault="009F5AD7">
            <w:pPr>
              <w:spacing w:before="69" w:line="186" w:lineRule="auto"/>
              <w:ind w:left="371"/>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15</w:t>
            </w:r>
          </w:p>
        </w:tc>
        <w:tc>
          <w:tcPr>
            <w:tcW w:w="7399" w:type="dxa"/>
          </w:tcPr>
          <w:p w:rsidR="00BB3FB4" w:rsidRDefault="009F5AD7">
            <w:pPr>
              <w:pStyle w:val="TableText"/>
              <w:spacing w:before="48" w:line="468" w:lineRule="exact"/>
              <w:ind w:left="132"/>
              <w:rPr>
                <w:sz w:val="24"/>
                <w:szCs w:val="24"/>
              </w:rPr>
            </w:pPr>
            <w:r>
              <w:rPr>
                <w:rFonts w:ascii="Times New Roman" w:eastAsia="Times New Roman" w:hAnsi="Times New Roman" w:cs="Times New Roman"/>
                <w:spacing w:val="-11"/>
                <w:position w:val="17"/>
                <w:sz w:val="24"/>
                <w:szCs w:val="24"/>
              </w:rPr>
              <w:t>1</w:t>
            </w:r>
            <w:r>
              <w:rPr>
                <w:spacing w:val="-11"/>
                <w:position w:val="17"/>
                <w:sz w:val="24"/>
                <w:szCs w:val="24"/>
              </w:rPr>
              <w:t>、针对本项目售后服务机构情况，</w:t>
            </w:r>
            <w:r>
              <w:rPr>
                <w:spacing w:val="47"/>
                <w:position w:val="17"/>
                <w:sz w:val="24"/>
                <w:szCs w:val="24"/>
              </w:rPr>
              <w:t xml:space="preserve"> </w:t>
            </w:r>
            <w:r>
              <w:rPr>
                <w:spacing w:val="-11"/>
                <w:position w:val="17"/>
                <w:sz w:val="24"/>
                <w:szCs w:val="24"/>
              </w:rPr>
              <w:t>交货方案、售后退货、换货情况等</w:t>
            </w:r>
          </w:p>
          <w:p w:rsidR="00BB3FB4" w:rsidRDefault="009F5AD7">
            <w:pPr>
              <w:pStyle w:val="TableText"/>
              <w:spacing w:line="218" w:lineRule="auto"/>
              <w:ind w:left="127"/>
              <w:rPr>
                <w:sz w:val="24"/>
                <w:szCs w:val="24"/>
              </w:rPr>
            </w:pPr>
            <w:r>
              <w:rPr>
                <w:spacing w:val="-5"/>
                <w:sz w:val="24"/>
                <w:szCs w:val="24"/>
              </w:rPr>
              <w:t>响应方案、响应时间等情况赋分</w:t>
            </w:r>
            <w:r>
              <w:rPr>
                <w:spacing w:val="-25"/>
                <w:sz w:val="24"/>
                <w:szCs w:val="24"/>
              </w:rPr>
              <w:t xml:space="preserve"> </w:t>
            </w:r>
            <w:r>
              <w:rPr>
                <w:rFonts w:ascii="Times New Roman" w:eastAsia="Times New Roman" w:hAnsi="Times New Roman" w:cs="Times New Roman"/>
                <w:spacing w:val="-5"/>
                <w:sz w:val="24"/>
                <w:szCs w:val="24"/>
              </w:rPr>
              <w:t>1-5</w:t>
            </w:r>
            <w:r>
              <w:rPr>
                <w:rFonts w:ascii="Times New Roman" w:eastAsia="Times New Roman" w:hAnsi="Times New Roman" w:cs="Times New Roman"/>
                <w:spacing w:val="18"/>
                <w:w w:val="101"/>
                <w:sz w:val="24"/>
                <w:szCs w:val="24"/>
              </w:rPr>
              <w:t xml:space="preserve"> </w:t>
            </w:r>
            <w:r>
              <w:rPr>
                <w:spacing w:val="-5"/>
                <w:sz w:val="24"/>
                <w:szCs w:val="24"/>
              </w:rPr>
              <w:t>分；</w:t>
            </w:r>
          </w:p>
        </w:tc>
      </w:tr>
    </w:tbl>
    <w:p w:rsidR="00BB3FB4" w:rsidRDefault="00BB3FB4">
      <w:pPr>
        <w:pStyle w:val="a3"/>
      </w:pPr>
    </w:p>
    <w:p w:rsidR="00BB3FB4" w:rsidRDefault="00BB3FB4">
      <w:pPr>
        <w:sectPr w:rsidR="00BB3FB4">
          <w:footerReference w:type="default" r:id="rId57"/>
          <w:pgSz w:w="11907" w:h="16839"/>
          <w:pgMar w:top="1431" w:right="1109" w:bottom="1168" w:left="1113" w:header="0" w:footer="992" w:gutter="0"/>
          <w:cols w:space="720"/>
        </w:sectPr>
      </w:pPr>
    </w:p>
    <w:p w:rsidR="00BB3FB4" w:rsidRDefault="00BB3FB4">
      <w:pPr>
        <w:spacing w:line="91" w:lineRule="auto"/>
        <w:rPr>
          <w:sz w:val="2"/>
        </w:rPr>
      </w:pPr>
    </w:p>
    <w:tbl>
      <w:tblPr>
        <w:tblStyle w:val="TableNormal"/>
        <w:tblW w:w="96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6"/>
        <w:gridCol w:w="923"/>
        <w:gridCol w:w="7399"/>
      </w:tblGrid>
      <w:tr w:rsidR="00BB3FB4">
        <w:trPr>
          <w:trHeight w:val="2345"/>
        </w:trPr>
        <w:tc>
          <w:tcPr>
            <w:tcW w:w="1356" w:type="dxa"/>
          </w:tcPr>
          <w:p w:rsidR="00BB3FB4" w:rsidRDefault="00BB3FB4"/>
        </w:tc>
        <w:tc>
          <w:tcPr>
            <w:tcW w:w="923" w:type="dxa"/>
          </w:tcPr>
          <w:p w:rsidR="00BB3FB4" w:rsidRDefault="00BB3FB4"/>
        </w:tc>
        <w:tc>
          <w:tcPr>
            <w:tcW w:w="7399" w:type="dxa"/>
          </w:tcPr>
          <w:p w:rsidR="00BB3FB4" w:rsidRDefault="009F5AD7">
            <w:pPr>
              <w:pStyle w:val="TableText"/>
              <w:spacing w:before="120" w:line="360" w:lineRule="auto"/>
              <w:ind w:left="120" w:right="109" w:hanging="11"/>
              <w:jc w:val="both"/>
              <w:rPr>
                <w:sz w:val="24"/>
                <w:szCs w:val="24"/>
              </w:rPr>
            </w:pPr>
            <w:r>
              <w:rPr>
                <w:rFonts w:ascii="Times New Roman" w:eastAsia="Times New Roman" w:hAnsi="Times New Roman" w:cs="Times New Roman"/>
                <w:spacing w:val="-6"/>
                <w:sz w:val="24"/>
                <w:szCs w:val="24"/>
              </w:rPr>
              <w:t>2</w:t>
            </w:r>
            <w:r>
              <w:rPr>
                <w:spacing w:val="-6"/>
                <w:sz w:val="24"/>
                <w:szCs w:val="24"/>
              </w:rPr>
              <w:t>、根据配送企业在检验试剂、耗材类配送业绩情况赋分</w:t>
            </w:r>
            <w:r>
              <w:rPr>
                <w:spacing w:val="-21"/>
                <w:sz w:val="24"/>
                <w:szCs w:val="24"/>
              </w:rPr>
              <w:t xml:space="preserve"> </w:t>
            </w:r>
            <w:r>
              <w:rPr>
                <w:rFonts w:ascii="Times New Roman" w:eastAsia="Times New Roman" w:hAnsi="Times New Roman" w:cs="Times New Roman"/>
                <w:spacing w:val="-6"/>
                <w:sz w:val="24"/>
                <w:szCs w:val="24"/>
              </w:rPr>
              <w:t>0-5</w:t>
            </w:r>
            <w:r>
              <w:rPr>
                <w:rFonts w:ascii="Times New Roman" w:eastAsia="Times New Roman" w:hAnsi="Times New Roman" w:cs="Times New Roman"/>
                <w:spacing w:val="29"/>
                <w:sz w:val="24"/>
                <w:szCs w:val="24"/>
              </w:rPr>
              <w:t xml:space="preserve"> </w:t>
            </w:r>
            <w:r>
              <w:rPr>
                <w:spacing w:val="-6"/>
                <w:sz w:val="24"/>
                <w:szCs w:val="24"/>
              </w:rPr>
              <w:t>分。（提</w:t>
            </w:r>
            <w:r>
              <w:rPr>
                <w:sz w:val="24"/>
                <w:szCs w:val="24"/>
              </w:rPr>
              <w:t xml:space="preserve"> </w:t>
            </w:r>
            <w:r>
              <w:rPr>
                <w:spacing w:val="-19"/>
                <w:sz w:val="24"/>
                <w:szCs w:val="24"/>
              </w:rPr>
              <w:t>供客户名单，</w:t>
            </w:r>
            <w:r>
              <w:rPr>
                <w:spacing w:val="86"/>
                <w:sz w:val="24"/>
                <w:szCs w:val="24"/>
              </w:rPr>
              <w:t xml:space="preserve"> </w:t>
            </w:r>
            <w:r>
              <w:rPr>
                <w:spacing w:val="-19"/>
                <w:sz w:val="24"/>
                <w:szCs w:val="24"/>
              </w:rPr>
              <w:t>以合同复印件或中标通知书为准，</w:t>
            </w:r>
            <w:r>
              <w:rPr>
                <w:spacing w:val="66"/>
                <w:sz w:val="24"/>
                <w:szCs w:val="24"/>
              </w:rPr>
              <w:t xml:space="preserve"> </w:t>
            </w:r>
            <w:r>
              <w:rPr>
                <w:spacing w:val="-19"/>
                <w:sz w:val="24"/>
                <w:szCs w:val="24"/>
              </w:rPr>
              <w:t>每份得</w:t>
            </w:r>
            <w:r>
              <w:rPr>
                <w:spacing w:val="-30"/>
                <w:sz w:val="24"/>
                <w:szCs w:val="24"/>
              </w:rPr>
              <w:t xml:space="preserve"> </w:t>
            </w:r>
            <w:r>
              <w:rPr>
                <w:rFonts w:ascii="Times New Roman" w:eastAsia="Times New Roman" w:hAnsi="Times New Roman" w:cs="Times New Roman"/>
                <w:spacing w:val="-19"/>
                <w:sz w:val="24"/>
                <w:szCs w:val="24"/>
              </w:rPr>
              <w:t>1</w:t>
            </w:r>
            <w:r>
              <w:rPr>
                <w:rFonts w:ascii="Times New Roman" w:eastAsia="Times New Roman" w:hAnsi="Times New Roman" w:cs="Times New Roman"/>
                <w:spacing w:val="19"/>
                <w:sz w:val="24"/>
                <w:szCs w:val="24"/>
              </w:rPr>
              <w:t xml:space="preserve"> </w:t>
            </w:r>
            <w:r>
              <w:rPr>
                <w:spacing w:val="-19"/>
                <w:sz w:val="24"/>
                <w:szCs w:val="24"/>
              </w:rPr>
              <w:t>分，</w:t>
            </w:r>
            <w:r>
              <w:rPr>
                <w:spacing w:val="-29"/>
                <w:sz w:val="24"/>
                <w:szCs w:val="24"/>
              </w:rPr>
              <w:t xml:space="preserve"> </w:t>
            </w:r>
            <w:r>
              <w:rPr>
                <w:spacing w:val="-19"/>
                <w:sz w:val="24"/>
                <w:szCs w:val="24"/>
              </w:rPr>
              <w:t>最高得</w:t>
            </w:r>
          </w:p>
          <w:p w:rsidR="00BB3FB4" w:rsidRDefault="009F5AD7">
            <w:pPr>
              <w:pStyle w:val="TableText"/>
              <w:spacing w:line="219" w:lineRule="auto"/>
              <w:ind w:left="115"/>
              <w:rPr>
                <w:sz w:val="24"/>
                <w:szCs w:val="24"/>
              </w:rPr>
            </w:pPr>
            <w:r>
              <w:rPr>
                <w:rFonts w:ascii="Times New Roman" w:eastAsia="Times New Roman" w:hAnsi="Times New Roman" w:cs="Times New Roman"/>
                <w:spacing w:val="-10"/>
                <w:sz w:val="24"/>
                <w:szCs w:val="24"/>
              </w:rPr>
              <w:t>5</w:t>
            </w:r>
            <w:r>
              <w:rPr>
                <w:rFonts w:ascii="Times New Roman" w:eastAsia="Times New Roman" w:hAnsi="Times New Roman" w:cs="Times New Roman"/>
                <w:spacing w:val="18"/>
                <w:w w:val="101"/>
                <w:sz w:val="24"/>
                <w:szCs w:val="24"/>
              </w:rPr>
              <w:t xml:space="preserve"> </w:t>
            </w:r>
            <w:r>
              <w:rPr>
                <w:spacing w:val="-10"/>
                <w:sz w:val="24"/>
                <w:szCs w:val="24"/>
              </w:rPr>
              <w:t>分）</w:t>
            </w:r>
          </w:p>
          <w:p w:rsidR="00BB3FB4" w:rsidRDefault="009F5AD7">
            <w:pPr>
              <w:pStyle w:val="TableText"/>
              <w:spacing w:before="182" w:line="468" w:lineRule="exact"/>
              <w:ind w:left="114"/>
              <w:rPr>
                <w:sz w:val="24"/>
                <w:szCs w:val="24"/>
              </w:rPr>
            </w:pPr>
            <w:r>
              <w:rPr>
                <w:rFonts w:ascii="Times New Roman" w:eastAsia="Times New Roman" w:hAnsi="Times New Roman" w:cs="Times New Roman"/>
                <w:spacing w:val="-6"/>
                <w:position w:val="17"/>
                <w:sz w:val="24"/>
                <w:szCs w:val="24"/>
              </w:rPr>
              <w:t>3</w:t>
            </w:r>
            <w:r>
              <w:rPr>
                <w:spacing w:val="-6"/>
                <w:position w:val="17"/>
                <w:sz w:val="24"/>
                <w:szCs w:val="24"/>
              </w:rPr>
              <w:t>、供应商对所投产品的供货计划、安装调试、安装方案及安装人员配</w:t>
            </w:r>
          </w:p>
          <w:p w:rsidR="00BB3FB4" w:rsidRDefault="009F5AD7">
            <w:pPr>
              <w:pStyle w:val="TableText"/>
              <w:spacing w:line="216" w:lineRule="auto"/>
              <w:ind w:left="122"/>
              <w:rPr>
                <w:sz w:val="24"/>
                <w:szCs w:val="24"/>
              </w:rPr>
            </w:pPr>
            <w:r>
              <w:rPr>
                <w:spacing w:val="-2"/>
                <w:sz w:val="24"/>
                <w:szCs w:val="24"/>
              </w:rPr>
              <w:t>备以保证采购人需求，根据具体承诺情况赋分计</w:t>
            </w:r>
            <w:r>
              <w:rPr>
                <w:spacing w:val="-51"/>
                <w:sz w:val="24"/>
                <w:szCs w:val="24"/>
              </w:rPr>
              <w:t xml:space="preserve"> </w:t>
            </w:r>
            <w:r>
              <w:rPr>
                <w:rFonts w:ascii="Times New Roman" w:eastAsia="Times New Roman" w:hAnsi="Times New Roman" w:cs="Times New Roman"/>
                <w:spacing w:val="-2"/>
                <w:sz w:val="24"/>
                <w:szCs w:val="24"/>
              </w:rPr>
              <w:t>0</w:t>
            </w:r>
            <w:r>
              <w:rPr>
                <w:spacing w:val="-2"/>
                <w:sz w:val="24"/>
                <w:szCs w:val="24"/>
              </w:rPr>
              <w:t>～</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9"/>
                <w:sz w:val="24"/>
                <w:szCs w:val="24"/>
              </w:rPr>
              <w:t xml:space="preserve"> </w:t>
            </w:r>
            <w:r>
              <w:rPr>
                <w:spacing w:val="-2"/>
                <w:sz w:val="24"/>
                <w:szCs w:val="24"/>
              </w:rPr>
              <w:t>分。</w:t>
            </w:r>
          </w:p>
        </w:tc>
      </w:tr>
      <w:tr w:rsidR="00BB3FB4">
        <w:trPr>
          <w:trHeight w:val="618"/>
        </w:trPr>
        <w:tc>
          <w:tcPr>
            <w:tcW w:w="2279" w:type="dxa"/>
            <w:gridSpan w:val="2"/>
          </w:tcPr>
          <w:p w:rsidR="00BB3FB4" w:rsidRDefault="009F5AD7">
            <w:pPr>
              <w:pStyle w:val="TableText"/>
              <w:spacing w:before="112" w:line="220" w:lineRule="auto"/>
              <w:ind w:left="923"/>
              <w:rPr>
                <w:sz w:val="24"/>
                <w:szCs w:val="24"/>
              </w:rPr>
            </w:pPr>
            <w:r>
              <w:rPr>
                <w:spacing w:val="-7"/>
                <w:sz w:val="24"/>
                <w:szCs w:val="24"/>
              </w:rPr>
              <w:t>总分</w:t>
            </w:r>
          </w:p>
        </w:tc>
        <w:tc>
          <w:tcPr>
            <w:tcW w:w="7399" w:type="dxa"/>
          </w:tcPr>
          <w:p w:rsidR="00BB3FB4" w:rsidRDefault="009F5AD7">
            <w:pPr>
              <w:pStyle w:val="TableText"/>
              <w:spacing w:before="165" w:line="220" w:lineRule="auto"/>
              <w:ind w:left="3392"/>
              <w:rPr>
                <w:sz w:val="24"/>
                <w:szCs w:val="24"/>
              </w:rPr>
            </w:pPr>
            <w:r>
              <w:rPr>
                <w:rFonts w:ascii="Times New Roman" w:eastAsia="Times New Roman" w:hAnsi="Times New Roman" w:cs="Times New Roman"/>
                <w:spacing w:val="-8"/>
                <w:sz w:val="24"/>
                <w:szCs w:val="24"/>
              </w:rPr>
              <w:t>100</w:t>
            </w:r>
            <w:r>
              <w:rPr>
                <w:rFonts w:ascii="Times New Roman" w:eastAsia="Times New Roman" w:hAnsi="Times New Roman" w:cs="Times New Roman"/>
                <w:spacing w:val="21"/>
                <w:w w:val="101"/>
                <w:sz w:val="24"/>
                <w:szCs w:val="24"/>
              </w:rPr>
              <w:t xml:space="preserve"> </w:t>
            </w:r>
            <w:r>
              <w:rPr>
                <w:spacing w:val="-8"/>
                <w:sz w:val="24"/>
                <w:szCs w:val="24"/>
              </w:rPr>
              <w:t>分</w:t>
            </w:r>
          </w:p>
        </w:tc>
      </w:tr>
    </w:tbl>
    <w:p w:rsidR="00BB3FB4" w:rsidRDefault="009F5AD7">
      <w:pPr>
        <w:spacing w:before="36" w:line="230" w:lineRule="auto"/>
        <w:ind w:left="1129"/>
        <w:rPr>
          <w:rFonts w:ascii="FangSong" w:eastAsia="FangSong" w:hAnsi="FangSong" w:cs="FangSong"/>
          <w:sz w:val="24"/>
          <w:szCs w:val="24"/>
        </w:rPr>
      </w:pPr>
      <w:r>
        <w:rPr>
          <w:rFonts w:ascii="FangSong" w:eastAsia="FangSong" w:hAnsi="FangSong" w:cs="FangSong"/>
          <w:spacing w:val="-9"/>
          <w:sz w:val="24"/>
          <w:szCs w:val="24"/>
          <w14:textOutline w14:w="4356" w14:cap="flat" w14:cmpd="sng" w14:algn="ctr">
            <w14:solidFill>
              <w14:srgbClr w14:val="000000"/>
            </w14:solidFill>
            <w14:prstDash w14:val="solid"/>
            <w14:miter w14:lim="10"/>
          </w14:textOutline>
        </w:rPr>
        <w:t>注：“</w:t>
      </w:r>
      <w:r>
        <w:rPr>
          <w:rFonts w:ascii="Times New Roman" w:eastAsia="Times New Roman" w:hAnsi="Times New Roman" w:cs="Times New Roman"/>
          <w:b/>
          <w:bCs/>
          <w:spacing w:val="-9"/>
          <w:sz w:val="24"/>
          <w:szCs w:val="24"/>
        </w:rPr>
        <w:t>*</w:t>
      </w:r>
      <w:r>
        <w:rPr>
          <w:rFonts w:ascii="FangSong" w:eastAsia="FangSong" w:hAnsi="FangSong" w:cs="FangSong"/>
          <w:spacing w:val="-9"/>
          <w:sz w:val="24"/>
          <w:szCs w:val="24"/>
          <w14:textOutline w14:w="4356" w14:cap="flat" w14:cmpd="sng" w14:algn="ctr">
            <w14:solidFill>
              <w14:srgbClr w14:val="000000"/>
            </w14:solidFill>
            <w14:prstDash w14:val="solid"/>
            <w14:miter w14:lim="10"/>
          </w14:textOutline>
        </w:rPr>
        <w:t>”号条款为强制符合条款，</w:t>
      </w:r>
      <w:r>
        <w:rPr>
          <w:rFonts w:ascii="FangSong" w:eastAsia="FangSong" w:hAnsi="FangSong" w:cs="FangSong"/>
          <w:spacing w:val="-9"/>
          <w:sz w:val="24"/>
          <w:szCs w:val="24"/>
        </w:rPr>
        <w:t xml:space="preserve"> </w:t>
      </w:r>
      <w:r>
        <w:rPr>
          <w:rFonts w:ascii="FangSong" w:eastAsia="FangSong" w:hAnsi="FangSong" w:cs="FangSong"/>
          <w:spacing w:val="-9"/>
          <w:sz w:val="24"/>
          <w:szCs w:val="24"/>
          <w14:textOutline w14:w="4356" w14:cap="flat" w14:cmpd="sng" w14:algn="ctr">
            <w14:solidFill>
              <w14:srgbClr w14:val="000000"/>
            </w14:solidFill>
            <w14:prstDash w14:val="solid"/>
            <w14:miter w14:lim="10"/>
          </w14:textOutline>
        </w:rPr>
        <w:t>一条负偏离视为投标无效</w:t>
      </w:r>
    </w:p>
    <w:p w:rsidR="00BB3FB4" w:rsidRDefault="00BB3FB4">
      <w:pPr>
        <w:spacing w:line="230" w:lineRule="auto"/>
        <w:rPr>
          <w:rFonts w:ascii="FangSong" w:eastAsia="FangSong" w:hAnsi="FangSong" w:cs="FangSong"/>
          <w:sz w:val="24"/>
          <w:szCs w:val="24"/>
        </w:rPr>
        <w:sectPr w:rsidR="00BB3FB4">
          <w:footerReference w:type="default" r:id="rId58"/>
          <w:pgSz w:w="11907" w:h="16839"/>
          <w:pgMar w:top="1431" w:right="1109" w:bottom="1169" w:left="1113" w:header="0" w:footer="992" w:gutter="0"/>
          <w:cols w:space="720"/>
        </w:sectPr>
      </w:pPr>
    </w:p>
    <w:p w:rsidR="00BB3FB4" w:rsidRDefault="009F5AD7">
      <w:pPr>
        <w:spacing w:before="161" w:line="224" w:lineRule="auto"/>
        <w:ind w:left="2274"/>
        <w:rPr>
          <w:rFonts w:ascii="FangSong" w:eastAsia="FangSong" w:hAnsi="FangSong" w:cs="FangSong"/>
          <w:sz w:val="31"/>
          <w:szCs w:val="31"/>
        </w:rPr>
      </w:pPr>
      <w:r>
        <w:rPr>
          <w:rFonts w:ascii="FangSong" w:eastAsia="FangSong" w:hAnsi="FangSong" w:cs="FangSong"/>
          <w:spacing w:val="7"/>
          <w:sz w:val="31"/>
          <w:szCs w:val="31"/>
          <w14:textOutline w14:w="5791" w14:cap="flat" w14:cmpd="sng" w14:algn="ctr">
            <w14:solidFill>
              <w14:srgbClr w14:val="000000"/>
            </w14:solidFill>
            <w14:prstDash w14:val="solid"/>
            <w14:miter w14:lim="10"/>
          </w14:textOutline>
        </w:rPr>
        <w:lastRenderedPageBreak/>
        <w:t>第四章</w:t>
      </w:r>
      <w:r>
        <w:rPr>
          <w:rFonts w:ascii="FangSong" w:eastAsia="FangSong" w:hAnsi="FangSong" w:cs="FangSong"/>
          <w:spacing w:val="7"/>
          <w:sz w:val="31"/>
          <w:szCs w:val="31"/>
        </w:rPr>
        <w:t xml:space="preserve">  </w:t>
      </w:r>
      <w:r>
        <w:rPr>
          <w:rFonts w:ascii="FangSong" w:eastAsia="FangSong" w:hAnsi="FangSong" w:cs="FangSong"/>
          <w:spacing w:val="7"/>
          <w:sz w:val="31"/>
          <w:szCs w:val="31"/>
          <w14:textOutline w14:w="5791" w14:cap="flat" w14:cmpd="sng" w14:algn="ctr">
            <w14:solidFill>
              <w14:srgbClr w14:val="000000"/>
            </w14:solidFill>
            <w14:prstDash w14:val="solid"/>
            <w14:miter w14:lim="10"/>
          </w14:textOutline>
        </w:rPr>
        <w:t>拟签订的合同文本</w:t>
      </w:r>
    </w:p>
    <w:p w:rsidR="00BB3FB4" w:rsidRDefault="00BB3FB4">
      <w:pPr>
        <w:pStyle w:val="a3"/>
        <w:spacing w:line="336" w:lineRule="auto"/>
      </w:pPr>
    </w:p>
    <w:p w:rsidR="00BB3FB4" w:rsidRDefault="00BB3FB4">
      <w:pPr>
        <w:pStyle w:val="a3"/>
        <w:spacing w:line="337" w:lineRule="auto"/>
      </w:pPr>
    </w:p>
    <w:p w:rsidR="00BB3FB4" w:rsidRDefault="009F5AD7">
      <w:pPr>
        <w:spacing w:before="78" w:line="218" w:lineRule="auto"/>
        <w:ind w:left="693"/>
        <w:rPr>
          <w:rFonts w:ascii="FangSong" w:eastAsia="FangSong" w:hAnsi="FangSong" w:cs="FangSong"/>
          <w:sz w:val="24"/>
          <w:szCs w:val="24"/>
        </w:rPr>
      </w:pPr>
      <w:r>
        <w:rPr>
          <w:rFonts w:ascii="FangSong" w:eastAsia="FangSong" w:hAnsi="FangSong" w:cs="FangSong"/>
          <w:spacing w:val="-17"/>
          <w:sz w:val="24"/>
          <w:szCs w:val="24"/>
          <w14:textOutline w14:w="4356" w14:cap="flat" w14:cmpd="sng" w14:algn="ctr">
            <w14:solidFill>
              <w14:srgbClr w14:val="000000"/>
            </w14:solidFill>
            <w14:prstDash w14:val="solid"/>
            <w14:miter w14:lim="10"/>
          </w14:textOutline>
        </w:rPr>
        <w:t>甲方：</w:t>
      </w:r>
      <w:r>
        <w:rPr>
          <w:rFonts w:ascii="FangSong" w:eastAsia="FangSong" w:hAnsi="FangSong" w:cs="FangSong"/>
          <w:spacing w:val="-17"/>
          <w:sz w:val="24"/>
          <w:szCs w:val="24"/>
        </w:rPr>
        <w:t xml:space="preserve"> 勉县中医医院</w:t>
      </w:r>
    </w:p>
    <w:p w:rsidR="00BB3FB4" w:rsidRDefault="009F5AD7">
      <w:pPr>
        <w:spacing w:before="184" w:line="217" w:lineRule="auto"/>
        <w:ind w:left="678"/>
        <w:rPr>
          <w:rFonts w:ascii="FangSong" w:eastAsia="FangSong" w:hAnsi="FangSong" w:cs="FangSong"/>
          <w:sz w:val="24"/>
          <w:szCs w:val="24"/>
        </w:rPr>
      </w:pPr>
      <w:r>
        <w:rPr>
          <w:rFonts w:ascii="FangSong" w:eastAsia="FangSong" w:hAnsi="FangSong" w:cs="FangSong"/>
          <w:spacing w:val="-21"/>
          <w:sz w:val="24"/>
          <w:szCs w:val="24"/>
          <w14:textOutline w14:w="4356" w14:cap="flat" w14:cmpd="sng" w14:algn="ctr">
            <w14:solidFill>
              <w14:srgbClr w14:val="000000"/>
            </w14:solidFill>
            <w14:prstDash w14:val="solid"/>
            <w14:miter w14:lim="10"/>
          </w14:textOutline>
        </w:rPr>
        <w:t>乙方</w:t>
      </w:r>
      <w:r>
        <w:rPr>
          <w:rFonts w:ascii="FangSong" w:eastAsia="FangSong" w:hAnsi="FangSong" w:cs="FangSong"/>
          <w:spacing w:val="-11"/>
          <w:sz w:val="24"/>
          <w:szCs w:val="24"/>
          <w14:textOutline w14:w="4356" w14:cap="flat" w14:cmpd="sng" w14:algn="ctr">
            <w14:solidFill>
              <w14:srgbClr w14:val="000000"/>
            </w14:solidFill>
            <w14:prstDash w14:val="solid"/>
            <w14:miter w14:lim="10"/>
          </w14:textOutline>
        </w:rPr>
        <w:t>：</w:t>
      </w:r>
      <w:r>
        <w:rPr>
          <w:rFonts w:ascii="FangSong" w:eastAsia="FangSong" w:hAnsi="FangSong" w:cs="FangSong"/>
          <w:spacing w:val="-13"/>
          <w:sz w:val="24"/>
          <w:szCs w:val="24"/>
        </w:rPr>
        <w:t xml:space="preserve"> </w:t>
      </w:r>
      <w:r>
        <w:rPr>
          <w:rFonts w:ascii="FangSong" w:eastAsia="FangSong" w:hAnsi="FangSong" w:cs="FangSong"/>
          <w:spacing w:val="-11"/>
          <w:sz w:val="24"/>
          <w:szCs w:val="24"/>
        </w:rPr>
        <w:t>（</w:t>
      </w:r>
      <w:r>
        <w:rPr>
          <w:rFonts w:ascii="FangSong" w:eastAsia="FangSong" w:hAnsi="FangSong" w:cs="FangSong"/>
          <w:spacing w:val="-21"/>
          <w:sz w:val="24"/>
          <w:szCs w:val="24"/>
        </w:rPr>
        <w:t>前款所称中标供应商）</w:t>
      </w:r>
    </w:p>
    <w:p w:rsidR="00BB3FB4" w:rsidRDefault="009F5AD7">
      <w:pPr>
        <w:spacing w:before="184" w:line="359" w:lineRule="auto"/>
        <w:ind w:left="27" w:right="111" w:firstLine="483"/>
        <w:jc w:val="both"/>
        <w:rPr>
          <w:rFonts w:ascii="FangSong" w:eastAsia="FangSong" w:hAnsi="FangSong" w:cs="FangSong"/>
          <w:sz w:val="24"/>
          <w:szCs w:val="24"/>
        </w:rPr>
      </w:pPr>
      <w:r>
        <w:rPr>
          <w:rFonts w:ascii="FangSong" w:eastAsia="FangSong" w:hAnsi="FangSong" w:cs="FangSong"/>
          <w:spacing w:val="-8"/>
          <w:sz w:val="24"/>
          <w:szCs w:val="24"/>
        </w:rPr>
        <w:t>根据《中华人民共和国民法典》及其相关文件精神，</w:t>
      </w:r>
      <w:r>
        <w:rPr>
          <w:rFonts w:ascii="FangSong" w:eastAsia="FangSong" w:hAnsi="FangSong" w:cs="FangSong"/>
          <w:spacing w:val="35"/>
          <w:sz w:val="24"/>
          <w:szCs w:val="24"/>
        </w:rPr>
        <w:t xml:space="preserve"> </w:t>
      </w:r>
      <w:r>
        <w:rPr>
          <w:rFonts w:ascii="FangSong" w:eastAsia="FangSong" w:hAnsi="FangSong" w:cs="FangSong"/>
          <w:spacing w:val="-8"/>
          <w:sz w:val="24"/>
          <w:szCs w:val="24"/>
        </w:rPr>
        <w:t>保障医疗机构临</w:t>
      </w:r>
      <w:r>
        <w:rPr>
          <w:rFonts w:ascii="FangSong" w:eastAsia="FangSong" w:hAnsi="FangSong" w:cs="FangSong"/>
          <w:spacing w:val="-9"/>
          <w:sz w:val="24"/>
          <w:szCs w:val="24"/>
        </w:rPr>
        <w:t>床医用</w:t>
      </w:r>
      <w:r>
        <w:rPr>
          <w:rFonts w:ascii="FangSong" w:eastAsia="FangSong" w:hAnsi="FangSong" w:cs="FangSong"/>
          <w:sz w:val="24"/>
          <w:szCs w:val="24"/>
        </w:rPr>
        <w:t xml:space="preserve"> </w:t>
      </w:r>
      <w:r>
        <w:rPr>
          <w:rFonts w:ascii="FangSong" w:eastAsia="FangSong" w:hAnsi="FangSong" w:cs="FangSong"/>
          <w:spacing w:val="-6"/>
          <w:sz w:val="24"/>
          <w:szCs w:val="24"/>
        </w:rPr>
        <w:t>试剂耗材采购等顺利进行， 明确医用试剂耗材集中配</w:t>
      </w:r>
      <w:r>
        <w:rPr>
          <w:rFonts w:ascii="FangSong" w:eastAsia="FangSong" w:hAnsi="FangSong" w:cs="FangSong"/>
          <w:spacing w:val="-7"/>
          <w:sz w:val="24"/>
          <w:szCs w:val="24"/>
        </w:rPr>
        <w:t>送交易服务双方权利和义务</w:t>
      </w:r>
    </w:p>
    <w:p w:rsidR="00BB3FB4" w:rsidRDefault="009F5AD7">
      <w:pPr>
        <w:spacing w:line="218" w:lineRule="auto"/>
        <w:ind w:left="38"/>
        <w:rPr>
          <w:rFonts w:ascii="FangSong" w:eastAsia="FangSong" w:hAnsi="FangSong" w:cs="FangSong"/>
          <w:sz w:val="24"/>
          <w:szCs w:val="24"/>
        </w:rPr>
      </w:pPr>
      <w:r>
        <w:rPr>
          <w:rFonts w:ascii="FangSong" w:eastAsia="FangSong" w:hAnsi="FangSong" w:cs="FangSong"/>
          <w:spacing w:val="-6"/>
          <w:sz w:val="24"/>
          <w:szCs w:val="24"/>
        </w:rPr>
        <w:t>等，特订立本合同。</w:t>
      </w:r>
    </w:p>
    <w:p w:rsidR="00BB3FB4" w:rsidRDefault="009F5AD7">
      <w:pPr>
        <w:spacing w:before="184" w:line="218" w:lineRule="auto"/>
        <w:ind w:left="520"/>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第一条</w:t>
      </w:r>
      <w:r>
        <w:rPr>
          <w:rFonts w:ascii="FangSong" w:eastAsia="FangSong" w:hAnsi="FangSong" w:cs="FangSong"/>
          <w:spacing w:val="24"/>
          <w:sz w:val="24"/>
          <w:szCs w:val="24"/>
        </w:rPr>
        <w:t xml:space="preserve"> </w:t>
      </w: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合同依据</w:t>
      </w:r>
    </w:p>
    <w:p w:rsidR="00BB3FB4" w:rsidRDefault="009F5AD7">
      <w:pPr>
        <w:spacing w:before="182" w:line="359" w:lineRule="auto"/>
        <w:ind w:left="44" w:firstLine="466"/>
        <w:jc w:val="both"/>
        <w:rPr>
          <w:rFonts w:ascii="FangSong" w:eastAsia="FangSong" w:hAnsi="FangSong" w:cs="FangSong"/>
          <w:sz w:val="24"/>
          <w:szCs w:val="24"/>
        </w:rPr>
      </w:pPr>
      <w:r>
        <w:rPr>
          <w:rFonts w:ascii="FangSong" w:eastAsia="FangSong" w:hAnsi="FangSong" w:cs="FangSong"/>
          <w:spacing w:val="-7"/>
          <w:sz w:val="24"/>
          <w:szCs w:val="24"/>
        </w:rPr>
        <w:t>本合同以乙方在医院检验试剂耗材采购及配送项目中，所提交的《投标</w:t>
      </w:r>
      <w:r>
        <w:rPr>
          <w:rFonts w:ascii="FangSong" w:eastAsia="FangSong" w:hAnsi="FangSong" w:cs="FangSong"/>
          <w:spacing w:val="-8"/>
          <w:sz w:val="24"/>
          <w:szCs w:val="24"/>
        </w:rPr>
        <w:t>文件》</w:t>
      </w:r>
      <w:r>
        <w:rPr>
          <w:rFonts w:ascii="FangSong" w:eastAsia="FangSong" w:hAnsi="FangSong" w:cs="FangSong"/>
          <w:sz w:val="24"/>
          <w:szCs w:val="24"/>
        </w:rPr>
        <w:t xml:space="preserve"> </w:t>
      </w:r>
      <w:r>
        <w:rPr>
          <w:rFonts w:ascii="FangSong" w:eastAsia="FangSong" w:hAnsi="FangSong" w:cs="FangSong"/>
          <w:spacing w:val="-8"/>
          <w:sz w:val="24"/>
          <w:szCs w:val="24"/>
        </w:rPr>
        <w:t>的相关服务承诺和配送医用试剂、耗材、设备为主要条款依据，</w:t>
      </w:r>
      <w:r>
        <w:rPr>
          <w:rFonts w:ascii="FangSong" w:eastAsia="FangSong" w:hAnsi="FangSong" w:cs="FangSong"/>
          <w:spacing w:val="36"/>
          <w:sz w:val="24"/>
          <w:szCs w:val="24"/>
        </w:rPr>
        <w:t xml:space="preserve"> </w:t>
      </w:r>
      <w:r>
        <w:rPr>
          <w:rFonts w:ascii="FangSong" w:eastAsia="FangSong" w:hAnsi="FangSong" w:cs="FangSong"/>
          <w:spacing w:val="-8"/>
          <w:sz w:val="24"/>
          <w:szCs w:val="24"/>
        </w:rPr>
        <w:t>进一步明确配送</w:t>
      </w:r>
    </w:p>
    <w:p w:rsidR="00BB3FB4" w:rsidRDefault="009F5AD7">
      <w:pPr>
        <w:spacing w:before="2" w:line="215" w:lineRule="auto"/>
        <w:ind w:left="29"/>
        <w:rPr>
          <w:rFonts w:ascii="FangSong" w:eastAsia="FangSong" w:hAnsi="FangSong" w:cs="FangSong"/>
          <w:sz w:val="24"/>
          <w:szCs w:val="24"/>
        </w:rPr>
      </w:pPr>
      <w:r>
        <w:rPr>
          <w:rFonts w:ascii="FangSong" w:eastAsia="FangSong" w:hAnsi="FangSong" w:cs="FangSong"/>
          <w:spacing w:val="-2"/>
          <w:sz w:val="24"/>
          <w:szCs w:val="24"/>
        </w:rPr>
        <w:t>服务等内容及方式，并确定乙方为甲方医用试剂耗材</w:t>
      </w:r>
      <w:r>
        <w:rPr>
          <w:rFonts w:ascii="FangSong" w:eastAsia="FangSong" w:hAnsi="FangSong" w:cs="FangSong"/>
          <w:spacing w:val="-3"/>
          <w:sz w:val="24"/>
          <w:szCs w:val="24"/>
        </w:rPr>
        <w:t>的配送企业，</w:t>
      </w:r>
    </w:p>
    <w:p w:rsidR="00BB3FB4" w:rsidRDefault="009F5AD7">
      <w:pPr>
        <w:spacing w:before="187" w:line="218" w:lineRule="auto"/>
        <w:ind w:left="520"/>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第二条</w:t>
      </w:r>
      <w:r>
        <w:rPr>
          <w:rFonts w:ascii="FangSong" w:eastAsia="FangSong" w:hAnsi="FangSong" w:cs="FangSong"/>
          <w:spacing w:val="12"/>
          <w:sz w:val="24"/>
          <w:szCs w:val="24"/>
        </w:rPr>
        <w:t xml:space="preserve">  </w:t>
      </w: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配送内容</w:t>
      </w:r>
    </w:p>
    <w:p w:rsidR="00BB3FB4" w:rsidRDefault="009F5AD7">
      <w:pPr>
        <w:spacing w:before="182" w:line="359" w:lineRule="auto"/>
        <w:ind w:left="30" w:right="111" w:firstLine="496"/>
        <w:rPr>
          <w:rFonts w:ascii="FangSong" w:eastAsia="FangSong" w:hAnsi="FangSong" w:cs="FangSong"/>
          <w:sz w:val="24"/>
          <w:szCs w:val="24"/>
        </w:rPr>
      </w:pPr>
      <w:r>
        <w:rPr>
          <w:rFonts w:ascii="FangSong" w:eastAsia="FangSong" w:hAnsi="FangSong" w:cs="FangSong"/>
          <w:spacing w:val="-10"/>
          <w:sz w:val="24"/>
          <w:szCs w:val="24"/>
        </w:rPr>
        <w:t>乙方按《投标文件》规定时限提供相应设备后，</w:t>
      </w:r>
      <w:r>
        <w:rPr>
          <w:rFonts w:ascii="FangSong" w:eastAsia="FangSong" w:hAnsi="FangSong" w:cs="FangSong"/>
          <w:spacing w:val="82"/>
          <w:sz w:val="24"/>
          <w:szCs w:val="24"/>
        </w:rPr>
        <w:t xml:space="preserve"> </w:t>
      </w:r>
      <w:r>
        <w:rPr>
          <w:rFonts w:ascii="FangSong" w:eastAsia="FangSong" w:hAnsi="FangSong" w:cs="FangSong"/>
          <w:spacing w:val="-10"/>
          <w:sz w:val="24"/>
          <w:szCs w:val="24"/>
        </w:rPr>
        <w:t>甲方按购销合同采购医用试</w:t>
      </w:r>
      <w:r>
        <w:rPr>
          <w:rFonts w:ascii="FangSong" w:eastAsia="FangSong" w:hAnsi="FangSong" w:cs="FangSong"/>
          <w:sz w:val="24"/>
          <w:szCs w:val="24"/>
        </w:rPr>
        <w:t xml:space="preserve"> </w:t>
      </w:r>
      <w:r>
        <w:rPr>
          <w:rFonts w:ascii="FangSong" w:eastAsia="FangSong" w:hAnsi="FangSong" w:cs="FangSong"/>
          <w:spacing w:val="-11"/>
          <w:sz w:val="24"/>
          <w:szCs w:val="24"/>
        </w:rPr>
        <w:t>剂耗材。甲方向乙方发送订单通知，乙方据此供货，双方确认后订单为结算依</w:t>
      </w:r>
      <w:r>
        <w:rPr>
          <w:rFonts w:ascii="FangSong" w:eastAsia="FangSong" w:hAnsi="FangSong" w:cs="FangSong"/>
          <w:spacing w:val="-12"/>
          <w:sz w:val="24"/>
          <w:szCs w:val="24"/>
        </w:rPr>
        <w:t>据，</w:t>
      </w:r>
    </w:p>
    <w:p w:rsidR="00BB3FB4" w:rsidRDefault="009F5AD7">
      <w:pPr>
        <w:spacing w:line="218" w:lineRule="auto"/>
        <w:ind w:left="31"/>
        <w:rPr>
          <w:rFonts w:ascii="FangSong" w:eastAsia="FangSong" w:hAnsi="FangSong" w:cs="FangSong"/>
          <w:sz w:val="24"/>
          <w:szCs w:val="24"/>
        </w:rPr>
      </w:pPr>
      <w:r>
        <w:rPr>
          <w:rFonts w:ascii="FangSong" w:eastAsia="FangSong" w:hAnsi="FangSong" w:cs="FangSong"/>
          <w:spacing w:val="-4"/>
          <w:sz w:val="24"/>
          <w:szCs w:val="24"/>
        </w:rPr>
        <w:t>是本合同等重要组成部分。</w:t>
      </w:r>
    </w:p>
    <w:p w:rsidR="00BB3FB4" w:rsidRDefault="009F5AD7">
      <w:pPr>
        <w:spacing w:before="185" w:line="218" w:lineRule="auto"/>
        <w:ind w:left="520"/>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第三条</w:t>
      </w:r>
      <w:r>
        <w:rPr>
          <w:rFonts w:ascii="FangSong" w:eastAsia="FangSong" w:hAnsi="FangSong" w:cs="FangSong"/>
          <w:spacing w:val="24"/>
          <w:sz w:val="24"/>
          <w:szCs w:val="24"/>
        </w:rPr>
        <w:t xml:space="preserve"> </w:t>
      </w: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配送要求</w:t>
      </w:r>
    </w:p>
    <w:p w:rsidR="00BB3FB4" w:rsidRDefault="009F5AD7">
      <w:pPr>
        <w:spacing w:before="183" w:line="359" w:lineRule="auto"/>
        <w:ind w:left="34" w:right="47" w:firstLine="493"/>
        <w:jc w:val="both"/>
        <w:rPr>
          <w:rFonts w:ascii="FangSong" w:eastAsia="FangSong" w:hAnsi="FangSong" w:cs="FangSong"/>
          <w:sz w:val="24"/>
          <w:szCs w:val="24"/>
        </w:rPr>
      </w:pPr>
      <w:r>
        <w:rPr>
          <w:rFonts w:ascii="FangSong" w:eastAsia="FangSong" w:hAnsi="FangSong" w:cs="FangSong"/>
          <w:spacing w:val="-4"/>
          <w:sz w:val="24"/>
          <w:szCs w:val="24"/>
        </w:rPr>
        <w:t>乙方所供医用试剂耗材、设备应符合国家相关标准。医用试剂耗材包装、质</w:t>
      </w:r>
      <w:r>
        <w:rPr>
          <w:rFonts w:ascii="FangSong" w:eastAsia="FangSong" w:hAnsi="FangSong" w:cs="FangSong"/>
          <w:spacing w:val="4"/>
          <w:sz w:val="24"/>
          <w:szCs w:val="24"/>
        </w:rPr>
        <w:t xml:space="preserve"> </w:t>
      </w:r>
      <w:r>
        <w:rPr>
          <w:rFonts w:ascii="FangSong" w:eastAsia="FangSong" w:hAnsi="FangSong" w:cs="FangSong"/>
          <w:spacing w:val="-5"/>
          <w:sz w:val="24"/>
          <w:szCs w:val="24"/>
        </w:rPr>
        <w:t>量及价格等须与要求信息一致， 不得更改，按甲方要求提供相应的检验报告书，</w:t>
      </w:r>
    </w:p>
    <w:p w:rsidR="00BB3FB4" w:rsidRDefault="009F5AD7">
      <w:pPr>
        <w:spacing w:before="1" w:line="215" w:lineRule="auto"/>
        <w:ind w:left="33"/>
        <w:rPr>
          <w:rFonts w:ascii="FangSong" w:eastAsia="FangSong" w:hAnsi="FangSong" w:cs="FangSong"/>
          <w:sz w:val="24"/>
          <w:szCs w:val="24"/>
        </w:rPr>
      </w:pPr>
      <w:r>
        <w:rPr>
          <w:rFonts w:ascii="FangSong" w:eastAsia="FangSong" w:hAnsi="FangSong" w:cs="FangSong"/>
          <w:spacing w:val="-3"/>
          <w:sz w:val="24"/>
          <w:szCs w:val="24"/>
        </w:rPr>
        <w:t>并将医用试剂耗材送到甲方指定地点。</w:t>
      </w:r>
    </w:p>
    <w:p w:rsidR="00BB3FB4" w:rsidRDefault="009F5AD7">
      <w:pPr>
        <w:spacing w:before="187" w:line="468" w:lineRule="exact"/>
        <w:ind w:left="520"/>
        <w:rPr>
          <w:rFonts w:ascii="FangSong" w:eastAsia="FangSong" w:hAnsi="FangSong" w:cs="FangSong"/>
          <w:sz w:val="24"/>
          <w:szCs w:val="24"/>
        </w:rPr>
      </w:pPr>
      <w:r>
        <w:rPr>
          <w:rFonts w:ascii="FangSong" w:eastAsia="FangSong" w:hAnsi="FangSong" w:cs="FangSong"/>
          <w:spacing w:val="3"/>
          <w:position w:val="17"/>
          <w:sz w:val="24"/>
          <w:szCs w:val="24"/>
          <w14:textOutline w14:w="4356" w14:cap="flat" w14:cmpd="sng" w14:algn="ctr">
            <w14:solidFill>
              <w14:srgbClr w14:val="000000"/>
            </w14:solidFill>
            <w14:prstDash w14:val="solid"/>
            <w14:miter w14:lim="10"/>
          </w14:textOutline>
        </w:rPr>
        <w:t>第四条</w:t>
      </w:r>
      <w:r>
        <w:rPr>
          <w:rFonts w:ascii="FangSong" w:eastAsia="FangSong" w:hAnsi="FangSong" w:cs="FangSong"/>
          <w:spacing w:val="3"/>
          <w:position w:val="17"/>
          <w:sz w:val="24"/>
          <w:szCs w:val="24"/>
        </w:rPr>
        <w:t xml:space="preserve">  乙方应保证甲方在使用医用试剂耗材时免受第三方提出有关专利</w:t>
      </w:r>
    </w:p>
    <w:p w:rsidR="00BB3FB4" w:rsidRDefault="009F5AD7">
      <w:pPr>
        <w:spacing w:before="1" w:line="216" w:lineRule="auto"/>
        <w:ind w:left="29"/>
        <w:rPr>
          <w:rFonts w:ascii="FangSong" w:eastAsia="FangSong" w:hAnsi="FangSong" w:cs="FangSong"/>
          <w:sz w:val="24"/>
          <w:szCs w:val="24"/>
        </w:rPr>
      </w:pPr>
      <w:r>
        <w:rPr>
          <w:rFonts w:ascii="FangSong" w:eastAsia="FangSong" w:hAnsi="FangSong" w:cs="FangSong"/>
          <w:spacing w:val="-3"/>
          <w:sz w:val="24"/>
          <w:szCs w:val="24"/>
        </w:rPr>
        <w:t>权、商标权或保护期等方面的权利要求。</w:t>
      </w:r>
    </w:p>
    <w:p w:rsidR="00BB3FB4" w:rsidRDefault="009F5AD7">
      <w:pPr>
        <w:spacing w:before="184" w:line="218" w:lineRule="auto"/>
        <w:ind w:left="520"/>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第五条</w:t>
      </w:r>
      <w:r>
        <w:rPr>
          <w:rFonts w:ascii="FangSong" w:eastAsia="FangSong" w:hAnsi="FangSong" w:cs="FangSong"/>
          <w:spacing w:val="10"/>
          <w:sz w:val="24"/>
          <w:szCs w:val="24"/>
        </w:rPr>
        <w:t xml:space="preserve">  </w:t>
      </w: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供货期限</w:t>
      </w:r>
    </w:p>
    <w:p w:rsidR="00BB3FB4" w:rsidRDefault="009F5AD7">
      <w:pPr>
        <w:spacing w:before="184" w:line="217" w:lineRule="auto"/>
        <w:ind w:left="527"/>
        <w:rPr>
          <w:rFonts w:ascii="FangSong" w:eastAsia="FangSong" w:hAnsi="FangSong" w:cs="FangSong"/>
          <w:sz w:val="24"/>
          <w:szCs w:val="24"/>
        </w:rPr>
      </w:pPr>
      <w:r>
        <w:rPr>
          <w:rFonts w:ascii="FangSong" w:eastAsia="FangSong" w:hAnsi="FangSong" w:cs="FangSong"/>
          <w:spacing w:val="-2"/>
          <w:sz w:val="24"/>
          <w:szCs w:val="24"/>
        </w:rPr>
        <w:t>乙方应自确认甲方试剂耗材订单通知起</w:t>
      </w:r>
      <w:r>
        <w:rPr>
          <w:rFonts w:ascii="FangSong" w:eastAsia="FangSong" w:hAnsi="FangSong" w:cs="FangSong"/>
          <w:spacing w:val="-54"/>
          <w:sz w:val="24"/>
          <w:szCs w:val="24"/>
        </w:rPr>
        <w:t xml:space="preserve"> </w:t>
      </w:r>
      <w:r>
        <w:rPr>
          <w:rFonts w:ascii="Times New Roman" w:eastAsia="Times New Roman" w:hAnsi="Times New Roman" w:cs="Times New Roman"/>
          <w:spacing w:val="-2"/>
          <w:sz w:val="24"/>
          <w:szCs w:val="24"/>
        </w:rPr>
        <w:t>20</w:t>
      </w:r>
      <w:r>
        <w:rPr>
          <w:rFonts w:ascii="Times New Roman" w:eastAsia="Times New Roman" w:hAnsi="Times New Roman" w:cs="Times New Roman"/>
          <w:spacing w:val="17"/>
          <w:sz w:val="24"/>
          <w:szCs w:val="24"/>
        </w:rPr>
        <w:t xml:space="preserve"> </w:t>
      </w:r>
      <w:r>
        <w:rPr>
          <w:rFonts w:ascii="FangSong" w:eastAsia="FangSong" w:hAnsi="FangSong" w:cs="FangSong"/>
          <w:spacing w:val="-2"/>
          <w:sz w:val="24"/>
          <w:szCs w:val="24"/>
        </w:rPr>
        <w:t>个日历日内</w:t>
      </w:r>
      <w:r>
        <w:rPr>
          <w:rFonts w:ascii="FangSong" w:eastAsia="FangSong" w:hAnsi="FangSong" w:cs="FangSong"/>
          <w:spacing w:val="-3"/>
          <w:sz w:val="24"/>
          <w:szCs w:val="24"/>
        </w:rPr>
        <w:t>交货</w:t>
      </w:r>
    </w:p>
    <w:p w:rsidR="00BB3FB4" w:rsidRDefault="009F5AD7">
      <w:pPr>
        <w:spacing w:before="185" w:line="217" w:lineRule="auto"/>
        <w:ind w:left="520"/>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第六条</w:t>
      </w:r>
      <w:r>
        <w:rPr>
          <w:rFonts w:ascii="FangSong" w:eastAsia="FangSong" w:hAnsi="FangSong" w:cs="FangSong"/>
          <w:spacing w:val="-2"/>
          <w:sz w:val="24"/>
          <w:szCs w:val="24"/>
        </w:rPr>
        <w:t xml:space="preserve">  </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供货价格及货款结算</w:t>
      </w:r>
    </w:p>
    <w:p w:rsidR="00BB3FB4" w:rsidRDefault="009F5AD7">
      <w:pPr>
        <w:spacing w:before="185" w:line="359" w:lineRule="auto"/>
        <w:ind w:left="31" w:right="111" w:firstLine="491"/>
        <w:jc w:val="both"/>
        <w:rPr>
          <w:rFonts w:ascii="FangSong" w:eastAsia="FangSong" w:hAnsi="FangSong" w:cs="FangSong"/>
          <w:sz w:val="24"/>
          <w:szCs w:val="24"/>
        </w:rPr>
      </w:pPr>
      <w:r>
        <w:rPr>
          <w:rFonts w:ascii="Times New Roman" w:eastAsia="Times New Roman" w:hAnsi="Times New Roman" w:cs="Times New Roman"/>
          <w:spacing w:val="-10"/>
          <w:sz w:val="24"/>
          <w:szCs w:val="24"/>
        </w:rPr>
        <w:t>1</w:t>
      </w:r>
      <w:r>
        <w:rPr>
          <w:rFonts w:ascii="FangSong" w:eastAsia="FangSong" w:hAnsi="FangSong" w:cs="FangSong"/>
          <w:spacing w:val="-10"/>
          <w:sz w:val="24"/>
          <w:szCs w:val="24"/>
        </w:rPr>
        <w:t>、供货价格：</w:t>
      </w:r>
      <w:r>
        <w:rPr>
          <w:rFonts w:ascii="FangSong" w:eastAsia="FangSong" w:hAnsi="FangSong" w:cs="FangSong"/>
          <w:spacing w:val="47"/>
          <w:sz w:val="24"/>
          <w:szCs w:val="24"/>
        </w:rPr>
        <w:t xml:space="preserve"> </w:t>
      </w:r>
      <w:r>
        <w:rPr>
          <w:rFonts w:ascii="FangSong" w:eastAsia="FangSong" w:hAnsi="FangSong" w:cs="FangSong"/>
          <w:spacing w:val="-10"/>
          <w:sz w:val="24"/>
          <w:szCs w:val="24"/>
        </w:rPr>
        <w:t>以《投标文件》中所报价格为准，</w:t>
      </w:r>
      <w:r>
        <w:rPr>
          <w:rFonts w:ascii="FangSong" w:eastAsia="FangSong" w:hAnsi="FangSong" w:cs="FangSong"/>
          <w:spacing w:val="33"/>
          <w:sz w:val="24"/>
          <w:szCs w:val="24"/>
        </w:rPr>
        <w:t xml:space="preserve"> </w:t>
      </w:r>
      <w:r>
        <w:rPr>
          <w:rFonts w:ascii="FangSong" w:eastAsia="FangSong" w:hAnsi="FangSong" w:cs="FangSong"/>
          <w:spacing w:val="-10"/>
          <w:sz w:val="24"/>
          <w:szCs w:val="24"/>
        </w:rPr>
        <w:t>合同履行期间出现价格政</w:t>
      </w:r>
      <w:r>
        <w:rPr>
          <w:rFonts w:ascii="FangSong" w:eastAsia="FangSong" w:hAnsi="FangSong" w:cs="FangSong"/>
          <w:sz w:val="24"/>
          <w:szCs w:val="24"/>
        </w:rPr>
        <w:t xml:space="preserve"> </w:t>
      </w:r>
      <w:r>
        <w:rPr>
          <w:rFonts w:ascii="FangSong" w:eastAsia="FangSong" w:hAnsi="FangSong" w:cs="FangSong"/>
          <w:spacing w:val="-8"/>
          <w:sz w:val="24"/>
          <w:szCs w:val="24"/>
        </w:rPr>
        <w:t>策性调整或政府指导价，</w:t>
      </w:r>
      <w:r>
        <w:rPr>
          <w:rFonts w:ascii="FangSong" w:eastAsia="FangSong" w:hAnsi="FangSong" w:cs="FangSong"/>
          <w:spacing w:val="47"/>
          <w:sz w:val="24"/>
          <w:szCs w:val="24"/>
        </w:rPr>
        <w:t xml:space="preserve"> </w:t>
      </w:r>
      <w:r>
        <w:rPr>
          <w:rFonts w:ascii="FangSong" w:eastAsia="FangSong" w:hAnsi="FangSong" w:cs="FangSong"/>
          <w:spacing w:val="-8"/>
          <w:sz w:val="24"/>
          <w:szCs w:val="24"/>
        </w:rPr>
        <w:t>政府招标（含国家卫计委、省、市卫生行政主管部门或</w:t>
      </w:r>
      <w:r>
        <w:rPr>
          <w:rFonts w:ascii="FangSong" w:eastAsia="FangSong" w:hAnsi="FangSong" w:cs="FangSong"/>
          <w:sz w:val="24"/>
          <w:szCs w:val="24"/>
        </w:rPr>
        <w:t xml:space="preserve"> </w:t>
      </w:r>
      <w:r>
        <w:rPr>
          <w:rFonts w:ascii="FangSong" w:eastAsia="FangSong" w:hAnsi="FangSong" w:cs="FangSong"/>
          <w:spacing w:val="-10"/>
          <w:sz w:val="24"/>
          <w:szCs w:val="24"/>
        </w:rPr>
        <w:t>政府有关部门组织的招标） 的中标价， 其给医院供应价格不得高于政府指导价或</w:t>
      </w:r>
    </w:p>
    <w:p w:rsidR="00BB3FB4" w:rsidRDefault="009F5AD7">
      <w:pPr>
        <w:spacing w:before="1" w:line="216" w:lineRule="auto"/>
        <w:ind w:left="31"/>
        <w:rPr>
          <w:rFonts w:ascii="FangSong" w:eastAsia="FangSong" w:hAnsi="FangSong" w:cs="FangSong"/>
          <w:sz w:val="24"/>
          <w:szCs w:val="24"/>
        </w:rPr>
      </w:pPr>
      <w:r>
        <w:rPr>
          <w:rFonts w:ascii="FangSong" w:eastAsia="FangSong" w:hAnsi="FangSong" w:cs="FangSong"/>
          <w:spacing w:val="-2"/>
          <w:sz w:val="24"/>
          <w:szCs w:val="24"/>
        </w:rPr>
        <w:t>政府招标的中标价。由双方协商另行签订书面补充合同。</w:t>
      </w:r>
    </w:p>
    <w:p w:rsidR="00BB3FB4" w:rsidRDefault="009F5AD7">
      <w:pPr>
        <w:spacing w:before="186" w:line="215" w:lineRule="auto"/>
        <w:ind w:left="499"/>
        <w:rPr>
          <w:rFonts w:ascii="FangSong" w:eastAsia="FangSong" w:hAnsi="FangSong" w:cs="FangSong"/>
          <w:sz w:val="24"/>
          <w:szCs w:val="24"/>
        </w:rPr>
      </w:pPr>
      <w:r>
        <w:rPr>
          <w:rFonts w:ascii="Times New Roman" w:eastAsia="Times New Roman" w:hAnsi="Times New Roman" w:cs="Times New Roman"/>
          <w:spacing w:val="-5"/>
          <w:sz w:val="24"/>
          <w:szCs w:val="24"/>
        </w:rPr>
        <w:t>2</w:t>
      </w:r>
      <w:r>
        <w:rPr>
          <w:rFonts w:ascii="FangSong" w:eastAsia="FangSong" w:hAnsi="FangSong" w:cs="FangSong"/>
          <w:spacing w:val="-5"/>
          <w:sz w:val="24"/>
          <w:szCs w:val="24"/>
        </w:rPr>
        <w:t>、货款结算：</w:t>
      </w:r>
      <w:r>
        <w:rPr>
          <w:rFonts w:ascii="FangSong" w:eastAsia="FangSong" w:hAnsi="FangSong" w:cs="FangSong"/>
          <w:spacing w:val="52"/>
          <w:sz w:val="24"/>
          <w:szCs w:val="24"/>
        </w:rPr>
        <w:t xml:space="preserve"> </w:t>
      </w:r>
      <w:r>
        <w:rPr>
          <w:rFonts w:ascii="FangSong" w:eastAsia="FangSong" w:hAnsi="FangSong" w:cs="FangSong"/>
          <w:spacing w:val="-5"/>
          <w:sz w:val="24"/>
          <w:szCs w:val="24"/>
        </w:rPr>
        <w:t>甲方在收到配送医用试剂及耗</w:t>
      </w:r>
      <w:r>
        <w:rPr>
          <w:rFonts w:ascii="FangSong" w:eastAsia="FangSong" w:hAnsi="FangSong" w:cs="FangSong"/>
          <w:spacing w:val="-6"/>
          <w:sz w:val="24"/>
          <w:szCs w:val="24"/>
        </w:rPr>
        <w:t>材且经验收合格之日起，按照</w:t>
      </w:r>
    </w:p>
    <w:p w:rsidR="00BB3FB4" w:rsidRDefault="00BB3FB4">
      <w:pPr>
        <w:spacing w:line="215" w:lineRule="auto"/>
        <w:rPr>
          <w:rFonts w:ascii="FangSong" w:eastAsia="FangSong" w:hAnsi="FangSong" w:cs="FangSong"/>
          <w:sz w:val="24"/>
          <w:szCs w:val="24"/>
        </w:rPr>
        <w:sectPr w:rsidR="00BB3FB4">
          <w:footerReference w:type="default" r:id="rId59"/>
          <w:pgSz w:w="11907" w:h="16839"/>
          <w:pgMar w:top="1431" w:right="1688" w:bottom="1168" w:left="1785" w:header="0" w:footer="992" w:gutter="0"/>
          <w:cols w:space="720"/>
        </w:sectPr>
      </w:pPr>
    </w:p>
    <w:p w:rsidR="00BB3FB4" w:rsidRDefault="009F5AD7">
      <w:pPr>
        <w:spacing w:before="47" w:line="217" w:lineRule="auto"/>
        <w:ind w:left="31"/>
        <w:rPr>
          <w:rFonts w:ascii="FangSong" w:eastAsia="FangSong" w:hAnsi="FangSong" w:cs="FangSong"/>
          <w:sz w:val="24"/>
          <w:szCs w:val="24"/>
        </w:rPr>
      </w:pPr>
      <w:r>
        <w:rPr>
          <w:rFonts w:ascii="FangSong" w:eastAsia="FangSong" w:hAnsi="FangSong" w:cs="FangSong"/>
          <w:spacing w:val="-3"/>
          <w:sz w:val="24"/>
          <w:szCs w:val="24"/>
        </w:rPr>
        <w:lastRenderedPageBreak/>
        <w:t>所供应医用试剂耗材进行货款结算，结算周期为</w:t>
      </w:r>
      <w:r>
        <w:rPr>
          <w:rFonts w:ascii="FangSong" w:eastAsia="FangSong" w:hAnsi="FangSong" w:cs="FangSong"/>
          <w:spacing w:val="-35"/>
          <w:sz w:val="24"/>
          <w:szCs w:val="24"/>
        </w:rPr>
        <w:t xml:space="preserve"> </w:t>
      </w:r>
      <w:r>
        <w:rPr>
          <w:rFonts w:ascii="Times New Roman" w:eastAsia="Times New Roman" w:hAnsi="Times New Roman" w:cs="Times New Roman"/>
          <w:spacing w:val="-3"/>
          <w:sz w:val="24"/>
          <w:szCs w:val="24"/>
        </w:rPr>
        <w:t>3</w:t>
      </w:r>
      <w:r>
        <w:rPr>
          <w:rFonts w:ascii="Times New Roman" w:eastAsia="Times New Roman" w:hAnsi="Times New Roman" w:cs="Times New Roman"/>
          <w:spacing w:val="17"/>
          <w:sz w:val="24"/>
          <w:szCs w:val="24"/>
        </w:rPr>
        <w:t xml:space="preserve"> </w:t>
      </w:r>
      <w:r>
        <w:rPr>
          <w:rFonts w:ascii="FangSong" w:eastAsia="FangSong" w:hAnsi="FangSong" w:cs="FangSong"/>
          <w:spacing w:val="-3"/>
          <w:sz w:val="24"/>
          <w:szCs w:val="24"/>
        </w:rPr>
        <w:t>个月。</w:t>
      </w:r>
    </w:p>
    <w:p w:rsidR="00BB3FB4" w:rsidRDefault="009F5AD7">
      <w:pPr>
        <w:spacing w:before="186" w:line="218" w:lineRule="auto"/>
        <w:ind w:left="520"/>
        <w:rPr>
          <w:rFonts w:ascii="FangSong" w:eastAsia="FangSong" w:hAnsi="FangSong" w:cs="FangSong"/>
          <w:sz w:val="24"/>
          <w:szCs w:val="24"/>
        </w:rPr>
      </w:pP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第七条</w:t>
      </w:r>
      <w:r>
        <w:rPr>
          <w:rFonts w:ascii="FangSong" w:eastAsia="FangSong" w:hAnsi="FangSong" w:cs="FangSong"/>
          <w:spacing w:val="44"/>
          <w:sz w:val="24"/>
          <w:szCs w:val="24"/>
        </w:rPr>
        <w:t xml:space="preserve"> </w:t>
      </w: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医用试剂耗材验收及异议</w:t>
      </w:r>
    </w:p>
    <w:p w:rsidR="00BB3FB4" w:rsidRDefault="009F5AD7">
      <w:pPr>
        <w:spacing w:before="182" w:line="359" w:lineRule="auto"/>
        <w:ind w:left="31" w:right="97" w:firstLine="510"/>
        <w:rPr>
          <w:rFonts w:ascii="FangSong" w:eastAsia="FangSong" w:hAnsi="FangSong" w:cs="FangSong"/>
          <w:sz w:val="24"/>
          <w:szCs w:val="24"/>
        </w:rPr>
      </w:pPr>
      <w:r>
        <w:rPr>
          <w:rFonts w:ascii="FangSong" w:eastAsia="FangSong" w:hAnsi="FangSong" w:cs="FangSong"/>
          <w:spacing w:val="-4"/>
          <w:sz w:val="24"/>
          <w:szCs w:val="24"/>
        </w:rPr>
        <w:t>甲方对不符合质量、有效期、包装和订单数量要求</w:t>
      </w:r>
      <w:r>
        <w:rPr>
          <w:rFonts w:ascii="FangSong" w:eastAsia="FangSong" w:hAnsi="FangSong" w:cs="FangSong"/>
          <w:spacing w:val="-5"/>
          <w:sz w:val="24"/>
          <w:szCs w:val="24"/>
        </w:rPr>
        <w:t>的应用试剂耗材有权拒绝</w:t>
      </w:r>
      <w:r>
        <w:rPr>
          <w:rFonts w:ascii="FangSong" w:eastAsia="FangSong" w:hAnsi="FangSong" w:cs="FangSong"/>
          <w:sz w:val="24"/>
          <w:szCs w:val="24"/>
        </w:rPr>
        <w:t xml:space="preserve"> </w:t>
      </w:r>
      <w:r>
        <w:rPr>
          <w:rFonts w:ascii="FangSong" w:eastAsia="FangSong" w:hAnsi="FangSong" w:cs="FangSong"/>
          <w:spacing w:val="-11"/>
          <w:sz w:val="24"/>
          <w:szCs w:val="24"/>
        </w:rPr>
        <w:t>接受，乙方应对不符合要求的医用试剂耗材及时进行更换，协助甲方使用、保管、</w:t>
      </w:r>
    </w:p>
    <w:p w:rsidR="00BB3FB4" w:rsidRDefault="009F5AD7">
      <w:pPr>
        <w:spacing w:line="216" w:lineRule="auto"/>
        <w:ind w:left="31"/>
        <w:rPr>
          <w:rFonts w:ascii="FangSong" w:eastAsia="FangSong" w:hAnsi="FangSong" w:cs="FangSong"/>
          <w:sz w:val="24"/>
          <w:szCs w:val="24"/>
        </w:rPr>
      </w:pPr>
      <w:r>
        <w:rPr>
          <w:rFonts w:ascii="FangSong" w:eastAsia="FangSong" w:hAnsi="FangSong" w:cs="FangSong"/>
          <w:spacing w:val="-3"/>
          <w:sz w:val="24"/>
          <w:szCs w:val="24"/>
        </w:rPr>
        <w:t>保养，避免由此造成产品失效或质量下降。</w:t>
      </w:r>
    </w:p>
    <w:p w:rsidR="00BB3FB4" w:rsidRDefault="009F5AD7">
      <w:pPr>
        <w:spacing w:before="187" w:line="217" w:lineRule="auto"/>
        <w:ind w:left="806"/>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第八条</w:t>
      </w:r>
      <w:r>
        <w:rPr>
          <w:rFonts w:ascii="FangSong" w:eastAsia="FangSong" w:hAnsi="FangSong" w:cs="FangSong"/>
          <w:spacing w:val="-1"/>
          <w:sz w:val="24"/>
          <w:szCs w:val="24"/>
        </w:rPr>
        <w:t xml:space="preserve">  </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技术支持及维修服务</w:t>
      </w:r>
    </w:p>
    <w:p w:rsidR="00BB3FB4" w:rsidRDefault="009F5AD7">
      <w:pPr>
        <w:spacing w:before="184" w:line="359" w:lineRule="auto"/>
        <w:ind w:left="37" w:firstLine="485"/>
        <w:rPr>
          <w:rFonts w:ascii="FangSong" w:eastAsia="FangSong" w:hAnsi="FangSong" w:cs="FangSong"/>
          <w:sz w:val="24"/>
          <w:szCs w:val="24"/>
        </w:rPr>
      </w:pPr>
      <w:r>
        <w:rPr>
          <w:rFonts w:ascii="Times New Roman" w:eastAsia="Times New Roman" w:hAnsi="Times New Roman" w:cs="Times New Roman"/>
          <w:spacing w:val="-5"/>
          <w:sz w:val="24"/>
          <w:szCs w:val="24"/>
        </w:rPr>
        <w:t>1</w:t>
      </w:r>
      <w:r>
        <w:rPr>
          <w:rFonts w:ascii="FangSong" w:eastAsia="FangSong" w:hAnsi="FangSong" w:cs="FangSong"/>
          <w:spacing w:val="-5"/>
          <w:sz w:val="24"/>
          <w:szCs w:val="24"/>
        </w:rPr>
        <w:t>、技术支持：</w:t>
      </w:r>
      <w:r>
        <w:rPr>
          <w:rFonts w:ascii="FangSong" w:eastAsia="FangSong" w:hAnsi="FangSong" w:cs="FangSong"/>
          <w:spacing w:val="37"/>
          <w:sz w:val="24"/>
          <w:szCs w:val="24"/>
        </w:rPr>
        <w:t xml:space="preserve"> </w:t>
      </w:r>
      <w:r>
        <w:rPr>
          <w:rFonts w:ascii="FangSong" w:eastAsia="FangSong" w:hAnsi="FangSong" w:cs="FangSong"/>
          <w:spacing w:val="-5"/>
          <w:sz w:val="24"/>
          <w:szCs w:val="24"/>
        </w:rPr>
        <w:t>乙方负责进行培训、技术推广、物流等项目管理工作。</w:t>
      </w:r>
      <w:r>
        <w:rPr>
          <w:rFonts w:ascii="FangSong" w:eastAsia="FangSong" w:hAnsi="FangSong" w:cs="FangSong"/>
          <w:spacing w:val="-6"/>
          <w:sz w:val="24"/>
          <w:szCs w:val="24"/>
        </w:rPr>
        <w:t>在本</w:t>
      </w:r>
      <w:r>
        <w:rPr>
          <w:rFonts w:ascii="FangSong" w:eastAsia="FangSong" w:hAnsi="FangSong" w:cs="FangSong"/>
          <w:sz w:val="24"/>
          <w:szCs w:val="24"/>
        </w:rPr>
        <w:t xml:space="preserve">  </w:t>
      </w:r>
      <w:r>
        <w:rPr>
          <w:rFonts w:ascii="FangSong" w:eastAsia="FangSong" w:hAnsi="FangSong" w:cs="FangSong"/>
          <w:spacing w:val="-1"/>
          <w:sz w:val="24"/>
          <w:szCs w:val="24"/>
        </w:rPr>
        <w:t>合同履行期间向甲方提供有关硬件设备支持（包括新设备的安装、调试、培训）</w:t>
      </w:r>
    </w:p>
    <w:p w:rsidR="00BB3FB4" w:rsidRDefault="009F5AD7">
      <w:pPr>
        <w:spacing w:before="1" w:line="215" w:lineRule="auto"/>
        <w:ind w:left="38"/>
        <w:rPr>
          <w:rFonts w:ascii="FangSong" w:eastAsia="FangSong" w:hAnsi="FangSong" w:cs="FangSong"/>
          <w:sz w:val="24"/>
          <w:szCs w:val="24"/>
        </w:rPr>
      </w:pPr>
      <w:r>
        <w:rPr>
          <w:rFonts w:ascii="FangSong" w:eastAsia="FangSong" w:hAnsi="FangSong" w:cs="FangSong"/>
          <w:spacing w:val="-2"/>
          <w:sz w:val="24"/>
          <w:szCs w:val="24"/>
        </w:rPr>
        <w:t>等技术操作及技术咨询服务并承担相应费用，并配合甲方开展新检测项目等。</w:t>
      </w:r>
    </w:p>
    <w:p w:rsidR="00BB3FB4" w:rsidRDefault="009F5AD7">
      <w:pPr>
        <w:spacing w:before="187" w:line="466" w:lineRule="exact"/>
        <w:ind w:left="522"/>
        <w:rPr>
          <w:rFonts w:ascii="FangSong" w:eastAsia="FangSong" w:hAnsi="FangSong" w:cs="FangSong"/>
          <w:sz w:val="24"/>
          <w:szCs w:val="24"/>
        </w:rPr>
      </w:pPr>
      <w:r>
        <w:rPr>
          <w:rFonts w:ascii="Times New Roman" w:eastAsia="Times New Roman" w:hAnsi="Times New Roman" w:cs="Times New Roman"/>
          <w:spacing w:val="-13"/>
          <w:position w:val="17"/>
          <w:sz w:val="24"/>
          <w:szCs w:val="24"/>
        </w:rPr>
        <w:t>1-</w:t>
      </w:r>
      <w:r>
        <w:rPr>
          <w:rFonts w:ascii="Times New Roman" w:eastAsia="Times New Roman" w:hAnsi="Times New Roman" w:cs="Times New Roman"/>
          <w:spacing w:val="-32"/>
          <w:position w:val="17"/>
          <w:sz w:val="24"/>
          <w:szCs w:val="24"/>
        </w:rPr>
        <w:t xml:space="preserve"> </w:t>
      </w:r>
      <w:r>
        <w:rPr>
          <w:rFonts w:ascii="Times New Roman" w:eastAsia="Times New Roman" w:hAnsi="Times New Roman" w:cs="Times New Roman"/>
          <w:spacing w:val="-13"/>
          <w:position w:val="17"/>
          <w:sz w:val="24"/>
          <w:szCs w:val="24"/>
        </w:rPr>
        <w:t>1</w:t>
      </w:r>
      <w:r>
        <w:rPr>
          <w:rFonts w:ascii="FangSong" w:eastAsia="FangSong" w:hAnsi="FangSong" w:cs="FangSong"/>
          <w:spacing w:val="-13"/>
          <w:position w:val="17"/>
          <w:sz w:val="24"/>
          <w:szCs w:val="24"/>
        </w:rPr>
        <w:t>、乙方负责免费培训甲方技术人员， 使受训人员能独立操作， 并能完成对</w:t>
      </w:r>
    </w:p>
    <w:p w:rsidR="00BB3FB4" w:rsidRDefault="009F5AD7">
      <w:pPr>
        <w:spacing w:before="1" w:line="216" w:lineRule="auto"/>
        <w:ind w:left="29"/>
        <w:rPr>
          <w:rFonts w:ascii="FangSong" w:eastAsia="FangSong" w:hAnsi="FangSong" w:cs="FangSong"/>
          <w:sz w:val="24"/>
          <w:szCs w:val="24"/>
        </w:rPr>
      </w:pPr>
      <w:r>
        <w:rPr>
          <w:rFonts w:ascii="FangSong" w:eastAsia="FangSong" w:hAnsi="FangSong" w:cs="FangSong"/>
          <w:spacing w:val="-4"/>
          <w:sz w:val="24"/>
          <w:szCs w:val="24"/>
        </w:rPr>
        <w:t>设备仪器进行日常维护保养。</w:t>
      </w:r>
    </w:p>
    <w:p w:rsidR="00BB3FB4" w:rsidRDefault="009F5AD7">
      <w:pPr>
        <w:spacing w:before="186" w:line="215" w:lineRule="auto"/>
        <w:ind w:left="642"/>
        <w:rPr>
          <w:rFonts w:ascii="FangSong" w:eastAsia="FangSong" w:hAnsi="FangSong" w:cs="FangSong"/>
          <w:sz w:val="24"/>
          <w:szCs w:val="24"/>
        </w:rPr>
      </w:pPr>
      <w:r>
        <w:rPr>
          <w:rFonts w:ascii="Times New Roman" w:eastAsia="Times New Roman" w:hAnsi="Times New Roman" w:cs="Times New Roman"/>
          <w:spacing w:val="-2"/>
          <w:sz w:val="24"/>
          <w:szCs w:val="24"/>
        </w:rPr>
        <w:t>1-2</w:t>
      </w:r>
      <w:r>
        <w:rPr>
          <w:rFonts w:ascii="FangSong" w:eastAsia="FangSong" w:hAnsi="FangSong" w:cs="FangSong"/>
          <w:spacing w:val="-2"/>
          <w:sz w:val="24"/>
          <w:szCs w:val="24"/>
        </w:rPr>
        <w:t>、在本合同履约期内乙方积极支持甲方的科研、教学和学术活动。</w:t>
      </w:r>
    </w:p>
    <w:p w:rsidR="00BB3FB4" w:rsidRDefault="009F5AD7">
      <w:pPr>
        <w:spacing w:before="186" w:line="215" w:lineRule="auto"/>
        <w:jc w:val="right"/>
        <w:rPr>
          <w:rFonts w:ascii="FangSong" w:eastAsia="FangSong" w:hAnsi="FangSong" w:cs="FangSong"/>
          <w:sz w:val="24"/>
          <w:szCs w:val="24"/>
        </w:rPr>
      </w:pPr>
      <w:r>
        <w:rPr>
          <w:rFonts w:ascii="Times New Roman" w:eastAsia="Times New Roman" w:hAnsi="Times New Roman" w:cs="Times New Roman"/>
          <w:spacing w:val="-1"/>
          <w:sz w:val="24"/>
          <w:szCs w:val="24"/>
        </w:rPr>
        <w:t>1-3</w:t>
      </w:r>
      <w:r>
        <w:rPr>
          <w:rFonts w:ascii="Times New Roman" w:eastAsia="Times New Roman" w:hAnsi="Times New Roman" w:cs="Times New Roman"/>
          <w:spacing w:val="-12"/>
          <w:sz w:val="24"/>
          <w:szCs w:val="24"/>
        </w:rPr>
        <w:t xml:space="preserve"> </w:t>
      </w:r>
      <w:r>
        <w:rPr>
          <w:rFonts w:ascii="FangSong" w:eastAsia="FangSong" w:hAnsi="FangSong" w:cs="FangSong"/>
          <w:spacing w:val="-1"/>
          <w:sz w:val="24"/>
          <w:szCs w:val="24"/>
        </w:rPr>
        <w:t>、在本合同履约期内，乙方应保证向甲方提供的硬件支持的正常使用。</w:t>
      </w:r>
    </w:p>
    <w:p w:rsidR="00BB3FB4" w:rsidRDefault="009F5AD7">
      <w:pPr>
        <w:spacing w:before="189" w:line="465" w:lineRule="exact"/>
        <w:ind w:left="642"/>
        <w:rPr>
          <w:rFonts w:ascii="FangSong" w:eastAsia="FangSong" w:hAnsi="FangSong" w:cs="FangSong"/>
          <w:sz w:val="24"/>
          <w:szCs w:val="24"/>
        </w:rPr>
      </w:pPr>
      <w:r>
        <w:rPr>
          <w:rFonts w:ascii="Times New Roman" w:eastAsia="Times New Roman" w:hAnsi="Times New Roman" w:cs="Times New Roman"/>
          <w:spacing w:val="-6"/>
          <w:position w:val="17"/>
          <w:sz w:val="24"/>
          <w:szCs w:val="24"/>
        </w:rPr>
        <w:t>1-3-</w:t>
      </w:r>
      <w:r>
        <w:rPr>
          <w:rFonts w:ascii="Times New Roman" w:eastAsia="Times New Roman" w:hAnsi="Times New Roman" w:cs="Times New Roman"/>
          <w:spacing w:val="-33"/>
          <w:position w:val="17"/>
          <w:sz w:val="24"/>
          <w:szCs w:val="24"/>
        </w:rPr>
        <w:t xml:space="preserve"> </w:t>
      </w:r>
      <w:r>
        <w:rPr>
          <w:rFonts w:ascii="Times New Roman" w:eastAsia="Times New Roman" w:hAnsi="Times New Roman" w:cs="Times New Roman"/>
          <w:spacing w:val="-6"/>
          <w:position w:val="17"/>
          <w:sz w:val="24"/>
          <w:szCs w:val="24"/>
        </w:rPr>
        <w:t>1</w:t>
      </w:r>
      <w:r>
        <w:rPr>
          <w:rFonts w:ascii="FangSong" w:eastAsia="FangSong" w:hAnsi="FangSong" w:cs="FangSong"/>
          <w:spacing w:val="-6"/>
          <w:position w:val="17"/>
          <w:sz w:val="24"/>
          <w:szCs w:val="24"/>
        </w:rPr>
        <w:t>、乙方提供的硬件设施无论任何原因（甲方人为损坏外）</w:t>
      </w:r>
      <w:r>
        <w:rPr>
          <w:rFonts w:ascii="FangSong" w:eastAsia="FangSong" w:hAnsi="FangSong" w:cs="FangSong"/>
          <w:spacing w:val="29"/>
          <w:position w:val="17"/>
          <w:sz w:val="24"/>
          <w:szCs w:val="24"/>
        </w:rPr>
        <w:t xml:space="preserve"> </w:t>
      </w:r>
      <w:r>
        <w:rPr>
          <w:rFonts w:ascii="FangSong" w:eastAsia="FangSong" w:hAnsi="FangSong" w:cs="FangSong"/>
          <w:spacing w:val="-7"/>
          <w:position w:val="17"/>
          <w:sz w:val="24"/>
          <w:szCs w:val="24"/>
        </w:rPr>
        <w:t>导致无法使</w:t>
      </w:r>
    </w:p>
    <w:p w:rsidR="00BB3FB4" w:rsidRDefault="009F5AD7">
      <w:pPr>
        <w:spacing w:line="215" w:lineRule="auto"/>
        <w:ind w:left="30"/>
        <w:rPr>
          <w:rFonts w:ascii="FangSong" w:eastAsia="FangSong" w:hAnsi="FangSong" w:cs="FangSong"/>
          <w:sz w:val="24"/>
          <w:szCs w:val="24"/>
        </w:rPr>
      </w:pPr>
      <w:r>
        <w:rPr>
          <w:rFonts w:ascii="FangSong" w:eastAsia="FangSong" w:hAnsi="FangSong" w:cs="FangSong"/>
          <w:spacing w:val="-3"/>
          <w:sz w:val="24"/>
          <w:szCs w:val="24"/>
        </w:rPr>
        <w:t>用的，乙方应在最短的时间内予以更换。</w:t>
      </w:r>
    </w:p>
    <w:p w:rsidR="00BB3FB4" w:rsidRDefault="009F5AD7">
      <w:pPr>
        <w:spacing w:before="189" w:line="468" w:lineRule="exact"/>
        <w:ind w:left="642"/>
        <w:rPr>
          <w:rFonts w:ascii="FangSong" w:eastAsia="FangSong" w:hAnsi="FangSong" w:cs="FangSong"/>
          <w:sz w:val="24"/>
          <w:szCs w:val="24"/>
        </w:rPr>
      </w:pPr>
      <w:r>
        <w:rPr>
          <w:rFonts w:ascii="Times New Roman" w:eastAsia="Times New Roman" w:hAnsi="Times New Roman" w:cs="Times New Roman"/>
          <w:spacing w:val="-5"/>
          <w:position w:val="17"/>
          <w:sz w:val="24"/>
          <w:szCs w:val="24"/>
        </w:rPr>
        <w:t>1-3-2</w:t>
      </w:r>
      <w:r>
        <w:rPr>
          <w:rFonts w:ascii="FangSong" w:eastAsia="FangSong" w:hAnsi="FangSong" w:cs="FangSong"/>
          <w:spacing w:val="-5"/>
          <w:position w:val="17"/>
          <w:sz w:val="24"/>
          <w:szCs w:val="24"/>
        </w:rPr>
        <w:t>、乙方提供的硬件设备运行不足</w:t>
      </w:r>
      <w:r>
        <w:rPr>
          <w:rFonts w:ascii="FangSong" w:eastAsia="FangSong" w:hAnsi="FangSong" w:cs="FangSong"/>
          <w:spacing w:val="-49"/>
          <w:position w:val="17"/>
          <w:sz w:val="24"/>
          <w:szCs w:val="24"/>
        </w:rPr>
        <w:t xml:space="preserve"> </w:t>
      </w:r>
      <w:r>
        <w:rPr>
          <w:rFonts w:ascii="Times New Roman" w:eastAsia="Times New Roman" w:hAnsi="Times New Roman" w:cs="Times New Roman"/>
          <w:spacing w:val="-5"/>
          <w:position w:val="17"/>
          <w:sz w:val="24"/>
          <w:szCs w:val="24"/>
        </w:rPr>
        <w:t>95%</w:t>
      </w:r>
      <w:r>
        <w:rPr>
          <w:rFonts w:ascii="FangSong" w:eastAsia="FangSong" w:hAnsi="FangSong" w:cs="FangSong"/>
          <w:spacing w:val="-5"/>
          <w:position w:val="17"/>
          <w:sz w:val="24"/>
          <w:szCs w:val="24"/>
        </w:rPr>
        <w:t>的， 甲方保留向乙方提</w:t>
      </w:r>
      <w:r>
        <w:rPr>
          <w:rFonts w:ascii="FangSong" w:eastAsia="FangSong" w:hAnsi="FangSong" w:cs="FangSong"/>
          <w:spacing w:val="-6"/>
          <w:position w:val="17"/>
          <w:sz w:val="24"/>
          <w:szCs w:val="24"/>
        </w:rPr>
        <w:t>出索赔的</w:t>
      </w:r>
    </w:p>
    <w:p w:rsidR="00BB3FB4" w:rsidRDefault="009F5AD7">
      <w:pPr>
        <w:spacing w:line="218" w:lineRule="auto"/>
        <w:ind w:left="29"/>
        <w:rPr>
          <w:rFonts w:ascii="FangSong" w:eastAsia="FangSong" w:hAnsi="FangSong" w:cs="FangSong"/>
          <w:sz w:val="24"/>
          <w:szCs w:val="24"/>
        </w:rPr>
      </w:pPr>
      <w:r>
        <w:rPr>
          <w:rFonts w:ascii="FangSong" w:eastAsia="FangSong" w:hAnsi="FangSong" w:cs="FangSong"/>
          <w:spacing w:val="-11"/>
          <w:sz w:val="24"/>
          <w:szCs w:val="24"/>
        </w:rPr>
        <w:t>权利。</w:t>
      </w:r>
    </w:p>
    <w:p w:rsidR="00BB3FB4" w:rsidRDefault="009F5AD7">
      <w:pPr>
        <w:spacing w:before="182" w:line="468" w:lineRule="exact"/>
        <w:ind w:left="499"/>
        <w:rPr>
          <w:rFonts w:ascii="FangSong" w:eastAsia="FangSong" w:hAnsi="FangSong" w:cs="FangSong"/>
          <w:sz w:val="24"/>
          <w:szCs w:val="24"/>
        </w:rPr>
      </w:pPr>
      <w:r>
        <w:rPr>
          <w:rFonts w:ascii="Times New Roman" w:eastAsia="Times New Roman" w:hAnsi="Times New Roman" w:cs="Times New Roman"/>
          <w:spacing w:val="-15"/>
          <w:position w:val="17"/>
          <w:sz w:val="24"/>
          <w:szCs w:val="24"/>
        </w:rPr>
        <w:t>2</w:t>
      </w:r>
      <w:r>
        <w:rPr>
          <w:rFonts w:ascii="FangSong" w:eastAsia="FangSong" w:hAnsi="FangSong" w:cs="FangSong"/>
          <w:spacing w:val="-15"/>
          <w:position w:val="17"/>
          <w:sz w:val="24"/>
          <w:szCs w:val="24"/>
        </w:rPr>
        <w:t>、在服务期内， 乙方须指派</w:t>
      </w:r>
      <w:r>
        <w:rPr>
          <w:rFonts w:ascii="FangSong" w:eastAsia="FangSong" w:hAnsi="FangSong" w:cs="FangSong"/>
          <w:spacing w:val="-31"/>
          <w:position w:val="17"/>
          <w:sz w:val="24"/>
          <w:szCs w:val="24"/>
        </w:rPr>
        <w:t xml:space="preserve"> </w:t>
      </w:r>
      <w:r>
        <w:rPr>
          <w:rFonts w:ascii="Times New Roman" w:eastAsia="Times New Roman" w:hAnsi="Times New Roman" w:cs="Times New Roman"/>
          <w:spacing w:val="-15"/>
          <w:position w:val="17"/>
          <w:sz w:val="24"/>
          <w:szCs w:val="24"/>
        </w:rPr>
        <w:t>1</w:t>
      </w:r>
      <w:r>
        <w:rPr>
          <w:rFonts w:ascii="Times New Roman" w:eastAsia="Times New Roman" w:hAnsi="Times New Roman" w:cs="Times New Roman"/>
          <w:spacing w:val="17"/>
          <w:position w:val="17"/>
          <w:sz w:val="24"/>
          <w:szCs w:val="24"/>
        </w:rPr>
        <w:t xml:space="preserve"> </w:t>
      </w:r>
      <w:r>
        <w:rPr>
          <w:rFonts w:ascii="FangSong" w:eastAsia="FangSong" w:hAnsi="FangSong" w:cs="FangSong"/>
          <w:spacing w:val="-15"/>
          <w:position w:val="17"/>
          <w:sz w:val="24"/>
          <w:szCs w:val="24"/>
        </w:rPr>
        <w:t>名技术人员， 负责对甲</w:t>
      </w:r>
      <w:r>
        <w:rPr>
          <w:rFonts w:ascii="FangSong" w:eastAsia="FangSong" w:hAnsi="FangSong" w:cs="FangSong"/>
          <w:spacing w:val="-16"/>
          <w:position w:val="17"/>
          <w:sz w:val="24"/>
          <w:szCs w:val="24"/>
        </w:rPr>
        <w:t>方检验中心提供服务，</w:t>
      </w:r>
    </w:p>
    <w:p w:rsidR="00BB3FB4" w:rsidRDefault="009F5AD7">
      <w:pPr>
        <w:spacing w:line="218" w:lineRule="auto"/>
        <w:ind w:left="47"/>
        <w:rPr>
          <w:rFonts w:ascii="FangSong" w:eastAsia="FangSong" w:hAnsi="FangSong" w:cs="FangSong"/>
          <w:sz w:val="24"/>
          <w:szCs w:val="24"/>
        </w:rPr>
      </w:pPr>
      <w:r>
        <w:rPr>
          <w:rFonts w:ascii="FangSong" w:eastAsia="FangSong" w:hAnsi="FangSong" w:cs="FangSong"/>
          <w:spacing w:val="-4"/>
          <w:sz w:val="24"/>
          <w:szCs w:val="24"/>
        </w:rPr>
        <w:t>乙方技术人员须服从甲方统一安排和管理。</w:t>
      </w:r>
    </w:p>
    <w:p w:rsidR="00BB3FB4" w:rsidRDefault="009F5AD7">
      <w:pPr>
        <w:spacing w:before="183" w:line="468" w:lineRule="exact"/>
        <w:ind w:left="619"/>
        <w:rPr>
          <w:rFonts w:ascii="FangSong" w:eastAsia="FangSong" w:hAnsi="FangSong" w:cs="FangSong"/>
          <w:sz w:val="24"/>
          <w:szCs w:val="24"/>
        </w:rPr>
      </w:pPr>
      <w:r>
        <w:rPr>
          <w:rFonts w:ascii="Times New Roman" w:eastAsia="Times New Roman" w:hAnsi="Times New Roman" w:cs="Times New Roman"/>
          <w:spacing w:val="-8"/>
          <w:position w:val="17"/>
          <w:sz w:val="24"/>
          <w:szCs w:val="24"/>
        </w:rPr>
        <w:t>2-</w:t>
      </w:r>
      <w:r>
        <w:rPr>
          <w:rFonts w:ascii="Times New Roman" w:eastAsia="Times New Roman" w:hAnsi="Times New Roman" w:cs="Times New Roman"/>
          <w:spacing w:val="-33"/>
          <w:position w:val="17"/>
          <w:sz w:val="24"/>
          <w:szCs w:val="24"/>
        </w:rPr>
        <w:t xml:space="preserve"> </w:t>
      </w:r>
      <w:r>
        <w:rPr>
          <w:rFonts w:ascii="Times New Roman" w:eastAsia="Times New Roman" w:hAnsi="Times New Roman" w:cs="Times New Roman"/>
          <w:spacing w:val="-8"/>
          <w:position w:val="17"/>
          <w:sz w:val="24"/>
          <w:szCs w:val="24"/>
        </w:rPr>
        <w:t>1</w:t>
      </w:r>
      <w:r>
        <w:rPr>
          <w:rFonts w:ascii="FangSong" w:eastAsia="FangSong" w:hAnsi="FangSong" w:cs="FangSong"/>
          <w:spacing w:val="-8"/>
          <w:position w:val="17"/>
          <w:sz w:val="24"/>
          <w:szCs w:val="24"/>
        </w:rPr>
        <w:t>、在服务期内，</w:t>
      </w:r>
      <w:r>
        <w:rPr>
          <w:rFonts w:ascii="FangSong" w:eastAsia="FangSong" w:hAnsi="FangSong" w:cs="FangSong"/>
          <w:spacing w:val="57"/>
          <w:position w:val="17"/>
          <w:sz w:val="24"/>
          <w:szCs w:val="24"/>
        </w:rPr>
        <w:t xml:space="preserve"> </w:t>
      </w:r>
      <w:r>
        <w:rPr>
          <w:rFonts w:ascii="FangSong" w:eastAsia="FangSong" w:hAnsi="FangSong" w:cs="FangSong"/>
          <w:spacing w:val="-8"/>
          <w:position w:val="17"/>
          <w:sz w:val="24"/>
          <w:szCs w:val="24"/>
        </w:rPr>
        <w:t>乙方对甲方在本合同签订前已</w:t>
      </w:r>
      <w:r>
        <w:rPr>
          <w:rFonts w:ascii="FangSong" w:eastAsia="FangSong" w:hAnsi="FangSong" w:cs="FangSong"/>
          <w:spacing w:val="-9"/>
          <w:position w:val="17"/>
          <w:sz w:val="24"/>
          <w:szCs w:val="24"/>
        </w:rPr>
        <w:t>拥有的所有设备仪器负责</w:t>
      </w:r>
    </w:p>
    <w:p w:rsidR="00BB3FB4" w:rsidRDefault="009F5AD7">
      <w:pPr>
        <w:spacing w:line="217" w:lineRule="auto"/>
        <w:ind w:left="35"/>
        <w:rPr>
          <w:rFonts w:ascii="FangSong" w:eastAsia="FangSong" w:hAnsi="FangSong" w:cs="FangSong"/>
          <w:sz w:val="24"/>
          <w:szCs w:val="24"/>
        </w:rPr>
      </w:pPr>
      <w:r>
        <w:rPr>
          <w:rFonts w:ascii="FangSong" w:eastAsia="FangSong" w:hAnsi="FangSong" w:cs="FangSong"/>
          <w:spacing w:val="-12"/>
          <w:sz w:val="24"/>
          <w:szCs w:val="24"/>
        </w:rPr>
        <w:t>维修。</w:t>
      </w:r>
    </w:p>
    <w:p w:rsidR="00BB3FB4" w:rsidRDefault="009F5AD7">
      <w:pPr>
        <w:spacing w:before="183" w:line="215" w:lineRule="auto"/>
        <w:ind w:left="619"/>
        <w:rPr>
          <w:rFonts w:ascii="FangSong" w:eastAsia="FangSong" w:hAnsi="FangSong" w:cs="FangSong"/>
          <w:sz w:val="24"/>
          <w:szCs w:val="24"/>
        </w:rPr>
      </w:pPr>
      <w:r>
        <w:rPr>
          <w:rFonts w:ascii="Times New Roman" w:eastAsia="Times New Roman" w:hAnsi="Times New Roman" w:cs="Times New Roman"/>
          <w:spacing w:val="-2"/>
          <w:sz w:val="24"/>
          <w:szCs w:val="24"/>
        </w:rPr>
        <w:t>2-2</w:t>
      </w:r>
      <w:r>
        <w:rPr>
          <w:rFonts w:ascii="FangSong" w:eastAsia="FangSong" w:hAnsi="FangSong" w:cs="FangSong"/>
          <w:spacing w:val="-2"/>
          <w:sz w:val="24"/>
          <w:szCs w:val="24"/>
        </w:rPr>
        <w:t>、在服务期内，乙方对甲方新进的设备仪器负责维修。</w:t>
      </w:r>
    </w:p>
    <w:p w:rsidR="00BB3FB4" w:rsidRDefault="009F5AD7">
      <w:pPr>
        <w:spacing w:before="189" w:line="465" w:lineRule="exact"/>
        <w:ind w:left="619"/>
        <w:rPr>
          <w:rFonts w:ascii="FangSong" w:eastAsia="FangSong" w:hAnsi="FangSong" w:cs="FangSong"/>
          <w:sz w:val="24"/>
          <w:szCs w:val="24"/>
        </w:rPr>
      </w:pPr>
      <w:r>
        <w:rPr>
          <w:rFonts w:ascii="Times New Roman" w:eastAsia="Times New Roman" w:hAnsi="Times New Roman" w:cs="Times New Roman"/>
          <w:spacing w:val="-12"/>
          <w:position w:val="17"/>
          <w:sz w:val="24"/>
          <w:szCs w:val="24"/>
        </w:rPr>
        <w:t>2-3</w:t>
      </w:r>
      <w:r>
        <w:rPr>
          <w:rFonts w:ascii="FangSong" w:eastAsia="FangSong" w:hAnsi="FangSong" w:cs="FangSong"/>
          <w:spacing w:val="-12"/>
          <w:position w:val="17"/>
          <w:sz w:val="24"/>
          <w:szCs w:val="24"/>
        </w:rPr>
        <w:t>、在服务期内，</w:t>
      </w:r>
      <w:r>
        <w:rPr>
          <w:rFonts w:ascii="FangSong" w:eastAsia="FangSong" w:hAnsi="FangSong" w:cs="FangSong"/>
          <w:spacing w:val="51"/>
          <w:position w:val="17"/>
          <w:sz w:val="24"/>
          <w:szCs w:val="24"/>
        </w:rPr>
        <w:t xml:space="preserve"> </w:t>
      </w:r>
      <w:r>
        <w:rPr>
          <w:rFonts w:ascii="FangSong" w:eastAsia="FangSong" w:hAnsi="FangSong" w:cs="FangSong"/>
          <w:spacing w:val="-12"/>
          <w:position w:val="17"/>
          <w:sz w:val="24"/>
          <w:szCs w:val="24"/>
        </w:rPr>
        <w:t>如甲方在用租赁设备仪器出现故障及维修，</w:t>
      </w:r>
      <w:r>
        <w:rPr>
          <w:rFonts w:ascii="FangSong" w:eastAsia="FangSong" w:hAnsi="FangSong" w:cs="FangSong"/>
          <w:spacing w:val="51"/>
          <w:position w:val="17"/>
          <w:sz w:val="24"/>
          <w:szCs w:val="24"/>
        </w:rPr>
        <w:t xml:space="preserve"> </w:t>
      </w:r>
      <w:r>
        <w:rPr>
          <w:rFonts w:ascii="FangSong" w:eastAsia="FangSong" w:hAnsi="FangSong" w:cs="FangSong"/>
          <w:spacing w:val="-12"/>
          <w:position w:val="17"/>
          <w:sz w:val="24"/>
          <w:szCs w:val="24"/>
        </w:rPr>
        <w:t>其相关维修</w:t>
      </w:r>
    </w:p>
    <w:p w:rsidR="00BB3FB4" w:rsidRDefault="009F5AD7">
      <w:pPr>
        <w:spacing w:line="218" w:lineRule="auto"/>
        <w:ind w:left="38"/>
        <w:rPr>
          <w:rFonts w:ascii="FangSong" w:eastAsia="FangSong" w:hAnsi="FangSong" w:cs="FangSong"/>
          <w:sz w:val="24"/>
          <w:szCs w:val="24"/>
        </w:rPr>
      </w:pPr>
      <w:r>
        <w:rPr>
          <w:rFonts w:ascii="FangSong" w:eastAsia="FangSong" w:hAnsi="FangSong" w:cs="FangSong"/>
          <w:spacing w:val="-4"/>
          <w:sz w:val="24"/>
          <w:szCs w:val="24"/>
        </w:rPr>
        <w:t>费用和责任由乙方全部承担。</w:t>
      </w:r>
    </w:p>
    <w:p w:rsidR="00BB3FB4" w:rsidRDefault="009F5AD7">
      <w:pPr>
        <w:spacing w:before="185" w:line="218" w:lineRule="auto"/>
        <w:ind w:left="686"/>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第九条</w:t>
      </w:r>
      <w:r>
        <w:rPr>
          <w:rFonts w:ascii="FangSong" w:eastAsia="FangSong" w:hAnsi="FangSong" w:cs="FangSong"/>
          <w:spacing w:val="10"/>
          <w:sz w:val="24"/>
          <w:szCs w:val="24"/>
        </w:rPr>
        <w:t xml:space="preserve">  </w:t>
      </w: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违约责任</w:t>
      </w:r>
    </w:p>
    <w:p w:rsidR="00BB3FB4" w:rsidRDefault="009F5AD7">
      <w:pPr>
        <w:spacing w:before="183" w:line="468" w:lineRule="exact"/>
        <w:ind w:left="688"/>
        <w:rPr>
          <w:rFonts w:ascii="FangSong" w:eastAsia="FangSong" w:hAnsi="FangSong" w:cs="FangSong"/>
          <w:sz w:val="24"/>
          <w:szCs w:val="24"/>
        </w:rPr>
      </w:pPr>
      <w:r>
        <w:rPr>
          <w:rFonts w:ascii="Times New Roman" w:eastAsia="Times New Roman" w:hAnsi="Times New Roman" w:cs="Times New Roman"/>
          <w:spacing w:val="-4"/>
          <w:position w:val="17"/>
          <w:sz w:val="24"/>
          <w:szCs w:val="24"/>
        </w:rPr>
        <w:t>1</w:t>
      </w:r>
      <w:r>
        <w:rPr>
          <w:rFonts w:ascii="Times New Roman" w:eastAsia="Times New Roman" w:hAnsi="Times New Roman" w:cs="Times New Roman"/>
          <w:spacing w:val="-19"/>
          <w:position w:val="17"/>
          <w:sz w:val="24"/>
          <w:szCs w:val="24"/>
        </w:rPr>
        <w:t xml:space="preserve"> </w:t>
      </w:r>
      <w:r>
        <w:rPr>
          <w:rFonts w:ascii="FangSong" w:eastAsia="FangSong" w:hAnsi="FangSong" w:cs="FangSong"/>
          <w:spacing w:val="-4"/>
          <w:position w:val="17"/>
          <w:sz w:val="24"/>
          <w:szCs w:val="24"/>
        </w:rPr>
        <w:t>、 按《中华人民共和国民法典》中的相关条款执行。</w:t>
      </w:r>
    </w:p>
    <w:p w:rsidR="00BB3FB4" w:rsidRDefault="009F5AD7">
      <w:pPr>
        <w:spacing w:line="218" w:lineRule="auto"/>
        <w:ind w:left="665"/>
        <w:rPr>
          <w:rFonts w:ascii="FangSong" w:eastAsia="FangSong" w:hAnsi="FangSong" w:cs="FangSong"/>
          <w:sz w:val="24"/>
          <w:szCs w:val="24"/>
        </w:rPr>
      </w:pPr>
      <w:r>
        <w:rPr>
          <w:rFonts w:ascii="Times New Roman" w:eastAsia="Times New Roman" w:hAnsi="Times New Roman" w:cs="Times New Roman"/>
          <w:spacing w:val="-9"/>
          <w:sz w:val="24"/>
          <w:szCs w:val="24"/>
        </w:rPr>
        <w:t>2</w:t>
      </w:r>
      <w:r>
        <w:rPr>
          <w:rFonts w:ascii="Times New Roman" w:eastAsia="Times New Roman" w:hAnsi="Times New Roman" w:cs="Times New Roman"/>
          <w:spacing w:val="-22"/>
          <w:sz w:val="24"/>
          <w:szCs w:val="24"/>
        </w:rPr>
        <w:t xml:space="preserve"> </w:t>
      </w:r>
      <w:r>
        <w:rPr>
          <w:rFonts w:ascii="FangSong" w:eastAsia="FangSong" w:hAnsi="FangSong" w:cs="FangSong"/>
          <w:spacing w:val="-9"/>
          <w:sz w:val="24"/>
          <w:szCs w:val="24"/>
        </w:rPr>
        <w:t>、</w:t>
      </w:r>
      <w:r>
        <w:rPr>
          <w:rFonts w:ascii="FangSong" w:eastAsia="FangSong" w:hAnsi="FangSong" w:cs="FangSong"/>
          <w:spacing w:val="33"/>
          <w:sz w:val="24"/>
          <w:szCs w:val="24"/>
        </w:rPr>
        <w:t xml:space="preserve"> </w:t>
      </w:r>
      <w:r>
        <w:rPr>
          <w:rFonts w:ascii="FangSong" w:eastAsia="FangSong" w:hAnsi="FangSong" w:cs="FangSong"/>
          <w:spacing w:val="-9"/>
          <w:sz w:val="24"/>
          <w:szCs w:val="24"/>
        </w:rPr>
        <w:t>乙方履约延误</w:t>
      </w:r>
    </w:p>
    <w:p w:rsidR="00BB3FB4" w:rsidRDefault="009F5AD7">
      <w:pPr>
        <w:spacing w:before="182" w:line="468" w:lineRule="exact"/>
        <w:ind w:left="665"/>
        <w:rPr>
          <w:rFonts w:ascii="FangSong" w:eastAsia="FangSong" w:hAnsi="FangSong" w:cs="FangSong"/>
          <w:sz w:val="24"/>
          <w:szCs w:val="24"/>
        </w:rPr>
      </w:pPr>
      <w:r>
        <w:rPr>
          <w:rFonts w:ascii="Times New Roman" w:eastAsia="Times New Roman" w:hAnsi="Times New Roman" w:cs="Times New Roman"/>
          <w:spacing w:val="-4"/>
          <w:position w:val="17"/>
          <w:sz w:val="24"/>
          <w:szCs w:val="24"/>
        </w:rPr>
        <w:t>2-</w:t>
      </w:r>
      <w:r>
        <w:rPr>
          <w:rFonts w:ascii="Times New Roman" w:eastAsia="Times New Roman" w:hAnsi="Times New Roman" w:cs="Times New Roman"/>
          <w:spacing w:val="-16"/>
          <w:position w:val="17"/>
          <w:sz w:val="24"/>
          <w:szCs w:val="24"/>
        </w:rPr>
        <w:t xml:space="preserve"> </w:t>
      </w:r>
      <w:r>
        <w:rPr>
          <w:rFonts w:ascii="Times New Roman" w:eastAsia="Times New Roman" w:hAnsi="Times New Roman" w:cs="Times New Roman"/>
          <w:spacing w:val="-4"/>
          <w:position w:val="17"/>
          <w:sz w:val="24"/>
          <w:szCs w:val="24"/>
        </w:rPr>
        <w:t>1</w:t>
      </w:r>
      <w:r>
        <w:rPr>
          <w:rFonts w:ascii="Times New Roman" w:eastAsia="Times New Roman" w:hAnsi="Times New Roman" w:cs="Times New Roman"/>
          <w:spacing w:val="-26"/>
          <w:position w:val="17"/>
          <w:sz w:val="24"/>
          <w:szCs w:val="24"/>
        </w:rPr>
        <w:t xml:space="preserve"> </w:t>
      </w:r>
      <w:r>
        <w:rPr>
          <w:rFonts w:ascii="FangSong" w:eastAsia="FangSong" w:hAnsi="FangSong" w:cs="FangSong"/>
          <w:spacing w:val="-4"/>
          <w:position w:val="17"/>
          <w:sz w:val="24"/>
          <w:szCs w:val="24"/>
        </w:rPr>
        <w:t>、如乙方事先未征得甲方同意并得到甲方的谅解而单方面延迟交货，</w:t>
      </w:r>
    </w:p>
    <w:p w:rsidR="00BB3FB4" w:rsidRDefault="009F5AD7">
      <w:pPr>
        <w:spacing w:line="217" w:lineRule="auto"/>
        <w:ind w:left="676"/>
        <w:rPr>
          <w:rFonts w:ascii="FangSong" w:eastAsia="FangSong" w:hAnsi="FangSong" w:cs="FangSong"/>
          <w:sz w:val="24"/>
          <w:szCs w:val="24"/>
        </w:rPr>
      </w:pPr>
      <w:r>
        <w:rPr>
          <w:rFonts w:ascii="FangSong" w:eastAsia="FangSong" w:hAnsi="FangSong" w:cs="FangSong"/>
          <w:spacing w:val="-5"/>
          <w:sz w:val="24"/>
          <w:szCs w:val="24"/>
        </w:rPr>
        <w:t>将按违约终止合同。</w:t>
      </w:r>
    </w:p>
    <w:p w:rsidR="00BB3FB4" w:rsidRDefault="009F5AD7">
      <w:pPr>
        <w:spacing w:before="183" w:line="215" w:lineRule="auto"/>
        <w:ind w:left="739"/>
        <w:rPr>
          <w:rFonts w:ascii="FangSong" w:eastAsia="FangSong" w:hAnsi="FangSong" w:cs="FangSong"/>
          <w:sz w:val="24"/>
          <w:szCs w:val="24"/>
        </w:rPr>
      </w:pPr>
      <w:r>
        <w:rPr>
          <w:rFonts w:ascii="Times New Roman" w:eastAsia="Times New Roman" w:hAnsi="Times New Roman" w:cs="Times New Roman"/>
          <w:spacing w:val="1"/>
          <w:sz w:val="24"/>
          <w:szCs w:val="24"/>
        </w:rPr>
        <w:t>2-2</w:t>
      </w:r>
      <w:r>
        <w:rPr>
          <w:rFonts w:ascii="FangSong" w:eastAsia="FangSong" w:hAnsi="FangSong" w:cs="FangSong"/>
          <w:spacing w:val="1"/>
          <w:sz w:val="24"/>
          <w:szCs w:val="24"/>
        </w:rPr>
        <w:t>、在履行合同过程中，如果乙方遇到可能妨碍按时交货和提供服务的</w:t>
      </w:r>
    </w:p>
    <w:p w:rsidR="00BB3FB4" w:rsidRDefault="00BB3FB4">
      <w:pPr>
        <w:spacing w:line="215" w:lineRule="auto"/>
        <w:rPr>
          <w:rFonts w:ascii="FangSong" w:eastAsia="FangSong" w:hAnsi="FangSong" w:cs="FangSong"/>
          <w:sz w:val="24"/>
          <w:szCs w:val="24"/>
        </w:rPr>
        <w:sectPr w:rsidR="00BB3FB4">
          <w:footerReference w:type="default" r:id="rId60"/>
          <w:pgSz w:w="11907" w:h="16839"/>
          <w:pgMar w:top="1428" w:right="1702" w:bottom="1168" w:left="1785" w:header="0" w:footer="992" w:gutter="0"/>
          <w:cols w:space="720"/>
        </w:sectPr>
      </w:pPr>
    </w:p>
    <w:p w:rsidR="00BB3FB4" w:rsidRDefault="009F5AD7">
      <w:pPr>
        <w:spacing w:before="48" w:line="359" w:lineRule="auto"/>
        <w:ind w:left="383" w:right="94" w:firstLine="3"/>
        <w:jc w:val="both"/>
        <w:rPr>
          <w:rFonts w:ascii="FangSong" w:eastAsia="FangSong" w:hAnsi="FangSong" w:cs="FangSong"/>
          <w:sz w:val="24"/>
          <w:szCs w:val="24"/>
        </w:rPr>
      </w:pPr>
      <w:r>
        <w:rPr>
          <w:rFonts w:ascii="FangSong" w:eastAsia="FangSong" w:hAnsi="FangSong" w:cs="FangSong"/>
          <w:spacing w:val="-10"/>
          <w:sz w:val="24"/>
          <w:szCs w:val="24"/>
        </w:rPr>
        <w:lastRenderedPageBreak/>
        <w:t>情况，</w:t>
      </w:r>
      <w:r>
        <w:rPr>
          <w:rFonts w:ascii="FangSong" w:eastAsia="FangSong" w:hAnsi="FangSong" w:cs="FangSong"/>
          <w:spacing w:val="-30"/>
          <w:sz w:val="24"/>
          <w:szCs w:val="24"/>
        </w:rPr>
        <w:t xml:space="preserve"> </w:t>
      </w:r>
      <w:r>
        <w:rPr>
          <w:rFonts w:ascii="FangSong" w:eastAsia="FangSong" w:hAnsi="FangSong" w:cs="FangSong"/>
          <w:spacing w:val="-10"/>
          <w:sz w:val="24"/>
          <w:szCs w:val="24"/>
        </w:rPr>
        <w:t>应及时以书面形式将拖延的事实，</w:t>
      </w:r>
      <w:r>
        <w:rPr>
          <w:rFonts w:ascii="FangSong" w:eastAsia="FangSong" w:hAnsi="FangSong" w:cs="FangSong"/>
          <w:spacing w:val="38"/>
          <w:sz w:val="24"/>
          <w:szCs w:val="24"/>
        </w:rPr>
        <w:t xml:space="preserve"> </w:t>
      </w:r>
      <w:r>
        <w:rPr>
          <w:rFonts w:ascii="FangSong" w:eastAsia="FangSong" w:hAnsi="FangSong" w:cs="FangSong"/>
          <w:spacing w:val="-10"/>
          <w:sz w:val="24"/>
          <w:szCs w:val="24"/>
        </w:rPr>
        <w:t>可能</w:t>
      </w:r>
      <w:r>
        <w:rPr>
          <w:rFonts w:ascii="FangSong" w:eastAsia="FangSong" w:hAnsi="FangSong" w:cs="FangSong"/>
          <w:spacing w:val="-11"/>
          <w:sz w:val="24"/>
          <w:szCs w:val="24"/>
        </w:rPr>
        <w:t>拖延的期限和理由通知甲方。甲方</w:t>
      </w:r>
      <w:r>
        <w:rPr>
          <w:rFonts w:ascii="FangSong" w:eastAsia="FangSong" w:hAnsi="FangSong" w:cs="FangSong"/>
          <w:sz w:val="24"/>
          <w:szCs w:val="24"/>
        </w:rPr>
        <w:t xml:space="preserve"> </w:t>
      </w:r>
      <w:r>
        <w:rPr>
          <w:rFonts w:ascii="FangSong" w:eastAsia="FangSong" w:hAnsi="FangSong" w:cs="FangSong"/>
          <w:spacing w:val="-17"/>
          <w:sz w:val="24"/>
          <w:szCs w:val="24"/>
        </w:rPr>
        <w:t>在收到乙方通知后，</w:t>
      </w:r>
      <w:r>
        <w:rPr>
          <w:rFonts w:ascii="FangSong" w:eastAsia="FangSong" w:hAnsi="FangSong" w:cs="FangSong"/>
          <w:spacing w:val="51"/>
          <w:sz w:val="24"/>
          <w:szCs w:val="24"/>
        </w:rPr>
        <w:t xml:space="preserve"> </w:t>
      </w:r>
      <w:r>
        <w:rPr>
          <w:rFonts w:ascii="FangSong" w:eastAsia="FangSong" w:hAnsi="FangSong" w:cs="FangSong"/>
          <w:spacing w:val="-17"/>
          <w:sz w:val="24"/>
          <w:szCs w:val="24"/>
        </w:rPr>
        <w:t>应尽快对情况进行评价，</w:t>
      </w:r>
      <w:r>
        <w:rPr>
          <w:rFonts w:ascii="FangSong" w:eastAsia="FangSong" w:hAnsi="FangSong" w:cs="FangSong"/>
          <w:spacing w:val="37"/>
          <w:sz w:val="24"/>
          <w:szCs w:val="24"/>
        </w:rPr>
        <w:t xml:space="preserve"> </w:t>
      </w:r>
      <w:r>
        <w:rPr>
          <w:rFonts w:ascii="FangSong" w:eastAsia="FangSong" w:hAnsi="FangSong" w:cs="FangSong"/>
          <w:spacing w:val="-17"/>
          <w:sz w:val="24"/>
          <w:szCs w:val="24"/>
        </w:rPr>
        <w:t>并确定是否通过修改合同，</w:t>
      </w:r>
      <w:r>
        <w:rPr>
          <w:rFonts w:ascii="FangSong" w:eastAsia="FangSong" w:hAnsi="FangSong" w:cs="FangSong"/>
          <w:spacing w:val="34"/>
          <w:sz w:val="24"/>
          <w:szCs w:val="24"/>
        </w:rPr>
        <w:t xml:space="preserve"> </w:t>
      </w:r>
      <w:r>
        <w:rPr>
          <w:rFonts w:ascii="FangSong" w:eastAsia="FangSong" w:hAnsi="FangSong" w:cs="FangSong"/>
          <w:spacing w:val="-17"/>
          <w:sz w:val="24"/>
          <w:szCs w:val="24"/>
        </w:rPr>
        <w:t>酌情延</w:t>
      </w:r>
    </w:p>
    <w:p w:rsidR="00BB3FB4" w:rsidRDefault="009F5AD7">
      <w:pPr>
        <w:spacing w:line="218" w:lineRule="auto"/>
        <w:ind w:left="381"/>
        <w:rPr>
          <w:rFonts w:ascii="FangSong" w:eastAsia="FangSong" w:hAnsi="FangSong" w:cs="FangSong"/>
          <w:sz w:val="24"/>
          <w:szCs w:val="24"/>
        </w:rPr>
      </w:pPr>
      <w:r>
        <w:rPr>
          <w:rFonts w:ascii="FangSong" w:eastAsia="FangSong" w:hAnsi="FangSong" w:cs="FangSong"/>
          <w:spacing w:val="-3"/>
          <w:sz w:val="24"/>
          <w:szCs w:val="24"/>
        </w:rPr>
        <w:t>长交货时间或对乙方加收误期赔偿金。</w:t>
      </w:r>
    </w:p>
    <w:p w:rsidR="00BB3FB4" w:rsidRDefault="009F5AD7">
      <w:pPr>
        <w:spacing w:before="184" w:line="359" w:lineRule="auto"/>
        <w:ind w:left="386" w:right="94" w:firstLine="634"/>
        <w:jc w:val="both"/>
        <w:rPr>
          <w:rFonts w:ascii="FangSong" w:eastAsia="FangSong" w:hAnsi="FangSong" w:cs="FangSong"/>
          <w:sz w:val="24"/>
          <w:szCs w:val="24"/>
        </w:rPr>
      </w:pPr>
      <w:r>
        <w:rPr>
          <w:rFonts w:ascii="Times New Roman" w:eastAsia="Times New Roman" w:hAnsi="Times New Roman" w:cs="Times New Roman"/>
          <w:spacing w:val="-8"/>
          <w:sz w:val="24"/>
          <w:szCs w:val="24"/>
        </w:rPr>
        <w:t>3</w:t>
      </w:r>
      <w:r>
        <w:rPr>
          <w:rFonts w:ascii="FangSong" w:eastAsia="FangSong" w:hAnsi="FangSong" w:cs="FangSong"/>
          <w:spacing w:val="-8"/>
          <w:sz w:val="24"/>
          <w:szCs w:val="24"/>
        </w:rPr>
        <w:t>、违约终止合同： 未按《投标文件》规定时限提供相应设备或未按甲方规</w:t>
      </w:r>
      <w:r>
        <w:rPr>
          <w:rFonts w:ascii="FangSong" w:eastAsia="FangSong" w:hAnsi="FangSong" w:cs="FangSong"/>
          <w:spacing w:val="1"/>
          <w:sz w:val="24"/>
          <w:szCs w:val="24"/>
        </w:rPr>
        <w:t xml:space="preserve"> </w:t>
      </w:r>
      <w:r>
        <w:rPr>
          <w:rFonts w:ascii="FangSong" w:eastAsia="FangSong" w:hAnsi="FangSong" w:cs="FangSong"/>
          <w:spacing w:val="-7"/>
          <w:sz w:val="24"/>
          <w:szCs w:val="24"/>
        </w:rPr>
        <w:t>定时限交货或质量不能满足技术要求， 甲方会同监督机构有权对乙方违约行为进</w:t>
      </w:r>
    </w:p>
    <w:p w:rsidR="00BB3FB4" w:rsidRDefault="009F5AD7">
      <w:pPr>
        <w:spacing w:line="216" w:lineRule="auto"/>
        <w:ind w:left="383"/>
        <w:rPr>
          <w:rFonts w:ascii="FangSong" w:eastAsia="FangSong" w:hAnsi="FangSong" w:cs="FangSong"/>
          <w:sz w:val="24"/>
          <w:szCs w:val="24"/>
        </w:rPr>
      </w:pPr>
      <w:r>
        <w:rPr>
          <w:rFonts w:ascii="FangSong" w:eastAsia="FangSong" w:hAnsi="FangSong" w:cs="FangSong"/>
          <w:spacing w:val="-2"/>
          <w:sz w:val="24"/>
          <w:szCs w:val="24"/>
        </w:rPr>
        <w:t>行追究，同时按政府采购法的有关规定进行相应的处罚。</w:t>
      </w:r>
    </w:p>
    <w:p w:rsidR="00BB3FB4" w:rsidRDefault="009F5AD7">
      <w:pPr>
        <w:spacing w:before="184" w:line="218" w:lineRule="auto"/>
        <w:ind w:left="1037"/>
        <w:rPr>
          <w:rFonts w:ascii="FangSong" w:eastAsia="FangSong" w:hAnsi="FangSong" w:cs="FangSong"/>
          <w:sz w:val="24"/>
          <w:szCs w:val="24"/>
        </w:rPr>
      </w:pP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第十条、合同组成</w:t>
      </w:r>
    </w:p>
    <w:p w:rsidR="00BB3FB4" w:rsidRDefault="009F5AD7">
      <w:pPr>
        <w:spacing w:before="184" w:line="467" w:lineRule="exact"/>
        <w:ind w:left="1039"/>
        <w:rPr>
          <w:rFonts w:ascii="FangSong" w:eastAsia="FangSong" w:hAnsi="FangSong" w:cs="FangSong"/>
          <w:sz w:val="24"/>
          <w:szCs w:val="24"/>
        </w:rPr>
      </w:pPr>
      <w:r>
        <w:rPr>
          <w:rFonts w:ascii="Times New Roman" w:eastAsia="Times New Roman" w:hAnsi="Times New Roman" w:cs="Times New Roman"/>
          <w:spacing w:val="-9"/>
          <w:position w:val="17"/>
          <w:sz w:val="24"/>
          <w:szCs w:val="24"/>
        </w:rPr>
        <w:t>1</w:t>
      </w:r>
      <w:r>
        <w:rPr>
          <w:rFonts w:ascii="FangSong" w:eastAsia="FangSong" w:hAnsi="FangSong" w:cs="FangSong"/>
          <w:spacing w:val="-9"/>
          <w:position w:val="17"/>
          <w:sz w:val="24"/>
          <w:szCs w:val="24"/>
        </w:rPr>
        <w:t>、中标通知书</w:t>
      </w:r>
    </w:p>
    <w:p w:rsidR="00BB3FB4" w:rsidRDefault="009F5AD7">
      <w:pPr>
        <w:spacing w:line="218" w:lineRule="auto"/>
        <w:ind w:left="1016"/>
        <w:rPr>
          <w:rFonts w:ascii="FangSong" w:eastAsia="FangSong" w:hAnsi="FangSong" w:cs="FangSong"/>
          <w:sz w:val="24"/>
          <w:szCs w:val="24"/>
        </w:rPr>
      </w:pPr>
      <w:r>
        <w:rPr>
          <w:rFonts w:ascii="Times New Roman" w:eastAsia="Times New Roman" w:hAnsi="Times New Roman" w:cs="Times New Roman"/>
          <w:spacing w:val="-3"/>
          <w:sz w:val="24"/>
          <w:szCs w:val="24"/>
        </w:rPr>
        <w:t>2</w:t>
      </w:r>
      <w:r>
        <w:rPr>
          <w:rFonts w:ascii="FangSong" w:eastAsia="FangSong" w:hAnsi="FangSong" w:cs="FangSong"/>
          <w:spacing w:val="-3"/>
          <w:sz w:val="24"/>
          <w:szCs w:val="24"/>
        </w:rPr>
        <w:t>、合同文件</w:t>
      </w:r>
    </w:p>
    <w:p w:rsidR="00BB3FB4" w:rsidRDefault="009F5AD7">
      <w:pPr>
        <w:spacing w:before="185" w:line="217" w:lineRule="auto"/>
        <w:ind w:left="1021"/>
        <w:rPr>
          <w:rFonts w:ascii="FangSong" w:eastAsia="FangSong" w:hAnsi="FangSong" w:cs="FangSong"/>
          <w:sz w:val="24"/>
          <w:szCs w:val="24"/>
        </w:rPr>
      </w:pPr>
      <w:r>
        <w:rPr>
          <w:rFonts w:ascii="Times New Roman" w:eastAsia="Times New Roman" w:hAnsi="Times New Roman" w:cs="Times New Roman"/>
          <w:spacing w:val="-3"/>
          <w:sz w:val="24"/>
          <w:szCs w:val="24"/>
        </w:rPr>
        <w:t>3</w:t>
      </w:r>
      <w:r>
        <w:rPr>
          <w:rFonts w:ascii="FangSong" w:eastAsia="FangSong" w:hAnsi="FangSong" w:cs="FangSong"/>
          <w:spacing w:val="-3"/>
          <w:sz w:val="24"/>
          <w:szCs w:val="24"/>
        </w:rPr>
        <w:t>、国家相关规范及标准</w:t>
      </w:r>
    </w:p>
    <w:p w:rsidR="00BB3FB4" w:rsidRDefault="009F5AD7">
      <w:pPr>
        <w:spacing w:before="183" w:line="468" w:lineRule="exact"/>
        <w:ind w:left="1015"/>
        <w:rPr>
          <w:rFonts w:ascii="FangSong" w:eastAsia="FangSong" w:hAnsi="FangSong" w:cs="FangSong"/>
          <w:sz w:val="24"/>
          <w:szCs w:val="24"/>
        </w:rPr>
      </w:pPr>
      <w:r>
        <w:rPr>
          <w:rFonts w:ascii="Times New Roman" w:eastAsia="Times New Roman" w:hAnsi="Times New Roman" w:cs="Times New Roman"/>
          <w:spacing w:val="-2"/>
          <w:position w:val="17"/>
          <w:sz w:val="24"/>
          <w:szCs w:val="24"/>
        </w:rPr>
        <w:t>4</w:t>
      </w:r>
      <w:r>
        <w:rPr>
          <w:rFonts w:ascii="FangSong" w:eastAsia="FangSong" w:hAnsi="FangSong" w:cs="FangSong"/>
          <w:spacing w:val="-2"/>
          <w:position w:val="17"/>
          <w:sz w:val="24"/>
          <w:szCs w:val="24"/>
        </w:rPr>
        <w:t>、供货设备技术规格及参数表</w:t>
      </w:r>
    </w:p>
    <w:p w:rsidR="00BB3FB4" w:rsidRDefault="009F5AD7">
      <w:pPr>
        <w:spacing w:line="218" w:lineRule="auto"/>
        <w:ind w:left="1022"/>
        <w:rPr>
          <w:rFonts w:ascii="FangSong" w:eastAsia="FangSong" w:hAnsi="FangSong" w:cs="FangSong"/>
          <w:sz w:val="24"/>
          <w:szCs w:val="24"/>
        </w:rPr>
      </w:pPr>
      <w:r>
        <w:rPr>
          <w:rFonts w:ascii="Times New Roman" w:eastAsia="Times New Roman" w:hAnsi="Times New Roman" w:cs="Times New Roman"/>
          <w:spacing w:val="-5"/>
          <w:sz w:val="24"/>
          <w:szCs w:val="24"/>
        </w:rPr>
        <w:t>5</w:t>
      </w:r>
      <w:r>
        <w:rPr>
          <w:rFonts w:ascii="FangSong" w:eastAsia="FangSong" w:hAnsi="FangSong" w:cs="FangSong"/>
          <w:spacing w:val="-5"/>
          <w:sz w:val="24"/>
          <w:szCs w:val="24"/>
        </w:rPr>
        <w:t>、招标文件</w:t>
      </w:r>
    </w:p>
    <w:p w:rsidR="00BB3FB4" w:rsidRDefault="009F5AD7">
      <w:pPr>
        <w:spacing w:before="182" w:line="218" w:lineRule="auto"/>
        <w:ind w:left="1021"/>
        <w:rPr>
          <w:rFonts w:ascii="FangSong" w:eastAsia="FangSong" w:hAnsi="FangSong" w:cs="FangSong"/>
          <w:sz w:val="24"/>
          <w:szCs w:val="24"/>
        </w:rPr>
      </w:pPr>
      <w:r>
        <w:rPr>
          <w:rFonts w:ascii="Times New Roman" w:eastAsia="Times New Roman" w:hAnsi="Times New Roman" w:cs="Times New Roman"/>
          <w:spacing w:val="-4"/>
          <w:sz w:val="24"/>
          <w:szCs w:val="24"/>
        </w:rPr>
        <w:t>6</w:t>
      </w:r>
      <w:r>
        <w:rPr>
          <w:rFonts w:ascii="FangSong" w:eastAsia="FangSong" w:hAnsi="FangSong" w:cs="FangSong"/>
          <w:spacing w:val="-4"/>
          <w:sz w:val="24"/>
          <w:szCs w:val="24"/>
        </w:rPr>
        <w:t>、投标文件</w:t>
      </w:r>
    </w:p>
    <w:p w:rsidR="00BB3FB4" w:rsidRDefault="009F5AD7">
      <w:pPr>
        <w:spacing w:before="185" w:line="218" w:lineRule="auto"/>
        <w:ind w:left="864"/>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第十一条、合同生效及其它</w:t>
      </w:r>
    </w:p>
    <w:p w:rsidR="00BB3FB4" w:rsidRDefault="009F5AD7">
      <w:pPr>
        <w:spacing w:before="182" w:line="468" w:lineRule="exact"/>
        <w:jc w:val="right"/>
        <w:rPr>
          <w:rFonts w:ascii="FangSong" w:eastAsia="FangSong" w:hAnsi="FangSong" w:cs="FangSong"/>
          <w:sz w:val="24"/>
          <w:szCs w:val="24"/>
        </w:rPr>
      </w:pPr>
      <w:r>
        <w:rPr>
          <w:rFonts w:ascii="Times New Roman" w:eastAsia="Times New Roman" w:hAnsi="Times New Roman" w:cs="Times New Roman"/>
          <w:spacing w:val="-14"/>
          <w:position w:val="17"/>
          <w:sz w:val="24"/>
          <w:szCs w:val="24"/>
        </w:rPr>
        <w:t>1</w:t>
      </w:r>
      <w:r>
        <w:rPr>
          <w:rFonts w:ascii="FangSong" w:eastAsia="FangSong" w:hAnsi="FangSong" w:cs="FangSong"/>
          <w:spacing w:val="-14"/>
          <w:position w:val="17"/>
          <w:sz w:val="24"/>
          <w:szCs w:val="24"/>
        </w:rPr>
        <w:t>、合同未尽事宜、由甲、乙双方协商，</w:t>
      </w:r>
      <w:r>
        <w:rPr>
          <w:rFonts w:ascii="FangSong" w:eastAsia="FangSong" w:hAnsi="FangSong" w:cs="FangSong"/>
          <w:spacing w:val="48"/>
          <w:position w:val="17"/>
          <w:sz w:val="24"/>
          <w:szCs w:val="24"/>
        </w:rPr>
        <w:t xml:space="preserve"> </w:t>
      </w:r>
      <w:r>
        <w:rPr>
          <w:rFonts w:ascii="FangSong" w:eastAsia="FangSong" w:hAnsi="FangSong" w:cs="FangSong"/>
          <w:spacing w:val="-14"/>
          <w:position w:val="17"/>
          <w:sz w:val="24"/>
          <w:szCs w:val="24"/>
        </w:rPr>
        <w:t>作为</w:t>
      </w:r>
      <w:r>
        <w:rPr>
          <w:rFonts w:ascii="FangSong" w:eastAsia="FangSong" w:hAnsi="FangSong" w:cs="FangSong"/>
          <w:spacing w:val="-15"/>
          <w:position w:val="17"/>
          <w:sz w:val="24"/>
          <w:szCs w:val="24"/>
        </w:rPr>
        <w:t>补充合同，</w:t>
      </w:r>
      <w:r>
        <w:rPr>
          <w:rFonts w:ascii="FangSong" w:eastAsia="FangSong" w:hAnsi="FangSong" w:cs="FangSong"/>
          <w:spacing w:val="53"/>
          <w:position w:val="17"/>
          <w:sz w:val="24"/>
          <w:szCs w:val="24"/>
        </w:rPr>
        <w:t xml:space="preserve"> </w:t>
      </w:r>
      <w:r>
        <w:rPr>
          <w:rFonts w:ascii="FangSong" w:eastAsia="FangSong" w:hAnsi="FangSong" w:cs="FangSong"/>
          <w:spacing w:val="-15"/>
          <w:position w:val="17"/>
          <w:sz w:val="24"/>
          <w:szCs w:val="24"/>
        </w:rPr>
        <w:t>与原合同具有同等法</w:t>
      </w:r>
    </w:p>
    <w:p w:rsidR="00BB3FB4" w:rsidRDefault="009F5AD7">
      <w:pPr>
        <w:spacing w:line="218" w:lineRule="auto"/>
        <w:ind w:left="380"/>
        <w:rPr>
          <w:rFonts w:ascii="FangSong" w:eastAsia="FangSong" w:hAnsi="FangSong" w:cs="FangSong"/>
          <w:sz w:val="24"/>
          <w:szCs w:val="24"/>
        </w:rPr>
      </w:pPr>
      <w:r>
        <w:rPr>
          <w:rFonts w:ascii="FangSong" w:eastAsia="FangSong" w:hAnsi="FangSong" w:cs="FangSong"/>
          <w:spacing w:val="-9"/>
          <w:sz w:val="24"/>
          <w:szCs w:val="24"/>
        </w:rPr>
        <w:t>律效力。</w:t>
      </w:r>
    </w:p>
    <w:p w:rsidR="00BB3FB4" w:rsidRDefault="009F5AD7">
      <w:pPr>
        <w:spacing w:before="185" w:line="358" w:lineRule="auto"/>
        <w:ind w:left="850"/>
        <w:rPr>
          <w:rFonts w:ascii="FangSong" w:eastAsia="FangSong" w:hAnsi="FangSong" w:cs="FangSong"/>
          <w:sz w:val="24"/>
          <w:szCs w:val="24"/>
        </w:rPr>
      </w:pPr>
      <w:r>
        <w:rPr>
          <w:rFonts w:ascii="Times New Roman" w:eastAsia="Times New Roman" w:hAnsi="Times New Roman" w:cs="Times New Roman"/>
          <w:spacing w:val="-7"/>
          <w:sz w:val="24"/>
          <w:szCs w:val="24"/>
        </w:rPr>
        <w:t>2</w:t>
      </w:r>
      <w:r>
        <w:rPr>
          <w:rFonts w:ascii="Times New Roman" w:eastAsia="Times New Roman" w:hAnsi="Times New Roman" w:cs="Times New Roman"/>
          <w:spacing w:val="-21"/>
          <w:sz w:val="24"/>
          <w:szCs w:val="24"/>
        </w:rPr>
        <w:t xml:space="preserve"> </w:t>
      </w:r>
      <w:r>
        <w:rPr>
          <w:rFonts w:ascii="FangSong" w:eastAsia="FangSong" w:hAnsi="FangSong" w:cs="FangSong"/>
          <w:spacing w:val="-7"/>
          <w:sz w:val="24"/>
          <w:szCs w:val="24"/>
        </w:rPr>
        <w:t>、 本合同正本一式</w:t>
      </w:r>
      <w:r>
        <w:rPr>
          <w:rFonts w:ascii="FangSong" w:eastAsia="FangSong" w:hAnsi="FangSong" w:cs="FangSong"/>
          <w:spacing w:val="-119"/>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4"/>
          <w:sz w:val="24"/>
          <w:szCs w:val="24"/>
        </w:rPr>
        <w:t xml:space="preserve"> </w:t>
      </w:r>
      <w:r>
        <w:rPr>
          <w:rFonts w:ascii="FangSong" w:eastAsia="FangSong" w:hAnsi="FangSong" w:cs="FangSong"/>
          <w:spacing w:val="-7"/>
          <w:sz w:val="24"/>
          <w:szCs w:val="24"/>
        </w:rPr>
        <w:t>份，甲方、乙方双方分别执</w:t>
      </w:r>
      <w:r>
        <w:rPr>
          <w:rFonts w:ascii="FangSong" w:eastAsia="FangSong" w:hAnsi="FangSong" w:cs="FangSong"/>
          <w:spacing w:val="-120"/>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4"/>
          <w:sz w:val="24"/>
          <w:szCs w:val="24"/>
        </w:rPr>
        <w:t xml:space="preserve"> </w:t>
      </w:r>
      <w:r>
        <w:rPr>
          <w:rFonts w:ascii="FangSong" w:eastAsia="FangSong" w:hAnsi="FangSong" w:cs="FangSong"/>
          <w:spacing w:val="-7"/>
          <w:sz w:val="24"/>
          <w:szCs w:val="24"/>
        </w:rPr>
        <w:t>份，</w:t>
      </w:r>
      <w:r>
        <w:rPr>
          <w:rFonts w:ascii="FangSong" w:eastAsia="FangSong" w:hAnsi="FangSong" w:cs="FangSong"/>
          <w:spacing w:val="-43"/>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2"/>
          <w:sz w:val="24"/>
          <w:szCs w:val="24"/>
        </w:rPr>
        <w:t xml:space="preserve"> </w:t>
      </w:r>
      <w:r>
        <w:rPr>
          <w:rFonts w:ascii="FangSong" w:eastAsia="FangSong" w:hAnsi="FangSong" w:cs="FangSong"/>
          <w:spacing w:val="-7"/>
          <w:sz w:val="24"/>
          <w:szCs w:val="24"/>
        </w:rPr>
        <w:t>备案</w:t>
      </w:r>
      <w:r>
        <w:rPr>
          <w:rFonts w:ascii="FangSong" w:eastAsia="FangSong" w:hAnsi="FangSong" w:cs="FangSong"/>
          <w:spacing w:val="-120"/>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4"/>
          <w:sz w:val="24"/>
          <w:szCs w:val="24"/>
        </w:rPr>
        <w:t xml:space="preserve"> </w:t>
      </w:r>
      <w:r>
        <w:rPr>
          <w:rFonts w:ascii="FangSong" w:eastAsia="FangSong" w:hAnsi="FangSong" w:cs="FangSong"/>
          <w:spacing w:val="-7"/>
          <w:sz w:val="24"/>
          <w:szCs w:val="24"/>
        </w:rPr>
        <w:t>份。</w:t>
      </w:r>
    </w:p>
    <w:p w:rsidR="00BB3FB4" w:rsidRDefault="009F5AD7">
      <w:pPr>
        <w:spacing w:line="218" w:lineRule="auto"/>
        <w:ind w:left="855"/>
        <w:rPr>
          <w:rFonts w:ascii="FangSong" w:eastAsia="FangSong" w:hAnsi="FangSong" w:cs="FangSong"/>
          <w:sz w:val="24"/>
          <w:szCs w:val="24"/>
        </w:rPr>
      </w:pPr>
      <w:r>
        <w:rPr>
          <w:rFonts w:ascii="Times New Roman" w:eastAsia="Times New Roman" w:hAnsi="Times New Roman" w:cs="Times New Roman"/>
          <w:spacing w:val="-2"/>
          <w:sz w:val="24"/>
          <w:szCs w:val="24"/>
        </w:rPr>
        <w:t>3</w:t>
      </w:r>
      <w:r>
        <w:rPr>
          <w:rFonts w:ascii="FangSong" w:eastAsia="FangSong" w:hAnsi="FangSong" w:cs="FangSong"/>
          <w:spacing w:val="-2"/>
          <w:sz w:val="24"/>
          <w:szCs w:val="24"/>
        </w:rPr>
        <w:t>、合同经甲乙双方盖章、签字后生效，合同签订地点为</w:t>
      </w:r>
      <w:r>
        <w:rPr>
          <w:rFonts w:ascii="FangSong" w:eastAsia="FangSong" w:hAnsi="FangSong" w:cs="FangSong"/>
          <w:spacing w:val="-72"/>
          <w:sz w:val="24"/>
          <w:szCs w:val="24"/>
        </w:rPr>
        <w:t xml:space="preserve"> </w:t>
      </w:r>
      <w:r>
        <w:rPr>
          <w:rFonts w:ascii="FangSong" w:eastAsia="FangSong" w:hAnsi="FangSong" w:cs="FangSong"/>
          <w:spacing w:val="-2"/>
          <w:sz w:val="24"/>
          <w:szCs w:val="24"/>
          <w:u w:val="single"/>
        </w:rPr>
        <w:t xml:space="preserve">   </w:t>
      </w:r>
      <w:r>
        <w:rPr>
          <w:rFonts w:ascii="FangSong" w:eastAsia="FangSong" w:hAnsi="FangSong" w:cs="FangSong"/>
          <w:spacing w:val="-2"/>
          <w:sz w:val="24"/>
          <w:szCs w:val="24"/>
        </w:rPr>
        <w:t>。</w:t>
      </w:r>
    </w:p>
    <w:p w:rsidR="00BB3FB4" w:rsidRDefault="009F5AD7">
      <w:pPr>
        <w:spacing w:before="185" w:line="218" w:lineRule="auto"/>
        <w:ind w:left="849"/>
        <w:rPr>
          <w:rFonts w:ascii="FangSong" w:eastAsia="FangSong" w:hAnsi="FangSong" w:cs="FangSong"/>
          <w:sz w:val="24"/>
          <w:szCs w:val="24"/>
        </w:rPr>
      </w:pPr>
      <w:r>
        <w:rPr>
          <w:rFonts w:ascii="Times New Roman" w:eastAsia="Times New Roman" w:hAnsi="Times New Roman" w:cs="Times New Roman"/>
          <w:spacing w:val="-19"/>
          <w:sz w:val="24"/>
          <w:szCs w:val="24"/>
        </w:rPr>
        <w:t>4</w:t>
      </w:r>
      <w:r>
        <w:rPr>
          <w:rFonts w:ascii="FangSong" w:eastAsia="FangSong" w:hAnsi="FangSong" w:cs="FangSong"/>
          <w:spacing w:val="-19"/>
          <w:sz w:val="24"/>
          <w:szCs w:val="24"/>
        </w:rPr>
        <w:t>、生效时间：     年</w:t>
      </w:r>
      <w:r>
        <w:rPr>
          <w:rFonts w:ascii="FangSong" w:eastAsia="FangSong" w:hAnsi="FangSong" w:cs="FangSong"/>
          <w:spacing w:val="20"/>
          <w:sz w:val="24"/>
          <w:szCs w:val="24"/>
        </w:rPr>
        <w:t xml:space="preserve">  </w:t>
      </w:r>
      <w:r>
        <w:rPr>
          <w:rFonts w:ascii="FangSong" w:eastAsia="FangSong" w:hAnsi="FangSong" w:cs="FangSong"/>
          <w:spacing w:val="-19"/>
          <w:sz w:val="24"/>
          <w:szCs w:val="24"/>
        </w:rPr>
        <w:t>月</w:t>
      </w:r>
      <w:r>
        <w:rPr>
          <w:rFonts w:ascii="FangSong" w:eastAsia="FangSong" w:hAnsi="FangSong" w:cs="FangSong"/>
          <w:spacing w:val="33"/>
          <w:sz w:val="24"/>
          <w:szCs w:val="24"/>
        </w:rPr>
        <w:t xml:space="preserve">  </w:t>
      </w:r>
      <w:r>
        <w:rPr>
          <w:rFonts w:ascii="FangSong" w:eastAsia="FangSong" w:hAnsi="FangSong" w:cs="FangSong"/>
          <w:spacing w:val="-19"/>
          <w:sz w:val="24"/>
          <w:szCs w:val="24"/>
        </w:rPr>
        <w:t>日</w:t>
      </w:r>
    </w:p>
    <w:p w:rsidR="00BB3FB4" w:rsidRDefault="00BB3FB4">
      <w:pPr>
        <w:spacing w:before="57"/>
      </w:pPr>
    </w:p>
    <w:p w:rsidR="00BB3FB4" w:rsidRDefault="00BB3FB4">
      <w:pPr>
        <w:spacing w:before="57"/>
      </w:pPr>
    </w:p>
    <w:tbl>
      <w:tblPr>
        <w:tblStyle w:val="TableNormal"/>
        <w:tblW w:w="6454"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27"/>
        <w:gridCol w:w="3227"/>
      </w:tblGrid>
      <w:tr w:rsidR="00BB3FB4">
        <w:trPr>
          <w:trHeight w:val="360"/>
        </w:trPr>
        <w:tc>
          <w:tcPr>
            <w:tcW w:w="3227" w:type="dxa"/>
          </w:tcPr>
          <w:p w:rsidR="00BB3FB4" w:rsidRDefault="009F5AD7">
            <w:pPr>
              <w:pStyle w:val="TableText"/>
              <w:spacing w:line="228" w:lineRule="auto"/>
              <w:ind w:left="31"/>
              <w:rPr>
                <w:rFonts w:ascii="Times New Roman" w:eastAsia="Times New Roman" w:hAnsi="Times New Roman" w:cs="Times New Roman"/>
                <w:sz w:val="24"/>
                <w:szCs w:val="24"/>
              </w:rPr>
            </w:pPr>
            <w:r>
              <w:rPr>
                <w:spacing w:val="-21"/>
                <w:sz w:val="24"/>
                <w:szCs w:val="24"/>
              </w:rPr>
              <w:t>甲方名称（盖章）</w:t>
            </w:r>
            <w:r>
              <w:rPr>
                <w:rFonts w:ascii="Times New Roman" w:eastAsia="Times New Roman" w:hAnsi="Times New Roman" w:cs="Times New Roman"/>
                <w:spacing w:val="-21"/>
                <w:sz w:val="24"/>
                <w:szCs w:val="24"/>
              </w:rPr>
              <w:t>:</w:t>
            </w:r>
          </w:p>
        </w:tc>
        <w:tc>
          <w:tcPr>
            <w:tcW w:w="3227" w:type="dxa"/>
          </w:tcPr>
          <w:p w:rsidR="00BB3FB4" w:rsidRDefault="009F5AD7">
            <w:pPr>
              <w:pStyle w:val="TableText"/>
              <w:spacing w:line="228" w:lineRule="auto"/>
              <w:jc w:val="right"/>
              <w:rPr>
                <w:rFonts w:ascii="Times New Roman" w:eastAsia="Times New Roman" w:hAnsi="Times New Roman" w:cs="Times New Roman"/>
                <w:sz w:val="24"/>
                <w:szCs w:val="24"/>
              </w:rPr>
            </w:pPr>
            <w:r>
              <w:rPr>
                <w:spacing w:val="-23"/>
                <w:sz w:val="24"/>
                <w:szCs w:val="24"/>
              </w:rPr>
              <w:t>乙方</w:t>
            </w:r>
            <w:r>
              <w:rPr>
                <w:spacing w:val="-22"/>
                <w:sz w:val="24"/>
                <w:szCs w:val="24"/>
              </w:rPr>
              <w:t>名称（盖章）</w:t>
            </w:r>
            <w:r>
              <w:rPr>
                <w:rFonts w:ascii="Times New Roman" w:eastAsia="Times New Roman" w:hAnsi="Times New Roman" w:cs="Times New Roman"/>
                <w:spacing w:val="-20"/>
                <w:sz w:val="24"/>
                <w:szCs w:val="24"/>
              </w:rPr>
              <w:t>:</w:t>
            </w:r>
          </w:p>
        </w:tc>
      </w:tr>
      <w:tr w:rsidR="00BB3FB4">
        <w:trPr>
          <w:trHeight w:val="459"/>
        </w:trPr>
        <w:tc>
          <w:tcPr>
            <w:tcW w:w="3227" w:type="dxa"/>
          </w:tcPr>
          <w:p w:rsidR="00BB3FB4" w:rsidRDefault="009F5AD7">
            <w:pPr>
              <w:pStyle w:val="TableText"/>
              <w:spacing w:before="106" w:line="227" w:lineRule="auto"/>
              <w:rPr>
                <w:sz w:val="24"/>
                <w:szCs w:val="24"/>
              </w:rPr>
            </w:pPr>
            <w:r>
              <w:rPr>
                <w:spacing w:val="-16"/>
                <w:sz w:val="24"/>
                <w:szCs w:val="24"/>
              </w:rPr>
              <w:t>地址：</w:t>
            </w:r>
          </w:p>
        </w:tc>
        <w:tc>
          <w:tcPr>
            <w:tcW w:w="3227" w:type="dxa"/>
          </w:tcPr>
          <w:p w:rsidR="00BB3FB4" w:rsidRDefault="009F5AD7">
            <w:pPr>
              <w:pStyle w:val="TableText"/>
              <w:spacing w:before="106" w:line="227" w:lineRule="auto"/>
              <w:ind w:left="1416"/>
              <w:rPr>
                <w:sz w:val="24"/>
                <w:szCs w:val="24"/>
              </w:rPr>
            </w:pPr>
            <w:r>
              <w:rPr>
                <w:spacing w:val="-16"/>
                <w:sz w:val="24"/>
                <w:szCs w:val="24"/>
              </w:rPr>
              <w:t>地址：</w:t>
            </w:r>
          </w:p>
        </w:tc>
      </w:tr>
      <w:tr w:rsidR="00BB3FB4">
        <w:trPr>
          <w:trHeight w:val="467"/>
        </w:trPr>
        <w:tc>
          <w:tcPr>
            <w:tcW w:w="3227" w:type="dxa"/>
          </w:tcPr>
          <w:p w:rsidR="00BB3FB4" w:rsidRDefault="009F5AD7">
            <w:pPr>
              <w:pStyle w:val="TableText"/>
              <w:spacing w:before="114" w:line="219" w:lineRule="auto"/>
              <w:ind w:left="4"/>
              <w:rPr>
                <w:sz w:val="24"/>
                <w:szCs w:val="24"/>
              </w:rPr>
            </w:pPr>
            <w:r>
              <w:rPr>
                <w:spacing w:val="-10"/>
                <w:sz w:val="24"/>
                <w:szCs w:val="24"/>
              </w:rPr>
              <w:t>代表人（签字</w:t>
            </w:r>
            <w:r>
              <w:rPr>
                <w:spacing w:val="-3"/>
                <w:sz w:val="24"/>
                <w:szCs w:val="24"/>
              </w:rPr>
              <w:t>）：</w:t>
            </w:r>
          </w:p>
        </w:tc>
        <w:tc>
          <w:tcPr>
            <w:tcW w:w="3227" w:type="dxa"/>
          </w:tcPr>
          <w:p w:rsidR="00BB3FB4" w:rsidRDefault="009F5AD7">
            <w:pPr>
              <w:pStyle w:val="TableText"/>
              <w:spacing w:before="114" w:line="219" w:lineRule="auto"/>
              <w:jc w:val="right"/>
              <w:rPr>
                <w:sz w:val="24"/>
                <w:szCs w:val="24"/>
              </w:rPr>
            </w:pPr>
            <w:r>
              <w:rPr>
                <w:spacing w:val="-15"/>
                <w:sz w:val="24"/>
                <w:szCs w:val="24"/>
              </w:rPr>
              <w:t>代表人（签字</w:t>
            </w:r>
            <w:r>
              <w:rPr>
                <w:spacing w:val="-12"/>
                <w:sz w:val="24"/>
                <w:szCs w:val="24"/>
              </w:rPr>
              <w:t>）：</w:t>
            </w:r>
          </w:p>
        </w:tc>
      </w:tr>
      <w:tr w:rsidR="00BB3FB4">
        <w:trPr>
          <w:trHeight w:val="467"/>
        </w:trPr>
        <w:tc>
          <w:tcPr>
            <w:tcW w:w="3227" w:type="dxa"/>
          </w:tcPr>
          <w:p w:rsidR="00BB3FB4" w:rsidRDefault="009F5AD7">
            <w:pPr>
              <w:pStyle w:val="TableText"/>
              <w:spacing w:before="112" w:line="219" w:lineRule="auto"/>
              <w:ind w:left="26"/>
              <w:rPr>
                <w:sz w:val="24"/>
                <w:szCs w:val="24"/>
              </w:rPr>
            </w:pPr>
            <w:r>
              <w:rPr>
                <w:spacing w:val="-22"/>
                <w:sz w:val="24"/>
                <w:szCs w:val="24"/>
              </w:rPr>
              <w:t>电话：</w:t>
            </w:r>
          </w:p>
        </w:tc>
        <w:tc>
          <w:tcPr>
            <w:tcW w:w="3227" w:type="dxa"/>
          </w:tcPr>
          <w:p w:rsidR="00BB3FB4" w:rsidRDefault="009F5AD7">
            <w:pPr>
              <w:pStyle w:val="TableText"/>
              <w:spacing w:before="112" w:line="219" w:lineRule="auto"/>
              <w:ind w:left="1441"/>
              <w:rPr>
                <w:sz w:val="24"/>
                <w:szCs w:val="24"/>
              </w:rPr>
            </w:pPr>
            <w:r>
              <w:rPr>
                <w:spacing w:val="-22"/>
                <w:sz w:val="24"/>
                <w:szCs w:val="24"/>
              </w:rPr>
              <w:t>电话：</w:t>
            </w:r>
          </w:p>
        </w:tc>
      </w:tr>
      <w:tr w:rsidR="00BB3FB4">
        <w:trPr>
          <w:trHeight w:val="467"/>
        </w:trPr>
        <w:tc>
          <w:tcPr>
            <w:tcW w:w="3227" w:type="dxa"/>
          </w:tcPr>
          <w:p w:rsidR="00BB3FB4" w:rsidRDefault="009F5AD7">
            <w:pPr>
              <w:pStyle w:val="TableText"/>
              <w:spacing w:before="114" w:line="217" w:lineRule="auto"/>
              <w:rPr>
                <w:sz w:val="24"/>
                <w:szCs w:val="24"/>
              </w:rPr>
            </w:pPr>
            <w:r>
              <w:rPr>
                <w:spacing w:val="-12"/>
                <w:sz w:val="24"/>
                <w:szCs w:val="24"/>
              </w:rPr>
              <w:t>开户银行：</w:t>
            </w:r>
          </w:p>
        </w:tc>
        <w:tc>
          <w:tcPr>
            <w:tcW w:w="3227" w:type="dxa"/>
          </w:tcPr>
          <w:p w:rsidR="00BB3FB4" w:rsidRDefault="009F5AD7">
            <w:pPr>
              <w:pStyle w:val="TableText"/>
              <w:spacing w:before="114" w:line="217" w:lineRule="auto"/>
              <w:ind w:left="1415"/>
              <w:rPr>
                <w:sz w:val="24"/>
                <w:szCs w:val="24"/>
              </w:rPr>
            </w:pPr>
            <w:r>
              <w:rPr>
                <w:spacing w:val="-12"/>
                <w:sz w:val="24"/>
                <w:szCs w:val="24"/>
              </w:rPr>
              <w:t>开户银行：</w:t>
            </w:r>
          </w:p>
        </w:tc>
      </w:tr>
      <w:tr w:rsidR="00BB3FB4">
        <w:trPr>
          <w:trHeight w:val="353"/>
        </w:trPr>
        <w:tc>
          <w:tcPr>
            <w:tcW w:w="3227" w:type="dxa"/>
          </w:tcPr>
          <w:p w:rsidR="00BB3FB4" w:rsidRDefault="009F5AD7">
            <w:pPr>
              <w:pStyle w:val="TableText"/>
              <w:spacing w:before="112" w:line="177" w:lineRule="auto"/>
              <w:ind w:left="10"/>
              <w:rPr>
                <w:sz w:val="24"/>
                <w:szCs w:val="24"/>
              </w:rPr>
            </w:pPr>
            <w:r>
              <w:rPr>
                <w:spacing w:val="-18"/>
                <w:sz w:val="24"/>
                <w:szCs w:val="24"/>
              </w:rPr>
              <w:t>帐号：</w:t>
            </w:r>
          </w:p>
        </w:tc>
        <w:tc>
          <w:tcPr>
            <w:tcW w:w="3227" w:type="dxa"/>
          </w:tcPr>
          <w:p w:rsidR="00BB3FB4" w:rsidRDefault="009F5AD7">
            <w:pPr>
              <w:pStyle w:val="TableText"/>
              <w:spacing w:before="112" w:line="177" w:lineRule="auto"/>
              <w:ind w:left="1425"/>
              <w:rPr>
                <w:sz w:val="24"/>
                <w:szCs w:val="24"/>
              </w:rPr>
            </w:pPr>
            <w:r>
              <w:rPr>
                <w:spacing w:val="-18"/>
                <w:sz w:val="24"/>
                <w:szCs w:val="24"/>
              </w:rPr>
              <w:t>帐号：</w:t>
            </w:r>
          </w:p>
        </w:tc>
      </w:tr>
    </w:tbl>
    <w:p w:rsidR="00BB3FB4" w:rsidRDefault="00BB3FB4">
      <w:pPr>
        <w:pStyle w:val="a3"/>
      </w:pPr>
    </w:p>
    <w:p w:rsidR="00BB3FB4" w:rsidRDefault="00BB3FB4">
      <w:pPr>
        <w:sectPr w:rsidR="00BB3FB4">
          <w:footerReference w:type="default" r:id="rId61"/>
          <w:pgSz w:w="11907" w:h="16839"/>
          <w:pgMar w:top="1428" w:right="1705" w:bottom="1168" w:left="1434" w:header="0" w:footer="992" w:gutter="0"/>
          <w:cols w:space="720"/>
        </w:sectPr>
      </w:pPr>
    </w:p>
    <w:p w:rsidR="00BB3FB4" w:rsidRDefault="009F5AD7">
      <w:pPr>
        <w:spacing w:before="62" w:line="220" w:lineRule="auto"/>
        <w:ind w:left="3016"/>
        <w:rPr>
          <w:rFonts w:ascii="宋体" w:eastAsia="宋体" w:hAnsi="宋体" w:cs="宋体"/>
        </w:rPr>
      </w:pPr>
      <w:r>
        <w:rPr>
          <w:rFonts w:ascii="宋体" w:eastAsia="宋体" w:hAnsi="宋体" w:cs="宋体"/>
          <w14:textOutline w14:w="3835" w14:cap="flat" w14:cmpd="sng" w14:algn="ctr">
            <w14:solidFill>
              <w14:srgbClr w14:val="000000"/>
            </w14:solidFill>
            <w14:prstDash w14:val="solid"/>
            <w14:miter w14:lim="10"/>
          </w14:textOutline>
        </w:rPr>
        <w:lastRenderedPageBreak/>
        <w:t>第五章</w:t>
      </w:r>
      <w:r>
        <w:rPr>
          <w:rFonts w:ascii="宋体" w:eastAsia="宋体" w:hAnsi="宋体" w:cs="宋体"/>
        </w:rPr>
        <w:t xml:space="preserve">  </w:t>
      </w:r>
      <w:r>
        <w:rPr>
          <w:rFonts w:ascii="宋体" w:eastAsia="宋体" w:hAnsi="宋体" w:cs="宋体"/>
          <w14:textOutline w14:w="3835" w14:cap="flat" w14:cmpd="sng" w14:algn="ctr">
            <w14:solidFill>
              <w14:srgbClr w14:val="000000"/>
            </w14:solidFill>
            <w14:prstDash w14:val="solid"/>
            <w14:miter w14:lim="10"/>
          </w14:textOutline>
        </w:rPr>
        <w:t>采购需求及要求</w:t>
      </w:r>
    </w:p>
    <w:p w:rsidR="00BB3FB4" w:rsidRDefault="009F5AD7" w:rsidP="000B68BB">
      <w:pPr>
        <w:spacing w:before="78" w:line="217" w:lineRule="auto"/>
        <w:outlineLvl w:val="6"/>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t>一、采购清单</w:t>
      </w:r>
    </w:p>
    <w:p w:rsidR="00BB3FB4" w:rsidRDefault="00BB3FB4">
      <w:pPr>
        <w:spacing w:line="70" w:lineRule="exact"/>
      </w:pPr>
    </w:p>
    <w:tbl>
      <w:tblPr>
        <w:tblW w:w="5000" w:type="pct"/>
        <w:tblCellMar>
          <w:left w:w="0" w:type="dxa"/>
          <w:right w:w="0" w:type="dxa"/>
        </w:tblCellMar>
        <w:tblLook w:val="0000" w:firstRow="0" w:lastRow="0" w:firstColumn="0" w:lastColumn="0" w:noHBand="0" w:noVBand="0"/>
      </w:tblPr>
      <w:tblGrid>
        <w:gridCol w:w="1009"/>
        <w:gridCol w:w="2367"/>
        <w:gridCol w:w="1422"/>
        <w:gridCol w:w="1974"/>
        <w:gridCol w:w="1805"/>
      </w:tblGrid>
      <w:tr w:rsidR="00010493" w:rsidTr="00010493">
        <w:trPr>
          <w:trHeight w:val="728"/>
          <w:tblHeader/>
        </w:trPr>
        <w:tc>
          <w:tcPr>
            <w:tcW w:w="588"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AE1EFE">
            <w:pPr>
              <w:wordWrap w:val="0"/>
              <w:spacing w:line="360" w:lineRule="atLeast"/>
              <w:jc w:val="center"/>
              <w:rPr>
                <w:rFonts w:ascii="宋体" w:eastAsia="宋体" w:hAnsi="宋体" w:cs="宋体"/>
                <w:b/>
                <w:bCs/>
                <w:lang w:eastAsia="zh-CN"/>
              </w:rPr>
            </w:pPr>
            <w:r>
              <w:rPr>
                <w:rFonts w:ascii="宋体" w:hAnsi="宋体" w:cs="宋体" w:hint="eastAsia"/>
                <w:b/>
                <w:bCs/>
                <w:lang w:eastAsia="zh-CN"/>
              </w:rPr>
              <w:t>标段</w:t>
            </w: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AE1EFE">
            <w:pPr>
              <w:wordWrap w:val="0"/>
              <w:spacing w:line="360" w:lineRule="atLeast"/>
              <w:jc w:val="center"/>
              <w:rPr>
                <w:rFonts w:ascii="宋体" w:eastAsia="宋体" w:hAnsi="宋体" w:cs="宋体"/>
                <w:b/>
                <w:bCs/>
                <w:lang w:eastAsia="zh-CN"/>
              </w:rPr>
            </w:pPr>
            <w:r>
              <w:rPr>
                <w:rFonts w:ascii="宋体" w:hAnsi="宋体" w:cs="宋体" w:hint="eastAsia"/>
                <w:b/>
                <w:bCs/>
                <w:lang w:eastAsia="zh-CN"/>
              </w:rPr>
              <w:t>采购内容</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AE1EFE">
            <w:pPr>
              <w:wordWrap w:val="0"/>
              <w:spacing w:line="360" w:lineRule="atLeast"/>
              <w:jc w:val="center"/>
              <w:rPr>
                <w:rFonts w:ascii="宋体" w:eastAsia="宋体" w:hAnsi="宋体" w:cs="宋体"/>
                <w:b/>
                <w:bCs/>
              </w:rPr>
            </w:pPr>
            <w:r>
              <w:rPr>
                <w:rFonts w:ascii="宋体" w:eastAsia="宋体" w:hAnsi="宋体" w:cs="宋体" w:hint="eastAsia"/>
                <w:b/>
                <w:bCs/>
              </w:rPr>
              <w:t>采购标的</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AE1EFE">
            <w:pPr>
              <w:wordWrap w:val="0"/>
              <w:spacing w:line="360" w:lineRule="atLeast"/>
              <w:jc w:val="center"/>
              <w:rPr>
                <w:rFonts w:ascii="宋体" w:eastAsia="宋体" w:hAnsi="宋体" w:cs="宋体"/>
                <w:b/>
                <w:bCs/>
              </w:rPr>
            </w:pPr>
            <w:r>
              <w:rPr>
                <w:rFonts w:ascii="宋体" w:eastAsia="宋体" w:hAnsi="宋体" w:cs="宋体" w:hint="eastAsia"/>
                <w:b/>
                <w:bCs/>
              </w:rPr>
              <w:t>数量（单位）</w:t>
            </w:r>
          </w:p>
        </w:tc>
        <w:tc>
          <w:tcPr>
            <w:tcW w:w="105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AE1EFE">
            <w:pPr>
              <w:wordWrap w:val="0"/>
              <w:spacing w:line="360" w:lineRule="atLeast"/>
              <w:jc w:val="center"/>
              <w:rPr>
                <w:rFonts w:ascii="宋体" w:eastAsia="宋体" w:hAnsi="宋体" w:cs="宋体"/>
                <w:b/>
                <w:bCs/>
              </w:rPr>
            </w:pPr>
            <w:r>
              <w:rPr>
                <w:rFonts w:ascii="宋体" w:eastAsia="宋体" w:hAnsi="宋体" w:cs="宋体" w:hint="eastAsia"/>
                <w:b/>
                <w:bCs/>
              </w:rPr>
              <w:t>预算(元)</w:t>
            </w:r>
          </w:p>
        </w:tc>
      </w:tr>
      <w:tr w:rsidR="00010493" w:rsidTr="00AE1EFE">
        <w:trPr>
          <w:trHeight w:val="728"/>
          <w:tblHeader/>
        </w:trPr>
        <w:tc>
          <w:tcPr>
            <w:tcW w:w="588" w:type="pct"/>
            <w:vMerge w:val="restart"/>
            <w:tcBorders>
              <w:top w:val="single" w:sz="6" w:space="0" w:color="333333"/>
              <w:left w:val="single" w:sz="6" w:space="0" w:color="333333"/>
              <w:right w:val="single" w:sz="6" w:space="0" w:color="333333"/>
            </w:tcBorders>
            <w:tcMar>
              <w:top w:w="75" w:type="dxa"/>
              <w:left w:w="120" w:type="dxa"/>
              <w:bottom w:w="75" w:type="dxa"/>
              <w:right w:w="120" w:type="dxa"/>
            </w:tcMar>
            <w:vAlign w:val="center"/>
          </w:tcPr>
          <w:p w:rsidR="00010493" w:rsidRPr="00010493" w:rsidRDefault="00010493" w:rsidP="00010493">
            <w:pPr>
              <w:spacing w:line="360" w:lineRule="atLeast"/>
              <w:jc w:val="center"/>
              <w:rPr>
                <w:rFonts w:ascii="宋体" w:eastAsia="宋体" w:hAnsi="宋体" w:cs="宋体"/>
                <w:lang w:eastAsia="zh-CN"/>
              </w:rPr>
            </w:pPr>
            <w:r w:rsidRPr="00010493">
              <w:rPr>
                <w:rFonts w:ascii="宋体" w:eastAsia="宋体" w:hAnsi="宋体" w:cs="宋体" w:hint="eastAsia"/>
                <w:lang w:eastAsia="zh-CN"/>
              </w:rPr>
              <w:t>1</w:t>
            </w: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pStyle w:val="TableText"/>
              <w:spacing w:before="68" w:line="268" w:lineRule="auto"/>
              <w:ind w:right="192"/>
              <w:jc w:val="center"/>
              <w:rPr>
                <w:rFonts w:ascii="宋体" w:eastAsia="宋体" w:hAnsi="宋体" w:cs="宋体"/>
                <w:lang w:eastAsia="zh-CN"/>
              </w:rPr>
            </w:pPr>
            <w:r w:rsidRPr="00010493">
              <w:rPr>
                <w:rFonts w:ascii="宋体" w:eastAsia="宋体" w:hAnsi="宋体" w:cs="宋体"/>
                <w:lang w:eastAsia="zh-CN"/>
              </w:rPr>
              <w:t>诊断用生物试剂盒</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pStyle w:val="TableText"/>
              <w:spacing w:before="68" w:line="268" w:lineRule="auto"/>
              <w:ind w:right="162"/>
              <w:jc w:val="center"/>
              <w:rPr>
                <w:rFonts w:ascii="宋体" w:eastAsia="宋体" w:hAnsi="宋体" w:cs="宋体"/>
                <w:lang w:eastAsia="zh-CN"/>
              </w:rPr>
            </w:pPr>
            <w:r w:rsidRPr="00010493">
              <w:rPr>
                <w:rFonts w:ascii="宋体" w:eastAsia="宋体" w:hAnsi="宋体" w:cs="宋体"/>
                <w:lang w:eastAsia="zh-CN"/>
              </w:rPr>
              <w:t>生化试剂</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pStyle w:val="TableText"/>
              <w:spacing w:before="233" w:line="273" w:lineRule="auto"/>
              <w:ind w:left="284" w:right="162" w:hanging="107"/>
              <w:rPr>
                <w:rFonts w:ascii="宋体" w:eastAsia="宋体" w:hAnsi="宋体" w:cs="宋体"/>
                <w:lang w:eastAsia="zh-CN"/>
              </w:rPr>
            </w:pPr>
            <w:r w:rsidRPr="00010493">
              <w:rPr>
                <w:rFonts w:ascii="宋体" w:eastAsia="宋体" w:hAnsi="宋体" w:cs="宋体"/>
                <w:lang w:eastAsia="zh-CN"/>
              </w:rPr>
              <w:t>5,000(人份)</w:t>
            </w:r>
          </w:p>
        </w:tc>
        <w:tc>
          <w:tcPr>
            <w:tcW w:w="1052" w:type="pct"/>
            <w:vMerge w:val="restart"/>
            <w:tcBorders>
              <w:top w:val="single" w:sz="6" w:space="0" w:color="333333"/>
              <w:left w:val="single" w:sz="6" w:space="0" w:color="333333"/>
              <w:right w:val="single" w:sz="6" w:space="0" w:color="333333"/>
            </w:tcBorders>
            <w:tcMar>
              <w:top w:w="75" w:type="dxa"/>
              <w:left w:w="120" w:type="dxa"/>
              <w:bottom w:w="75" w:type="dxa"/>
              <w:right w:w="120" w:type="dxa"/>
            </w:tcMar>
            <w:vAlign w:val="center"/>
          </w:tcPr>
          <w:p w:rsidR="00010493" w:rsidRPr="00010493" w:rsidRDefault="00010493" w:rsidP="000B68BB">
            <w:pPr>
              <w:wordWrap w:val="0"/>
              <w:spacing w:line="360" w:lineRule="atLeast"/>
              <w:ind w:firstLineChars="100" w:firstLine="210"/>
              <w:rPr>
                <w:rFonts w:ascii="宋体" w:eastAsia="宋体" w:hAnsi="宋体" w:cs="宋体"/>
                <w:lang w:eastAsia="zh-CN"/>
              </w:rPr>
            </w:pPr>
            <w:r w:rsidRPr="00010493">
              <w:rPr>
                <w:rFonts w:ascii="宋体" w:eastAsia="宋体" w:hAnsi="宋体" w:cs="宋体"/>
                <w:lang w:eastAsia="zh-CN"/>
              </w:rPr>
              <w:t>1,000,000.00</w:t>
            </w:r>
          </w:p>
        </w:tc>
      </w:tr>
      <w:tr w:rsidR="00010493" w:rsidTr="00AE1EFE">
        <w:trPr>
          <w:trHeight w:val="728"/>
          <w:tblHeader/>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Pr="00010493" w:rsidRDefault="00010493" w:rsidP="00010493">
            <w:pPr>
              <w:wordWrap w:val="0"/>
              <w:spacing w:line="360" w:lineRule="atLeast"/>
              <w:jc w:val="center"/>
              <w:rPr>
                <w:rFonts w:ascii="宋体" w:eastAsia="宋体" w:hAnsi="宋体" w:cs="宋体"/>
                <w:lang w:eastAsia="zh-CN"/>
              </w:rPr>
            </w:pP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spacing w:line="305" w:lineRule="auto"/>
              <w:jc w:val="center"/>
              <w:rPr>
                <w:rFonts w:ascii="宋体" w:eastAsia="宋体" w:hAnsi="宋体" w:cs="宋体"/>
                <w:lang w:eastAsia="zh-CN"/>
              </w:rPr>
            </w:pPr>
            <w:r w:rsidRPr="00010493">
              <w:rPr>
                <w:rFonts w:ascii="宋体" w:eastAsia="宋体" w:hAnsi="宋体" w:cs="宋体"/>
                <w:lang w:eastAsia="zh-CN"/>
              </w:rPr>
              <w:t>免疫试剂盒</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pStyle w:val="TableText"/>
              <w:spacing w:before="68" w:line="268" w:lineRule="auto"/>
              <w:ind w:right="192"/>
              <w:jc w:val="center"/>
              <w:rPr>
                <w:rFonts w:ascii="宋体" w:eastAsia="宋体" w:hAnsi="宋体" w:cs="宋体"/>
                <w:lang w:eastAsia="zh-CN"/>
              </w:rPr>
            </w:pPr>
            <w:r w:rsidRPr="00010493">
              <w:rPr>
                <w:rFonts w:ascii="宋体" w:eastAsia="宋体" w:hAnsi="宋体" w:cs="宋体"/>
                <w:lang w:eastAsia="zh-CN"/>
              </w:rPr>
              <w:t>免疫试剂</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pStyle w:val="TableText"/>
              <w:spacing w:before="233" w:line="273" w:lineRule="auto"/>
              <w:ind w:left="284" w:right="162" w:hanging="107"/>
              <w:rPr>
                <w:rFonts w:ascii="宋体" w:eastAsia="宋体" w:hAnsi="宋体" w:cs="宋体"/>
                <w:lang w:eastAsia="zh-CN"/>
              </w:rPr>
            </w:pPr>
            <w:r w:rsidRPr="00010493">
              <w:rPr>
                <w:rFonts w:ascii="宋体" w:eastAsia="宋体" w:hAnsi="宋体" w:cs="宋体" w:hint="eastAsia"/>
                <w:lang w:eastAsia="zh-CN"/>
              </w:rPr>
              <w:t>1200</w:t>
            </w:r>
            <w:r w:rsidRPr="00010493">
              <w:rPr>
                <w:rFonts w:ascii="宋体" w:eastAsia="宋体" w:hAnsi="宋体" w:cs="宋体"/>
                <w:lang w:eastAsia="zh-CN"/>
              </w:rPr>
              <w:t>(人份)</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Pr="00010493" w:rsidRDefault="00010493" w:rsidP="00010493">
            <w:pPr>
              <w:wordWrap w:val="0"/>
              <w:spacing w:line="360" w:lineRule="atLeast"/>
              <w:rPr>
                <w:rFonts w:ascii="宋体" w:eastAsia="宋体" w:hAnsi="宋体" w:cs="宋体"/>
                <w:lang w:eastAsia="zh-CN"/>
              </w:rPr>
            </w:pPr>
          </w:p>
        </w:tc>
      </w:tr>
      <w:tr w:rsidR="00010493" w:rsidTr="00AE1EFE">
        <w:trPr>
          <w:trHeight w:val="728"/>
          <w:tblHeader/>
        </w:trPr>
        <w:tc>
          <w:tcPr>
            <w:tcW w:w="588" w:type="pct"/>
            <w:vMerge/>
            <w:tcBorders>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Pr="00010493" w:rsidRDefault="00010493" w:rsidP="00010493">
            <w:pPr>
              <w:wordWrap w:val="0"/>
              <w:spacing w:line="360" w:lineRule="atLeast"/>
              <w:jc w:val="center"/>
              <w:rPr>
                <w:rFonts w:ascii="宋体" w:eastAsia="宋体" w:hAnsi="宋体" w:cs="宋体"/>
                <w:lang w:eastAsia="zh-CN"/>
              </w:rPr>
            </w:pP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spacing w:line="305" w:lineRule="auto"/>
              <w:jc w:val="center"/>
              <w:rPr>
                <w:rFonts w:ascii="宋体" w:eastAsia="宋体" w:hAnsi="宋体" w:cs="宋体"/>
                <w:lang w:eastAsia="zh-CN"/>
              </w:rPr>
            </w:pPr>
            <w:r w:rsidRPr="00010493">
              <w:rPr>
                <w:rFonts w:ascii="宋体" w:eastAsia="宋体" w:hAnsi="宋体" w:cs="宋体"/>
                <w:lang w:eastAsia="zh-CN"/>
              </w:rPr>
              <w:t>所用仪器耗材</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pStyle w:val="TableText"/>
              <w:spacing w:before="68" w:line="268" w:lineRule="auto"/>
              <w:ind w:right="192"/>
              <w:jc w:val="center"/>
              <w:rPr>
                <w:rFonts w:ascii="宋体" w:eastAsia="宋体" w:hAnsi="宋体" w:cs="宋体"/>
                <w:lang w:eastAsia="zh-CN"/>
              </w:rPr>
            </w:pPr>
            <w:r w:rsidRPr="00010493">
              <w:rPr>
                <w:rFonts w:ascii="宋体" w:eastAsia="宋体" w:hAnsi="宋体" w:cs="宋体"/>
                <w:lang w:eastAsia="zh-CN"/>
              </w:rPr>
              <w:t>耗材等</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tcPr>
          <w:p w:rsidR="00010493" w:rsidRPr="00010493" w:rsidRDefault="00010493" w:rsidP="000B68BB">
            <w:pPr>
              <w:pStyle w:val="TableText"/>
              <w:spacing w:before="233" w:line="273" w:lineRule="auto"/>
              <w:ind w:left="284" w:right="162" w:firstLineChars="100" w:firstLine="210"/>
              <w:rPr>
                <w:rFonts w:ascii="宋体" w:eastAsia="宋体" w:hAnsi="宋体" w:cs="宋体"/>
                <w:lang w:eastAsia="zh-CN"/>
              </w:rPr>
            </w:pPr>
            <w:r w:rsidRPr="00010493">
              <w:rPr>
                <w:rFonts w:ascii="宋体" w:eastAsia="宋体" w:hAnsi="宋体" w:cs="宋体" w:hint="eastAsia"/>
                <w:lang w:eastAsia="zh-CN"/>
              </w:rPr>
              <w:t>3</w:t>
            </w:r>
            <w:r w:rsidR="000B68BB">
              <w:rPr>
                <w:rFonts w:ascii="宋体" w:eastAsia="宋体" w:hAnsi="宋体" w:cs="宋体"/>
                <w:lang w:eastAsia="zh-CN"/>
              </w:rPr>
              <w:t xml:space="preserve"> </w:t>
            </w:r>
            <w:r w:rsidRPr="00010493">
              <w:rPr>
                <w:rFonts w:ascii="宋体" w:eastAsia="宋体" w:hAnsi="宋体" w:cs="宋体" w:hint="eastAsia"/>
                <w:lang w:eastAsia="zh-CN"/>
              </w:rPr>
              <w:t>套</w:t>
            </w:r>
          </w:p>
        </w:tc>
        <w:tc>
          <w:tcPr>
            <w:tcW w:w="1052" w:type="pct"/>
            <w:vMerge/>
            <w:tcBorders>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Pr="00010493" w:rsidRDefault="00010493" w:rsidP="00010493">
            <w:pPr>
              <w:wordWrap w:val="0"/>
              <w:spacing w:line="360" w:lineRule="atLeast"/>
              <w:rPr>
                <w:rFonts w:ascii="宋体" w:eastAsia="宋体" w:hAnsi="宋体" w:cs="宋体"/>
                <w:lang w:eastAsia="zh-CN"/>
              </w:rPr>
            </w:pPr>
          </w:p>
        </w:tc>
      </w:tr>
      <w:tr w:rsidR="00010493" w:rsidTr="00010493">
        <w:trPr>
          <w:trHeight w:val="480"/>
        </w:trPr>
        <w:tc>
          <w:tcPr>
            <w:tcW w:w="588" w:type="pct"/>
            <w:vMerge w:val="restart"/>
            <w:tcBorders>
              <w:top w:val="single" w:sz="6" w:space="0" w:color="333333"/>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jc w:val="center"/>
              <w:rPr>
                <w:rFonts w:ascii="宋体" w:eastAsia="宋体" w:hAnsi="宋体" w:cs="宋体"/>
                <w:lang w:eastAsia="zh-CN"/>
              </w:rPr>
            </w:pPr>
            <w:r w:rsidRPr="00010493">
              <w:rPr>
                <w:rFonts w:ascii="宋体" w:eastAsia="宋体" w:hAnsi="宋体" w:cs="宋体" w:hint="eastAsia"/>
                <w:lang w:eastAsia="zh-CN"/>
              </w:rPr>
              <w:t>2</w:t>
            </w: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一次性耗材</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一次性耗材</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B68BB">
            <w:pPr>
              <w:ind w:firstLineChars="100" w:firstLine="210"/>
              <w:textAlignment w:val="center"/>
              <w:rPr>
                <w:rFonts w:ascii="宋体" w:eastAsia="宋体" w:hAnsi="宋体" w:cs="宋体"/>
                <w:lang w:eastAsia="zh-CN"/>
              </w:rPr>
            </w:pPr>
            <w:r w:rsidRPr="00010493">
              <w:rPr>
                <w:rFonts w:ascii="宋体" w:eastAsia="宋体" w:hAnsi="宋体" w:cs="宋体" w:hint="eastAsia"/>
                <w:lang w:eastAsia="zh-CN"/>
              </w:rPr>
              <w:t>20000（支）</w:t>
            </w:r>
          </w:p>
        </w:tc>
        <w:tc>
          <w:tcPr>
            <w:tcW w:w="1052" w:type="pct"/>
            <w:vMerge w:val="restart"/>
            <w:tcBorders>
              <w:top w:val="single" w:sz="6" w:space="0" w:color="333333"/>
              <w:left w:val="single" w:sz="6" w:space="0" w:color="333333"/>
              <w:right w:val="single" w:sz="6" w:space="0" w:color="333333"/>
            </w:tcBorders>
            <w:tcMar>
              <w:top w:w="75" w:type="dxa"/>
              <w:left w:w="120" w:type="dxa"/>
              <w:bottom w:w="75" w:type="dxa"/>
              <w:right w:w="120" w:type="dxa"/>
            </w:tcMar>
            <w:vAlign w:val="center"/>
          </w:tcPr>
          <w:p w:rsidR="00010493" w:rsidRDefault="00010493" w:rsidP="00C67356">
            <w:pPr>
              <w:spacing w:line="360" w:lineRule="atLeast"/>
              <w:ind w:firstLineChars="100" w:firstLine="210"/>
              <w:rPr>
                <w:rFonts w:ascii="宋体" w:eastAsia="宋体" w:hAnsi="宋体" w:cs="宋体"/>
                <w:lang w:eastAsia="zh-CN"/>
              </w:rPr>
            </w:pPr>
            <w:r>
              <w:rPr>
                <w:rFonts w:ascii="宋体" w:eastAsia="宋体" w:hAnsi="宋体" w:cs="宋体" w:hint="eastAsia"/>
                <w:lang w:eastAsia="zh-CN"/>
              </w:rPr>
              <w:t>1,100,000.00</w:t>
            </w:r>
          </w:p>
        </w:tc>
      </w:tr>
      <w:tr w:rsidR="00010493" w:rsidTr="00010493">
        <w:trPr>
          <w:trHeight w:val="48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vMerge w:val="restart"/>
            <w:tcBorders>
              <w:top w:val="single" w:sz="6" w:space="0" w:color="333333"/>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sidRPr="00010493">
              <w:rPr>
                <w:rFonts w:ascii="宋体" w:eastAsia="宋体" w:hAnsi="宋体" w:cs="宋体" w:hint="eastAsia"/>
                <w:lang w:eastAsia="zh-CN"/>
              </w:rPr>
              <w:t>呼吸道、炎症、传染病（金标、酶免法）等</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酶免试剂</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B68BB">
            <w:pPr>
              <w:ind w:firstLineChars="100" w:firstLine="210"/>
              <w:textAlignment w:val="center"/>
              <w:rPr>
                <w:rFonts w:ascii="宋体" w:eastAsia="宋体" w:hAnsi="宋体" w:cs="宋体"/>
                <w:lang w:eastAsia="zh-CN"/>
              </w:rPr>
            </w:pPr>
            <w:r w:rsidRPr="00010493">
              <w:rPr>
                <w:rFonts w:ascii="宋体" w:eastAsia="宋体" w:hAnsi="宋体" w:cs="宋体" w:hint="eastAsia"/>
                <w:lang w:eastAsia="zh-CN"/>
              </w:rPr>
              <w:t>4000（人份）</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48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vMerge/>
            <w:tcBorders>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金标试剂</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B68BB">
            <w:pPr>
              <w:ind w:firstLineChars="100" w:firstLine="210"/>
              <w:textAlignment w:val="center"/>
              <w:rPr>
                <w:rFonts w:ascii="宋体" w:eastAsia="宋体" w:hAnsi="宋体" w:cs="宋体"/>
                <w:lang w:eastAsia="zh-CN"/>
              </w:rPr>
            </w:pPr>
            <w:r w:rsidRPr="00010493">
              <w:rPr>
                <w:rFonts w:ascii="宋体" w:eastAsia="宋体" w:hAnsi="宋体" w:cs="宋体" w:hint="eastAsia"/>
                <w:lang w:eastAsia="zh-CN"/>
              </w:rPr>
              <w:t>500（人份)</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48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vMerge w:val="restart"/>
            <w:tcBorders>
              <w:top w:val="single" w:sz="6" w:space="0" w:color="333333"/>
              <w:left w:val="single" w:sz="6" w:space="0" w:color="333333"/>
              <w:right w:val="single" w:sz="6" w:space="0" w:color="333333"/>
            </w:tcBorders>
            <w:tcMar>
              <w:top w:w="75" w:type="dxa"/>
              <w:left w:w="120" w:type="dxa"/>
              <w:bottom w:w="75" w:type="dxa"/>
              <w:right w:w="120" w:type="dxa"/>
            </w:tcMar>
            <w:vAlign w:val="center"/>
          </w:tcPr>
          <w:p w:rsidR="00010493" w:rsidRDefault="00010493" w:rsidP="00870F48">
            <w:pPr>
              <w:wordWrap w:val="0"/>
              <w:spacing w:line="360" w:lineRule="atLeast"/>
              <w:ind w:firstLineChars="200" w:firstLine="420"/>
              <w:rPr>
                <w:rFonts w:ascii="宋体" w:eastAsia="宋体" w:hAnsi="宋体" w:cs="宋体"/>
                <w:lang w:eastAsia="zh-CN"/>
              </w:rPr>
            </w:pPr>
            <w:r w:rsidRPr="00010493">
              <w:rPr>
                <w:rFonts w:ascii="宋体" w:eastAsia="宋体" w:hAnsi="宋体" w:cs="宋体" w:hint="eastAsia"/>
                <w:lang w:eastAsia="zh-CN"/>
              </w:rPr>
              <w:t>微生物试剂</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微生物试剂</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B68BB">
            <w:pPr>
              <w:ind w:firstLineChars="100" w:firstLine="210"/>
              <w:textAlignment w:val="center"/>
              <w:rPr>
                <w:rFonts w:ascii="宋体" w:eastAsia="宋体" w:hAnsi="宋体" w:cs="宋体"/>
                <w:lang w:eastAsia="zh-CN"/>
              </w:rPr>
            </w:pPr>
            <w:r w:rsidRPr="00010493">
              <w:rPr>
                <w:rFonts w:ascii="宋体" w:eastAsia="宋体" w:hAnsi="宋体" w:cs="宋体" w:hint="eastAsia"/>
                <w:lang w:eastAsia="zh-CN"/>
              </w:rPr>
              <w:t>100（人份）</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48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vMerge/>
            <w:tcBorders>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微生物耗材</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B68BB">
            <w:pPr>
              <w:ind w:firstLineChars="100" w:firstLine="210"/>
              <w:textAlignment w:val="center"/>
              <w:rPr>
                <w:rFonts w:ascii="宋体" w:eastAsia="宋体" w:hAnsi="宋体" w:cs="宋体"/>
                <w:lang w:eastAsia="zh-CN"/>
              </w:rPr>
            </w:pPr>
            <w:r w:rsidRPr="00010493">
              <w:rPr>
                <w:rFonts w:ascii="宋体" w:eastAsia="宋体" w:hAnsi="宋体" w:cs="宋体" w:hint="eastAsia"/>
                <w:lang w:eastAsia="zh-CN"/>
              </w:rPr>
              <w:t>10（套）</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72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870F48">
            <w:pPr>
              <w:wordWrap w:val="0"/>
              <w:spacing w:line="360" w:lineRule="atLeast"/>
              <w:ind w:firstLineChars="100" w:firstLine="210"/>
              <w:rPr>
                <w:rFonts w:ascii="宋体" w:eastAsia="宋体" w:hAnsi="宋体" w:cs="宋体"/>
                <w:lang w:eastAsia="zh-CN"/>
              </w:rPr>
            </w:pPr>
            <w:r w:rsidRPr="00010493">
              <w:rPr>
                <w:rFonts w:ascii="宋体" w:eastAsia="宋体" w:hAnsi="宋体" w:cs="宋体" w:hint="eastAsia"/>
                <w:lang w:eastAsia="zh-CN"/>
              </w:rPr>
              <w:t>尿常规、尿沉渣试</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尿沉渣试剂耗材</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C67356">
            <w:pPr>
              <w:ind w:firstLineChars="200" w:firstLine="420"/>
              <w:textAlignment w:val="center"/>
              <w:rPr>
                <w:rFonts w:ascii="宋体" w:eastAsia="宋体" w:hAnsi="宋体" w:cs="宋体"/>
                <w:lang w:eastAsia="zh-CN"/>
              </w:rPr>
            </w:pPr>
            <w:r w:rsidRPr="00010493">
              <w:rPr>
                <w:rFonts w:ascii="宋体" w:eastAsia="宋体" w:hAnsi="宋体" w:cs="宋体" w:hint="eastAsia"/>
                <w:lang w:eastAsia="zh-CN"/>
              </w:rPr>
              <w:t>6（套）</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48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870F48">
            <w:pPr>
              <w:wordWrap w:val="0"/>
              <w:spacing w:line="360" w:lineRule="atLeast"/>
              <w:ind w:firstLineChars="200" w:firstLine="420"/>
              <w:rPr>
                <w:rFonts w:ascii="宋体" w:eastAsia="宋体" w:hAnsi="宋体" w:cs="宋体"/>
                <w:lang w:eastAsia="zh-CN"/>
              </w:rPr>
            </w:pPr>
            <w:r w:rsidRPr="00010493">
              <w:rPr>
                <w:rFonts w:ascii="宋体" w:eastAsia="宋体" w:hAnsi="宋体" w:cs="宋体" w:hint="eastAsia"/>
                <w:lang w:eastAsia="zh-CN"/>
              </w:rPr>
              <w:t>血常规试剂</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血常规试剂耗材</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C67356">
            <w:pPr>
              <w:jc w:val="center"/>
              <w:textAlignment w:val="center"/>
              <w:rPr>
                <w:rFonts w:ascii="宋体" w:eastAsia="宋体" w:hAnsi="宋体" w:cs="宋体"/>
                <w:lang w:eastAsia="zh-CN"/>
              </w:rPr>
            </w:pPr>
            <w:r w:rsidRPr="00010493">
              <w:rPr>
                <w:rFonts w:ascii="宋体" w:eastAsia="宋体" w:hAnsi="宋体" w:cs="宋体" w:hint="eastAsia"/>
                <w:lang w:eastAsia="zh-CN"/>
              </w:rPr>
              <w:t>6（套）</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48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sidRPr="00010493">
              <w:rPr>
                <w:rFonts w:ascii="宋体" w:eastAsia="宋体" w:hAnsi="宋体" w:cs="宋体" w:hint="eastAsia"/>
                <w:lang w:eastAsia="zh-CN"/>
              </w:rPr>
              <w:t>血凝、血流变试剂</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血凝血流变试剂耗材</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C67356">
            <w:pPr>
              <w:jc w:val="center"/>
              <w:textAlignment w:val="center"/>
              <w:rPr>
                <w:rFonts w:ascii="宋体" w:eastAsia="宋体" w:hAnsi="宋体" w:cs="宋体"/>
                <w:lang w:eastAsia="zh-CN"/>
              </w:rPr>
            </w:pPr>
            <w:r w:rsidRPr="00010493">
              <w:rPr>
                <w:rFonts w:ascii="宋体" w:eastAsia="宋体" w:hAnsi="宋体" w:cs="宋体" w:hint="eastAsia"/>
                <w:lang w:eastAsia="zh-CN"/>
              </w:rPr>
              <w:t>3（套）</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480"/>
        </w:trPr>
        <w:tc>
          <w:tcPr>
            <w:tcW w:w="588"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vMerge w:val="restart"/>
            <w:tcBorders>
              <w:top w:val="single" w:sz="6" w:space="0" w:color="333333"/>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sidRPr="00010493">
              <w:rPr>
                <w:rFonts w:ascii="宋体" w:eastAsia="宋体" w:hAnsi="宋体" w:cs="宋体" w:hint="eastAsia"/>
                <w:lang w:eastAsia="zh-CN"/>
              </w:rPr>
              <w:t>传染病、高血压、糖尿病、优生优育、自身免疫、性激素等（化学发光法）</w:t>
            </w: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化学发光试剂</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C67356">
            <w:pPr>
              <w:ind w:firstLineChars="200" w:firstLine="420"/>
              <w:textAlignment w:val="center"/>
              <w:rPr>
                <w:rFonts w:ascii="宋体" w:eastAsia="宋体" w:hAnsi="宋体" w:cs="宋体"/>
                <w:lang w:eastAsia="zh-CN"/>
              </w:rPr>
            </w:pPr>
            <w:r w:rsidRPr="00010493">
              <w:rPr>
                <w:rFonts w:ascii="宋体" w:eastAsia="宋体" w:hAnsi="宋体" w:cs="宋体" w:hint="eastAsia"/>
                <w:lang w:eastAsia="zh-CN"/>
              </w:rPr>
              <w:t>400（人份）</w:t>
            </w:r>
          </w:p>
        </w:tc>
        <w:tc>
          <w:tcPr>
            <w:tcW w:w="1052" w:type="pct"/>
            <w:vMerge/>
            <w:tcBorders>
              <w:left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r w:rsidR="00010493" w:rsidTr="00010493">
        <w:trPr>
          <w:trHeight w:val="480"/>
        </w:trPr>
        <w:tc>
          <w:tcPr>
            <w:tcW w:w="588" w:type="pct"/>
            <w:vMerge/>
            <w:tcBorders>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rPr>
            </w:pPr>
          </w:p>
        </w:tc>
        <w:tc>
          <w:tcPr>
            <w:tcW w:w="1380" w:type="pct"/>
            <w:vMerge/>
            <w:tcBorders>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p>
        </w:tc>
        <w:tc>
          <w:tcPr>
            <w:tcW w:w="829"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wordWrap w:val="0"/>
              <w:spacing w:line="360" w:lineRule="atLeast"/>
              <w:rPr>
                <w:rFonts w:ascii="宋体" w:eastAsia="宋体" w:hAnsi="宋体" w:cs="宋体"/>
                <w:lang w:eastAsia="zh-CN"/>
              </w:rPr>
            </w:pPr>
            <w:r>
              <w:rPr>
                <w:rFonts w:ascii="宋体" w:eastAsia="宋体" w:hAnsi="宋体" w:cs="宋体" w:hint="eastAsia"/>
                <w:lang w:eastAsia="zh-CN"/>
              </w:rPr>
              <w:t>化学发光耗材</w:t>
            </w:r>
          </w:p>
        </w:tc>
        <w:tc>
          <w:tcPr>
            <w:tcW w:w="1151"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textAlignment w:val="center"/>
              <w:rPr>
                <w:rFonts w:ascii="宋体" w:eastAsia="宋体" w:hAnsi="宋体" w:cs="宋体"/>
                <w:lang w:eastAsia="zh-CN"/>
              </w:rPr>
            </w:pPr>
            <w:r w:rsidRPr="00010493">
              <w:rPr>
                <w:rFonts w:ascii="宋体" w:eastAsia="宋体" w:hAnsi="宋体" w:cs="宋体" w:hint="eastAsia"/>
                <w:lang w:eastAsia="zh-CN"/>
              </w:rPr>
              <w:t>5（套）</w:t>
            </w:r>
          </w:p>
        </w:tc>
        <w:tc>
          <w:tcPr>
            <w:tcW w:w="1052" w:type="pct"/>
            <w:vMerge/>
            <w:tcBorders>
              <w:left w:val="single" w:sz="6" w:space="0" w:color="333333"/>
              <w:bottom w:val="single" w:sz="6" w:space="0" w:color="333333"/>
              <w:right w:val="single" w:sz="6" w:space="0" w:color="333333"/>
            </w:tcBorders>
            <w:tcMar>
              <w:top w:w="75" w:type="dxa"/>
              <w:left w:w="120" w:type="dxa"/>
              <w:bottom w:w="75" w:type="dxa"/>
              <w:right w:w="120" w:type="dxa"/>
            </w:tcMar>
            <w:vAlign w:val="center"/>
          </w:tcPr>
          <w:p w:rsidR="00010493" w:rsidRDefault="00010493" w:rsidP="00010493">
            <w:pPr>
              <w:spacing w:line="360" w:lineRule="atLeast"/>
              <w:rPr>
                <w:rFonts w:ascii="宋体" w:eastAsia="宋体" w:hAnsi="宋体" w:cs="宋体"/>
              </w:rPr>
            </w:pPr>
          </w:p>
        </w:tc>
      </w:tr>
    </w:tbl>
    <w:p w:rsidR="00BB3FB4" w:rsidRDefault="00BB3FB4" w:rsidP="00010493">
      <w:pPr>
        <w:pStyle w:val="a3"/>
      </w:pPr>
    </w:p>
    <w:p w:rsidR="00BB3FB4" w:rsidRDefault="00BB3FB4">
      <w:pPr>
        <w:sectPr w:rsidR="00BB3FB4">
          <w:footerReference w:type="default" r:id="rId62"/>
          <w:pgSz w:w="11907" w:h="16839"/>
          <w:pgMar w:top="1431" w:right="1785" w:bottom="1168" w:left="1785" w:header="0" w:footer="992" w:gutter="0"/>
          <w:cols w:space="720"/>
        </w:sectPr>
      </w:pPr>
    </w:p>
    <w:p w:rsidR="00BB3FB4" w:rsidRDefault="009F5AD7">
      <w:pPr>
        <w:spacing w:before="48" w:line="218" w:lineRule="auto"/>
        <w:ind w:left="3710"/>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lastRenderedPageBreak/>
        <w:t>第一标段</w:t>
      </w:r>
    </w:p>
    <w:p w:rsidR="00BB3FB4" w:rsidRDefault="009F5AD7">
      <w:pPr>
        <w:spacing w:before="106" w:line="220" w:lineRule="auto"/>
        <w:ind w:left="39"/>
        <w:rPr>
          <w:rFonts w:ascii="宋体" w:eastAsia="宋体" w:hAnsi="宋体" w:cs="宋体"/>
        </w:rPr>
      </w:pPr>
      <w:r>
        <w:rPr>
          <w:rFonts w:ascii="Times New Roman" w:eastAsia="Times New Roman" w:hAnsi="Times New Roman" w:cs="Times New Roman"/>
          <w:spacing w:val="-5"/>
        </w:rPr>
        <w:t>1</w:t>
      </w:r>
      <w:r>
        <w:rPr>
          <w:rFonts w:ascii="宋体" w:eastAsia="宋体" w:hAnsi="宋体" w:cs="宋体"/>
          <w:spacing w:val="-5"/>
        </w:rPr>
        <w:t>、试剂耗材技术参数：</w:t>
      </w:r>
    </w:p>
    <w:p w:rsidR="00BB3FB4" w:rsidRDefault="00BB3FB4">
      <w:pPr>
        <w:spacing w:line="84" w:lineRule="auto"/>
        <w:rPr>
          <w:sz w:val="2"/>
        </w:rPr>
      </w:pPr>
    </w:p>
    <w:tbl>
      <w:tblPr>
        <w:tblW w:w="5118" w:type="pct"/>
        <w:tblLayout w:type="fixed"/>
        <w:tblLook w:val="04A0" w:firstRow="1" w:lastRow="0" w:firstColumn="1" w:lastColumn="0" w:noHBand="0" w:noVBand="1"/>
      </w:tblPr>
      <w:tblGrid>
        <w:gridCol w:w="576"/>
        <w:gridCol w:w="578"/>
        <w:gridCol w:w="3106"/>
        <w:gridCol w:w="1297"/>
        <w:gridCol w:w="648"/>
        <w:gridCol w:w="1135"/>
        <w:gridCol w:w="1415"/>
      </w:tblGrid>
      <w:tr w:rsidR="00E6007D" w:rsidRPr="00E6007D" w:rsidTr="00E6007D">
        <w:trPr>
          <w:trHeight w:val="450"/>
        </w:trPr>
        <w:tc>
          <w:tcPr>
            <w:tcW w:w="329" w:type="pct"/>
            <w:tcBorders>
              <w:top w:val="single" w:sz="4" w:space="0" w:color="auto"/>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序号</w:t>
            </w:r>
          </w:p>
        </w:tc>
        <w:tc>
          <w:tcPr>
            <w:tcW w:w="330" w:type="pct"/>
            <w:tcBorders>
              <w:top w:val="single" w:sz="4" w:space="0" w:color="auto"/>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类别</w:t>
            </w:r>
          </w:p>
        </w:tc>
        <w:tc>
          <w:tcPr>
            <w:tcW w:w="1774" w:type="pct"/>
            <w:tcBorders>
              <w:top w:val="single" w:sz="4" w:space="0" w:color="auto"/>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产品名称</w:t>
            </w:r>
          </w:p>
        </w:tc>
        <w:tc>
          <w:tcPr>
            <w:tcW w:w="741" w:type="pct"/>
            <w:tcBorders>
              <w:top w:val="single" w:sz="4" w:space="0" w:color="auto"/>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规格型号</w:t>
            </w:r>
          </w:p>
        </w:tc>
        <w:tc>
          <w:tcPr>
            <w:tcW w:w="370" w:type="pct"/>
            <w:tcBorders>
              <w:top w:val="single" w:sz="4" w:space="0" w:color="auto"/>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单位</w:t>
            </w:r>
          </w:p>
        </w:tc>
        <w:tc>
          <w:tcPr>
            <w:tcW w:w="648" w:type="pct"/>
            <w:tcBorders>
              <w:top w:val="single" w:sz="4" w:space="0" w:color="auto"/>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最小单位</w:t>
            </w:r>
          </w:p>
        </w:tc>
        <w:tc>
          <w:tcPr>
            <w:tcW w:w="809" w:type="pct"/>
            <w:tcBorders>
              <w:top w:val="single" w:sz="4" w:space="0" w:color="auto"/>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最小单位拦标价</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w:t>
            </w:r>
          </w:p>
        </w:tc>
        <w:tc>
          <w:tcPr>
            <w:tcW w:w="330" w:type="pct"/>
            <w:vMerge w:val="restart"/>
            <w:tcBorders>
              <w:top w:val="nil"/>
              <w:left w:val="single" w:sz="4" w:space="0" w:color="auto"/>
              <w:bottom w:val="single" w:sz="4" w:space="0" w:color="auto"/>
              <w:right w:val="single" w:sz="4" w:space="0" w:color="auto"/>
            </w:tcBorders>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荧光免疫试剂</w:t>
            </w: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N-末端脑钠肽前体检测试剂盒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25人份/盒</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70</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w:t>
            </w:r>
          </w:p>
        </w:tc>
        <w:tc>
          <w:tcPr>
            <w:tcW w:w="330" w:type="pct"/>
            <w:vMerge/>
            <w:tcBorders>
              <w:top w:val="nil"/>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D-二聚体检测试剂盒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25人份/盒</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22</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w:t>
            </w:r>
          </w:p>
        </w:tc>
        <w:tc>
          <w:tcPr>
            <w:tcW w:w="330" w:type="pct"/>
            <w:vMerge/>
            <w:tcBorders>
              <w:top w:val="nil"/>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脂蛋白相关磷脂酶A2检测试剂盒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25人份/盒</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95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w:t>
            </w:r>
          </w:p>
        </w:tc>
        <w:tc>
          <w:tcPr>
            <w:tcW w:w="330" w:type="pct"/>
            <w:vMerge/>
            <w:tcBorders>
              <w:top w:val="nil"/>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心梗三联检检测试剂盒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25人份/盒</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人份</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80</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w:t>
            </w:r>
          </w:p>
        </w:tc>
        <w:tc>
          <w:tcPr>
            <w:tcW w:w="330" w:type="pct"/>
            <w:vMerge w:val="restart"/>
            <w:tcBorders>
              <w:top w:val="nil"/>
              <w:left w:val="single" w:sz="4" w:space="0" w:color="auto"/>
              <w:bottom w:val="nil"/>
              <w:right w:val="single" w:sz="4" w:space="0" w:color="auto"/>
            </w:tcBorders>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生化试剂</w:t>
            </w: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丙氨酸氨基转移酶检测试剂盒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0.65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6</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天门冬氨酸氨基转移酶检测试剂盒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0.65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7</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总胆红素检测试剂盒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0.85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8</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直接胆红素检测试剂盒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0.85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9</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总蛋白检测试剂盒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0.75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10</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白蛋白检测试剂盒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0.25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11</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尿素氮检测试剂盒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0.92</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12</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肌酐检测试剂盒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120ml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7.21</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13</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尿酸检测试剂盒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5.55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14</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葡萄糖检测试剂盒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1.33</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15</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单胺氧化酶检测试剂盒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12.6</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16</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a-淀粉酶检测试剂盒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11.2</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17</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肌酸激酶检测试剂盒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14.5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18</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肌酸激酶同工酶测定试剂盒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13</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19</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a-羟丁酸脱氢酶检测试剂盒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4.15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20</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γ-谷氨酰基转移酶检测试剂盒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2.09</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21</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碱性磷酸酶检测试剂盒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1.31</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22</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a-L-岩藻糖苷酶检测试剂盒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22.46</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23</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腺苷脱氨酶检测试剂盒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120ml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14.98</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24</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5-核苷酸酶检测试剂盒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60ml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29.82</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25</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总胆汁酸检测试剂盒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120ml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17</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26</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二氧化碳检测试剂盒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18.5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27</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乳酸脱氢酶检测试剂盒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240ml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2.6</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28</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抗链球菌溶血素O检测试剂盒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22.4</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lastRenderedPageBreak/>
              <w:t>29</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类风湿因子检测试剂盒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21.5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30</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C反应蛋白检测试剂盒</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12.34</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31</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美康多项生化质控品</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1*5ml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101.5</w:t>
            </w:r>
          </w:p>
        </w:tc>
      </w:tr>
      <w:tr w:rsidR="00E6007D" w:rsidRPr="00E6007D" w:rsidTr="00E6007D">
        <w:trPr>
          <w:trHeight w:val="450"/>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32</w:t>
            </w:r>
          </w:p>
        </w:tc>
        <w:tc>
          <w:tcPr>
            <w:tcW w:w="330" w:type="pct"/>
            <w:vMerge/>
            <w:tcBorders>
              <w:top w:val="nil"/>
              <w:left w:val="single" w:sz="4" w:space="0" w:color="auto"/>
              <w:bottom w:val="nil"/>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美康多项生化校准品</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1*5ml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51.5</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33</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甘油三酯测定试剂盒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240ml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2.25</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34</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总胆固醇测定试剂盒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240ml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1.55</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35</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高密度脂蛋白胆固醇测定试剂盒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240ml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6.55</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36</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低密度脂蛋白胆固醇测定试剂盒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120ml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7.6</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37</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载脂蛋白B测定试剂盒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200ml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6.8</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38</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载脂蛋白A1测定试剂盒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200ml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6.8</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39</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同型半胱氨酸测定试剂盒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27ml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56</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40</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胱抑素C测定试剂盒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240ml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45</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41</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糖化血清蛋白检测试剂盒（果糖胺）</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200ml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3.8</w:t>
            </w:r>
          </w:p>
        </w:tc>
      </w:tr>
      <w:tr w:rsidR="00E6007D" w:rsidRPr="00E6007D" w:rsidTr="00E6007D">
        <w:trPr>
          <w:trHeight w:val="480"/>
        </w:trPr>
        <w:tc>
          <w:tcPr>
            <w:tcW w:w="329" w:type="pct"/>
            <w:tcBorders>
              <w:top w:val="nil"/>
              <w:left w:val="single" w:sz="4" w:space="0" w:color="auto"/>
              <w:bottom w:val="single" w:sz="4" w:space="0" w:color="auto"/>
              <w:right w:val="single" w:sz="4" w:space="0" w:color="auto"/>
            </w:tcBorders>
            <w:shd w:val="clear" w:color="auto" w:fill="auto"/>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42</w:t>
            </w:r>
          </w:p>
        </w:tc>
        <w:tc>
          <w:tcPr>
            <w:tcW w:w="330" w:type="pct"/>
            <w:vMerge/>
            <w:tcBorders>
              <w:top w:val="nil"/>
              <w:left w:val="single" w:sz="4" w:space="0" w:color="auto"/>
              <w:bottom w:val="nil"/>
              <w:right w:val="single" w:sz="4" w:space="0" w:color="auto"/>
            </w:tcBorders>
            <w:shd w:val="clear" w:color="auto" w:fill="auto"/>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β2微球蛋白检测试剂盒</w:t>
            </w:r>
          </w:p>
        </w:tc>
        <w:tc>
          <w:tcPr>
            <w:tcW w:w="741"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200ml</w:t>
            </w:r>
          </w:p>
        </w:tc>
        <w:tc>
          <w:tcPr>
            <w:tcW w:w="370"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盒</w:t>
            </w:r>
          </w:p>
        </w:tc>
        <w:tc>
          <w:tcPr>
            <w:tcW w:w="648"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shd w:val="clear" w:color="000000" w:fill="FFFFFF"/>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21</w:t>
            </w:r>
          </w:p>
        </w:tc>
      </w:tr>
      <w:tr w:rsidR="00E6007D" w:rsidRPr="00E6007D" w:rsidTr="00E6007D">
        <w:trPr>
          <w:trHeight w:val="375"/>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43</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生化耗材</w:t>
            </w: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酸性洗剂</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瓶</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3.5</w:t>
            </w:r>
          </w:p>
        </w:tc>
      </w:tr>
      <w:tr w:rsidR="00E6007D" w:rsidRPr="00E6007D" w:rsidTr="00E6007D">
        <w:trPr>
          <w:trHeight w:val="375"/>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44</w:t>
            </w:r>
          </w:p>
        </w:tc>
        <w:tc>
          <w:tcPr>
            <w:tcW w:w="330" w:type="pct"/>
            <w:vMerge/>
            <w:tcBorders>
              <w:top w:val="single" w:sz="4" w:space="0" w:color="auto"/>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碱性洗剂</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瓶</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3.5</w:t>
            </w:r>
          </w:p>
        </w:tc>
      </w:tr>
      <w:tr w:rsidR="00E6007D" w:rsidRPr="00E6007D" w:rsidTr="00E6007D">
        <w:trPr>
          <w:trHeight w:val="375"/>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45</w:t>
            </w:r>
          </w:p>
        </w:tc>
        <w:tc>
          <w:tcPr>
            <w:tcW w:w="330" w:type="pct"/>
            <w:vMerge/>
            <w:tcBorders>
              <w:top w:val="single" w:sz="4" w:space="0" w:color="auto"/>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回避用洗剂C</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500ml</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瓶</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ML</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3.5</w:t>
            </w:r>
          </w:p>
        </w:tc>
      </w:tr>
      <w:tr w:rsidR="00E6007D" w:rsidRPr="00E6007D" w:rsidTr="00E6007D">
        <w:trPr>
          <w:trHeight w:val="375"/>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46</w:t>
            </w:r>
          </w:p>
        </w:tc>
        <w:tc>
          <w:tcPr>
            <w:tcW w:w="330" w:type="pct"/>
            <w:vMerge/>
            <w:tcBorders>
              <w:top w:val="single" w:sz="4" w:space="0" w:color="auto"/>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灯泡</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12v20w</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个</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个</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2800</w:t>
            </w:r>
          </w:p>
        </w:tc>
      </w:tr>
      <w:tr w:rsidR="00E6007D" w:rsidRPr="00E6007D" w:rsidTr="00E6007D">
        <w:trPr>
          <w:trHeight w:val="375"/>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47</w:t>
            </w:r>
          </w:p>
        </w:tc>
        <w:tc>
          <w:tcPr>
            <w:tcW w:w="330" w:type="pct"/>
            <w:vMerge/>
            <w:tcBorders>
              <w:top w:val="single" w:sz="4" w:space="0" w:color="auto"/>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PP滤芯</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10寸/5微米</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支</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支</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65</w:t>
            </w:r>
          </w:p>
        </w:tc>
      </w:tr>
      <w:tr w:rsidR="00E6007D" w:rsidRPr="00E6007D" w:rsidTr="00E6007D">
        <w:trPr>
          <w:trHeight w:val="375"/>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48</w:t>
            </w:r>
          </w:p>
        </w:tc>
        <w:tc>
          <w:tcPr>
            <w:tcW w:w="330" w:type="pct"/>
            <w:vMerge/>
            <w:tcBorders>
              <w:top w:val="single" w:sz="4" w:space="0" w:color="auto"/>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PP滤芯</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20寸/5微米</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支</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支</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80</w:t>
            </w:r>
          </w:p>
        </w:tc>
      </w:tr>
      <w:tr w:rsidR="00E6007D" w:rsidRPr="00E6007D" w:rsidTr="00E6007D">
        <w:trPr>
          <w:trHeight w:val="375"/>
        </w:trPr>
        <w:tc>
          <w:tcPr>
            <w:tcW w:w="329" w:type="pct"/>
            <w:tcBorders>
              <w:top w:val="nil"/>
              <w:left w:val="single" w:sz="4" w:space="0" w:color="auto"/>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49</w:t>
            </w:r>
          </w:p>
        </w:tc>
        <w:tc>
          <w:tcPr>
            <w:tcW w:w="330" w:type="pct"/>
            <w:vMerge/>
            <w:tcBorders>
              <w:top w:val="single" w:sz="4" w:space="0" w:color="auto"/>
              <w:left w:val="single" w:sz="4" w:space="0" w:color="auto"/>
              <w:bottom w:val="single" w:sz="4" w:space="0" w:color="auto"/>
              <w:right w:val="single" w:sz="4" w:space="0" w:color="auto"/>
            </w:tcBorders>
            <w:vAlign w:val="center"/>
          </w:tcPr>
          <w:p w:rsidR="00E6007D" w:rsidRPr="00E6007D" w:rsidRDefault="00E6007D" w:rsidP="009C666D">
            <w:pPr>
              <w:rPr>
                <w:rFonts w:ascii="宋体" w:eastAsia="宋体" w:hAnsi="宋体" w:cs="宋体"/>
                <w:spacing w:val="-5"/>
              </w:rPr>
            </w:pPr>
          </w:p>
        </w:tc>
        <w:tc>
          <w:tcPr>
            <w:tcW w:w="1774" w:type="pct"/>
            <w:tcBorders>
              <w:top w:val="nil"/>
              <w:left w:val="nil"/>
              <w:bottom w:val="single" w:sz="4" w:space="0" w:color="auto"/>
              <w:right w:val="single" w:sz="4" w:space="0" w:color="auto"/>
            </w:tcBorders>
            <w:noWrap/>
            <w:vAlign w:val="center"/>
          </w:tcPr>
          <w:p w:rsidR="00E6007D" w:rsidRPr="00E6007D" w:rsidRDefault="00E6007D" w:rsidP="009C666D">
            <w:pPr>
              <w:rPr>
                <w:rFonts w:ascii="宋体" w:eastAsia="宋体" w:hAnsi="宋体" w:cs="宋体"/>
                <w:spacing w:val="-5"/>
              </w:rPr>
            </w:pPr>
            <w:r w:rsidRPr="00E6007D">
              <w:rPr>
                <w:rFonts w:ascii="宋体" w:eastAsia="宋体" w:hAnsi="宋体" w:cs="宋体" w:hint="eastAsia"/>
                <w:spacing w:val="-5"/>
              </w:rPr>
              <w:t>精混树脂</w:t>
            </w:r>
          </w:p>
        </w:tc>
        <w:tc>
          <w:tcPr>
            <w:tcW w:w="741"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ER-120/5L/包</w:t>
            </w:r>
          </w:p>
        </w:tc>
        <w:tc>
          <w:tcPr>
            <w:tcW w:w="370"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包</w:t>
            </w:r>
          </w:p>
        </w:tc>
        <w:tc>
          <w:tcPr>
            <w:tcW w:w="648" w:type="pct"/>
            <w:tcBorders>
              <w:top w:val="nil"/>
              <w:left w:val="nil"/>
              <w:bottom w:val="single" w:sz="4" w:space="0" w:color="auto"/>
              <w:right w:val="single" w:sz="4" w:space="0" w:color="auto"/>
            </w:tcBorders>
            <w:noWrap/>
            <w:vAlign w:val="center"/>
          </w:tcPr>
          <w:p w:rsidR="00E6007D" w:rsidRPr="00E6007D" w:rsidRDefault="00E6007D" w:rsidP="009C666D">
            <w:pPr>
              <w:jc w:val="center"/>
              <w:rPr>
                <w:rFonts w:ascii="宋体" w:eastAsia="宋体" w:hAnsi="宋体" w:cs="宋体"/>
                <w:spacing w:val="-5"/>
              </w:rPr>
            </w:pPr>
            <w:r w:rsidRPr="00E6007D">
              <w:rPr>
                <w:rFonts w:ascii="宋体" w:eastAsia="宋体" w:hAnsi="宋体" w:cs="宋体" w:hint="eastAsia"/>
                <w:spacing w:val="-5"/>
              </w:rPr>
              <w:t>包</w:t>
            </w:r>
          </w:p>
        </w:tc>
        <w:tc>
          <w:tcPr>
            <w:tcW w:w="809" w:type="pct"/>
            <w:tcBorders>
              <w:top w:val="nil"/>
              <w:left w:val="nil"/>
              <w:bottom w:val="single" w:sz="4" w:space="0" w:color="auto"/>
              <w:right w:val="single" w:sz="4" w:space="0" w:color="auto"/>
            </w:tcBorders>
            <w:noWrap/>
            <w:vAlign w:val="center"/>
          </w:tcPr>
          <w:p w:rsidR="00E6007D" w:rsidRPr="00E6007D" w:rsidRDefault="00E6007D" w:rsidP="009C666D">
            <w:pPr>
              <w:jc w:val="center"/>
              <w:textAlignment w:val="center"/>
              <w:rPr>
                <w:rFonts w:ascii="宋体" w:eastAsia="宋体" w:hAnsi="宋体" w:cs="宋体"/>
                <w:spacing w:val="-5"/>
              </w:rPr>
            </w:pPr>
            <w:r w:rsidRPr="00E6007D">
              <w:rPr>
                <w:rFonts w:ascii="宋体" w:eastAsia="宋体" w:hAnsi="宋体" w:cs="宋体" w:hint="eastAsia"/>
                <w:spacing w:val="-5"/>
              </w:rPr>
              <w:t>1200</w:t>
            </w:r>
          </w:p>
        </w:tc>
      </w:tr>
    </w:tbl>
    <w:p w:rsidR="00BB3FB4" w:rsidRPr="00E6007D" w:rsidRDefault="00BB3FB4">
      <w:pPr>
        <w:pStyle w:val="a3"/>
        <w:rPr>
          <w:rFonts w:ascii="宋体" w:eastAsia="宋体" w:hAnsi="宋体" w:cs="宋体"/>
          <w:spacing w:val="-5"/>
        </w:rPr>
      </w:pPr>
    </w:p>
    <w:p w:rsidR="00BB3FB4" w:rsidRPr="00E6007D" w:rsidRDefault="00BB3FB4">
      <w:pPr>
        <w:rPr>
          <w:rFonts w:ascii="宋体" w:eastAsia="宋体" w:hAnsi="宋体" w:cs="宋体"/>
          <w:spacing w:val="-5"/>
        </w:rPr>
        <w:sectPr w:rsidR="00BB3FB4" w:rsidRPr="00E6007D">
          <w:footerReference w:type="default" r:id="rId63"/>
          <w:pgSz w:w="11907" w:h="16839"/>
          <w:pgMar w:top="1428" w:right="1785" w:bottom="1168" w:left="1785" w:header="0" w:footer="992" w:gutter="0"/>
          <w:cols w:space="720"/>
        </w:sectPr>
      </w:pPr>
    </w:p>
    <w:p w:rsidR="00BB3FB4" w:rsidRPr="00E6007D" w:rsidRDefault="00BB3FB4">
      <w:pPr>
        <w:spacing w:line="90" w:lineRule="auto"/>
        <w:rPr>
          <w:rFonts w:ascii="宋体" w:eastAsia="宋体" w:hAnsi="宋体" w:cs="宋体"/>
          <w:spacing w:val="-5"/>
        </w:rPr>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
        <w:gridCol w:w="564"/>
        <w:gridCol w:w="2996"/>
        <w:gridCol w:w="1259"/>
        <w:gridCol w:w="564"/>
        <w:gridCol w:w="911"/>
        <w:gridCol w:w="1440"/>
      </w:tblGrid>
      <w:tr w:rsidR="00BB3FB4" w:rsidRPr="00E6007D">
        <w:trPr>
          <w:trHeight w:val="456"/>
        </w:trPr>
        <w:tc>
          <w:tcPr>
            <w:tcW w:w="568" w:type="dxa"/>
            <w:tcBorders>
              <w:top w:val="nil"/>
            </w:tcBorders>
          </w:tcPr>
          <w:p w:rsidR="00BB3FB4" w:rsidRPr="00E6007D" w:rsidRDefault="009F5AD7">
            <w:pPr>
              <w:spacing w:before="146" w:line="181" w:lineRule="auto"/>
              <w:ind w:left="172"/>
              <w:rPr>
                <w:rFonts w:ascii="宋体" w:eastAsia="宋体" w:hAnsi="宋体" w:cs="宋体"/>
                <w:spacing w:val="-5"/>
              </w:rPr>
            </w:pPr>
            <w:r w:rsidRPr="00E6007D">
              <w:rPr>
                <w:rFonts w:ascii="宋体" w:eastAsia="宋体" w:hAnsi="宋体" w:cs="宋体"/>
                <w:spacing w:val="-5"/>
              </w:rPr>
              <w:t>24</w:t>
            </w:r>
          </w:p>
        </w:tc>
        <w:tc>
          <w:tcPr>
            <w:tcW w:w="564" w:type="dxa"/>
            <w:vMerge w:val="restart"/>
            <w:tcBorders>
              <w:top w:val="nil"/>
              <w:bottom w:val="nil"/>
            </w:tcBorders>
          </w:tcPr>
          <w:p w:rsidR="00BB3FB4" w:rsidRPr="00E6007D" w:rsidRDefault="00BB3FB4">
            <w:pPr>
              <w:rPr>
                <w:rFonts w:ascii="宋体" w:eastAsia="宋体" w:hAnsi="宋体" w:cs="宋体"/>
                <w:spacing w:val="-5"/>
              </w:rPr>
            </w:pPr>
          </w:p>
        </w:tc>
        <w:tc>
          <w:tcPr>
            <w:tcW w:w="2996" w:type="dxa"/>
            <w:tcBorders>
              <w:top w:val="nil"/>
            </w:tcBorders>
          </w:tcPr>
          <w:p w:rsidR="00BB3FB4" w:rsidRPr="00E6007D" w:rsidRDefault="009F5AD7">
            <w:pPr>
              <w:spacing w:before="105" w:line="219" w:lineRule="auto"/>
              <w:ind w:left="117"/>
              <w:rPr>
                <w:rFonts w:ascii="宋体" w:eastAsia="宋体" w:hAnsi="宋体" w:cs="宋体"/>
                <w:spacing w:val="-5"/>
              </w:rPr>
            </w:pPr>
            <w:r w:rsidRPr="00E6007D">
              <w:rPr>
                <w:rFonts w:ascii="宋体" w:eastAsia="宋体" w:hAnsi="宋体" w:cs="宋体"/>
                <w:spacing w:val="-5"/>
              </w:rPr>
              <w:t>5-核苷酸酶检测试剂盒</w:t>
            </w:r>
          </w:p>
        </w:tc>
        <w:tc>
          <w:tcPr>
            <w:tcW w:w="1259" w:type="dxa"/>
            <w:tcBorders>
              <w:top w:val="nil"/>
            </w:tcBorders>
          </w:tcPr>
          <w:p w:rsidR="00BB3FB4" w:rsidRPr="00E6007D" w:rsidRDefault="009F5AD7">
            <w:pPr>
              <w:spacing w:before="105"/>
              <w:ind w:left="398"/>
              <w:rPr>
                <w:rFonts w:ascii="宋体" w:eastAsia="宋体" w:hAnsi="宋体" w:cs="宋体"/>
                <w:spacing w:val="-5"/>
              </w:rPr>
            </w:pPr>
            <w:r w:rsidRPr="00E6007D">
              <w:rPr>
                <w:rFonts w:ascii="宋体" w:eastAsia="宋体" w:hAnsi="宋体" w:cs="宋体"/>
                <w:spacing w:val="-5"/>
              </w:rPr>
              <w:t>60ml</w:t>
            </w:r>
          </w:p>
        </w:tc>
        <w:tc>
          <w:tcPr>
            <w:tcW w:w="564" w:type="dxa"/>
            <w:tcBorders>
              <w:top w:val="nil"/>
            </w:tcBorders>
          </w:tcPr>
          <w:p w:rsidR="00BB3FB4" w:rsidRPr="00E6007D" w:rsidRDefault="009F5AD7">
            <w:pPr>
              <w:spacing w:before="105"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Borders>
              <w:top w:val="nil"/>
            </w:tcBorders>
          </w:tcPr>
          <w:p w:rsidR="00BB3FB4" w:rsidRPr="00E6007D" w:rsidRDefault="009F5AD7">
            <w:pPr>
              <w:spacing w:before="147"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Borders>
              <w:top w:val="nil"/>
            </w:tcBorders>
          </w:tcPr>
          <w:p w:rsidR="00BB3FB4" w:rsidRPr="00E6007D" w:rsidRDefault="009F5AD7">
            <w:pPr>
              <w:spacing w:before="146" w:line="181" w:lineRule="auto"/>
              <w:ind w:left="428"/>
              <w:rPr>
                <w:rFonts w:ascii="宋体" w:eastAsia="宋体" w:hAnsi="宋体" w:cs="宋体"/>
                <w:spacing w:val="-5"/>
              </w:rPr>
            </w:pPr>
            <w:r w:rsidRPr="00E6007D">
              <w:rPr>
                <w:rFonts w:ascii="宋体" w:eastAsia="宋体" w:hAnsi="宋体" w:cs="宋体"/>
                <w:spacing w:val="-5"/>
              </w:rPr>
              <w:t>29.82</w:t>
            </w:r>
          </w:p>
        </w:tc>
      </w:tr>
      <w:tr w:rsidR="00BB3FB4" w:rsidRPr="00E6007D">
        <w:trPr>
          <w:trHeight w:val="453"/>
        </w:trPr>
        <w:tc>
          <w:tcPr>
            <w:tcW w:w="568" w:type="dxa"/>
          </w:tcPr>
          <w:p w:rsidR="00BB3FB4" w:rsidRPr="00E6007D" w:rsidRDefault="009F5AD7">
            <w:pPr>
              <w:spacing w:before="144" w:line="181" w:lineRule="auto"/>
              <w:ind w:left="172"/>
              <w:rPr>
                <w:rFonts w:ascii="宋体" w:eastAsia="宋体" w:hAnsi="宋体" w:cs="宋体"/>
                <w:spacing w:val="-5"/>
              </w:rPr>
            </w:pPr>
            <w:r w:rsidRPr="00E6007D">
              <w:rPr>
                <w:rFonts w:ascii="宋体" w:eastAsia="宋体" w:hAnsi="宋体" w:cs="宋体"/>
                <w:spacing w:val="-5"/>
              </w:rPr>
              <w:t>25</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03" w:line="219" w:lineRule="auto"/>
              <w:ind w:left="119"/>
              <w:rPr>
                <w:rFonts w:ascii="宋体" w:eastAsia="宋体" w:hAnsi="宋体" w:cs="宋体"/>
                <w:spacing w:val="-5"/>
              </w:rPr>
            </w:pPr>
            <w:r w:rsidRPr="00E6007D">
              <w:rPr>
                <w:rFonts w:ascii="宋体" w:eastAsia="宋体" w:hAnsi="宋体" w:cs="宋体"/>
                <w:spacing w:val="-5"/>
              </w:rPr>
              <w:t>总胆汁酸检测试剂盒</w:t>
            </w:r>
          </w:p>
        </w:tc>
        <w:tc>
          <w:tcPr>
            <w:tcW w:w="1259" w:type="dxa"/>
          </w:tcPr>
          <w:p w:rsidR="00BB3FB4" w:rsidRPr="00E6007D" w:rsidRDefault="009F5AD7">
            <w:pPr>
              <w:spacing w:before="103"/>
              <w:ind w:left="353"/>
              <w:rPr>
                <w:rFonts w:ascii="宋体" w:eastAsia="宋体" w:hAnsi="宋体" w:cs="宋体"/>
                <w:spacing w:val="-5"/>
              </w:rPr>
            </w:pPr>
            <w:r w:rsidRPr="00E6007D">
              <w:rPr>
                <w:rFonts w:ascii="宋体" w:eastAsia="宋体" w:hAnsi="宋体" w:cs="宋体"/>
                <w:spacing w:val="-5"/>
              </w:rPr>
              <w:t>120ml</w:t>
            </w:r>
          </w:p>
        </w:tc>
        <w:tc>
          <w:tcPr>
            <w:tcW w:w="564" w:type="dxa"/>
          </w:tcPr>
          <w:p w:rsidR="00BB3FB4" w:rsidRPr="00E6007D" w:rsidRDefault="009F5AD7">
            <w:pPr>
              <w:spacing w:before="103"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45"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44" w:line="181" w:lineRule="auto"/>
              <w:ind w:left="487"/>
              <w:rPr>
                <w:rFonts w:ascii="宋体" w:eastAsia="宋体" w:hAnsi="宋体" w:cs="宋体"/>
                <w:spacing w:val="-5"/>
              </w:rPr>
            </w:pPr>
            <w:r w:rsidRPr="00E6007D">
              <w:rPr>
                <w:rFonts w:ascii="宋体" w:eastAsia="宋体" w:hAnsi="宋体" w:cs="宋体"/>
                <w:spacing w:val="-5"/>
              </w:rPr>
              <w:t>6.92</w:t>
            </w:r>
          </w:p>
        </w:tc>
      </w:tr>
      <w:tr w:rsidR="00BB3FB4" w:rsidRPr="00E6007D">
        <w:trPr>
          <w:trHeight w:val="456"/>
        </w:trPr>
        <w:tc>
          <w:tcPr>
            <w:tcW w:w="568" w:type="dxa"/>
          </w:tcPr>
          <w:p w:rsidR="00BB3FB4" w:rsidRPr="00E6007D" w:rsidRDefault="009F5AD7">
            <w:pPr>
              <w:spacing w:before="147" w:line="181" w:lineRule="auto"/>
              <w:ind w:left="172"/>
              <w:rPr>
                <w:rFonts w:ascii="宋体" w:eastAsia="宋体" w:hAnsi="宋体" w:cs="宋体"/>
                <w:spacing w:val="-5"/>
              </w:rPr>
            </w:pPr>
            <w:r w:rsidRPr="00E6007D">
              <w:rPr>
                <w:rFonts w:ascii="宋体" w:eastAsia="宋体" w:hAnsi="宋体" w:cs="宋体"/>
                <w:spacing w:val="-5"/>
              </w:rPr>
              <w:t>26</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06" w:line="219" w:lineRule="auto"/>
              <w:ind w:left="116"/>
              <w:rPr>
                <w:rFonts w:ascii="宋体" w:eastAsia="宋体" w:hAnsi="宋体" w:cs="宋体"/>
                <w:spacing w:val="-5"/>
              </w:rPr>
            </w:pPr>
            <w:r w:rsidRPr="00E6007D">
              <w:rPr>
                <w:rFonts w:ascii="宋体" w:eastAsia="宋体" w:hAnsi="宋体" w:cs="宋体"/>
                <w:spacing w:val="-5"/>
              </w:rPr>
              <w:t>二氧化碳检测试剂盒</w:t>
            </w:r>
          </w:p>
        </w:tc>
        <w:tc>
          <w:tcPr>
            <w:tcW w:w="1259" w:type="dxa"/>
          </w:tcPr>
          <w:p w:rsidR="00BB3FB4" w:rsidRPr="00E6007D" w:rsidRDefault="009F5AD7">
            <w:pPr>
              <w:spacing w:before="106"/>
              <w:ind w:left="353"/>
              <w:rPr>
                <w:rFonts w:ascii="宋体" w:eastAsia="宋体" w:hAnsi="宋体" w:cs="宋体"/>
                <w:spacing w:val="-5"/>
              </w:rPr>
            </w:pPr>
            <w:r w:rsidRPr="00E6007D">
              <w:rPr>
                <w:rFonts w:ascii="宋体" w:eastAsia="宋体" w:hAnsi="宋体" w:cs="宋体"/>
                <w:spacing w:val="-5"/>
              </w:rPr>
              <w:t>100ml</w:t>
            </w:r>
          </w:p>
        </w:tc>
        <w:tc>
          <w:tcPr>
            <w:tcW w:w="564" w:type="dxa"/>
          </w:tcPr>
          <w:p w:rsidR="00BB3FB4" w:rsidRPr="00E6007D" w:rsidRDefault="009F5AD7">
            <w:pPr>
              <w:spacing w:before="106"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48"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45" w:line="182" w:lineRule="auto"/>
              <w:ind w:left="443"/>
              <w:rPr>
                <w:rFonts w:ascii="宋体" w:eastAsia="宋体" w:hAnsi="宋体" w:cs="宋体"/>
                <w:spacing w:val="-5"/>
              </w:rPr>
            </w:pPr>
            <w:r w:rsidRPr="00E6007D">
              <w:rPr>
                <w:rFonts w:ascii="宋体" w:eastAsia="宋体" w:hAnsi="宋体" w:cs="宋体"/>
                <w:spacing w:val="-5"/>
              </w:rPr>
              <w:t>18.50</w:t>
            </w:r>
          </w:p>
        </w:tc>
      </w:tr>
      <w:tr w:rsidR="00BB3FB4" w:rsidRPr="00E6007D">
        <w:trPr>
          <w:trHeight w:val="456"/>
        </w:trPr>
        <w:tc>
          <w:tcPr>
            <w:tcW w:w="568" w:type="dxa"/>
          </w:tcPr>
          <w:p w:rsidR="00BB3FB4" w:rsidRPr="00E6007D" w:rsidRDefault="009F5AD7">
            <w:pPr>
              <w:spacing w:before="146" w:line="181" w:lineRule="auto"/>
              <w:ind w:left="172"/>
              <w:rPr>
                <w:rFonts w:ascii="宋体" w:eastAsia="宋体" w:hAnsi="宋体" w:cs="宋体"/>
                <w:spacing w:val="-5"/>
              </w:rPr>
            </w:pPr>
            <w:r w:rsidRPr="00E6007D">
              <w:rPr>
                <w:rFonts w:ascii="宋体" w:eastAsia="宋体" w:hAnsi="宋体" w:cs="宋体"/>
                <w:spacing w:val="-5"/>
              </w:rPr>
              <w:t>27</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06" w:line="219" w:lineRule="auto"/>
              <w:ind w:left="115"/>
              <w:rPr>
                <w:rFonts w:ascii="宋体" w:eastAsia="宋体" w:hAnsi="宋体" w:cs="宋体"/>
                <w:spacing w:val="-5"/>
              </w:rPr>
            </w:pPr>
            <w:r w:rsidRPr="00E6007D">
              <w:rPr>
                <w:rFonts w:ascii="宋体" w:eastAsia="宋体" w:hAnsi="宋体" w:cs="宋体"/>
                <w:spacing w:val="-5"/>
              </w:rPr>
              <w:t>乳酸脱氢酶检测试剂盒</w:t>
            </w:r>
          </w:p>
        </w:tc>
        <w:tc>
          <w:tcPr>
            <w:tcW w:w="1259" w:type="dxa"/>
          </w:tcPr>
          <w:p w:rsidR="00BB3FB4" w:rsidRPr="00E6007D" w:rsidRDefault="009F5AD7">
            <w:pPr>
              <w:spacing w:before="105"/>
              <w:ind w:left="338"/>
              <w:rPr>
                <w:rFonts w:ascii="宋体" w:eastAsia="宋体" w:hAnsi="宋体" w:cs="宋体"/>
                <w:spacing w:val="-5"/>
              </w:rPr>
            </w:pPr>
            <w:r w:rsidRPr="00E6007D">
              <w:rPr>
                <w:rFonts w:ascii="宋体" w:eastAsia="宋体" w:hAnsi="宋体" w:cs="宋体"/>
                <w:spacing w:val="-5"/>
              </w:rPr>
              <w:t>240ml</w:t>
            </w:r>
          </w:p>
        </w:tc>
        <w:tc>
          <w:tcPr>
            <w:tcW w:w="564" w:type="dxa"/>
          </w:tcPr>
          <w:p w:rsidR="00BB3FB4" w:rsidRPr="00E6007D" w:rsidRDefault="009F5AD7">
            <w:pPr>
              <w:spacing w:before="106"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48"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46" w:line="181" w:lineRule="auto"/>
              <w:ind w:left="488"/>
              <w:rPr>
                <w:rFonts w:ascii="宋体" w:eastAsia="宋体" w:hAnsi="宋体" w:cs="宋体"/>
                <w:spacing w:val="-5"/>
              </w:rPr>
            </w:pPr>
            <w:r w:rsidRPr="00E6007D">
              <w:rPr>
                <w:rFonts w:ascii="宋体" w:eastAsia="宋体" w:hAnsi="宋体" w:cs="宋体"/>
                <w:spacing w:val="-5"/>
              </w:rPr>
              <w:t>2.60</w:t>
            </w:r>
          </w:p>
        </w:tc>
      </w:tr>
      <w:tr w:rsidR="00BB3FB4" w:rsidRPr="00E6007D">
        <w:trPr>
          <w:trHeight w:val="628"/>
        </w:trPr>
        <w:tc>
          <w:tcPr>
            <w:tcW w:w="568" w:type="dxa"/>
          </w:tcPr>
          <w:p w:rsidR="00BB3FB4" w:rsidRPr="00E6007D" w:rsidRDefault="009F5AD7">
            <w:pPr>
              <w:spacing w:before="233" w:line="181" w:lineRule="auto"/>
              <w:ind w:left="172"/>
              <w:rPr>
                <w:rFonts w:ascii="宋体" w:eastAsia="宋体" w:hAnsi="宋体" w:cs="宋体"/>
                <w:spacing w:val="-5"/>
              </w:rPr>
            </w:pPr>
            <w:r w:rsidRPr="00E6007D">
              <w:rPr>
                <w:rFonts w:ascii="宋体" w:eastAsia="宋体" w:hAnsi="宋体" w:cs="宋体"/>
                <w:spacing w:val="-5"/>
              </w:rPr>
              <w:t>28</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35" w:line="224" w:lineRule="auto"/>
              <w:ind w:left="113" w:right="246"/>
              <w:rPr>
                <w:rFonts w:ascii="宋体" w:eastAsia="宋体" w:hAnsi="宋体" w:cs="宋体"/>
                <w:spacing w:val="-5"/>
              </w:rPr>
            </w:pPr>
            <w:r w:rsidRPr="00E6007D">
              <w:rPr>
                <w:rFonts w:ascii="宋体" w:eastAsia="宋体" w:hAnsi="宋体" w:cs="宋体"/>
                <w:spacing w:val="-5"/>
              </w:rPr>
              <w:t>抗链球菌溶血素 O 检测试 剂盒</w:t>
            </w:r>
          </w:p>
        </w:tc>
        <w:tc>
          <w:tcPr>
            <w:tcW w:w="1259" w:type="dxa"/>
          </w:tcPr>
          <w:p w:rsidR="00BB3FB4" w:rsidRPr="00E6007D" w:rsidRDefault="009F5AD7">
            <w:pPr>
              <w:spacing w:before="192"/>
              <w:ind w:left="401"/>
              <w:rPr>
                <w:rFonts w:ascii="宋体" w:eastAsia="宋体" w:hAnsi="宋体" w:cs="宋体"/>
                <w:spacing w:val="-5"/>
              </w:rPr>
            </w:pPr>
            <w:r w:rsidRPr="00E6007D">
              <w:rPr>
                <w:rFonts w:ascii="宋体" w:eastAsia="宋体" w:hAnsi="宋体" w:cs="宋体"/>
                <w:spacing w:val="-5"/>
              </w:rPr>
              <w:t>50ml</w:t>
            </w:r>
          </w:p>
        </w:tc>
        <w:tc>
          <w:tcPr>
            <w:tcW w:w="564" w:type="dxa"/>
          </w:tcPr>
          <w:p w:rsidR="00BB3FB4" w:rsidRPr="00E6007D" w:rsidRDefault="009F5AD7">
            <w:pPr>
              <w:spacing w:before="192"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4"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3" w:line="181" w:lineRule="auto"/>
              <w:ind w:left="490"/>
              <w:rPr>
                <w:rFonts w:ascii="宋体" w:eastAsia="宋体" w:hAnsi="宋体" w:cs="宋体"/>
                <w:spacing w:val="-5"/>
              </w:rPr>
            </w:pPr>
            <w:r w:rsidRPr="00E6007D">
              <w:rPr>
                <w:rFonts w:ascii="宋体" w:eastAsia="宋体" w:hAnsi="宋体" w:cs="宋体"/>
                <w:spacing w:val="-5"/>
              </w:rPr>
              <w:t>5.50</w:t>
            </w:r>
          </w:p>
        </w:tc>
      </w:tr>
      <w:tr w:rsidR="00BB3FB4" w:rsidRPr="00E6007D">
        <w:trPr>
          <w:trHeight w:val="453"/>
        </w:trPr>
        <w:tc>
          <w:tcPr>
            <w:tcW w:w="568" w:type="dxa"/>
          </w:tcPr>
          <w:p w:rsidR="00BB3FB4" w:rsidRPr="00E6007D" w:rsidRDefault="009F5AD7">
            <w:pPr>
              <w:spacing w:before="147" w:line="181" w:lineRule="auto"/>
              <w:ind w:left="172"/>
              <w:rPr>
                <w:rFonts w:ascii="宋体" w:eastAsia="宋体" w:hAnsi="宋体" w:cs="宋体"/>
                <w:spacing w:val="-5"/>
              </w:rPr>
            </w:pPr>
            <w:r w:rsidRPr="00E6007D">
              <w:rPr>
                <w:rFonts w:ascii="宋体" w:eastAsia="宋体" w:hAnsi="宋体" w:cs="宋体"/>
                <w:spacing w:val="-5"/>
              </w:rPr>
              <w:t>29</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06" w:line="219" w:lineRule="auto"/>
              <w:ind w:left="113"/>
              <w:rPr>
                <w:rFonts w:ascii="宋体" w:eastAsia="宋体" w:hAnsi="宋体" w:cs="宋体"/>
                <w:spacing w:val="-5"/>
              </w:rPr>
            </w:pPr>
            <w:r w:rsidRPr="00E6007D">
              <w:rPr>
                <w:rFonts w:ascii="宋体" w:eastAsia="宋体" w:hAnsi="宋体" w:cs="宋体"/>
                <w:spacing w:val="-5"/>
              </w:rPr>
              <w:t>类风湿因子检测试剂盒</w:t>
            </w:r>
          </w:p>
        </w:tc>
        <w:tc>
          <w:tcPr>
            <w:tcW w:w="1259" w:type="dxa"/>
          </w:tcPr>
          <w:p w:rsidR="00BB3FB4" w:rsidRPr="00E6007D" w:rsidRDefault="009F5AD7">
            <w:pPr>
              <w:spacing w:before="106"/>
              <w:ind w:left="401"/>
              <w:rPr>
                <w:rFonts w:ascii="宋体" w:eastAsia="宋体" w:hAnsi="宋体" w:cs="宋体"/>
                <w:spacing w:val="-5"/>
              </w:rPr>
            </w:pPr>
            <w:r w:rsidRPr="00E6007D">
              <w:rPr>
                <w:rFonts w:ascii="宋体" w:eastAsia="宋体" w:hAnsi="宋体" w:cs="宋体"/>
                <w:spacing w:val="-5"/>
              </w:rPr>
              <w:t>50ml</w:t>
            </w:r>
          </w:p>
        </w:tc>
        <w:tc>
          <w:tcPr>
            <w:tcW w:w="564" w:type="dxa"/>
          </w:tcPr>
          <w:p w:rsidR="00BB3FB4" w:rsidRPr="00E6007D" w:rsidRDefault="009F5AD7">
            <w:pPr>
              <w:spacing w:before="106"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48"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46" w:line="182" w:lineRule="auto"/>
              <w:ind w:left="428"/>
              <w:rPr>
                <w:rFonts w:ascii="宋体" w:eastAsia="宋体" w:hAnsi="宋体" w:cs="宋体"/>
                <w:spacing w:val="-5"/>
              </w:rPr>
            </w:pPr>
            <w:r w:rsidRPr="00E6007D">
              <w:rPr>
                <w:rFonts w:ascii="宋体" w:eastAsia="宋体" w:hAnsi="宋体" w:cs="宋体"/>
                <w:spacing w:val="-5"/>
              </w:rPr>
              <w:t>21.50</w:t>
            </w:r>
          </w:p>
        </w:tc>
      </w:tr>
      <w:tr w:rsidR="00BB3FB4" w:rsidRPr="00E6007D">
        <w:trPr>
          <w:trHeight w:val="456"/>
        </w:trPr>
        <w:tc>
          <w:tcPr>
            <w:tcW w:w="568" w:type="dxa"/>
          </w:tcPr>
          <w:p w:rsidR="00BB3FB4" w:rsidRPr="00E6007D" w:rsidRDefault="009F5AD7">
            <w:pPr>
              <w:spacing w:before="147" w:line="181" w:lineRule="auto"/>
              <w:ind w:left="174"/>
              <w:rPr>
                <w:rFonts w:ascii="宋体" w:eastAsia="宋体" w:hAnsi="宋体" w:cs="宋体"/>
                <w:spacing w:val="-5"/>
              </w:rPr>
            </w:pPr>
            <w:r w:rsidRPr="00E6007D">
              <w:rPr>
                <w:rFonts w:ascii="宋体" w:eastAsia="宋体" w:hAnsi="宋体" w:cs="宋体"/>
                <w:spacing w:val="-5"/>
              </w:rPr>
              <w:t>30</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06" w:line="219" w:lineRule="auto"/>
              <w:ind w:left="111"/>
              <w:rPr>
                <w:rFonts w:ascii="宋体" w:eastAsia="宋体" w:hAnsi="宋体" w:cs="宋体"/>
                <w:spacing w:val="-5"/>
              </w:rPr>
            </w:pPr>
            <w:r w:rsidRPr="00E6007D">
              <w:rPr>
                <w:rFonts w:ascii="宋体" w:eastAsia="宋体" w:hAnsi="宋体" w:cs="宋体"/>
                <w:spacing w:val="-5"/>
              </w:rPr>
              <w:t>C 反应蛋白检测试剂盒</w:t>
            </w:r>
          </w:p>
        </w:tc>
        <w:tc>
          <w:tcPr>
            <w:tcW w:w="1259" w:type="dxa"/>
          </w:tcPr>
          <w:p w:rsidR="00BB3FB4" w:rsidRPr="00E6007D" w:rsidRDefault="009F5AD7">
            <w:pPr>
              <w:spacing w:before="106"/>
              <w:ind w:left="401"/>
              <w:rPr>
                <w:rFonts w:ascii="宋体" w:eastAsia="宋体" w:hAnsi="宋体" w:cs="宋体"/>
                <w:spacing w:val="-5"/>
              </w:rPr>
            </w:pPr>
            <w:r w:rsidRPr="00E6007D">
              <w:rPr>
                <w:rFonts w:ascii="宋体" w:eastAsia="宋体" w:hAnsi="宋体" w:cs="宋体"/>
                <w:spacing w:val="-5"/>
              </w:rPr>
              <w:t>50ml</w:t>
            </w:r>
          </w:p>
        </w:tc>
        <w:tc>
          <w:tcPr>
            <w:tcW w:w="564" w:type="dxa"/>
          </w:tcPr>
          <w:p w:rsidR="00BB3FB4" w:rsidRPr="00E6007D" w:rsidRDefault="009F5AD7">
            <w:pPr>
              <w:spacing w:before="106"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48"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46" w:line="182" w:lineRule="auto"/>
              <w:ind w:left="443"/>
              <w:rPr>
                <w:rFonts w:ascii="宋体" w:eastAsia="宋体" w:hAnsi="宋体" w:cs="宋体"/>
                <w:spacing w:val="-5"/>
              </w:rPr>
            </w:pPr>
            <w:r w:rsidRPr="00E6007D">
              <w:rPr>
                <w:rFonts w:ascii="宋体" w:eastAsia="宋体" w:hAnsi="宋体" w:cs="宋体"/>
                <w:spacing w:val="-5"/>
              </w:rPr>
              <w:t>12.34</w:t>
            </w:r>
          </w:p>
        </w:tc>
      </w:tr>
      <w:tr w:rsidR="00BB3FB4" w:rsidRPr="00E6007D">
        <w:trPr>
          <w:trHeight w:val="456"/>
        </w:trPr>
        <w:tc>
          <w:tcPr>
            <w:tcW w:w="568" w:type="dxa"/>
          </w:tcPr>
          <w:p w:rsidR="00BB3FB4" w:rsidRPr="00E6007D" w:rsidRDefault="009F5AD7">
            <w:pPr>
              <w:spacing w:before="146" w:line="182" w:lineRule="auto"/>
              <w:ind w:left="174"/>
              <w:rPr>
                <w:rFonts w:ascii="宋体" w:eastAsia="宋体" w:hAnsi="宋体" w:cs="宋体"/>
                <w:spacing w:val="-5"/>
              </w:rPr>
            </w:pPr>
            <w:r w:rsidRPr="00E6007D">
              <w:rPr>
                <w:rFonts w:ascii="宋体" w:eastAsia="宋体" w:hAnsi="宋体" w:cs="宋体"/>
                <w:spacing w:val="-5"/>
              </w:rPr>
              <w:t>31</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06" w:line="220" w:lineRule="auto"/>
              <w:ind w:left="115"/>
              <w:rPr>
                <w:rFonts w:ascii="宋体" w:eastAsia="宋体" w:hAnsi="宋体" w:cs="宋体"/>
                <w:spacing w:val="-5"/>
              </w:rPr>
            </w:pPr>
            <w:r w:rsidRPr="00E6007D">
              <w:rPr>
                <w:rFonts w:ascii="宋体" w:eastAsia="宋体" w:hAnsi="宋体" w:cs="宋体"/>
                <w:spacing w:val="-5"/>
              </w:rPr>
              <w:t>美康多项生化质控品</w:t>
            </w:r>
          </w:p>
        </w:tc>
        <w:tc>
          <w:tcPr>
            <w:tcW w:w="1259" w:type="dxa"/>
          </w:tcPr>
          <w:p w:rsidR="00BB3FB4" w:rsidRPr="00E6007D" w:rsidRDefault="009F5AD7">
            <w:pPr>
              <w:spacing w:before="106"/>
              <w:ind w:left="353"/>
              <w:rPr>
                <w:rFonts w:ascii="宋体" w:eastAsia="宋体" w:hAnsi="宋体" w:cs="宋体"/>
                <w:spacing w:val="-5"/>
              </w:rPr>
            </w:pPr>
            <w:r w:rsidRPr="00E6007D">
              <w:rPr>
                <w:rFonts w:ascii="宋体" w:eastAsia="宋体" w:hAnsi="宋体" w:cs="宋体"/>
                <w:spacing w:val="-5"/>
              </w:rPr>
              <w:t>1*5ml</w:t>
            </w:r>
          </w:p>
        </w:tc>
        <w:tc>
          <w:tcPr>
            <w:tcW w:w="564" w:type="dxa"/>
          </w:tcPr>
          <w:p w:rsidR="00BB3FB4" w:rsidRPr="00E6007D" w:rsidRDefault="009F5AD7">
            <w:pPr>
              <w:spacing w:before="106"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48"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46" w:line="182" w:lineRule="auto"/>
              <w:ind w:left="383"/>
              <w:rPr>
                <w:rFonts w:ascii="宋体" w:eastAsia="宋体" w:hAnsi="宋体" w:cs="宋体"/>
                <w:spacing w:val="-5"/>
              </w:rPr>
            </w:pPr>
            <w:r w:rsidRPr="00E6007D">
              <w:rPr>
                <w:rFonts w:ascii="宋体" w:eastAsia="宋体" w:hAnsi="宋体" w:cs="宋体"/>
                <w:spacing w:val="-5"/>
              </w:rPr>
              <w:t>101.50</w:t>
            </w:r>
          </w:p>
        </w:tc>
      </w:tr>
      <w:tr w:rsidR="00BB3FB4" w:rsidRPr="00E6007D">
        <w:trPr>
          <w:trHeight w:val="454"/>
        </w:trPr>
        <w:tc>
          <w:tcPr>
            <w:tcW w:w="568" w:type="dxa"/>
          </w:tcPr>
          <w:p w:rsidR="00BB3FB4" w:rsidRPr="00E6007D" w:rsidRDefault="009F5AD7">
            <w:pPr>
              <w:spacing w:before="147" w:line="181" w:lineRule="auto"/>
              <w:ind w:left="174"/>
              <w:rPr>
                <w:rFonts w:ascii="宋体" w:eastAsia="宋体" w:hAnsi="宋体" w:cs="宋体"/>
                <w:spacing w:val="-5"/>
              </w:rPr>
            </w:pPr>
            <w:r w:rsidRPr="00E6007D">
              <w:rPr>
                <w:rFonts w:ascii="宋体" w:eastAsia="宋体" w:hAnsi="宋体" w:cs="宋体"/>
                <w:spacing w:val="-5"/>
              </w:rPr>
              <w:t>32</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06" w:line="220" w:lineRule="auto"/>
              <w:ind w:left="115"/>
              <w:rPr>
                <w:rFonts w:ascii="宋体" w:eastAsia="宋体" w:hAnsi="宋体" w:cs="宋体"/>
                <w:spacing w:val="-5"/>
              </w:rPr>
            </w:pPr>
            <w:r w:rsidRPr="00E6007D">
              <w:rPr>
                <w:rFonts w:ascii="宋体" w:eastAsia="宋体" w:hAnsi="宋体" w:cs="宋体"/>
                <w:spacing w:val="-5"/>
              </w:rPr>
              <w:t>美康多项生化校准品</w:t>
            </w:r>
          </w:p>
        </w:tc>
        <w:tc>
          <w:tcPr>
            <w:tcW w:w="1259" w:type="dxa"/>
          </w:tcPr>
          <w:p w:rsidR="00BB3FB4" w:rsidRPr="00E6007D" w:rsidRDefault="009F5AD7">
            <w:pPr>
              <w:spacing w:before="106"/>
              <w:ind w:left="353"/>
              <w:rPr>
                <w:rFonts w:ascii="宋体" w:eastAsia="宋体" w:hAnsi="宋体" w:cs="宋体"/>
                <w:spacing w:val="-5"/>
              </w:rPr>
            </w:pPr>
            <w:r w:rsidRPr="00E6007D">
              <w:rPr>
                <w:rFonts w:ascii="宋体" w:eastAsia="宋体" w:hAnsi="宋体" w:cs="宋体"/>
                <w:spacing w:val="-5"/>
              </w:rPr>
              <w:t>1*5ml</w:t>
            </w:r>
          </w:p>
        </w:tc>
        <w:tc>
          <w:tcPr>
            <w:tcW w:w="564" w:type="dxa"/>
          </w:tcPr>
          <w:p w:rsidR="00BB3FB4" w:rsidRPr="00E6007D" w:rsidRDefault="009F5AD7">
            <w:pPr>
              <w:spacing w:before="107"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49"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46" w:line="182" w:lineRule="auto"/>
              <w:ind w:left="430"/>
              <w:rPr>
                <w:rFonts w:ascii="宋体" w:eastAsia="宋体" w:hAnsi="宋体" w:cs="宋体"/>
                <w:spacing w:val="-5"/>
              </w:rPr>
            </w:pPr>
            <w:r w:rsidRPr="00E6007D">
              <w:rPr>
                <w:rFonts w:ascii="宋体" w:eastAsia="宋体" w:hAnsi="宋体" w:cs="宋体"/>
                <w:spacing w:val="-5"/>
              </w:rPr>
              <w:t>51.50</w:t>
            </w:r>
          </w:p>
        </w:tc>
      </w:tr>
      <w:tr w:rsidR="00BB3FB4" w:rsidRPr="00E6007D">
        <w:trPr>
          <w:trHeight w:val="485"/>
        </w:trPr>
        <w:tc>
          <w:tcPr>
            <w:tcW w:w="568" w:type="dxa"/>
          </w:tcPr>
          <w:p w:rsidR="00BB3FB4" w:rsidRPr="00E6007D" w:rsidRDefault="009F5AD7">
            <w:pPr>
              <w:spacing w:before="161" w:line="181" w:lineRule="auto"/>
              <w:ind w:left="174"/>
              <w:rPr>
                <w:rFonts w:ascii="宋体" w:eastAsia="宋体" w:hAnsi="宋体" w:cs="宋体"/>
                <w:spacing w:val="-5"/>
              </w:rPr>
            </w:pPr>
            <w:r w:rsidRPr="00E6007D">
              <w:rPr>
                <w:rFonts w:ascii="宋体" w:eastAsia="宋体" w:hAnsi="宋体" w:cs="宋体"/>
                <w:spacing w:val="-5"/>
              </w:rPr>
              <w:t>33</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20" w:line="219" w:lineRule="auto"/>
              <w:ind w:left="112"/>
              <w:rPr>
                <w:rFonts w:ascii="宋体" w:eastAsia="宋体" w:hAnsi="宋体" w:cs="宋体"/>
                <w:spacing w:val="-5"/>
              </w:rPr>
            </w:pPr>
            <w:r w:rsidRPr="00E6007D">
              <w:rPr>
                <w:rFonts w:ascii="宋体" w:eastAsia="宋体" w:hAnsi="宋体" w:cs="宋体"/>
                <w:spacing w:val="-5"/>
              </w:rPr>
              <w:t>甘油三酯测定试剂盒</w:t>
            </w:r>
          </w:p>
        </w:tc>
        <w:tc>
          <w:tcPr>
            <w:tcW w:w="1259" w:type="dxa"/>
          </w:tcPr>
          <w:p w:rsidR="00BB3FB4" w:rsidRPr="00E6007D" w:rsidRDefault="009F5AD7">
            <w:pPr>
              <w:spacing w:before="120"/>
              <w:ind w:left="280"/>
              <w:rPr>
                <w:rFonts w:ascii="宋体" w:eastAsia="宋体" w:hAnsi="宋体" w:cs="宋体"/>
                <w:spacing w:val="-5"/>
              </w:rPr>
            </w:pPr>
            <w:r w:rsidRPr="00E6007D">
              <w:rPr>
                <w:rFonts w:ascii="宋体" w:eastAsia="宋体" w:hAnsi="宋体" w:cs="宋体"/>
                <w:spacing w:val="-5"/>
              </w:rPr>
              <w:t>5*60ml</w:t>
            </w:r>
          </w:p>
        </w:tc>
        <w:tc>
          <w:tcPr>
            <w:tcW w:w="564" w:type="dxa"/>
          </w:tcPr>
          <w:p w:rsidR="00BB3FB4" w:rsidRPr="00E6007D" w:rsidRDefault="009F5AD7">
            <w:pPr>
              <w:spacing w:before="120"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62"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61" w:line="181" w:lineRule="auto"/>
              <w:ind w:left="488"/>
              <w:rPr>
                <w:rFonts w:ascii="宋体" w:eastAsia="宋体" w:hAnsi="宋体" w:cs="宋体"/>
                <w:spacing w:val="-5"/>
              </w:rPr>
            </w:pPr>
            <w:r w:rsidRPr="00E6007D">
              <w:rPr>
                <w:rFonts w:ascii="宋体" w:eastAsia="宋体" w:hAnsi="宋体" w:cs="宋体"/>
                <w:spacing w:val="-5"/>
              </w:rPr>
              <w:t>2.25</w:t>
            </w:r>
          </w:p>
        </w:tc>
      </w:tr>
      <w:tr w:rsidR="00BB3FB4" w:rsidRPr="00E6007D">
        <w:trPr>
          <w:trHeight w:val="487"/>
        </w:trPr>
        <w:tc>
          <w:tcPr>
            <w:tcW w:w="568" w:type="dxa"/>
          </w:tcPr>
          <w:p w:rsidR="00BB3FB4" w:rsidRPr="00E6007D" w:rsidRDefault="009F5AD7">
            <w:pPr>
              <w:spacing w:before="163" w:line="181" w:lineRule="auto"/>
              <w:ind w:left="174"/>
              <w:rPr>
                <w:rFonts w:ascii="宋体" w:eastAsia="宋体" w:hAnsi="宋体" w:cs="宋体"/>
                <w:spacing w:val="-5"/>
              </w:rPr>
            </w:pPr>
            <w:r w:rsidRPr="00E6007D">
              <w:rPr>
                <w:rFonts w:ascii="宋体" w:eastAsia="宋体" w:hAnsi="宋体" w:cs="宋体"/>
                <w:spacing w:val="-5"/>
              </w:rPr>
              <w:t>34</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22" w:line="219" w:lineRule="auto"/>
              <w:ind w:left="119"/>
              <w:rPr>
                <w:rFonts w:ascii="宋体" w:eastAsia="宋体" w:hAnsi="宋体" w:cs="宋体"/>
                <w:spacing w:val="-5"/>
              </w:rPr>
            </w:pPr>
            <w:r w:rsidRPr="00E6007D">
              <w:rPr>
                <w:rFonts w:ascii="宋体" w:eastAsia="宋体" w:hAnsi="宋体" w:cs="宋体"/>
                <w:spacing w:val="-5"/>
              </w:rPr>
              <w:t>总胆固醇测定试剂盒</w:t>
            </w:r>
          </w:p>
        </w:tc>
        <w:tc>
          <w:tcPr>
            <w:tcW w:w="1259" w:type="dxa"/>
          </w:tcPr>
          <w:p w:rsidR="00BB3FB4" w:rsidRPr="00E6007D" w:rsidRDefault="009F5AD7">
            <w:pPr>
              <w:spacing w:before="163" w:line="181" w:lineRule="auto"/>
              <w:ind w:left="401"/>
              <w:rPr>
                <w:rFonts w:ascii="宋体" w:eastAsia="宋体" w:hAnsi="宋体" w:cs="宋体"/>
                <w:spacing w:val="-5"/>
              </w:rPr>
            </w:pPr>
            <w:r w:rsidRPr="00E6007D">
              <w:rPr>
                <w:rFonts w:ascii="宋体" w:eastAsia="宋体" w:hAnsi="宋体" w:cs="宋体"/>
                <w:spacing w:val="-5"/>
              </w:rPr>
              <w:t>5*60</w:t>
            </w:r>
          </w:p>
        </w:tc>
        <w:tc>
          <w:tcPr>
            <w:tcW w:w="564" w:type="dxa"/>
          </w:tcPr>
          <w:p w:rsidR="00BB3FB4" w:rsidRPr="00E6007D" w:rsidRDefault="009F5AD7">
            <w:pPr>
              <w:spacing w:before="122"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164"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62" w:line="182" w:lineRule="auto"/>
              <w:ind w:left="503"/>
              <w:rPr>
                <w:rFonts w:ascii="宋体" w:eastAsia="宋体" w:hAnsi="宋体" w:cs="宋体"/>
                <w:spacing w:val="-5"/>
              </w:rPr>
            </w:pPr>
            <w:r w:rsidRPr="00E6007D">
              <w:rPr>
                <w:rFonts w:ascii="宋体" w:eastAsia="宋体" w:hAnsi="宋体" w:cs="宋体"/>
                <w:spacing w:val="-5"/>
              </w:rPr>
              <w:t>1.55</w:t>
            </w:r>
          </w:p>
        </w:tc>
      </w:tr>
      <w:tr w:rsidR="00BB3FB4" w:rsidRPr="00E6007D">
        <w:trPr>
          <w:trHeight w:val="628"/>
        </w:trPr>
        <w:tc>
          <w:tcPr>
            <w:tcW w:w="568" w:type="dxa"/>
          </w:tcPr>
          <w:p w:rsidR="00BB3FB4" w:rsidRPr="00E6007D" w:rsidRDefault="009F5AD7">
            <w:pPr>
              <w:spacing w:before="233" w:line="181" w:lineRule="auto"/>
              <w:ind w:left="174"/>
              <w:rPr>
                <w:rFonts w:ascii="宋体" w:eastAsia="宋体" w:hAnsi="宋体" w:cs="宋体"/>
                <w:spacing w:val="-5"/>
              </w:rPr>
            </w:pPr>
            <w:r w:rsidRPr="00E6007D">
              <w:rPr>
                <w:rFonts w:ascii="宋体" w:eastAsia="宋体" w:hAnsi="宋体" w:cs="宋体"/>
                <w:spacing w:val="-5"/>
              </w:rPr>
              <w:t>35</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35" w:line="224" w:lineRule="auto"/>
              <w:ind w:left="113" w:right="247" w:firstLine="6"/>
              <w:rPr>
                <w:rFonts w:ascii="宋体" w:eastAsia="宋体" w:hAnsi="宋体" w:cs="宋体"/>
                <w:spacing w:val="-5"/>
              </w:rPr>
            </w:pPr>
            <w:r w:rsidRPr="00E6007D">
              <w:rPr>
                <w:rFonts w:ascii="宋体" w:eastAsia="宋体" w:hAnsi="宋体" w:cs="宋体"/>
                <w:spacing w:val="-5"/>
              </w:rPr>
              <w:t>高密度脂蛋白胆固醇测定 试剂盒</w:t>
            </w:r>
          </w:p>
        </w:tc>
        <w:tc>
          <w:tcPr>
            <w:tcW w:w="1259" w:type="dxa"/>
          </w:tcPr>
          <w:p w:rsidR="00BB3FB4" w:rsidRPr="00E6007D" w:rsidRDefault="009F5AD7">
            <w:pPr>
              <w:spacing w:before="77" w:line="181" w:lineRule="auto"/>
              <w:ind w:left="155"/>
              <w:rPr>
                <w:rFonts w:ascii="宋体" w:eastAsia="宋体" w:hAnsi="宋体" w:cs="宋体"/>
                <w:spacing w:val="-5"/>
              </w:rPr>
            </w:pPr>
            <w:r w:rsidRPr="00E6007D">
              <w:rPr>
                <w:rFonts w:ascii="宋体" w:eastAsia="宋体" w:hAnsi="宋体" w:cs="宋体"/>
                <w:spacing w:val="-5"/>
              </w:rPr>
              <w:t>4*60.4*2</w:t>
            </w:r>
          </w:p>
          <w:p w:rsidR="00BB3FB4" w:rsidRPr="00E6007D" w:rsidRDefault="009F5AD7">
            <w:pPr>
              <w:spacing w:before="76" w:line="176" w:lineRule="auto"/>
              <w:ind w:left="578"/>
              <w:rPr>
                <w:rFonts w:ascii="宋体" w:eastAsia="宋体" w:hAnsi="宋体" w:cs="宋体"/>
                <w:spacing w:val="-5"/>
              </w:rPr>
            </w:pPr>
            <w:r w:rsidRPr="00E6007D">
              <w:rPr>
                <w:rFonts w:ascii="宋体" w:eastAsia="宋体" w:hAnsi="宋体" w:cs="宋体"/>
                <w:spacing w:val="-5"/>
              </w:rPr>
              <w:t>0</w:t>
            </w:r>
          </w:p>
        </w:tc>
        <w:tc>
          <w:tcPr>
            <w:tcW w:w="564" w:type="dxa"/>
          </w:tcPr>
          <w:p w:rsidR="00BB3FB4" w:rsidRPr="00E6007D" w:rsidRDefault="009F5AD7">
            <w:pPr>
              <w:spacing w:before="192"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4"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3" w:line="181" w:lineRule="auto"/>
              <w:ind w:left="487"/>
              <w:rPr>
                <w:rFonts w:ascii="宋体" w:eastAsia="宋体" w:hAnsi="宋体" w:cs="宋体"/>
                <w:spacing w:val="-5"/>
              </w:rPr>
            </w:pPr>
            <w:r w:rsidRPr="00E6007D">
              <w:rPr>
                <w:rFonts w:ascii="宋体" w:eastAsia="宋体" w:hAnsi="宋体" w:cs="宋体"/>
                <w:spacing w:val="-5"/>
              </w:rPr>
              <w:t>6.55</w:t>
            </w:r>
          </w:p>
        </w:tc>
      </w:tr>
      <w:tr w:rsidR="00BB3FB4" w:rsidRPr="00E6007D">
        <w:trPr>
          <w:trHeight w:val="628"/>
        </w:trPr>
        <w:tc>
          <w:tcPr>
            <w:tcW w:w="568" w:type="dxa"/>
          </w:tcPr>
          <w:p w:rsidR="00BB3FB4" w:rsidRPr="00E6007D" w:rsidRDefault="009F5AD7">
            <w:pPr>
              <w:spacing w:before="233" w:line="181" w:lineRule="auto"/>
              <w:ind w:left="174"/>
              <w:rPr>
                <w:rFonts w:ascii="宋体" w:eastAsia="宋体" w:hAnsi="宋体" w:cs="宋体"/>
                <w:spacing w:val="-5"/>
              </w:rPr>
            </w:pPr>
            <w:r w:rsidRPr="00E6007D">
              <w:rPr>
                <w:rFonts w:ascii="宋体" w:eastAsia="宋体" w:hAnsi="宋体" w:cs="宋体"/>
                <w:spacing w:val="-5"/>
              </w:rPr>
              <w:t>36</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38" w:line="223" w:lineRule="auto"/>
              <w:ind w:left="112" w:right="247"/>
              <w:rPr>
                <w:rFonts w:ascii="宋体" w:eastAsia="宋体" w:hAnsi="宋体" w:cs="宋体"/>
                <w:spacing w:val="-5"/>
              </w:rPr>
            </w:pPr>
            <w:r w:rsidRPr="00E6007D">
              <w:rPr>
                <w:rFonts w:ascii="宋体" w:eastAsia="宋体" w:hAnsi="宋体" w:cs="宋体"/>
                <w:spacing w:val="-5"/>
              </w:rPr>
              <w:t>低密度脂蛋白胆固醇测定 试剂盒</w:t>
            </w:r>
          </w:p>
        </w:tc>
        <w:tc>
          <w:tcPr>
            <w:tcW w:w="1259" w:type="dxa"/>
          </w:tcPr>
          <w:p w:rsidR="00BB3FB4" w:rsidRPr="00E6007D" w:rsidRDefault="009F5AD7">
            <w:pPr>
              <w:spacing w:before="77" w:line="181" w:lineRule="auto"/>
              <w:ind w:left="155"/>
              <w:rPr>
                <w:rFonts w:ascii="宋体" w:eastAsia="宋体" w:hAnsi="宋体" w:cs="宋体"/>
                <w:spacing w:val="-5"/>
              </w:rPr>
            </w:pPr>
            <w:r w:rsidRPr="00E6007D">
              <w:rPr>
                <w:rFonts w:ascii="宋体" w:eastAsia="宋体" w:hAnsi="宋体" w:cs="宋体"/>
                <w:spacing w:val="-5"/>
              </w:rPr>
              <w:t>4*60.4*2</w:t>
            </w:r>
          </w:p>
          <w:p w:rsidR="00BB3FB4" w:rsidRPr="00E6007D" w:rsidRDefault="009F5AD7">
            <w:pPr>
              <w:spacing w:before="75" w:line="176" w:lineRule="auto"/>
              <w:ind w:left="578"/>
              <w:rPr>
                <w:rFonts w:ascii="宋体" w:eastAsia="宋体" w:hAnsi="宋体" w:cs="宋体"/>
                <w:spacing w:val="-5"/>
              </w:rPr>
            </w:pPr>
            <w:r w:rsidRPr="00E6007D">
              <w:rPr>
                <w:rFonts w:ascii="宋体" w:eastAsia="宋体" w:hAnsi="宋体" w:cs="宋体"/>
                <w:spacing w:val="-5"/>
              </w:rPr>
              <w:t>0</w:t>
            </w:r>
          </w:p>
        </w:tc>
        <w:tc>
          <w:tcPr>
            <w:tcW w:w="564" w:type="dxa"/>
          </w:tcPr>
          <w:p w:rsidR="00BB3FB4" w:rsidRPr="00E6007D" w:rsidRDefault="009F5AD7">
            <w:pPr>
              <w:spacing w:before="193"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5"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3" w:line="181" w:lineRule="auto"/>
              <w:ind w:left="491"/>
              <w:rPr>
                <w:rFonts w:ascii="宋体" w:eastAsia="宋体" w:hAnsi="宋体" w:cs="宋体"/>
                <w:spacing w:val="-5"/>
              </w:rPr>
            </w:pPr>
            <w:r w:rsidRPr="00E6007D">
              <w:rPr>
                <w:rFonts w:ascii="宋体" w:eastAsia="宋体" w:hAnsi="宋体" w:cs="宋体"/>
                <w:spacing w:val="-5"/>
              </w:rPr>
              <w:t>7.60</w:t>
            </w:r>
          </w:p>
        </w:tc>
      </w:tr>
      <w:tr w:rsidR="00BB3FB4" w:rsidRPr="00E6007D">
        <w:trPr>
          <w:trHeight w:val="628"/>
        </w:trPr>
        <w:tc>
          <w:tcPr>
            <w:tcW w:w="568" w:type="dxa"/>
          </w:tcPr>
          <w:p w:rsidR="00BB3FB4" w:rsidRPr="00E6007D" w:rsidRDefault="009F5AD7">
            <w:pPr>
              <w:spacing w:before="234" w:line="181" w:lineRule="auto"/>
              <w:ind w:left="174"/>
              <w:rPr>
                <w:rFonts w:ascii="宋体" w:eastAsia="宋体" w:hAnsi="宋体" w:cs="宋体"/>
                <w:spacing w:val="-5"/>
              </w:rPr>
            </w:pPr>
            <w:r w:rsidRPr="00E6007D">
              <w:rPr>
                <w:rFonts w:ascii="宋体" w:eastAsia="宋体" w:hAnsi="宋体" w:cs="宋体"/>
                <w:spacing w:val="-5"/>
              </w:rPr>
              <w:t>37</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93" w:line="219" w:lineRule="auto"/>
              <w:ind w:left="114"/>
              <w:rPr>
                <w:rFonts w:ascii="宋体" w:eastAsia="宋体" w:hAnsi="宋体" w:cs="宋体"/>
                <w:spacing w:val="-5"/>
              </w:rPr>
            </w:pPr>
            <w:r w:rsidRPr="00E6007D">
              <w:rPr>
                <w:rFonts w:ascii="宋体" w:eastAsia="宋体" w:hAnsi="宋体" w:cs="宋体"/>
                <w:spacing w:val="-5"/>
              </w:rPr>
              <w:t>载脂蛋白 B 测定试剂盒</w:t>
            </w:r>
          </w:p>
        </w:tc>
        <w:tc>
          <w:tcPr>
            <w:tcW w:w="1259" w:type="dxa"/>
          </w:tcPr>
          <w:p w:rsidR="00BB3FB4" w:rsidRPr="00E6007D" w:rsidRDefault="009F5AD7">
            <w:pPr>
              <w:spacing w:before="77" w:line="182" w:lineRule="auto"/>
              <w:ind w:left="155"/>
              <w:rPr>
                <w:rFonts w:ascii="宋体" w:eastAsia="宋体" w:hAnsi="宋体" w:cs="宋体"/>
                <w:spacing w:val="-5"/>
              </w:rPr>
            </w:pPr>
            <w:r w:rsidRPr="00E6007D">
              <w:rPr>
                <w:rFonts w:ascii="宋体" w:eastAsia="宋体" w:hAnsi="宋体" w:cs="宋体"/>
                <w:spacing w:val="-5"/>
              </w:rPr>
              <w:t>4*60.4*1</w:t>
            </w:r>
          </w:p>
          <w:p w:rsidR="00BB3FB4" w:rsidRPr="00E6007D" w:rsidRDefault="009F5AD7">
            <w:pPr>
              <w:spacing w:before="77" w:line="174" w:lineRule="auto"/>
              <w:ind w:left="581"/>
              <w:rPr>
                <w:rFonts w:ascii="宋体" w:eastAsia="宋体" w:hAnsi="宋体" w:cs="宋体"/>
                <w:spacing w:val="-5"/>
              </w:rPr>
            </w:pPr>
            <w:r w:rsidRPr="00E6007D">
              <w:rPr>
                <w:rFonts w:ascii="宋体" w:eastAsia="宋体" w:hAnsi="宋体" w:cs="宋体"/>
                <w:spacing w:val="-5"/>
              </w:rPr>
              <w:t>5</w:t>
            </w:r>
          </w:p>
        </w:tc>
        <w:tc>
          <w:tcPr>
            <w:tcW w:w="564" w:type="dxa"/>
          </w:tcPr>
          <w:p w:rsidR="00BB3FB4" w:rsidRPr="00E6007D" w:rsidRDefault="009F5AD7">
            <w:pPr>
              <w:spacing w:before="193"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5"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4" w:line="181" w:lineRule="auto"/>
              <w:ind w:left="487"/>
              <w:rPr>
                <w:rFonts w:ascii="宋体" w:eastAsia="宋体" w:hAnsi="宋体" w:cs="宋体"/>
                <w:spacing w:val="-5"/>
              </w:rPr>
            </w:pPr>
            <w:r w:rsidRPr="00E6007D">
              <w:rPr>
                <w:rFonts w:ascii="宋体" w:eastAsia="宋体" w:hAnsi="宋体" w:cs="宋体"/>
                <w:spacing w:val="-5"/>
              </w:rPr>
              <w:t>6.80</w:t>
            </w:r>
          </w:p>
        </w:tc>
      </w:tr>
      <w:tr w:rsidR="00BB3FB4" w:rsidRPr="00E6007D">
        <w:trPr>
          <w:trHeight w:val="629"/>
        </w:trPr>
        <w:tc>
          <w:tcPr>
            <w:tcW w:w="568" w:type="dxa"/>
          </w:tcPr>
          <w:p w:rsidR="00BB3FB4" w:rsidRPr="00E6007D" w:rsidRDefault="009F5AD7">
            <w:pPr>
              <w:spacing w:before="235" w:line="181" w:lineRule="auto"/>
              <w:ind w:left="174"/>
              <w:rPr>
                <w:rFonts w:ascii="宋体" w:eastAsia="宋体" w:hAnsi="宋体" w:cs="宋体"/>
                <w:spacing w:val="-5"/>
              </w:rPr>
            </w:pPr>
            <w:r w:rsidRPr="00E6007D">
              <w:rPr>
                <w:rFonts w:ascii="宋体" w:eastAsia="宋体" w:hAnsi="宋体" w:cs="宋体"/>
                <w:spacing w:val="-5"/>
              </w:rPr>
              <w:t>38</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94" w:line="219" w:lineRule="auto"/>
              <w:ind w:left="114"/>
              <w:rPr>
                <w:rFonts w:ascii="宋体" w:eastAsia="宋体" w:hAnsi="宋体" w:cs="宋体"/>
                <w:spacing w:val="-5"/>
              </w:rPr>
            </w:pPr>
            <w:r w:rsidRPr="00E6007D">
              <w:rPr>
                <w:rFonts w:ascii="宋体" w:eastAsia="宋体" w:hAnsi="宋体" w:cs="宋体"/>
                <w:spacing w:val="-5"/>
              </w:rPr>
              <w:t>载脂蛋白 A1 测定试剂盒</w:t>
            </w:r>
          </w:p>
        </w:tc>
        <w:tc>
          <w:tcPr>
            <w:tcW w:w="1259" w:type="dxa"/>
          </w:tcPr>
          <w:p w:rsidR="00BB3FB4" w:rsidRPr="00E6007D" w:rsidRDefault="009F5AD7">
            <w:pPr>
              <w:spacing w:before="77" w:line="182" w:lineRule="auto"/>
              <w:ind w:left="155"/>
              <w:rPr>
                <w:rFonts w:ascii="宋体" w:eastAsia="宋体" w:hAnsi="宋体" w:cs="宋体"/>
                <w:spacing w:val="-5"/>
              </w:rPr>
            </w:pPr>
            <w:r w:rsidRPr="00E6007D">
              <w:rPr>
                <w:rFonts w:ascii="宋体" w:eastAsia="宋体" w:hAnsi="宋体" w:cs="宋体"/>
                <w:spacing w:val="-5"/>
              </w:rPr>
              <w:t>4*60.4*1</w:t>
            </w:r>
          </w:p>
          <w:p w:rsidR="00BB3FB4" w:rsidRPr="00E6007D" w:rsidRDefault="009F5AD7">
            <w:pPr>
              <w:spacing w:before="78" w:line="174" w:lineRule="auto"/>
              <w:ind w:left="581"/>
              <w:rPr>
                <w:rFonts w:ascii="宋体" w:eastAsia="宋体" w:hAnsi="宋体" w:cs="宋体"/>
                <w:spacing w:val="-5"/>
              </w:rPr>
            </w:pPr>
            <w:r w:rsidRPr="00E6007D">
              <w:rPr>
                <w:rFonts w:ascii="宋体" w:eastAsia="宋体" w:hAnsi="宋体" w:cs="宋体"/>
                <w:spacing w:val="-5"/>
              </w:rPr>
              <w:t>5</w:t>
            </w:r>
          </w:p>
        </w:tc>
        <w:tc>
          <w:tcPr>
            <w:tcW w:w="564" w:type="dxa"/>
          </w:tcPr>
          <w:p w:rsidR="00BB3FB4" w:rsidRPr="00E6007D" w:rsidRDefault="009F5AD7">
            <w:pPr>
              <w:spacing w:before="194"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6"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5" w:line="181" w:lineRule="auto"/>
              <w:ind w:left="487"/>
              <w:rPr>
                <w:rFonts w:ascii="宋体" w:eastAsia="宋体" w:hAnsi="宋体" w:cs="宋体"/>
                <w:spacing w:val="-5"/>
              </w:rPr>
            </w:pPr>
            <w:r w:rsidRPr="00E6007D">
              <w:rPr>
                <w:rFonts w:ascii="宋体" w:eastAsia="宋体" w:hAnsi="宋体" w:cs="宋体"/>
                <w:spacing w:val="-5"/>
              </w:rPr>
              <w:t>6.80</w:t>
            </w:r>
          </w:p>
        </w:tc>
      </w:tr>
      <w:tr w:rsidR="00BB3FB4" w:rsidRPr="00E6007D">
        <w:trPr>
          <w:trHeight w:val="628"/>
        </w:trPr>
        <w:tc>
          <w:tcPr>
            <w:tcW w:w="568" w:type="dxa"/>
          </w:tcPr>
          <w:p w:rsidR="00BB3FB4" w:rsidRPr="00E6007D" w:rsidRDefault="009F5AD7">
            <w:pPr>
              <w:spacing w:before="235" w:line="181" w:lineRule="auto"/>
              <w:ind w:left="174"/>
              <w:rPr>
                <w:rFonts w:ascii="宋体" w:eastAsia="宋体" w:hAnsi="宋体" w:cs="宋体"/>
                <w:spacing w:val="-5"/>
              </w:rPr>
            </w:pPr>
            <w:r w:rsidRPr="00E6007D">
              <w:rPr>
                <w:rFonts w:ascii="宋体" w:eastAsia="宋体" w:hAnsi="宋体" w:cs="宋体"/>
                <w:spacing w:val="-5"/>
              </w:rPr>
              <w:t>39</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94" w:line="219" w:lineRule="auto"/>
              <w:ind w:left="136"/>
              <w:rPr>
                <w:rFonts w:ascii="宋体" w:eastAsia="宋体" w:hAnsi="宋体" w:cs="宋体"/>
                <w:spacing w:val="-5"/>
              </w:rPr>
            </w:pPr>
            <w:r w:rsidRPr="00E6007D">
              <w:rPr>
                <w:rFonts w:ascii="宋体" w:eastAsia="宋体" w:hAnsi="宋体" w:cs="宋体"/>
                <w:spacing w:val="-5"/>
              </w:rPr>
              <w:t>同型半胱氨酸测定试剂盒</w:t>
            </w:r>
          </w:p>
        </w:tc>
        <w:tc>
          <w:tcPr>
            <w:tcW w:w="1259" w:type="dxa"/>
          </w:tcPr>
          <w:p w:rsidR="00BB3FB4" w:rsidRPr="00E6007D" w:rsidRDefault="009F5AD7">
            <w:pPr>
              <w:spacing w:before="77" w:line="182" w:lineRule="auto"/>
              <w:ind w:left="158"/>
              <w:rPr>
                <w:rFonts w:ascii="宋体" w:eastAsia="宋体" w:hAnsi="宋体" w:cs="宋体"/>
                <w:spacing w:val="-5"/>
              </w:rPr>
            </w:pPr>
            <w:r w:rsidRPr="00E6007D">
              <w:rPr>
                <w:rFonts w:ascii="宋体" w:eastAsia="宋体" w:hAnsi="宋体" w:cs="宋体"/>
                <w:spacing w:val="-5"/>
              </w:rPr>
              <w:t>2*30.1*1</w:t>
            </w:r>
          </w:p>
          <w:p w:rsidR="00BB3FB4" w:rsidRPr="00E6007D" w:rsidRDefault="009F5AD7">
            <w:pPr>
              <w:spacing w:before="76" w:line="175" w:lineRule="auto"/>
              <w:ind w:left="578"/>
              <w:rPr>
                <w:rFonts w:ascii="宋体" w:eastAsia="宋体" w:hAnsi="宋体" w:cs="宋体"/>
                <w:spacing w:val="-5"/>
              </w:rPr>
            </w:pPr>
            <w:r w:rsidRPr="00E6007D">
              <w:rPr>
                <w:rFonts w:ascii="宋体" w:eastAsia="宋体" w:hAnsi="宋体" w:cs="宋体"/>
                <w:spacing w:val="-5"/>
              </w:rPr>
              <w:t>0</w:t>
            </w:r>
          </w:p>
        </w:tc>
        <w:tc>
          <w:tcPr>
            <w:tcW w:w="564" w:type="dxa"/>
          </w:tcPr>
          <w:p w:rsidR="00BB3FB4" w:rsidRPr="00E6007D" w:rsidRDefault="009F5AD7">
            <w:pPr>
              <w:spacing w:before="194"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6"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5" w:line="181" w:lineRule="auto"/>
              <w:ind w:left="430"/>
              <w:rPr>
                <w:rFonts w:ascii="宋体" w:eastAsia="宋体" w:hAnsi="宋体" w:cs="宋体"/>
                <w:spacing w:val="-5"/>
              </w:rPr>
            </w:pPr>
            <w:r w:rsidRPr="00E6007D">
              <w:rPr>
                <w:rFonts w:ascii="宋体" w:eastAsia="宋体" w:hAnsi="宋体" w:cs="宋体"/>
                <w:spacing w:val="-5"/>
              </w:rPr>
              <w:t>56.00</w:t>
            </w:r>
          </w:p>
        </w:tc>
      </w:tr>
      <w:tr w:rsidR="00BB3FB4" w:rsidRPr="00E6007D">
        <w:trPr>
          <w:trHeight w:val="631"/>
        </w:trPr>
        <w:tc>
          <w:tcPr>
            <w:tcW w:w="568" w:type="dxa"/>
          </w:tcPr>
          <w:p w:rsidR="00BB3FB4" w:rsidRPr="00E6007D" w:rsidRDefault="009F5AD7">
            <w:pPr>
              <w:spacing w:before="238" w:line="181" w:lineRule="auto"/>
              <w:ind w:left="169"/>
              <w:rPr>
                <w:rFonts w:ascii="宋体" w:eastAsia="宋体" w:hAnsi="宋体" w:cs="宋体"/>
                <w:spacing w:val="-5"/>
              </w:rPr>
            </w:pPr>
            <w:r w:rsidRPr="00E6007D">
              <w:rPr>
                <w:rFonts w:ascii="宋体" w:eastAsia="宋体" w:hAnsi="宋体" w:cs="宋体"/>
                <w:spacing w:val="-5"/>
              </w:rPr>
              <w:t>40</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97" w:line="219" w:lineRule="auto"/>
              <w:ind w:left="114"/>
              <w:rPr>
                <w:rFonts w:ascii="宋体" w:eastAsia="宋体" w:hAnsi="宋体" w:cs="宋体"/>
                <w:spacing w:val="-5"/>
              </w:rPr>
            </w:pPr>
            <w:r w:rsidRPr="00E6007D">
              <w:rPr>
                <w:rFonts w:ascii="宋体" w:eastAsia="宋体" w:hAnsi="宋体" w:cs="宋体"/>
                <w:spacing w:val="-5"/>
              </w:rPr>
              <w:t>胱抑素 C 测定试剂盒</w:t>
            </w:r>
          </w:p>
        </w:tc>
        <w:tc>
          <w:tcPr>
            <w:tcW w:w="1259" w:type="dxa"/>
          </w:tcPr>
          <w:p w:rsidR="00BB3FB4" w:rsidRPr="00E6007D" w:rsidRDefault="009F5AD7">
            <w:pPr>
              <w:spacing w:before="80" w:line="182" w:lineRule="auto"/>
              <w:ind w:left="155"/>
              <w:rPr>
                <w:rFonts w:ascii="宋体" w:eastAsia="宋体" w:hAnsi="宋体" w:cs="宋体"/>
                <w:spacing w:val="-5"/>
              </w:rPr>
            </w:pPr>
            <w:r w:rsidRPr="00E6007D">
              <w:rPr>
                <w:rFonts w:ascii="宋体" w:eastAsia="宋体" w:hAnsi="宋体" w:cs="宋体"/>
                <w:spacing w:val="-5"/>
              </w:rPr>
              <w:t>4*60.4*1</w:t>
            </w:r>
          </w:p>
          <w:p w:rsidR="00BB3FB4" w:rsidRPr="00E6007D" w:rsidRDefault="009F5AD7">
            <w:pPr>
              <w:spacing w:before="78" w:line="173" w:lineRule="auto"/>
              <w:ind w:left="581"/>
              <w:rPr>
                <w:rFonts w:ascii="宋体" w:eastAsia="宋体" w:hAnsi="宋体" w:cs="宋体"/>
                <w:spacing w:val="-5"/>
              </w:rPr>
            </w:pPr>
            <w:r w:rsidRPr="00E6007D">
              <w:rPr>
                <w:rFonts w:ascii="宋体" w:eastAsia="宋体" w:hAnsi="宋体" w:cs="宋体"/>
                <w:spacing w:val="-5"/>
              </w:rPr>
              <w:t>5</w:t>
            </w:r>
          </w:p>
        </w:tc>
        <w:tc>
          <w:tcPr>
            <w:tcW w:w="564" w:type="dxa"/>
          </w:tcPr>
          <w:p w:rsidR="00BB3FB4" w:rsidRPr="00E6007D" w:rsidRDefault="009F5AD7">
            <w:pPr>
              <w:spacing w:before="197"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9"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8" w:line="181" w:lineRule="auto"/>
              <w:ind w:left="424"/>
              <w:rPr>
                <w:rFonts w:ascii="宋体" w:eastAsia="宋体" w:hAnsi="宋体" w:cs="宋体"/>
                <w:spacing w:val="-5"/>
              </w:rPr>
            </w:pPr>
            <w:r w:rsidRPr="00E6007D">
              <w:rPr>
                <w:rFonts w:ascii="宋体" w:eastAsia="宋体" w:hAnsi="宋体" w:cs="宋体"/>
                <w:spacing w:val="-5"/>
              </w:rPr>
              <w:t>45.00</w:t>
            </w:r>
          </w:p>
        </w:tc>
      </w:tr>
      <w:tr w:rsidR="00BB3FB4" w:rsidRPr="00E6007D">
        <w:trPr>
          <w:trHeight w:val="628"/>
        </w:trPr>
        <w:tc>
          <w:tcPr>
            <w:tcW w:w="568" w:type="dxa"/>
          </w:tcPr>
          <w:p w:rsidR="00BB3FB4" w:rsidRPr="00E6007D" w:rsidRDefault="009F5AD7">
            <w:pPr>
              <w:spacing w:before="234" w:line="182" w:lineRule="auto"/>
              <w:ind w:left="169"/>
              <w:rPr>
                <w:rFonts w:ascii="宋体" w:eastAsia="宋体" w:hAnsi="宋体" w:cs="宋体"/>
                <w:spacing w:val="-5"/>
              </w:rPr>
            </w:pPr>
            <w:r w:rsidRPr="00E6007D">
              <w:rPr>
                <w:rFonts w:ascii="宋体" w:eastAsia="宋体" w:hAnsi="宋体" w:cs="宋体"/>
                <w:spacing w:val="-5"/>
              </w:rPr>
              <w:t>41</w:t>
            </w:r>
          </w:p>
        </w:tc>
        <w:tc>
          <w:tcPr>
            <w:tcW w:w="564" w:type="dxa"/>
            <w:vMerge/>
            <w:tcBorders>
              <w:top w:val="nil"/>
              <w:bottom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38" w:line="223" w:lineRule="auto"/>
              <w:ind w:left="119" w:right="247" w:hanging="6"/>
              <w:rPr>
                <w:rFonts w:ascii="宋体" w:eastAsia="宋体" w:hAnsi="宋体" w:cs="宋体"/>
                <w:spacing w:val="-5"/>
              </w:rPr>
            </w:pPr>
            <w:r w:rsidRPr="00E6007D">
              <w:rPr>
                <w:rFonts w:ascii="宋体" w:eastAsia="宋体" w:hAnsi="宋体" w:cs="宋体"/>
                <w:spacing w:val="-5"/>
              </w:rPr>
              <w:t>糖化血清蛋白检测试剂盒 （果糖胺）</w:t>
            </w:r>
          </w:p>
        </w:tc>
        <w:tc>
          <w:tcPr>
            <w:tcW w:w="1259" w:type="dxa"/>
          </w:tcPr>
          <w:p w:rsidR="00BB3FB4" w:rsidRPr="00E6007D" w:rsidRDefault="009F5AD7">
            <w:pPr>
              <w:spacing w:before="194"/>
              <w:ind w:left="280"/>
              <w:rPr>
                <w:rFonts w:ascii="宋体" w:eastAsia="宋体" w:hAnsi="宋体" w:cs="宋体"/>
                <w:spacing w:val="-5"/>
              </w:rPr>
            </w:pPr>
            <w:r w:rsidRPr="00E6007D">
              <w:rPr>
                <w:rFonts w:ascii="宋体" w:eastAsia="宋体" w:hAnsi="宋体" w:cs="宋体"/>
                <w:spacing w:val="-5"/>
              </w:rPr>
              <w:t>3*60ml</w:t>
            </w:r>
          </w:p>
        </w:tc>
        <w:tc>
          <w:tcPr>
            <w:tcW w:w="564" w:type="dxa"/>
          </w:tcPr>
          <w:p w:rsidR="00BB3FB4" w:rsidRPr="00E6007D" w:rsidRDefault="009F5AD7">
            <w:pPr>
              <w:spacing w:before="194"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6"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5" w:line="181" w:lineRule="auto"/>
              <w:ind w:left="490"/>
              <w:rPr>
                <w:rFonts w:ascii="宋体" w:eastAsia="宋体" w:hAnsi="宋体" w:cs="宋体"/>
                <w:spacing w:val="-5"/>
              </w:rPr>
            </w:pPr>
            <w:r w:rsidRPr="00E6007D">
              <w:rPr>
                <w:rFonts w:ascii="宋体" w:eastAsia="宋体" w:hAnsi="宋体" w:cs="宋体"/>
                <w:spacing w:val="-5"/>
              </w:rPr>
              <w:t>3.80</w:t>
            </w:r>
          </w:p>
        </w:tc>
      </w:tr>
      <w:tr w:rsidR="00BB3FB4" w:rsidRPr="00E6007D">
        <w:trPr>
          <w:trHeight w:val="628"/>
        </w:trPr>
        <w:tc>
          <w:tcPr>
            <w:tcW w:w="568" w:type="dxa"/>
          </w:tcPr>
          <w:p w:rsidR="00BB3FB4" w:rsidRPr="00E6007D" w:rsidRDefault="009F5AD7">
            <w:pPr>
              <w:spacing w:before="236" w:line="181" w:lineRule="auto"/>
              <w:ind w:left="169"/>
              <w:rPr>
                <w:rFonts w:ascii="宋体" w:eastAsia="宋体" w:hAnsi="宋体" w:cs="宋体"/>
                <w:spacing w:val="-5"/>
              </w:rPr>
            </w:pPr>
            <w:r w:rsidRPr="00E6007D">
              <w:rPr>
                <w:rFonts w:ascii="宋体" w:eastAsia="宋体" w:hAnsi="宋体" w:cs="宋体"/>
                <w:spacing w:val="-5"/>
              </w:rPr>
              <w:t>42</w:t>
            </w:r>
          </w:p>
        </w:tc>
        <w:tc>
          <w:tcPr>
            <w:tcW w:w="564" w:type="dxa"/>
            <w:vMerge/>
            <w:tcBorders>
              <w:top w:val="nil"/>
            </w:tcBorders>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95" w:line="219" w:lineRule="auto"/>
              <w:ind w:left="162"/>
              <w:rPr>
                <w:rFonts w:ascii="宋体" w:eastAsia="宋体" w:hAnsi="宋体" w:cs="宋体"/>
                <w:spacing w:val="-5"/>
              </w:rPr>
            </w:pPr>
            <w:r w:rsidRPr="00E6007D">
              <w:rPr>
                <w:rFonts w:ascii="宋体" w:eastAsia="宋体" w:hAnsi="宋体" w:cs="宋体"/>
                <w:spacing w:val="-5"/>
              </w:rPr>
              <w:t>β2 微球蛋白检测试剂盒</w:t>
            </w:r>
          </w:p>
        </w:tc>
        <w:tc>
          <w:tcPr>
            <w:tcW w:w="1259" w:type="dxa"/>
          </w:tcPr>
          <w:p w:rsidR="00BB3FB4" w:rsidRPr="00E6007D" w:rsidRDefault="009F5AD7">
            <w:pPr>
              <w:spacing w:before="80" w:line="181" w:lineRule="auto"/>
              <w:ind w:left="399"/>
              <w:rPr>
                <w:rFonts w:ascii="宋体" w:eastAsia="宋体" w:hAnsi="宋体" w:cs="宋体"/>
                <w:spacing w:val="-5"/>
              </w:rPr>
            </w:pPr>
            <w:r w:rsidRPr="00E6007D">
              <w:rPr>
                <w:rFonts w:ascii="宋体" w:eastAsia="宋体" w:hAnsi="宋体" w:cs="宋体"/>
                <w:spacing w:val="-5"/>
              </w:rPr>
              <w:t>2*40</w:t>
            </w:r>
          </w:p>
          <w:p w:rsidR="00BB3FB4" w:rsidRPr="00E6007D" w:rsidRDefault="009F5AD7">
            <w:pPr>
              <w:spacing w:before="74" w:line="175" w:lineRule="auto"/>
              <w:ind w:left="414"/>
              <w:rPr>
                <w:rFonts w:ascii="宋体" w:eastAsia="宋体" w:hAnsi="宋体" w:cs="宋体"/>
                <w:spacing w:val="-5"/>
              </w:rPr>
            </w:pPr>
            <w:r w:rsidRPr="00E6007D">
              <w:rPr>
                <w:rFonts w:ascii="宋体" w:eastAsia="宋体" w:hAnsi="宋体" w:cs="宋体"/>
                <w:spacing w:val="-5"/>
              </w:rPr>
              <w:t>1*20</w:t>
            </w:r>
          </w:p>
        </w:tc>
        <w:tc>
          <w:tcPr>
            <w:tcW w:w="564" w:type="dxa"/>
          </w:tcPr>
          <w:p w:rsidR="00BB3FB4" w:rsidRPr="00E6007D" w:rsidRDefault="009F5AD7">
            <w:pPr>
              <w:spacing w:before="195" w:line="224" w:lineRule="auto"/>
              <w:ind w:left="171"/>
              <w:rPr>
                <w:rFonts w:ascii="宋体" w:eastAsia="宋体" w:hAnsi="宋体" w:cs="宋体"/>
                <w:spacing w:val="-5"/>
              </w:rPr>
            </w:pPr>
            <w:r w:rsidRPr="00E6007D">
              <w:rPr>
                <w:rFonts w:ascii="宋体" w:eastAsia="宋体" w:hAnsi="宋体" w:cs="宋体"/>
                <w:spacing w:val="-5"/>
              </w:rPr>
              <w:t>盒</w:t>
            </w:r>
          </w:p>
        </w:tc>
        <w:tc>
          <w:tcPr>
            <w:tcW w:w="911" w:type="dxa"/>
          </w:tcPr>
          <w:p w:rsidR="00BB3FB4" w:rsidRPr="00E6007D" w:rsidRDefault="009F5AD7">
            <w:pPr>
              <w:spacing w:before="237"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235" w:line="182" w:lineRule="auto"/>
              <w:ind w:left="428"/>
              <w:rPr>
                <w:rFonts w:ascii="宋体" w:eastAsia="宋体" w:hAnsi="宋体" w:cs="宋体"/>
                <w:spacing w:val="-5"/>
              </w:rPr>
            </w:pPr>
            <w:r w:rsidRPr="00E6007D">
              <w:rPr>
                <w:rFonts w:ascii="宋体" w:eastAsia="宋体" w:hAnsi="宋体" w:cs="宋体"/>
                <w:spacing w:val="-5"/>
              </w:rPr>
              <w:t>21.00</w:t>
            </w:r>
          </w:p>
        </w:tc>
      </w:tr>
      <w:tr w:rsidR="00BB3FB4" w:rsidRPr="00E6007D">
        <w:trPr>
          <w:trHeight w:val="379"/>
        </w:trPr>
        <w:tc>
          <w:tcPr>
            <w:tcW w:w="568" w:type="dxa"/>
          </w:tcPr>
          <w:p w:rsidR="00BB3FB4" w:rsidRPr="00E6007D" w:rsidRDefault="009F5AD7">
            <w:pPr>
              <w:spacing w:before="112" w:line="181" w:lineRule="auto"/>
              <w:ind w:left="169"/>
              <w:rPr>
                <w:rFonts w:ascii="宋体" w:eastAsia="宋体" w:hAnsi="宋体" w:cs="宋体"/>
                <w:spacing w:val="-5"/>
              </w:rPr>
            </w:pPr>
            <w:r w:rsidRPr="00E6007D">
              <w:rPr>
                <w:rFonts w:ascii="宋体" w:eastAsia="宋体" w:hAnsi="宋体" w:cs="宋体"/>
                <w:spacing w:val="-5"/>
              </w:rPr>
              <w:t>43</w:t>
            </w:r>
          </w:p>
        </w:tc>
        <w:tc>
          <w:tcPr>
            <w:tcW w:w="564" w:type="dxa"/>
            <w:vMerge w:val="restart"/>
            <w:tcBorders>
              <w:bottom w:val="nil"/>
            </w:tcBorders>
            <w:textDirection w:val="tbRlV"/>
          </w:tcPr>
          <w:p w:rsidR="00BB3FB4" w:rsidRPr="00E6007D" w:rsidRDefault="009F5AD7">
            <w:pPr>
              <w:spacing w:before="162" w:line="207" w:lineRule="auto"/>
              <w:ind w:left="816"/>
              <w:rPr>
                <w:rFonts w:ascii="宋体" w:eastAsia="宋体" w:hAnsi="宋体" w:cs="宋体"/>
                <w:spacing w:val="-5"/>
              </w:rPr>
            </w:pPr>
            <w:r w:rsidRPr="00E6007D">
              <w:rPr>
                <w:rFonts w:ascii="宋体" w:eastAsia="宋体" w:hAnsi="宋体" w:cs="宋体"/>
                <w:spacing w:val="-5"/>
              </w:rPr>
              <w:t>生 化 耗 材</w:t>
            </w:r>
          </w:p>
        </w:tc>
        <w:tc>
          <w:tcPr>
            <w:tcW w:w="2996" w:type="dxa"/>
          </w:tcPr>
          <w:p w:rsidR="00BB3FB4" w:rsidRPr="00E6007D" w:rsidRDefault="009F5AD7">
            <w:pPr>
              <w:spacing w:before="71" w:line="219" w:lineRule="auto"/>
              <w:ind w:left="114"/>
              <w:rPr>
                <w:rFonts w:ascii="宋体" w:eastAsia="宋体" w:hAnsi="宋体" w:cs="宋体"/>
                <w:spacing w:val="-5"/>
              </w:rPr>
            </w:pPr>
            <w:r w:rsidRPr="00E6007D">
              <w:rPr>
                <w:rFonts w:ascii="宋体" w:eastAsia="宋体" w:hAnsi="宋体" w:cs="宋体"/>
                <w:spacing w:val="-5"/>
              </w:rPr>
              <w:t>酸性洗剂</w:t>
            </w:r>
          </w:p>
        </w:tc>
        <w:tc>
          <w:tcPr>
            <w:tcW w:w="1259" w:type="dxa"/>
          </w:tcPr>
          <w:p w:rsidR="00BB3FB4" w:rsidRPr="00E6007D" w:rsidRDefault="009F5AD7">
            <w:pPr>
              <w:spacing w:before="71" w:line="229" w:lineRule="auto"/>
              <w:ind w:left="340"/>
              <w:rPr>
                <w:rFonts w:ascii="宋体" w:eastAsia="宋体" w:hAnsi="宋体" w:cs="宋体"/>
                <w:spacing w:val="-5"/>
              </w:rPr>
            </w:pPr>
            <w:r w:rsidRPr="00E6007D">
              <w:rPr>
                <w:rFonts w:ascii="宋体" w:eastAsia="宋体" w:hAnsi="宋体" w:cs="宋体"/>
                <w:spacing w:val="-5"/>
              </w:rPr>
              <w:t>500ml</w:t>
            </w:r>
          </w:p>
        </w:tc>
        <w:tc>
          <w:tcPr>
            <w:tcW w:w="564" w:type="dxa"/>
          </w:tcPr>
          <w:p w:rsidR="00BB3FB4" w:rsidRPr="00E6007D" w:rsidRDefault="009F5AD7">
            <w:pPr>
              <w:spacing w:before="71" w:line="221" w:lineRule="auto"/>
              <w:ind w:left="169"/>
              <w:rPr>
                <w:rFonts w:ascii="宋体" w:eastAsia="宋体" w:hAnsi="宋体" w:cs="宋体"/>
                <w:spacing w:val="-5"/>
              </w:rPr>
            </w:pPr>
            <w:r w:rsidRPr="00E6007D">
              <w:rPr>
                <w:rFonts w:ascii="宋体" w:eastAsia="宋体" w:hAnsi="宋体" w:cs="宋体"/>
                <w:spacing w:val="-5"/>
              </w:rPr>
              <w:t>瓶</w:t>
            </w:r>
          </w:p>
        </w:tc>
        <w:tc>
          <w:tcPr>
            <w:tcW w:w="911" w:type="dxa"/>
          </w:tcPr>
          <w:p w:rsidR="00BB3FB4" w:rsidRPr="00E6007D" w:rsidRDefault="009F5AD7">
            <w:pPr>
              <w:spacing w:before="113"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12" w:line="181" w:lineRule="auto"/>
              <w:ind w:left="550"/>
              <w:rPr>
                <w:rFonts w:ascii="宋体" w:eastAsia="宋体" w:hAnsi="宋体" w:cs="宋体"/>
                <w:spacing w:val="-5"/>
              </w:rPr>
            </w:pPr>
            <w:r w:rsidRPr="00E6007D">
              <w:rPr>
                <w:rFonts w:ascii="宋体" w:eastAsia="宋体" w:hAnsi="宋体" w:cs="宋体"/>
                <w:spacing w:val="-5"/>
              </w:rPr>
              <w:t>3.5</w:t>
            </w:r>
          </w:p>
        </w:tc>
      </w:tr>
      <w:tr w:rsidR="00BB3FB4" w:rsidRPr="00E6007D">
        <w:trPr>
          <w:trHeight w:val="382"/>
        </w:trPr>
        <w:tc>
          <w:tcPr>
            <w:tcW w:w="568" w:type="dxa"/>
          </w:tcPr>
          <w:p w:rsidR="00BB3FB4" w:rsidRPr="00E6007D" w:rsidRDefault="009F5AD7">
            <w:pPr>
              <w:spacing w:before="114" w:line="181" w:lineRule="auto"/>
              <w:ind w:left="169"/>
              <w:rPr>
                <w:rFonts w:ascii="宋体" w:eastAsia="宋体" w:hAnsi="宋体" w:cs="宋体"/>
                <w:spacing w:val="-5"/>
              </w:rPr>
            </w:pPr>
            <w:r w:rsidRPr="00E6007D">
              <w:rPr>
                <w:rFonts w:ascii="宋体" w:eastAsia="宋体" w:hAnsi="宋体" w:cs="宋体"/>
                <w:spacing w:val="-5"/>
              </w:rPr>
              <w:t>44</w:t>
            </w:r>
          </w:p>
        </w:tc>
        <w:tc>
          <w:tcPr>
            <w:tcW w:w="564" w:type="dxa"/>
            <w:vMerge/>
            <w:tcBorders>
              <w:top w:val="nil"/>
              <w:bottom w:val="nil"/>
            </w:tcBorders>
            <w:textDirection w:val="tbRlV"/>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73" w:line="219" w:lineRule="auto"/>
              <w:ind w:left="111"/>
              <w:rPr>
                <w:rFonts w:ascii="宋体" w:eastAsia="宋体" w:hAnsi="宋体" w:cs="宋体"/>
                <w:spacing w:val="-5"/>
              </w:rPr>
            </w:pPr>
            <w:r w:rsidRPr="00E6007D">
              <w:rPr>
                <w:rFonts w:ascii="宋体" w:eastAsia="宋体" w:hAnsi="宋体" w:cs="宋体"/>
                <w:spacing w:val="-5"/>
              </w:rPr>
              <w:t>碱性洗剂</w:t>
            </w:r>
          </w:p>
        </w:tc>
        <w:tc>
          <w:tcPr>
            <w:tcW w:w="1259" w:type="dxa"/>
          </w:tcPr>
          <w:p w:rsidR="00BB3FB4" w:rsidRPr="00E6007D" w:rsidRDefault="009F5AD7">
            <w:pPr>
              <w:spacing w:before="74" w:line="229" w:lineRule="auto"/>
              <w:ind w:left="340"/>
              <w:rPr>
                <w:rFonts w:ascii="宋体" w:eastAsia="宋体" w:hAnsi="宋体" w:cs="宋体"/>
                <w:spacing w:val="-5"/>
              </w:rPr>
            </w:pPr>
            <w:r w:rsidRPr="00E6007D">
              <w:rPr>
                <w:rFonts w:ascii="宋体" w:eastAsia="宋体" w:hAnsi="宋体" w:cs="宋体"/>
                <w:spacing w:val="-5"/>
              </w:rPr>
              <w:t>500ml</w:t>
            </w:r>
          </w:p>
        </w:tc>
        <w:tc>
          <w:tcPr>
            <w:tcW w:w="564" w:type="dxa"/>
          </w:tcPr>
          <w:p w:rsidR="00BB3FB4" w:rsidRPr="00E6007D" w:rsidRDefault="009F5AD7">
            <w:pPr>
              <w:spacing w:before="73" w:line="221" w:lineRule="auto"/>
              <w:ind w:left="169"/>
              <w:rPr>
                <w:rFonts w:ascii="宋体" w:eastAsia="宋体" w:hAnsi="宋体" w:cs="宋体"/>
                <w:spacing w:val="-5"/>
              </w:rPr>
            </w:pPr>
            <w:r w:rsidRPr="00E6007D">
              <w:rPr>
                <w:rFonts w:ascii="宋体" w:eastAsia="宋体" w:hAnsi="宋体" w:cs="宋体"/>
                <w:spacing w:val="-5"/>
              </w:rPr>
              <w:t>瓶</w:t>
            </w:r>
          </w:p>
        </w:tc>
        <w:tc>
          <w:tcPr>
            <w:tcW w:w="911" w:type="dxa"/>
          </w:tcPr>
          <w:p w:rsidR="00BB3FB4" w:rsidRPr="00E6007D" w:rsidRDefault="009F5AD7">
            <w:pPr>
              <w:spacing w:before="115"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14" w:line="181" w:lineRule="auto"/>
              <w:ind w:left="550"/>
              <w:rPr>
                <w:rFonts w:ascii="宋体" w:eastAsia="宋体" w:hAnsi="宋体" w:cs="宋体"/>
                <w:spacing w:val="-5"/>
              </w:rPr>
            </w:pPr>
            <w:r w:rsidRPr="00E6007D">
              <w:rPr>
                <w:rFonts w:ascii="宋体" w:eastAsia="宋体" w:hAnsi="宋体" w:cs="宋体"/>
                <w:spacing w:val="-5"/>
              </w:rPr>
              <w:t>3.5</w:t>
            </w:r>
          </w:p>
        </w:tc>
      </w:tr>
      <w:tr w:rsidR="00BB3FB4" w:rsidRPr="00E6007D">
        <w:trPr>
          <w:trHeight w:val="379"/>
        </w:trPr>
        <w:tc>
          <w:tcPr>
            <w:tcW w:w="568" w:type="dxa"/>
          </w:tcPr>
          <w:p w:rsidR="00BB3FB4" w:rsidRPr="00E6007D" w:rsidRDefault="009F5AD7">
            <w:pPr>
              <w:spacing w:before="112" w:line="181" w:lineRule="auto"/>
              <w:ind w:left="169"/>
              <w:rPr>
                <w:rFonts w:ascii="宋体" w:eastAsia="宋体" w:hAnsi="宋体" w:cs="宋体"/>
                <w:spacing w:val="-5"/>
              </w:rPr>
            </w:pPr>
            <w:r w:rsidRPr="00E6007D">
              <w:rPr>
                <w:rFonts w:ascii="宋体" w:eastAsia="宋体" w:hAnsi="宋体" w:cs="宋体"/>
                <w:spacing w:val="-5"/>
              </w:rPr>
              <w:t>45</w:t>
            </w:r>
          </w:p>
        </w:tc>
        <w:tc>
          <w:tcPr>
            <w:tcW w:w="564" w:type="dxa"/>
            <w:vMerge/>
            <w:tcBorders>
              <w:top w:val="nil"/>
              <w:bottom w:val="nil"/>
            </w:tcBorders>
            <w:textDirection w:val="tbRlV"/>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71" w:line="219" w:lineRule="auto"/>
              <w:ind w:left="136"/>
              <w:rPr>
                <w:rFonts w:ascii="宋体" w:eastAsia="宋体" w:hAnsi="宋体" w:cs="宋体"/>
                <w:spacing w:val="-5"/>
              </w:rPr>
            </w:pPr>
            <w:r w:rsidRPr="00E6007D">
              <w:rPr>
                <w:rFonts w:ascii="宋体" w:eastAsia="宋体" w:hAnsi="宋体" w:cs="宋体"/>
                <w:spacing w:val="-5"/>
              </w:rPr>
              <w:t>回避用洗剂 C</w:t>
            </w:r>
          </w:p>
        </w:tc>
        <w:tc>
          <w:tcPr>
            <w:tcW w:w="1259" w:type="dxa"/>
          </w:tcPr>
          <w:p w:rsidR="00BB3FB4" w:rsidRPr="00E6007D" w:rsidRDefault="009F5AD7">
            <w:pPr>
              <w:spacing w:before="71" w:line="229" w:lineRule="auto"/>
              <w:ind w:left="340"/>
              <w:rPr>
                <w:rFonts w:ascii="宋体" w:eastAsia="宋体" w:hAnsi="宋体" w:cs="宋体"/>
                <w:spacing w:val="-5"/>
              </w:rPr>
            </w:pPr>
            <w:r w:rsidRPr="00E6007D">
              <w:rPr>
                <w:rFonts w:ascii="宋体" w:eastAsia="宋体" w:hAnsi="宋体" w:cs="宋体"/>
                <w:spacing w:val="-5"/>
              </w:rPr>
              <w:t>500ml</w:t>
            </w:r>
          </w:p>
        </w:tc>
        <w:tc>
          <w:tcPr>
            <w:tcW w:w="564" w:type="dxa"/>
          </w:tcPr>
          <w:p w:rsidR="00BB3FB4" w:rsidRPr="00E6007D" w:rsidRDefault="009F5AD7">
            <w:pPr>
              <w:spacing w:before="71" w:line="221" w:lineRule="auto"/>
              <w:ind w:left="169"/>
              <w:rPr>
                <w:rFonts w:ascii="宋体" w:eastAsia="宋体" w:hAnsi="宋体" w:cs="宋体"/>
                <w:spacing w:val="-5"/>
              </w:rPr>
            </w:pPr>
            <w:r w:rsidRPr="00E6007D">
              <w:rPr>
                <w:rFonts w:ascii="宋体" w:eastAsia="宋体" w:hAnsi="宋体" w:cs="宋体"/>
                <w:spacing w:val="-5"/>
              </w:rPr>
              <w:t>瓶</w:t>
            </w:r>
          </w:p>
        </w:tc>
        <w:tc>
          <w:tcPr>
            <w:tcW w:w="911" w:type="dxa"/>
          </w:tcPr>
          <w:p w:rsidR="00BB3FB4" w:rsidRPr="00E6007D" w:rsidRDefault="009F5AD7">
            <w:pPr>
              <w:spacing w:before="113" w:line="180" w:lineRule="auto"/>
              <w:ind w:left="337"/>
              <w:rPr>
                <w:rFonts w:ascii="宋体" w:eastAsia="宋体" w:hAnsi="宋体" w:cs="宋体"/>
                <w:spacing w:val="-5"/>
              </w:rPr>
            </w:pPr>
            <w:r w:rsidRPr="00E6007D">
              <w:rPr>
                <w:rFonts w:ascii="宋体" w:eastAsia="宋体" w:hAnsi="宋体" w:cs="宋体"/>
                <w:spacing w:val="-5"/>
              </w:rPr>
              <w:t>ML</w:t>
            </w:r>
          </w:p>
        </w:tc>
        <w:tc>
          <w:tcPr>
            <w:tcW w:w="1440" w:type="dxa"/>
          </w:tcPr>
          <w:p w:rsidR="00BB3FB4" w:rsidRPr="00E6007D" w:rsidRDefault="009F5AD7">
            <w:pPr>
              <w:spacing w:before="112" w:line="181" w:lineRule="auto"/>
              <w:ind w:left="550"/>
              <w:rPr>
                <w:rFonts w:ascii="宋体" w:eastAsia="宋体" w:hAnsi="宋体" w:cs="宋体"/>
                <w:spacing w:val="-5"/>
              </w:rPr>
            </w:pPr>
            <w:r w:rsidRPr="00E6007D">
              <w:rPr>
                <w:rFonts w:ascii="宋体" w:eastAsia="宋体" w:hAnsi="宋体" w:cs="宋体"/>
                <w:spacing w:val="-5"/>
              </w:rPr>
              <w:t>3.5</w:t>
            </w:r>
          </w:p>
        </w:tc>
      </w:tr>
      <w:tr w:rsidR="00BB3FB4" w:rsidRPr="00E6007D">
        <w:trPr>
          <w:trHeight w:val="381"/>
        </w:trPr>
        <w:tc>
          <w:tcPr>
            <w:tcW w:w="568" w:type="dxa"/>
          </w:tcPr>
          <w:p w:rsidR="00BB3FB4" w:rsidRPr="00E6007D" w:rsidRDefault="009F5AD7">
            <w:pPr>
              <w:spacing w:before="114" w:line="181" w:lineRule="auto"/>
              <w:ind w:left="169"/>
              <w:rPr>
                <w:rFonts w:ascii="宋体" w:eastAsia="宋体" w:hAnsi="宋体" w:cs="宋体"/>
                <w:spacing w:val="-5"/>
              </w:rPr>
            </w:pPr>
            <w:r w:rsidRPr="00E6007D">
              <w:rPr>
                <w:rFonts w:ascii="宋体" w:eastAsia="宋体" w:hAnsi="宋体" w:cs="宋体"/>
                <w:spacing w:val="-5"/>
              </w:rPr>
              <w:t>46</w:t>
            </w:r>
          </w:p>
        </w:tc>
        <w:tc>
          <w:tcPr>
            <w:tcW w:w="564" w:type="dxa"/>
            <w:vMerge/>
            <w:tcBorders>
              <w:top w:val="nil"/>
              <w:bottom w:val="nil"/>
            </w:tcBorders>
            <w:textDirection w:val="tbRlV"/>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74" w:line="220" w:lineRule="auto"/>
              <w:ind w:left="114"/>
              <w:rPr>
                <w:rFonts w:ascii="宋体" w:eastAsia="宋体" w:hAnsi="宋体" w:cs="宋体"/>
                <w:spacing w:val="-5"/>
              </w:rPr>
            </w:pPr>
            <w:r w:rsidRPr="00E6007D">
              <w:rPr>
                <w:rFonts w:ascii="宋体" w:eastAsia="宋体" w:hAnsi="宋体" w:cs="宋体"/>
                <w:spacing w:val="-5"/>
              </w:rPr>
              <w:t>灯泡</w:t>
            </w:r>
          </w:p>
        </w:tc>
        <w:tc>
          <w:tcPr>
            <w:tcW w:w="1259" w:type="dxa"/>
          </w:tcPr>
          <w:p w:rsidR="00BB3FB4" w:rsidRPr="00E6007D" w:rsidRDefault="009F5AD7">
            <w:pPr>
              <w:spacing w:before="113" w:line="182" w:lineRule="auto"/>
              <w:ind w:left="293"/>
              <w:rPr>
                <w:rFonts w:ascii="宋体" w:eastAsia="宋体" w:hAnsi="宋体" w:cs="宋体"/>
                <w:spacing w:val="-5"/>
              </w:rPr>
            </w:pPr>
            <w:r w:rsidRPr="00E6007D">
              <w:rPr>
                <w:rFonts w:ascii="宋体" w:eastAsia="宋体" w:hAnsi="宋体" w:cs="宋体"/>
                <w:spacing w:val="-5"/>
              </w:rPr>
              <w:t>12v20w</w:t>
            </w:r>
          </w:p>
        </w:tc>
        <w:tc>
          <w:tcPr>
            <w:tcW w:w="564" w:type="dxa"/>
          </w:tcPr>
          <w:p w:rsidR="00BB3FB4" w:rsidRPr="00E6007D" w:rsidRDefault="009F5AD7">
            <w:pPr>
              <w:spacing w:before="73" w:line="220" w:lineRule="auto"/>
              <w:ind w:left="169"/>
              <w:rPr>
                <w:rFonts w:ascii="宋体" w:eastAsia="宋体" w:hAnsi="宋体" w:cs="宋体"/>
                <w:spacing w:val="-5"/>
              </w:rPr>
            </w:pPr>
            <w:r w:rsidRPr="00E6007D">
              <w:rPr>
                <w:rFonts w:ascii="宋体" w:eastAsia="宋体" w:hAnsi="宋体" w:cs="宋体"/>
                <w:spacing w:val="-5"/>
              </w:rPr>
              <w:t>个</w:t>
            </w:r>
          </w:p>
        </w:tc>
        <w:tc>
          <w:tcPr>
            <w:tcW w:w="911" w:type="dxa"/>
          </w:tcPr>
          <w:p w:rsidR="00BB3FB4" w:rsidRPr="00E6007D" w:rsidRDefault="009F5AD7">
            <w:pPr>
              <w:spacing w:before="73" w:line="220" w:lineRule="auto"/>
              <w:ind w:left="344"/>
              <w:rPr>
                <w:rFonts w:ascii="宋体" w:eastAsia="宋体" w:hAnsi="宋体" w:cs="宋体"/>
                <w:spacing w:val="-5"/>
              </w:rPr>
            </w:pPr>
            <w:r w:rsidRPr="00E6007D">
              <w:rPr>
                <w:rFonts w:ascii="宋体" w:eastAsia="宋体" w:hAnsi="宋体" w:cs="宋体"/>
                <w:spacing w:val="-5"/>
              </w:rPr>
              <w:t>个</w:t>
            </w:r>
          </w:p>
        </w:tc>
        <w:tc>
          <w:tcPr>
            <w:tcW w:w="1440" w:type="dxa"/>
          </w:tcPr>
          <w:p w:rsidR="00BB3FB4" w:rsidRPr="00E6007D" w:rsidRDefault="009F5AD7">
            <w:pPr>
              <w:spacing w:before="114" w:line="181" w:lineRule="auto"/>
              <w:ind w:left="488"/>
              <w:rPr>
                <w:rFonts w:ascii="宋体" w:eastAsia="宋体" w:hAnsi="宋体" w:cs="宋体"/>
                <w:spacing w:val="-5"/>
              </w:rPr>
            </w:pPr>
            <w:r w:rsidRPr="00E6007D">
              <w:rPr>
                <w:rFonts w:ascii="宋体" w:eastAsia="宋体" w:hAnsi="宋体" w:cs="宋体"/>
                <w:spacing w:val="-5"/>
              </w:rPr>
              <w:t>2800</w:t>
            </w:r>
          </w:p>
        </w:tc>
      </w:tr>
      <w:tr w:rsidR="00BB3FB4" w:rsidRPr="00E6007D" w:rsidTr="00E6007D">
        <w:trPr>
          <w:trHeight w:val="458"/>
        </w:trPr>
        <w:tc>
          <w:tcPr>
            <w:tcW w:w="568" w:type="dxa"/>
          </w:tcPr>
          <w:p w:rsidR="00BB3FB4" w:rsidRPr="00E6007D" w:rsidRDefault="009F5AD7">
            <w:pPr>
              <w:spacing w:before="237" w:line="181" w:lineRule="auto"/>
              <w:ind w:left="169"/>
              <w:rPr>
                <w:rFonts w:ascii="宋体" w:eastAsia="宋体" w:hAnsi="宋体" w:cs="宋体"/>
                <w:spacing w:val="-5"/>
              </w:rPr>
            </w:pPr>
            <w:r w:rsidRPr="00E6007D">
              <w:rPr>
                <w:rFonts w:ascii="宋体" w:eastAsia="宋体" w:hAnsi="宋体" w:cs="宋体"/>
                <w:spacing w:val="-5"/>
              </w:rPr>
              <w:t>47</w:t>
            </w:r>
          </w:p>
        </w:tc>
        <w:tc>
          <w:tcPr>
            <w:tcW w:w="564" w:type="dxa"/>
            <w:vMerge/>
            <w:tcBorders>
              <w:top w:val="nil"/>
              <w:bottom w:val="nil"/>
            </w:tcBorders>
            <w:textDirection w:val="tbRlV"/>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96" w:line="222" w:lineRule="auto"/>
              <w:ind w:left="109"/>
              <w:rPr>
                <w:rFonts w:ascii="宋体" w:eastAsia="宋体" w:hAnsi="宋体" w:cs="宋体"/>
                <w:spacing w:val="-5"/>
              </w:rPr>
            </w:pPr>
            <w:r w:rsidRPr="00E6007D">
              <w:rPr>
                <w:rFonts w:ascii="宋体" w:eastAsia="宋体" w:hAnsi="宋体" w:cs="宋体"/>
                <w:spacing w:val="-5"/>
              </w:rPr>
              <w:t>PP 滤芯</w:t>
            </w:r>
          </w:p>
        </w:tc>
        <w:tc>
          <w:tcPr>
            <w:tcW w:w="1259" w:type="dxa"/>
          </w:tcPr>
          <w:p w:rsidR="00BB3FB4" w:rsidRPr="00E6007D" w:rsidRDefault="009F5AD7" w:rsidP="00E6007D">
            <w:pPr>
              <w:spacing w:before="40" w:line="222" w:lineRule="auto"/>
              <w:ind w:right="235"/>
              <w:rPr>
                <w:rFonts w:ascii="宋体" w:eastAsia="宋体" w:hAnsi="宋体" w:cs="宋体"/>
                <w:spacing w:val="-5"/>
              </w:rPr>
            </w:pPr>
            <w:r w:rsidRPr="00E6007D">
              <w:rPr>
                <w:rFonts w:ascii="宋体" w:eastAsia="宋体" w:hAnsi="宋体" w:cs="宋体"/>
                <w:spacing w:val="-5"/>
              </w:rPr>
              <w:t>10 寸/5 微米</w:t>
            </w:r>
          </w:p>
        </w:tc>
        <w:tc>
          <w:tcPr>
            <w:tcW w:w="564" w:type="dxa"/>
          </w:tcPr>
          <w:p w:rsidR="00BB3FB4" w:rsidRPr="00E6007D" w:rsidRDefault="009F5AD7">
            <w:pPr>
              <w:spacing w:before="197" w:line="220" w:lineRule="auto"/>
              <w:ind w:left="170"/>
              <w:rPr>
                <w:rFonts w:ascii="宋体" w:eastAsia="宋体" w:hAnsi="宋体" w:cs="宋体"/>
                <w:spacing w:val="-5"/>
              </w:rPr>
            </w:pPr>
            <w:r w:rsidRPr="00E6007D">
              <w:rPr>
                <w:rFonts w:ascii="宋体" w:eastAsia="宋体" w:hAnsi="宋体" w:cs="宋体"/>
                <w:spacing w:val="-5"/>
              </w:rPr>
              <w:t>支</w:t>
            </w:r>
          </w:p>
        </w:tc>
        <w:tc>
          <w:tcPr>
            <w:tcW w:w="911" w:type="dxa"/>
          </w:tcPr>
          <w:p w:rsidR="00BB3FB4" w:rsidRPr="00E6007D" w:rsidRDefault="009F5AD7">
            <w:pPr>
              <w:spacing w:before="197" w:line="220" w:lineRule="auto"/>
              <w:ind w:left="345"/>
              <w:rPr>
                <w:rFonts w:ascii="宋体" w:eastAsia="宋体" w:hAnsi="宋体" w:cs="宋体"/>
                <w:spacing w:val="-5"/>
              </w:rPr>
            </w:pPr>
            <w:r w:rsidRPr="00E6007D">
              <w:rPr>
                <w:rFonts w:ascii="宋体" w:eastAsia="宋体" w:hAnsi="宋体" w:cs="宋体"/>
                <w:spacing w:val="-5"/>
              </w:rPr>
              <w:t>支</w:t>
            </w:r>
          </w:p>
        </w:tc>
        <w:tc>
          <w:tcPr>
            <w:tcW w:w="1440" w:type="dxa"/>
          </w:tcPr>
          <w:p w:rsidR="00BB3FB4" w:rsidRPr="00E6007D" w:rsidRDefault="009F5AD7">
            <w:pPr>
              <w:spacing w:before="237" w:line="181" w:lineRule="auto"/>
              <w:ind w:left="607"/>
              <w:rPr>
                <w:rFonts w:ascii="宋体" w:eastAsia="宋体" w:hAnsi="宋体" w:cs="宋体"/>
                <w:spacing w:val="-5"/>
              </w:rPr>
            </w:pPr>
            <w:r w:rsidRPr="00E6007D">
              <w:rPr>
                <w:rFonts w:ascii="宋体" w:eastAsia="宋体" w:hAnsi="宋体" w:cs="宋体"/>
                <w:spacing w:val="-5"/>
              </w:rPr>
              <w:t>65</w:t>
            </w:r>
          </w:p>
        </w:tc>
      </w:tr>
      <w:tr w:rsidR="00BB3FB4" w:rsidRPr="00E6007D">
        <w:trPr>
          <w:trHeight w:val="633"/>
        </w:trPr>
        <w:tc>
          <w:tcPr>
            <w:tcW w:w="568" w:type="dxa"/>
          </w:tcPr>
          <w:p w:rsidR="00BB3FB4" w:rsidRPr="00E6007D" w:rsidRDefault="009F5AD7">
            <w:pPr>
              <w:spacing w:before="237" w:line="181" w:lineRule="auto"/>
              <w:ind w:left="169"/>
              <w:rPr>
                <w:rFonts w:ascii="宋体" w:eastAsia="宋体" w:hAnsi="宋体" w:cs="宋体"/>
                <w:spacing w:val="-5"/>
              </w:rPr>
            </w:pPr>
            <w:r w:rsidRPr="00E6007D">
              <w:rPr>
                <w:rFonts w:ascii="宋体" w:eastAsia="宋体" w:hAnsi="宋体" w:cs="宋体"/>
                <w:spacing w:val="-5"/>
              </w:rPr>
              <w:t>48</w:t>
            </w:r>
          </w:p>
        </w:tc>
        <w:tc>
          <w:tcPr>
            <w:tcW w:w="564" w:type="dxa"/>
            <w:vMerge/>
            <w:tcBorders>
              <w:top w:val="nil"/>
            </w:tcBorders>
            <w:textDirection w:val="tbRlV"/>
          </w:tcPr>
          <w:p w:rsidR="00BB3FB4" w:rsidRPr="00E6007D" w:rsidRDefault="00BB3FB4">
            <w:pPr>
              <w:rPr>
                <w:rFonts w:ascii="宋体" w:eastAsia="宋体" w:hAnsi="宋体" w:cs="宋体"/>
                <w:spacing w:val="-5"/>
              </w:rPr>
            </w:pPr>
          </w:p>
        </w:tc>
        <w:tc>
          <w:tcPr>
            <w:tcW w:w="2996" w:type="dxa"/>
          </w:tcPr>
          <w:p w:rsidR="00BB3FB4" w:rsidRPr="00E6007D" w:rsidRDefault="009F5AD7">
            <w:pPr>
              <w:spacing w:before="196" w:line="222" w:lineRule="auto"/>
              <w:ind w:left="109"/>
              <w:rPr>
                <w:rFonts w:ascii="宋体" w:eastAsia="宋体" w:hAnsi="宋体" w:cs="宋体"/>
                <w:spacing w:val="-5"/>
              </w:rPr>
            </w:pPr>
            <w:r w:rsidRPr="00E6007D">
              <w:rPr>
                <w:rFonts w:ascii="宋体" w:eastAsia="宋体" w:hAnsi="宋体" w:cs="宋体"/>
                <w:spacing w:val="-5"/>
              </w:rPr>
              <w:t>PP 滤芯</w:t>
            </w:r>
          </w:p>
        </w:tc>
        <w:tc>
          <w:tcPr>
            <w:tcW w:w="1259" w:type="dxa"/>
          </w:tcPr>
          <w:p w:rsidR="00BB3FB4" w:rsidRPr="00E6007D" w:rsidRDefault="009F5AD7">
            <w:pPr>
              <w:spacing w:before="40" w:line="224" w:lineRule="auto"/>
              <w:ind w:left="396" w:right="235" w:hanging="146"/>
              <w:rPr>
                <w:rFonts w:ascii="宋体" w:eastAsia="宋体" w:hAnsi="宋体" w:cs="宋体"/>
                <w:spacing w:val="-5"/>
              </w:rPr>
            </w:pPr>
            <w:r w:rsidRPr="00E6007D">
              <w:rPr>
                <w:rFonts w:ascii="宋体" w:eastAsia="宋体" w:hAnsi="宋体" w:cs="宋体"/>
                <w:spacing w:val="-5"/>
              </w:rPr>
              <w:t>20 寸/5 微米</w:t>
            </w:r>
          </w:p>
        </w:tc>
        <w:tc>
          <w:tcPr>
            <w:tcW w:w="564" w:type="dxa"/>
          </w:tcPr>
          <w:p w:rsidR="00BB3FB4" w:rsidRPr="00E6007D" w:rsidRDefault="009F5AD7">
            <w:pPr>
              <w:spacing w:before="197" w:line="220" w:lineRule="auto"/>
              <w:ind w:left="170"/>
              <w:rPr>
                <w:rFonts w:ascii="宋体" w:eastAsia="宋体" w:hAnsi="宋体" w:cs="宋体"/>
                <w:spacing w:val="-5"/>
              </w:rPr>
            </w:pPr>
            <w:r w:rsidRPr="00E6007D">
              <w:rPr>
                <w:rFonts w:ascii="宋体" w:eastAsia="宋体" w:hAnsi="宋体" w:cs="宋体"/>
                <w:spacing w:val="-5"/>
              </w:rPr>
              <w:t>支</w:t>
            </w:r>
          </w:p>
        </w:tc>
        <w:tc>
          <w:tcPr>
            <w:tcW w:w="911" w:type="dxa"/>
          </w:tcPr>
          <w:p w:rsidR="00BB3FB4" w:rsidRPr="00E6007D" w:rsidRDefault="009F5AD7">
            <w:pPr>
              <w:spacing w:before="197" w:line="220" w:lineRule="auto"/>
              <w:ind w:left="345"/>
              <w:rPr>
                <w:rFonts w:ascii="宋体" w:eastAsia="宋体" w:hAnsi="宋体" w:cs="宋体"/>
                <w:spacing w:val="-5"/>
              </w:rPr>
            </w:pPr>
            <w:r w:rsidRPr="00E6007D">
              <w:rPr>
                <w:rFonts w:ascii="宋体" w:eastAsia="宋体" w:hAnsi="宋体" w:cs="宋体"/>
                <w:spacing w:val="-5"/>
              </w:rPr>
              <w:t>支</w:t>
            </w:r>
          </w:p>
        </w:tc>
        <w:tc>
          <w:tcPr>
            <w:tcW w:w="1440" w:type="dxa"/>
          </w:tcPr>
          <w:p w:rsidR="00BB3FB4" w:rsidRPr="00E6007D" w:rsidRDefault="009F5AD7">
            <w:pPr>
              <w:spacing w:before="237" w:line="181" w:lineRule="auto"/>
              <w:ind w:left="606"/>
              <w:rPr>
                <w:rFonts w:ascii="宋体" w:eastAsia="宋体" w:hAnsi="宋体" w:cs="宋体"/>
                <w:spacing w:val="-5"/>
              </w:rPr>
            </w:pPr>
            <w:r w:rsidRPr="00E6007D">
              <w:rPr>
                <w:rFonts w:ascii="宋体" w:eastAsia="宋体" w:hAnsi="宋体" w:cs="宋体"/>
                <w:spacing w:val="-5"/>
              </w:rPr>
              <w:t>80</w:t>
            </w:r>
          </w:p>
        </w:tc>
      </w:tr>
    </w:tbl>
    <w:p w:rsidR="00BB3FB4" w:rsidRPr="00E6007D" w:rsidRDefault="00BB3FB4">
      <w:pPr>
        <w:pStyle w:val="a3"/>
        <w:rPr>
          <w:rFonts w:ascii="宋体" w:eastAsia="宋体" w:hAnsi="宋体" w:cs="宋体"/>
          <w:spacing w:val="-5"/>
        </w:rPr>
      </w:pPr>
    </w:p>
    <w:p w:rsidR="00BB3FB4" w:rsidRPr="00E6007D" w:rsidRDefault="00BB3FB4">
      <w:pPr>
        <w:rPr>
          <w:rFonts w:ascii="宋体" w:eastAsia="宋体" w:hAnsi="宋体" w:cs="宋体"/>
          <w:spacing w:val="-5"/>
        </w:rPr>
        <w:sectPr w:rsidR="00BB3FB4" w:rsidRPr="00E6007D">
          <w:footerReference w:type="default" r:id="rId64"/>
          <w:pgSz w:w="11907" w:h="16839"/>
          <w:pgMar w:top="1431" w:right="1785" w:bottom="1168" w:left="1785" w:header="0" w:footer="992" w:gutter="0"/>
          <w:cols w:space="720"/>
        </w:sectPr>
      </w:pPr>
    </w:p>
    <w:p w:rsidR="00BB3FB4" w:rsidRPr="00E6007D" w:rsidRDefault="00BB3FB4">
      <w:pPr>
        <w:spacing w:line="91" w:lineRule="auto"/>
        <w:rPr>
          <w:rFonts w:ascii="宋体" w:eastAsia="宋体" w:hAnsi="宋体" w:cs="宋体"/>
          <w:spacing w:val="-5"/>
        </w:rPr>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
        <w:gridCol w:w="564"/>
        <w:gridCol w:w="2996"/>
        <w:gridCol w:w="1259"/>
        <w:gridCol w:w="564"/>
        <w:gridCol w:w="911"/>
        <w:gridCol w:w="1440"/>
      </w:tblGrid>
      <w:tr w:rsidR="00BB3FB4" w:rsidRPr="00E6007D">
        <w:trPr>
          <w:trHeight w:val="945"/>
        </w:trPr>
        <w:tc>
          <w:tcPr>
            <w:tcW w:w="568" w:type="dxa"/>
            <w:tcBorders>
              <w:top w:val="nil"/>
            </w:tcBorders>
          </w:tcPr>
          <w:p w:rsidR="00BB3FB4" w:rsidRPr="00E6007D" w:rsidRDefault="00BB3FB4">
            <w:pPr>
              <w:spacing w:line="313" w:lineRule="auto"/>
              <w:rPr>
                <w:rFonts w:ascii="宋体" w:eastAsia="宋体" w:hAnsi="宋体" w:cs="宋体"/>
                <w:spacing w:val="-5"/>
              </w:rPr>
            </w:pPr>
          </w:p>
          <w:p w:rsidR="00BB3FB4" w:rsidRPr="00E6007D" w:rsidRDefault="009F5AD7">
            <w:pPr>
              <w:spacing w:before="78" w:line="181" w:lineRule="auto"/>
              <w:ind w:left="169"/>
              <w:rPr>
                <w:rFonts w:ascii="宋体" w:eastAsia="宋体" w:hAnsi="宋体" w:cs="宋体"/>
                <w:spacing w:val="-5"/>
              </w:rPr>
            </w:pPr>
            <w:r w:rsidRPr="00E6007D">
              <w:rPr>
                <w:rFonts w:ascii="宋体" w:eastAsia="宋体" w:hAnsi="宋体" w:cs="宋体"/>
                <w:spacing w:val="-5"/>
              </w:rPr>
              <w:t>49</w:t>
            </w:r>
          </w:p>
        </w:tc>
        <w:tc>
          <w:tcPr>
            <w:tcW w:w="564" w:type="dxa"/>
          </w:tcPr>
          <w:p w:rsidR="00BB3FB4" w:rsidRPr="00E6007D" w:rsidRDefault="00BB3FB4">
            <w:pPr>
              <w:rPr>
                <w:rFonts w:ascii="宋体" w:eastAsia="宋体" w:hAnsi="宋体" w:cs="宋体"/>
                <w:spacing w:val="-5"/>
              </w:rPr>
            </w:pPr>
          </w:p>
        </w:tc>
        <w:tc>
          <w:tcPr>
            <w:tcW w:w="2996" w:type="dxa"/>
            <w:tcBorders>
              <w:top w:val="nil"/>
            </w:tcBorders>
          </w:tcPr>
          <w:p w:rsidR="00BB3FB4" w:rsidRPr="00E6007D" w:rsidRDefault="00BB3FB4">
            <w:pPr>
              <w:spacing w:line="273" w:lineRule="auto"/>
              <w:rPr>
                <w:rFonts w:ascii="宋体" w:eastAsia="宋体" w:hAnsi="宋体" w:cs="宋体"/>
                <w:spacing w:val="-5"/>
              </w:rPr>
            </w:pPr>
          </w:p>
          <w:p w:rsidR="00BB3FB4" w:rsidRPr="00E6007D" w:rsidRDefault="009F5AD7">
            <w:pPr>
              <w:spacing w:before="78" w:line="219" w:lineRule="auto"/>
              <w:ind w:left="113"/>
              <w:rPr>
                <w:rFonts w:ascii="宋体" w:eastAsia="宋体" w:hAnsi="宋体" w:cs="宋体"/>
                <w:spacing w:val="-5"/>
              </w:rPr>
            </w:pPr>
            <w:r w:rsidRPr="00E6007D">
              <w:rPr>
                <w:rFonts w:ascii="宋体" w:eastAsia="宋体" w:hAnsi="宋体" w:cs="宋体"/>
                <w:spacing w:val="-5"/>
              </w:rPr>
              <w:t>精混树脂</w:t>
            </w:r>
          </w:p>
        </w:tc>
        <w:tc>
          <w:tcPr>
            <w:tcW w:w="1259" w:type="dxa"/>
            <w:tcBorders>
              <w:top w:val="nil"/>
            </w:tcBorders>
          </w:tcPr>
          <w:p w:rsidR="00BB3FB4" w:rsidRPr="00E6007D" w:rsidRDefault="009F5AD7">
            <w:pPr>
              <w:spacing w:before="82" w:line="180" w:lineRule="auto"/>
              <w:ind w:left="453"/>
              <w:rPr>
                <w:rFonts w:ascii="宋体" w:eastAsia="宋体" w:hAnsi="宋体" w:cs="宋体"/>
                <w:spacing w:val="-5"/>
              </w:rPr>
            </w:pPr>
            <w:r w:rsidRPr="00E6007D">
              <w:rPr>
                <w:rFonts w:ascii="宋体" w:eastAsia="宋体" w:hAnsi="宋体" w:cs="宋体"/>
                <w:spacing w:val="-5"/>
              </w:rPr>
              <w:t>ER-</w:t>
            </w:r>
          </w:p>
          <w:p w:rsidR="00BB3FB4" w:rsidRPr="00E6007D" w:rsidRDefault="009F5AD7">
            <w:pPr>
              <w:spacing w:before="36" w:line="225" w:lineRule="auto"/>
              <w:ind w:left="233"/>
              <w:rPr>
                <w:rFonts w:ascii="宋体" w:eastAsia="宋体" w:hAnsi="宋体" w:cs="宋体"/>
                <w:spacing w:val="-5"/>
              </w:rPr>
            </w:pPr>
            <w:r w:rsidRPr="00E6007D">
              <w:rPr>
                <w:rFonts w:ascii="宋体" w:eastAsia="宋体" w:hAnsi="宋体" w:cs="宋体"/>
                <w:spacing w:val="-5"/>
              </w:rPr>
              <w:t>120/5L/</w:t>
            </w:r>
          </w:p>
          <w:p w:rsidR="00BB3FB4" w:rsidRPr="00E6007D" w:rsidRDefault="009F5AD7">
            <w:pPr>
              <w:spacing w:before="19" w:line="208" w:lineRule="auto"/>
              <w:ind w:left="516"/>
              <w:rPr>
                <w:rFonts w:ascii="宋体" w:eastAsia="宋体" w:hAnsi="宋体" w:cs="宋体"/>
                <w:spacing w:val="-5"/>
              </w:rPr>
            </w:pPr>
            <w:r w:rsidRPr="00E6007D">
              <w:rPr>
                <w:rFonts w:ascii="宋体" w:eastAsia="宋体" w:hAnsi="宋体" w:cs="宋体"/>
                <w:spacing w:val="-5"/>
              </w:rPr>
              <w:t>包</w:t>
            </w:r>
          </w:p>
        </w:tc>
        <w:tc>
          <w:tcPr>
            <w:tcW w:w="564" w:type="dxa"/>
            <w:tcBorders>
              <w:top w:val="nil"/>
            </w:tcBorders>
          </w:tcPr>
          <w:p w:rsidR="00BB3FB4" w:rsidRPr="00E6007D" w:rsidRDefault="00BB3FB4">
            <w:pPr>
              <w:spacing w:line="273" w:lineRule="auto"/>
              <w:rPr>
                <w:rFonts w:ascii="宋体" w:eastAsia="宋体" w:hAnsi="宋体" w:cs="宋体"/>
                <w:spacing w:val="-5"/>
              </w:rPr>
            </w:pPr>
          </w:p>
          <w:p w:rsidR="00BB3FB4" w:rsidRPr="00E6007D" w:rsidRDefault="009F5AD7">
            <w:pPr>
              <w:spacing w:before="78" w:line="227" w:lineRule="auto"/>
              <w:ind w:left="169"/>
              <w:rPr>
                <w:rFonts w:ascii="宋体" w:eastAsia="宋体" w:hAnsi="宋体" w:cs="宋体"/>
                <w:spacing w:val="-5"/>
              </w:rPr>
            </w:pPr>
            <w:r w:rsidRPr="00E6007D">
              <w:rPr>
                <w:rFonts w:ascii="宋体" w:eastAsia="宋体" w:hAnsi="宋体" w:cs="宋体"/>
                <w:spacing w:val="-5"/>
              </w:rPr>
              <w:t>包</w:t>
            </w:r>
          </w:p>
        </w:tc>
        <w:tc>
          <w:tcPr>
            <w:tcW w:w="911" w:type="dxa"/>
            <w:tcBorders>
              <w:top w:val="nil"/>
            </w:tcBorders>
          </w:tcPr>
          <w:p w:rsidR="00BB3FB4" w:rsidRPr="00E6007D" w:rsidRDefault="00BB3FB4">
            <w:pPr>
              <w:spacing w:line="273" w:lineRule="auto"/>
              <w:rPr>
                <w:rFonts w:ascii="宋体" w:eastAsia="宋体" w:hAnsi="宋体" w:cs="宋体"/>
                <w:spacing w:val="-5"/>
              </w:rPr>
            </w:pPr>
          </w:p>
          <w:p w:rsidR="00BB3FB4" w:rsidRPr="00E6007D" w:rsidRDefault="009F5AD7">
            <w:pPr>
              <w:spacing w:before="78" w:line="227" w:lineRule="auto"/>
              <w:ind w:left="344"/>
              <w:rPr>
                <w:rFonts w:ascii="宋体" w:eastAsia="宋体" w:hAnsi="宋体" w:cs="宋体"/>
                <w:spacing w:val="-5"/>
              </w:rPr>
            </w:pPr>
            <w:r w:rsidRPr="00E6007D">
              <w:rPr>
                <w:rFonts w:ascii="宋体" w:eastAsia="宋体" w:hAnsi="宋体" w:cs="宋体"/>
                <w:spacing w:val="-5"/>
              </w:rPr>
              <w:t>包</w:t>
            </w:r>
          </w:p>
        </w:tc>
        <w:tc>
          <w:tcPr>
            <w:tcW w:w="1440" w:type="dxa"/>
            <w:tcBorders>
              <w:top w:val="nil"/>
            </w:tcBorders>
          </w:tcPr>
          <w:p w:rsidR="00BB3FB4" w:rsidRPr="00E6007D" w:rsidRDefault="00BB3FB4">
            <w:pPr>
              <w:spacing w:line="312" w:lineRule="auto"/>
              <w:rPr>
                <w:rFonts w:ascii="宋体" w:eastAsia="宋体" w:hAnsi="宋体" w:cs="宋体"/>
                <w:spacing w:val="-5"/>
              </w:rPr>
            </w:pPr>
          </w:p>
          <w:p w:rsidR="00BB3FB4" w:rsidRPr="00E6007D" w:rsidRDefault="009F5AD7">
            <w:pPr>
              <w:spacing w:before="78" w:line="182" w:lineRule="auto"/>
              <w:ind w:left="503"/>
              <w:rPr>
                <w:rFonts w:ascii="宋体" w:eastAsia="宋体" w:hAnsi="宋体" w:cs="宋体"/>
                <w:spacing w:val="-5"/>
              </w:rPr>
            </w:pPr>
            <w:r w:rsidRPr="00E6007D">
              <w:rPr>
                <w:rFonts w:ascii="宋体" w:eastAsia="宋体" w:hAnsi="宋体" w:cs="宋体"/>
                <w:spacing w:val="-5"/>
              </w:rPr>
              <w:t>1200</w:t>
            </w:r>
          </w:p>
        </w:tc>
      </w:tr>
    </w:tbl>
    <w:p w:rsidR="00BB3FB4" w:rsidRDefault="00BB3FB4">
      <w:pPr>
        <w:pStyle w:val="a3"/>
      </w:pPr>
    </w:p>
    <w:p w:rsidR="00BB3FB4" w:rsidRDefault="00BB3FB4">
      <w:pPr>
        <w:sectPr w:rsidR="00BB3FB4">
          <w:footerReference w:type="default" r:id="rId65"/>
          <w:pgSz w:w="11907" w:h="16839"/>
          <w:pgMar w:top="1431" w:right="1785" w:bottom="1168" w:left="1785" w:header="0" w:footer="992" w:gutter="0"/>
          <w:cols w:space="720"/>
        </w:sectPr>
      </w:pPr>
    </w:p>
    <w:p w:rsidR="00BB3FB4" w:rsidRDefault="009F5AD7">
      <w:pPr>
        <w:spacing w:before="62" w:line="221" w:lineRule="auto"/>
        <w:ind w:left="19"/>
        <w:outlineLvl w:val="6"/>
        <w:rPr>
          <w:rFonts w:ascii="宋体" w:eastAsia="宋体" w:hAnsi="宋体" w:cs="宋体"/>
        </w:rPr>
      </w:pPr>
      <w:r>
        <w:rPr>
          <w:rFonts w:ascii="Times New Roman" w:eastAsia="Times New Roman" w:hAnsi="Times New Roman" w:cs="Times New Roman"/>
          <w:b/>
          <w:bCs/>
          <w:spacing w:val="-1"/>
        </w:rPr>
        <w:lastRenderedPageBreak/>
        <w:t>2.1</w:t>
      </w:r>
      <w:r>
        <w:rPr>
          <w:rFonts w:ascii="宋体" w:eastAsia="宋体" w:hAnsi="宋体" w:cs="宋体"/>
          <w:spacing w:val="-1"/>
          <w14:textOutline w14:w="3835" w14:cap="flat" w14:cmpd="sng" w14:algn="ctr">
            <w14:solidFill>
              <w14:srgbClr w14:val="000000"/>
            </w14:solidFill>
            <w14:prstDash w14:val="solid"/>
            <w14:miter w14:lim="10"/>
          </w14:textOutline>
        </w:rPr>
        <w:t>、租赁设备清单</w:t>
      </w:r>
    </w:p>
    <w:p w:rsidR="00BB3FB4" w:rsidRDefault="00BB3FB4">
      <w:pPr>
        <w:spacing w:line="67" w:lineRule="auto"/>
        <w:rPr>
          <w:sz w:val="2"/>
        </w:rPr>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72"/>
        <w:gridCol w:w="6530"/>
      </w:tblGrid>
      <w:tr w:rsidR="00BB3FB4">
        <w:trPr>
          <w:trHeight w:val="319"/>
        </w:trPr>
        <w:tc>
          <w:tcPr>
            <w:tcW w:w="1772" w:type="dxa"/>
          </w:tcPr>
          <w:p w:rsidR="00BB3FB4" w:rsidRDefault="009F5AD7">
            <w:pPr>
              <w:spacing w:before="58" w:line="220" w:lineRule="auto"/>
              <w:ind w:left="681"/>
              <w:rPr>
                <w:rFonts w:ascii="宋体" w:eastAsia="宋体" w:hAnsi="宋体" w:cs="宋体"/>
              </w:rPr>
            </w:pPr>
            <w:r>
              <w:rPr>
                <w:rFonts w:ascii="宋体" w:eastAsia="宋体" w:hAnsi="宋体" w:cs="宋体"/>
                <w:spacing w:val="-2"/>
              </w:rPr>
              <w:t>序号</w:t>
            </w:r>
          </w:p>
        </w:tc>
        <w:tc>
          <w:tcPr>
            <w:tcW w:w="6530" w:type="dxa"/>
          </w:tcPr>
          <w:p w:rsidR="00BB3FB4" w:rsidRDefault="009F5AD7">
            <w:pPr>
              <w:spacing w:before="58" w:line="220" w:lineRule="auto"/>
              <w:ind w:left="2853"/>
              <w:rPr>
                <w:rFonts w:ascii="宋体" w:eastAsia="宋体" w:hAnsi="宋体" w:cs="宋体"/>
              </w:rPr>
            </w:pPr>
            <w:r>
              <w:rPr>
                <w:rFonts w:ascii="宋体" w:eastAsia="宋体" w:hAnsi="宋体" w:cs="宋体"/>
                <w:spacing w:val="-3"/>
              </w:rPr>
              <w:t>设备名称</w:t>
            </w:r>
          </w:p>
        </w:tc>
      </w:tr>
      <w:tr w:rsidR="00BB3FB4">
        <w:trPr>
          <w:trHeight w:val="319"/>
        </w:trPr>
        <w:tc>
          <w:tcPr>
            <w:tcW w:w="1772" w:type="dxa"/>
          </w:tcPr>
          <w:p w:rsidR="00BB3FB4" w:rsidRDefault="009F5AD7">
            <w:pPr>
              <w:spacing w:before="90" w:line="189" w:lineRule="auto"/>
              <w:ind w:left="854"/>
              <w:rPr>
                <w:rFonts w:ascii="Times New Roman" w:eastAsia="Times New Roman" w:hAnsi="Times New Roman" w:cs="Times New Roman"/>
              </w:rPr>
            </w:pPr>
            <w:r>
              <w:rPr>
                <w:rFonts w:ascii="Times New Roman" w:eastAsia="Times New Roman" w:hAnsi="Times New Roman" w:cs="Times New Roman"/>
              </w:rPr>
              <w:t>1</w:t>
            </w:r>
          </w:p>
        </w:tc>
        <w:tc>
          <w:tcPr>
            <w:tcW w:w="6530" w:type="dxa"/>
          </w:tcPr>
          <w:p w:rsidR="00BB3FB4" w:rsidRDefault="009F5AD7">
            <w:pPr>
              <w:spacing w:before="55" w:line="221" w:lineRule="auto"/>
              <w:ind w:left="2429"/>
              <w:rPr>
                <w:rFonts w:ascii="宋体" w:eastAsia="宋体" w:hAnsi="宋体" w:cs="宋体"/>
              </w:rPr>
            </w:pPr>
            <w:r>
              <w:rPr>
                <w:rFonts w:ascii="宋体" w:eastAsia="宋体" w:hAnsi="宋体" w:cs="宋体"/>
                <w:spacing w:val="-1"/>
              </w:rPr>
              <w:t>全自动生化分析仪</w:t>
            </w:r>
          </w:p>
        </w:tc>
      </w:tr>
    </w:tbl>
    <w:p w:rsidR="00BB3FB4" w:rsidRDefault="00BB3FB4">
      <w:pPr>
        <w:pStyle w:val="a3"/>
      </w:pPr>
    </w:p>
    <w:p w:rsidR="00BB3FB4" w:rsidRDefault="00BB3FB4">
      <w:pPr>
        <w:sectPr w:rsidR="00BB3FB4">
          <w:footerReference w:type="default" r:id="rId66"/>
          <w:pgSz w:w="11907" w:h="16839"/>
          <w:pgMar w:top="1431" w:right="1785" w:bottom="1168" w:left="1785" w:header="0" w:footer="992" w:gutter="0"/>
          <w:cols w:space="720"/>
        </w:sectPr>
      </w:pPr>
    </w:p>
    <w:p w:rsidR="00BB3FB4" w:rsidRDefault="009F5AD7">
      <w:pPr>
        <w:spacing w:before="48" w:line="217" w:lineRule="auto"/>
        <w:ind w:left="25"/>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lastRenderedPageBreak/>
        <w:t>2、</w:t>
      </w:r>
      <w:r>
        <w:rPr>
          <w:rFonts w:ascii="FangSong" w:eastAsia="FangSong" w:hAnsi="FangSong" w:cs="FangSong"/>
          <w:spacing w:val="-1"/>
          <w:sz w:val="24"/>
          <w:szCs w:val="24"/>
        </w:rPr>
        <w:t>租赁设备技术参数</w:t>
      </w:r>
    </w:p>
    <w:p w:rsidR="00BB3FB4" w:rsidRDefault="009F5AD7">
      <w:pPr>
        <w:spacing w:before="30" w:line="217" w:lineRule="auto"/>
        <w:ind w:left="2808"/>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全自动生化分析仪技术指标</w:t>
      </w:r>
    </w:p>
    <w:p w:rsidR="00BB3FB4" w:rsidRDefault="009F5AD7">
      <w:pPr>
        <w:spacing w:before="228" w:line="468" w:lineRule="exact"/>
        <w:ind w:left="42"/>
        <w:rPr>
          <w:rFonts w:ascii="FangSong" w:eastAsia="FangSong" w:hAnsi="FangSong" w:cs="FangSong"/>
          <w:sz w:val="24"/>
          <w:szCs w:val="24"/>
        </w:rPr>
      </w:pPr>
      <w:r>
        <w:rPr>
          <w:rFonts w:ascii="Times New Roman" w:eastAsia="Times New Roman" w:hAnsi="Times New Roman" w:cs="Times New Roman"/>
          <w:spacing w:val="-6"/>
          <w:position w:val="16"/>
          <w:sz w:val="24"/>
          <w:szCs w:val="24"/>
        </w:rPr>
        <w:t>1</w:t>
      </w:r>
      <w:r>
        <w:rPr>
          <w:rFonts w:ascii="Times New Roman" w:eastAsia="Times New Roman" w:hAnsi="Times New Roman" w:cs="Times New Roman"/>
          <w:spacing w:val="-13"/>
          <w:position w:val="16"/>
          <w:sz w:val="24"/>
          <w:szCs w:val="24"/>
        </w:rPr>
        <w:t xml:space="preserve"> </w:t>
      </w:r>
      <w:r>
        <w:rPr>
          <w:rFonts w:ascii="FangSong" w:eastAsia="FangSong" w:hAnsi="FangSong" w:cs="FangSong"/>
          <w:spacing w:val="-6"/>
          <w:position w:val="16"/>
          <w:sz w:val="24"/>
          <w:szCs w:val="24"/>
        </w:rPr>
        <w:t>、</w:t>
      </w:r>
      <w:r>
        <w:rPr>
          <w:rFonts w:ascii="FangSong" w:eastAsia="FangSong" w:hAnsi="FangSong" w:cs="FangSong"/>
          <w:spacing w:val="105"/>
          <w:position w:val="16"/>
          <w:sz w:val="24"/>
          <w:szCs w:val="24"/>
        </w:rPr>
        <w:t xml:space="preserve"> </w:t>
      </w:r>
      <w:r>
        <w:rPr>
          <w:rFonts w:ascii="FangSong" w:eastAsia="FangSong" w:hAnsi="FangSong" w:cs="FangSong"/>
          <w:spacing w:val="-6"/>
          <w:position w:val="16"/>
          <w:sz w:val="24"/>
          <w:szCs w:val="24"/>
        </w:rPr>
        <w:t>分析速度：≥</w:t>
      </w:r>
      <w:r>
        <w:rPr>
          <w:rFonts w:ascii="Times New Roman" w:eastAsia="Times New Roman" w:hAnsi="Times New Roman" w:cs="Times New Roman"/>
          <w:spacing w:val="-6"/>
          <w:position w:val="16"/>
          <w:sz w:val="24"/>
          <w:szCs w:val="24"/>
        </w:rPr>
        <w:t>1400</w:t>
      </w:r>
      <w:r>
        <w:rPr>
          <w:rFonts w:ascii="Times New Roman" w:eastAsia="Times New Roman" w:hAnsi="Times New Roman" w:cs="Times New Roman"/>
          <w:spacing w:val="16"/>
          <w:position w:val="16"/>
          <w:sz w:val="24"/>
          <w:szCs w:val="24"/>
        </w:rPr>
        <w:t xml:space="preserve"> </w:t>
      </w:r>
      <w:r>
        <w:rPr>
          <w:rFonts w:ascii="FangSong" w:eastAsia="FangSong" w:hAnsi="FangSong" w:cs="FangSong"/>
          <w:spacing w:val="-6"/>
          <w:position w:val="16"/>
          <w:sz w:val="24"/>
          <w:szCs w:val="24"/>
        </w:rPr>
        <w:t>测试</w:t>
      </w:r>
      <w:r>
        <w:rPr>
          <w:rFonts w:ascii="Times New Roman" w:eastAsia="Times New Roman" w:hAnsi="Times New Roman" w:cs="Times New Roman"/>
          <w:spacing w:val="-6"/>
          <w:position w:val="16"/>
          <w:sz w:val="24"/>
          <w:szCs w:val="24"/>
        </w:rPr>
        <w:t>/</w:t>
      </w:r>
      <w:r>
        <w:rPr>
          <w:rFonts w:ascii="FangSong" w:eastAsia="FangSong" w:hAnsi="FangSong" w:cs="FangSong"/>
          <w:spacing w:val="-6"/>
          <w:position w:val="16"/>
          <w:sz w:val="24"/>
          <w:szCs w:val="24"/>
        </w:rPr>
        <w:t>小时</w:t>
      </w:r>
      <w:r>
        <w:rPr>
          <w:rFonts w:ascii="Times New Roman" w:eastAsia="Times New Roman" w:hAnsi="Times New Roman" w:cs="Times New Roman"/>
          <w:spacing w:val="-6"/>
          <w:position w:val="16"/>
          <w:sz w:val="24"/>
          <w:szCs w:val="24"/>
        </w:rPr>
        <w:t>.</w:t>
      </w:r>
      <w:r>
        <w:rPr>
          <w:rFonts w:ascii="Times New Roman" w:eastAsia="Times New Roman" w:hAnsi="Times New Roman" w:cs="Times New Roman"/>
          <w:spacing w:val="35"/>
          <w:w w:val="101"/>
          <w:position w:val="16"/>
          <w:sz w:val="24"/>
          <w:szCs w:val="24"/>
        </w:rPr>
        <w:t xml:space="preserve"> </w:t>
      </w:r>
      <w:r>
        <w:rPr>
          <w:rFonts w:ascii="FangSong" w:eastAsia="FangSong" w:hAnsi="FangSong" w:cs="FangSong"/>
          <w:spacing w:val="-6"/>
          <w:position w:val="16"/>
          <w:sz w:val="24"/>
          <w:szCs w:val="24"/>
        </w:rPr>
        <w:t>（生化≥</w:t>
      </w:r>
      <w:r>
        <w:rPr>
          <w:rFonts w:ascii="Times New Roman" w:eastAsia="Times New Roman" w:hAnsi="Times New Roman" w:cs="Times New Roman"/>
          <w:spacing w:val="-6"/>
          <w:position w:val="16"/>
          <w:sz w:val="24"/>
          <w:szCs w:val="24"/>
        </w:rPr>
        <w:t>800</w:t>
      </w:r>
      <w:r>
        <w:rPr>
          <w:rFonts w:ascii="Times New Roman" w:eastAsia="Times New Roman" w:hAnsi="Times New Roman" w:cs="Times New Roman"/>
          <w:spacing w:val="16"/>
          <w:position w:val="16"/>
          <w:sz w:val="24"/>
          <w:szCs w:val="24"/>
        </w:rPr>
        <w:t xml:space="preserve"> </w:t>
      </w:r>
      <w:r>
        <w:rPr>
          <w:rFonts w:ascii="FangSong" w:eastAsia="FangSong" w:hAnsi="FangSong" w:cs="FangSong"/>
          <w:spacing w:val="-6"/>
          <w:position w:val="16"/>
          <w:sz w:val="24"/>
          <w:szCs w:val="24"/>
        </w:rPr>
        <w:t>测试</w:t>
      </w:r>
      <w:r>
        <w:rPr>
          <w:rFonts w:ascii="Times New Roman" w:eastAsia="Times New Roman" w:hAnsi="Times New Roman" w:cs="Times New Roman"/>
          <w:spacing w:val="-6"/>
          <w:position w:val="16"/>
          <w:sz w:val="24"/>
          <w:szCs w:val="24"/>
        </w:rPr>
        <w:t>/</w:t>
      </w:r>
      <w:r>
        <w:rPr>
          <w:rFonts w:ascii="FangSong" w:eastAsia="FangSong" w:hAnsi="FangSong" w:cs="FangSong"/>
          <w:spacing w:val="-6"/>
          <w:position w:val="16"/>
          <w:sz w:val="24"/>
          <w:szCs w:val="24"/>
        </w:rPr>
        <w:t>小时，电解质</w:t>
      </w:r>
      <w:r>
        <w:rPr>
          <w:rFonts w:ascii="FangSong" w:eastAsia="FangSong" w:hAnsi="FangSong" w:cs="FangSong"/>
          <w:spacing w:val="-50"/>
          <w:position w:val="16"/>
          <w:sz w:val="24"/>
          <w:szCs w:val="24"/>
        </w:rPr>
        <w:t xml:space="preserve"> </w:t>
      </w:r>
      <w:r>
        <w:rPr>
          <w:rFonts w:ascii="Times New Roman" w:eastAsia="Times New Roman" w:hAnsi="Times New Roman" w:cs="Times New Roman"/>
          <w:spacing w:val="-6"/>
          <w:position w:val="16"/>
          <w:sz w:val="24"/>
          <w:szCs w:val="24"/>
        </w:rPr>
        <w:t>600</w:t>
      </w:r>
      <w:r>
        <w:rPr>
          <w:rFonts w:ascii="Times New Roman" w:eastAsia="Times New Roman" w:hAnsi="Times New Roman" w:cs="Times New Roman"/>
          <w:spacing w:val="16"/>
          <w:w w:val="101"/>
          <w:position w:val="16"/>
          <w:sz w:val="24"/>
          <w:szCs w:val="24"/>
        </w:rPr>
        <w:t xml:space="preserve"> </w:t>
      </w:r>
      <w:r>
        <w:rPr>
          <w:rFonts w:ascii="FangSong" w:eastAsia="FangSong" w:hAnsi="FangSong" w:cs="FangSong"/>
          <w:spacing w:val="-6"/>
          <w:position w:val="16"/>
          <w:sz w:val="24"/>
          <w:szCs w:val="24"/>
        </w:rPr>
        <w:t>测试</w:t>
      </w:r>
      <w:r>
        <w:rPr>
          <w:rFonts w:ascii="Times New Roman" w:eastAsia="Times New Roman" w:hAnsi="Times New Roman" w:cs="Times New Roman"/>
          <w:spacing w:val="-6"/>
          <w:position w:val="16"/>
          <w:sz w:val="24"/>
          <w:szCs w:val="24"/>
        </w:rPr>
        <w:t>/</w:t>
      </w:r>
      <w:r>
        <w:rPr>
          <w:rFonts w:ascii="FangSong" w:eastAsia="FangSong" w:hAnsi="FangSong" w:cs="FangSong"/>
          <w:spacing w:val="-6"/>
          <w:position w:val="16"/>
          <w:sz w:val="24"/>
          <w:szCs w:val="24"/>
        </w:rPr>
        <w:t>小</w:t>
      </w:r>
    </w:p>
    <w:p w:rsidR="00BB3FB4" w:rsidRDefault="009F5AD7">
      <w:pPr>
        <w:spacing w:before="1" w:line="218" w:lineRule="auto"/>
        <w:ind w:left="47"/>
        <w:rPr>
          <w:rFonts w:ascii="FangSong" w:eastAsia="FangSong" w:hAnsi="FangSong" w:cs="FangSong"/>
          <w:sz w:val="24"/>
          <w:szCs w:val="24"/>
        </w:rPr>
      </w:pPr>
      <w:r>
        <w:rPr>
          <w:rFonts w:ascii="FangSong" w:eastAsia="FangSong" w:hAnsi="FangSong" w:cs="FangSong"/>
          <w:spacing w:val="-13"/>
          <w:sz w:val="24"/>
          <w:szCs w:val="24"/>
        </w:rPr>
        <w:t>时）</w:t>
      </w:r>
    </w:p>
    <w:p w:rsidR="00BB3FB4" w:rsidRDefault="009F5AD7">
      <w:pPr>
        <w:spacing w:before="303" w:line="216" w:lineRule="auto"/>
        <w:ind w:left="19"/>
        <w:rPr>
          <w:rFonts w:ascii="FangSong" w:eastAsia="FangSong" w:hAnsi="FangSong" w:cs="FangSong"/>
          <w:sz w:val="24"/>
          <w:szCs w:val="24"/>
        </w:rPr>
      </w:pPr>
      <w:r>
        <w:rPr>
          <w:rFonts w:ascii="Times New Roman" w:eastAsia="Times New Roman" w:hAnsi="Times New Roman" w:cs="Times New Roman"/>
          <w:spacing w:val="-3"/>
          <w:sz w:val="24"/>
          <w:szCs w:val="24"/>
        </w:rPr>
        <w:t>2</w:t>
      </w:r>
      <w:r>
        <w:rPr>
          <w:rFonts w:ascii="FangSong" w:eastAsia="FangSong" w:hAnsi="FangSong" w:cs="FangSong"/>
          <w:spacing w:val="-3"/>
          <w:sz w:val="24"/>
          <w:szCs w:val="24"/>
        </w:rPr>
        <w:t>、试剂系统永久性全部开放。</w:t>
      </w:r>
    </w:p>
    <w:p w:rsidR="00BB3FB4" w:rsidRDefault="009F5AD7">
      <w:pPr>
        <w:spacing w:before="306" w:line="217" w:lineRule="auto"/>
        <w:ind w:left="24"/>
        <w:rPr>
          <w:rFonts w:ascii="FangSong" w:eastAsia="FangSong" w:hAnsi="FangSong" w:cs="FangSong"/>
          <w:sz w:val="24"/>
          <w:szCs w:val="24"/>
        </w:rPr>
      </w:pPr>
      <w:r>
        <w:rPr>
          <w:rFonts w:ascii="Times New Roman" w:eastAsia="Times New Roman" w:hAnsi="Times New Roman" w:cs="Times New Roman"/>
          <w:spacing w:val="-3"/>
          <w:sz w:val="24"/>
          <w:szCs w:val="24"/>
        </w:rPr>
        <w:t>3</w:t>
      </w:r>
      <w:r>
        <w:rPr>
          <w:rFonts w:ascii="FangSong" w:eastAsia="FangSong" w:hAnsi="FangSong" w:cs="FangSong"/>
          <w:spacing w:val="-3"/>
          <w:sz w:val="24"/>
          <w:szCs w:val="24"/>
        </w:rPr>
        <w:t>、仪器具备自动稀释浓缩试剂功能。</w:t>
      </w:r>
    </w:p>
    <w:p w:rsidR="00BB3FB4" w:rsidRDefault="009F5AD7">
      <w:pPr>
        <w:spacing w:before="307" w:line="215" w:lineRule="auto"/>
        <w:ind w:left="38"/>
        <w:rPr>
          <w:rFonts w:ascii="FangSong" w:eastAsia="FangSong" w:hAnsi="FangSong" w:cs="FangSong"/>
          <w:sz w:val="24"/>
          <w:szCs w:val="24"/>
        </w:rPr>
      </w:pPr>
      <w:r>
        <w:rPr>
          <w:rFonts w:ascii="FangSong" w:eastAsia="FangSong" w:hAnsi="FangSong" w:cs="FangSong"/>
          <w:spacing w:val="-2"/>
          <w:sz w:val="24"/>
          <w:szCs w:val="24"/>
        </w:rPr>
        <w:t>二、样本处理及进样系统</w:t>
      </w:r>
    </w:p>
    <w:p w:rsidR="00BB3FB4" w:rsidRDefault="009F5AD7">
      <w:pPr>
        <w:spacing w:before="188" w:line="469" w:lineRule="exact"/>
        <w:ind w:left="42"/>
        <w:rPr>
          <w:rFonts w:ascii="FangSong" w:eastAsia="FangSong" w:hAnsi="FangSong" w:cs="FangSong"/>
          <w:sz w:val="24"/>
          <w:szCs w:val="24"/>
        </w:rPr>
      </w:pPr>
      <w:r>
        <w:rPr>
          <w:rFonts w:ascii="Times New Roman" w:eastAsia="Times New Roman" w:hAnsi="Times New Roman" w:cs="Times New Roman"/>
          <w:spacing w:val="-3"/>
          <w:position w:val="17"/>
          <w:sz w:val="24"/>
          <w:szCs w:val="24"/>
        </w:rPr>
        <w:t>1</w:t>
      </w:r>
      <w:r>
        <w:rPr>
          <w:rFonts w:ascii="Times New Roman" w:eastAsia="Times New Roman" w:hAnsi="Times New Roman" w:cs="Times New Roman"/>
          <w:spacing w:val="-13"/>
          <w:position w:val="17"/>
          <w:sz w:val="24"/>
          <w:szCs w:val="24"/>
        </w:rPr>
        <w:t xml:space="preserve"> </w:t>
      </w:r>
      <w:r>
        <w:rPr>
          <w:rFonts w:ascii="FangSong" w:eastAsia="FangSong" w:hAnsi="FangSong" w:cs="FangSong"/>
          <w:spacing w:val="-3"/>
          <w:position w:val="17"/>
          <w:sz w:val="24"/>
          <w:szCs w:val="24"/>
        </w:rPr>
        <w:t>、一次性加样≥</w:t>
      </w:r>
      <w:r>
        <w:rPr>
          <w:rFonts w:ascii="Times New Roman" w:eastAsia="Times New Roman" w:hAnsi="Times New Roman" w:cs="Times New Roman"/>
          <w:spacing w:val="-3"/>
          <w:position w:val="17"/>
          <w:sz w:val="24"/>
          <w:szCs w:val="24"/>
        </w:rPr>
        <w:t>120</w:t>
      </w:r>
      <w:r>
        <w:rPr>
          <w:rFonts w:ascii="Times New Roman" w:eastAsia="Times New Roman" w:hAnsi="Times New Roman" w:cs="Times New Roman"/>
          <w:spacing w:val="17"/>
          <w:w w:val="101"/>
          <w:position w:val="17"/>
          <w:sz w:val="24"/>
          <w:szCs w:val="24"/>
        </w:rPr>
        <w:t xml:space="preserve"> </w:t>
      </w:r>
      <w:r>
        <w:rPr>
          <w:rFonts w:ascii="FangSong" w:eastAsia="FangSong" w:hAnsi="FangSong" w:cs="FangSong"/>
          <w:spacing w:val="-3"/>
          <w:position w:val="17"/>
          <w:sz w:val="24"/>
          <w:szCs w:val="24"/>
        </w:rPr>
        <w:t>个（可自由设定常规样品位，急诊样品位，定标质控位）</w:t>
      </w:r>
    </w:p>
    <w:p w:rsidR="00BB3FB4" w:rsidRDefault="009F5AD7">
      <w:pPr>
        <w:spacing w:line="212" w:lineRule="auto"/>
        <w:ind w:left="19"/>
        <w:rPr>
          <w:rFonts w:ascii="FangSong" w:eastAsia="FangSong" w:hAnsi="FangSong" w:cs="FangSong"/>
          <w:sz w:val="24"/>
          <w:szCs w:val="24"/>
        </w:rPr>
      </w:pPr>
      <w:r>
        <w:rPr>
          <w:rFonts w:ascii="Times New Roman" w:eastAsia="Times New Roman" w:hAnsi="Times New Roman" w:cs="Times New Roman"/>
          <w:spacing w:val="-3"/>
          <w:sz w:val="24"/>
          <w:szCs w:val="24"/>
        </w:rPr>
        <w:t>2</w:t>
      </w:r>
      <w:r>
        <w:rPr>
          <w:rFonts w:ascii="FangSong" w:eastAsia="FangSong" w:hAnsi="FangSong" w:cs="FangSong"/>
          <w:spacing w:val="-3"/>
          <w:sz w:val="24"/>
          <w:szCs w:val="24"/>
        </w:rPr>
        <w:t xml:space="preserve">、样本量 </w:t>
      </w:r>
      <w:r>
        <w:rPr>
          <w:rFonts w:ascii="Times New Roman" w:eastAsia="Times New Roman" w:hAnsi="Times New Roman" w:cs="Times New Roman"/>
          <w:spacing w:val="-3"/>
          <w:sz w:val="24"/>
          <w:szCs w:val="24"/>
        </w:rPr>
        <w:t>1.5-35µl</w:t>
      </w:r>
      <w:r>
        <w:rPr>
          <w:rFonts w:ascii="FangSong" w:eastAsia="FangSong" w:hAnsi="FangSong" w:cs="FangSong"/>
          <w:spacing w:val="-3"/>
          <w:sz w:val="24"/>
          <w:szCs w:val="24"/>
        </w:rPr>
        <w:t>（</w:t>
      </w:r>
      <w:r>
        <w:rPr>
          <w:rFonts w:ascii="Times New Roman" w:eastAsia="Times New Roman" w:hAnsi="Times New Roman" w:cs="Times New Roman"/>
          <w:spacing w:val="-3"/>
          <w:sz w:val="24"/>
          <w:szCs w:val="24"/>
        </w:rPr>
        <w:t>0.1ul/</w:t>
      </w:r>
      <w:r>
        <w:rPr>
          <w:rFonts w:ascii="FangSong" w:eastAsia="FangSong" w:hAnsi="FangSong" w:cs="FangSong"/>
          <w:spacing w:val="-4"/>
          <w:sz w:val="24"/>
          <w:szCs w:val="24"/>
        </w:rPr>
        <w:t>步进）</w:t>
      </w:r>
    </w:p>
    <w:p w:rsidR="00BB3FB4" w:rsidRDefault="009F5AD7">
      <w:pPr>
        <w:spacing w:before="192" w:line="468" w:lineRule="exact"/>
        <w:ind w:left="24"/>
        <w:rPr>
          <w:rFonts w:ascii="FangSong" w:eastAsia="FangSong" w:hAnsi="FangSong" w:cs="FangSong"/>
          <w:sz w:val="24"/>
          <w:szCs w:val="24"/>
        </w:rPr>
      </w:pPr>
      <w:r>
        <w:rPr>
          <w:rFonts w:ascii="Times New Roman" w:eastAsia="Times New Roman" w:hAnsi="Times New Roman" w:cs="Times New Roman"/>
          <w:spacing w:val="-3"/>
          <w:position w:val="17"/>
          <w:sz w:val="24"/>
          <w:szCs w:val="24"/>
        </w:rPr>
        <w:t>3</w:t>
      </w:r>
      <w:r>
        <w:rPr>
          <w:rFonts w:ascii="FangSong" w:eastAsia="FangSong" w:hAnsi="FangSong" w:cs="FangSong"/>
          <w:spacing w:val="-3"/>
          <w:position w:val="17"/>
          <w:sz w:val="24"/>
          <w:szCs w:val="24"/>
        </w:rPr>
        <w:t>、样品间交叉污染率：千万分之一以下，</w:t>
      </w:r>
    </w:p>
    <w:p w:rsidR="00BB3FB4" w:rsidRDefault="009F5AD7">
      <w:pPr>
        <w:spacing w:line="215" w:lineRule="auto"/>
        <w:ind w:left="18"/>
        <w:rPr>
          <w:rFonts w:ascii="FangSong" w:eastAsia="FangSong" w:hAnsi="FangSong" w:cs="FangSong"/>
          <w:sz w:val="24"/>
          <w:szCs w:val="24"/>
        </w:rPr>
      </w:pPr>
      <w:r>
        <w:rPr>
          <w:rFonts w:ascii="Times New Roman" w:eastAsia="Times New Roman" w:hAnsi="Times New Roman" w:cs="Times New Roman"/>
          <w:spacing w:val="-4"/>
          <w:sz w:val="24"/>
          <w:szCs w:val="24"/>
        </w:rPr>
        <w:t>4</w:t>
      </w:r>
      <w:r>
        <w:rPr>
          <w:rFonts w:ascii="FangSong" w:eastAsia="FangSong" w:hAnsi="FangSong" w:cs="FangSong"/>
          <w:spacing w:val="-4"/>
          <w:sz w:val="24"/>
          <w:szCs w:val="24"/>
        </w:rPr>
        <w:t>、多种试管和样品杯均可使用</w:t>
      </w:r>
    </w:p>
    <w:p w:rsidR="00BB3FB4" w:rsidRDefault="009F5AD7">
      <w:pPr>
        <w:spacing w:before="189" w:line="218" w:lineRule="auto"/>
        <w:ind w:left="26"/>
        <w:rPr>
          <w:rFonts w:ascii="FangSong" w:eastAsia="FangSong" w:hAnsi="FangSong" w:cs="FangSong"/>
          <w:sz w:val="24"/>
          <w:szCs w:val="24"/>
        </w:rPr>
      </w:pPr>
      <w:r>
        <w:rPr>
          <w:rFonts w:ascii="Times New Roman" w:eastAsia="Times New Roman" w:hAnsi="Times New Roman" w:cs="Times New Roman"/>
          <w:spacing w:val="-2"/>
          <w:sz w:val="24"/>
          <w:szCs w:val="24"/>
        </w:rPr>
        <w:t>5</w:t>
      </w:r>
      <w:r>
        <w:rPr>
          <w:rFonts w:ascii="Times New Roman" w:eastAsia="Times New Roman" w:hAnsi="Times New Roman" w:cs="Times New Roman"/>
          <w:spacing w:val="-26"/>
          <w:sz w:val="24"/>
          <w:szCs w:val="24"/>
        </w:rPr>
        <w:t xml:space="preserve"> </w:t>
      </w:r>
      <w:r>
        <w:rPr>
          <w:rFonts w:ascii="FangSong" w:eastAsia="FangSong" w:hAnsi="FangSong" w:cs="FangSong"/>
          <w:spacing w:val="-2"/>
          <w:sz w:val="24"/>
          <w:szCs w:val="24"/>
        </w:rPr>
        <w:t>、一次成型硬质玻璃比色杯，永久耐用无</w:t>
      </w:r>
      <w:r>
        <w:rPr>
          <w:rFonts w:ascii="FangSong" w:eastAsia="FangSong" w:hAnsi="FangSong" w:cs="FangSong"/>
          <w:spacing w:val="-3"/>
          <w:sz w:val="24"/>
          <w:szCs w:val="24"/>
        </w:rPr>
        <w:t>需更换</w:t>
      </w:r>
    </w:p>
    <w:p w:rsidR="00BB3FB4" w:rsidRDefault="00BB3FB4">
      <w:pPr>
        <w:spacing w:line="218" w:lineRule="auto"/>
        <w:rPr>
          <w:rFonts w:ascii="FangSong" w:eastAsia="FangSong" w:hAnsi="FangSong" w:cs="FangSong"/>
          <w:sz w:val="24"/>
          <w:szCs w:val="24"/>
        </w:rPr>
        <w:sectPr w:rsidR="00BB3FB4">
          <w:footerReference w:type="default" r:id="rId67"/>
          <w:pgSz w:w="11907" w:h="16839"/>
          <w:pgMar w:top="1428" w:right="1785" w:bottom="1168" w:left="1785" w:header="0" w:footer="992" w:gutter="0"/>
          <w:cols w:space="720"/>
        </w:sectPr>
      </w:pPr>
    </w:p>
    <w:p w:rsidR="00BB3FB4" w:rsidRDefault="009F5AD7">
      <w:pPr>
        <w:spacing w:before="124" w:line="218" w:lineRule="auto"/>
        <w:ind w:left="3710"/>
        <w:rPr>
          <w:rFonts w:ascii="FangSong" w:eastAsia="FangSong" w:hAnsi="FangSong" w:cs="FangSong"/>
          <w:sz w:val="24"/>
          <w:szCs w:val="24"/>
        </w:rPr>
      </w:pPr>
      <w:r>
        <w:rPr>
          <w:rFonts w:ascii="FangSong" w:eastAsia="FangSong" w:hAnsi="FangSong" w:cs="FangSong"/>
          <w:spacing w:val="-6"/>
          <w:sz w:val="24"/>
          <w:szCs w:val="24"/>
          <w14:textOutline w14:w="4356" w14:cap="flat" w14:cmpd="sng" w14:algn="ctr">
            <w14:solidFill>
              <w14:srgbClr w14:val="000000"/>
            </w14:solidFill>
            <w14:prstDash w14:val="solid"/>
            <w14:miter w14:lim="10"/>
          </w14:textOutline>
        </w:rPr>
        <w:lastRenderedPageBreak/>
        <w:t>第二标段</w:t>
      </w:r>
    </w:p>
    <w:p w:rsidR="00BB3FB4" w:rsidRDefault="009F5AD7">
      <w:pPr>
        <w:spacing w:before="179" w:line="216" w:lineRule="auto"/>
        <w:ind w:left="242"/>
        <w:outlineLvl w:val="6"/>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1.检验科试剂目录</w:t>
      </w:r>
    </w:p>
    <w:p w:rsidR="00BB3FB4" w:rsidRDefault="00BB3FB4">
      <w:pPr>
        <w:spacing w:line="69" w:lineRule="exact"/>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633"/>
        </w:trPr>
        <w:tc>
          <w:tcPr>
            <w:tcW w:w="580" w:type="dxa"/>
            <w:textDirection w:val="tbRlV"/>
          </w:tcPr>
          <w:p w:rsidR="00BB3FB4" w:rsidRDefault="009F5AD7">
            <w:pPr>
              <w:pStyle w:val="TableText"/>
              <w:spacing w:before="166" w:line="202" w:lineRule="auto"/>
              <w:ind w:left="40"/>
              <w:rPr>
                <w:sz w:val="24"/>
                <w:szCs w:val="24"/>
              </w:rPr>
            </w:pPr>
            <w:r>
              <w:rPr>
                <w:spacing w:val="35"/>
                <w:sz w:val="24"/>
                <w:szCs w:val="24"/>
                <w14:textOutline w14:w="4356" w14:cap="flat" w14:cmpd="sng" w14:algn="ctr">
                  <w14:solidFill>
                    <w14:srgbClr w14:val="000000"/>
                  </w14:solidFill>
                  <w14:prstDash w14:val="solid"/>
                  <w14:miter w14:lim="10"/>
                </w14:textOutline>
              </w:rPr>
              <w:t>序号</w:t>
            </w:r>
          </w:p>
        </w:tc>
        <w:tc>
          <w:tcPr>
            <w:tcW w:w="813" w:type="dxa"/>
          </w:tcPr>
          <w:p w:rsidR="00BB3FB4" w:rsidRDefault="009F5AD7">
            <w:pPr>
              <w:pStyle w:val="TableText"/>
              <w:spacing w:before="196" w:line="219" w:lineRule="auto"/>
              <w:ind w:left="180"/>
              <w:rPr>
                <w:sz w:val="24"/>
                <w:szCs w:val="24"/>
              </w:rPr>
            </w:pPr>
            <w:r>
              <w:rPr>
                <w:spacing w:val="-5"/>
                <w:sz w:val="24"/>
                <w:szCs w:val="24"/>
                <w14:textOutline w14:w="4356" w14:cap="flat" w14:cmpd="sng" w14:algn="ctr">
                  <w14:solidFill>
                    <w14:srgbClr w14:val="000000"/>
                  </w14:solidFill>
                  <w14:prstDash w14:val="solid"/>
                  <w14:miter w14:lim="10"/>
                </w14:textOutline>
              </w:rPr>
              <w:t>类别</w:t>
            </w:r>
          </w:p>
        </w:tc>
        <w:tc>
          <w:tcPr>
            <w:tcW w:w="3311" w:type="dxa"/>
          </w:tcPr>
          <w:p w:rsidR="00BB3FB4" w:rsidRDefault="009F5AD7">
            <w:pPr>
              <w:pStyle w:val="TableText"/>
              <w:spacing w:before="196" w:line="217" w:lineRule="auto"/>
              <w:ind w:left="1073"/>
              <w:rPr>
                <w:sz w:val="24"/>
                <w:szCs w:val="24"/>
              </w:rPr>
            </w:pPr>
            <w:r>
              <w:rPr>
                <w:spacing w:val="-4"/>
                <w:sz w:val="24"/>
                <w:szCs w:val="24"/>
                <w14:textOutline w14:w="4356" w14:cap="flat" w14:cmpd="sng" w14:algn="ctr">
                  <w14:solidFill>
                    <w14:srgbClr w14:val="000000"/>
                  </w14:solidFill>
                  <w14:prstDash w14:val="solid"/>
                  <w14:miter w14:lim="10"/>
                </w14:textOutline>
              </w:rPr>
              <w:t>注册证名称</w:t>
            </w:r>
          </w:p>
        </w:tc>
        <w:tc>
          <w:tcPr>
            <w:tcW w:w="1775" w:type="dxa"/>
          </w:tcPr>
          <w:p w:rsidR="00BB3FB4" w:rsidRDefault="009F5AD7">
            <w:pPr>
              <w:pStyle w:val="TableText"/>
              <w:spacing w:before="196" w:line="218" w:lineRule="auto"/>
              <w:ind w:left="416"/>
              <w:rPr>
                <w:sz w:val="24"/>
                <w:szCs w:val="24"/>
              </w:rPr>
            </w:pPr>
            <w:r>
              <w:rPr>
                <w:spacing w:val="-3"/>
                <w:sz w:val="24"/>
                <w:szCs w:val="24"/>
                <w14:textOutline w14:w="4356" w14:cap="flat" w14:cmpd="sng" w14:algn="ctr">
                  <w14:solidFill>
                    <w14:srgbClr w14:val="000000"/>
                  </w14:solidFill>
                  <w14:prstDash w14:val="solid"/>
                  <w14:miter w14:lim="10"/>
                </w14:textOutline>
              </w:rPr>
              <w:t>规格型号</w:t>
            </w:r>
          </w:p>
        </w:tc>
        <w:tc>
          <w:tcPr>
            <w:tcW w:w="1538" w:type="dxa"/>
          </w:tcPr>
          <w:p w:rsidR="00BB3FB4" w:rsidRDefault="009F5AD7">
            <w:pPr>
              <w:pStyle w:val="TableText"/>
              <w:spacing w:before="196" w:line="221" w:lineRule="auto"/>
              <w:ind w:left="550"/>
              <w:rPr>
                <w:sz w:val="24"/>
                <w:szCs w:val="24"/>
              </w:rPr>
            </w:pPr>
            <w:r>
              <w:rPr>
                <w:spacing w:val="-6"/>
                <w:sz w:val="24"/>
                <w:szCs w:val="24"/>
                <w14:textOutline w14:w="4356" w14:cap="flat" w14:cmpd="sng" w14:algn="ctr">
                  <w14:solidFill>
                    <w14:srgbClr w14:val="000000"/>
                  </w14:solidFill>
                  <w14:prstDash w14:val="solid"/>
                  <w14:miter w14:lim="10"/>
                </w14:textOutline>
              </w:rPr>
              <w:t>包装</w:t>
            </w:r>
          </w:p>
        </w:tc>
        <w:tc>
          <w:tcPr>
            <w:tcW w:w="823" w:type="dxa"/>
          </w:tcPr>
          <w:p w:rsidR="00BB3FB4" w:rsidRDefault="009F5AD7">
            <w:pPr>
              <w:pStyle w:val="TableText"/>
              <w:spacing w:before="40"/>
              <w:ind w:left="190"/>
              <w:rPr>
                <w:sz w:val="24"/>
                <w:szCs w:val="24"/>
              </w:rPr>
            </w:pPr>
            <w:r>
              <w:rPr>
                <w:spacing w:val="-6"/>
                <w:sz w:val="24"/>
                <w:szCs w:val="24"/>
                <w14:textOutline w14:w="4356" w14:cap="flat" w14:cmpd="sng" w14:algn="ctr">
                  <w14:solidFill>
                    <w14:srgbClr w14:val="000000"/>
                  </w14:solidFill>
                  <w14:prstDash w14:val="solid"/>
                  <w14:miter w14:lim="10"/>
                </w14:textOutline>
              </w:rPr>
              <w:t>最小</w:t>
            </w:r>
          </w:p>
          <w:p w:rsidR="00BB3FB4" w:rsidRDefault="009F5AD7">
            <w:pPr>
              <w:pStyle w:val="TableText"/>
              <w:spacing w:before="1" w:line="207" w:lineRule="auto"/>
              <w:ind w:left="188"/>
              <w:rPr>
                <w:sz w:val="24"/>
                <w:szCs w:val="24"/>
              </w:rPr>
            </w:pPr>
            <w:r>
              <w:rPr>
                <w:spacing w:val="-5"/>
                <w:sz w:val="24"/>
                <w:szCs w:val="24"/>
                <w14:textOutline w14:w="4356" w14:cap="flat" w14:cmpd="sng" w14:algn="ctr">
                  <w14:solidFill>
                    <w14:srgbClr w14:val="000000"/>
                  </w14:solidFill>
                  <w14:prstDash w14:val="solid"/>
                  <w14:miter w14:lim="10"/>
                </w14:textOutline>
              </w:rPr>
              <w:t>单位</w:t>
            </w:r>
          </w:p>
        </w:tc>
      </w:tr>
      <w:tr w:rsidR="00BB3FB4">
        <w:trPr>
          <w:trHeight w:val="628"/>
        </w:trPr>
        <w:tc>
          <w:tcPr>
            <w:tcW w:w="580" w:type="dxa"/>
          </w:tcPr>
          <w:p w:rsidR="00BB3FB4" w:rsidRDefault="009F5AD7">
            <w:pPr>
              <w:pStyle w:val="TableText"/>
              <w:spacing w:before="235" w:line="179" w:lineRule="auto"/>
              <w:ind w:left="253"/>
              <w:rPr>
                <w:sz w:val="24"/>
                <w:szCs w:val="24"/>
              </w:rPr>
            </w:pPr>
            <w:r>
              <w:rPr>
                <w:sz w:val="24"/>
                <w:szCs w:val="24"/>
              </w:rPr>
              <w:t>1</w:t>
            </w:r>
          </w:p>
        </w:tc>
        <w:tc>
          <w:tcPr>
            <w:tcW w:w="813" w:type="dxa"/>
            <w:vMerge w:val="restart"/>
            <w:tcBorders>
              <w:bottom w:val="nil"/>
            </w:tcBorders>
          </w:tcPr>
          <w:p w:rsidR="00BB3FB4" w:rsidRDefault="00BB3FB4">
            <w:pPr>
              <w:spacing w:line="263" w:lineRule="auto"/>
            </w:pPr>
          </w:p>
          <w:p w:rsidR="00BB3FB4" w:rsidRDefault="00BB3FB4">
            <w:pPr>
              <w:spacing w:line="263" w:lineRule="auto"/>
            </w:pPr>
          </w:p>
          <w:p w:rsidR="00BB3FB4" w:rsidRDefault="00BB3FB4">
            <w:pPr>
              <w:spacing w:line="263" w:lineRule="auto"/>
            </w:pPr>
          </w:p>
          <w:p w:rsidR="00BB3FB4" w:rsidRDefault="00BB3FB4">
            <w:pPr>
              <w:spacing w:line="264" w:lineRule="auto"/>
            </w:pPr>
          </w:p>
          <w:p w:rsidR="00BB3FB4" w:rsidRDefault="009F5AD7">
            <w:pPr>
              <w:pStyle w:val="TableText"/>
              <w:spacing w:before="78"/>
              <w:ind w:left="180"/>
              <w:rPr>
                <w:sz w:val="24"/>
                <w:szCs w:val="24"/>
              </w:rPr>
            </w:pPr>
            <w:r>
              <w:rPr>
                <w:spacing w:val="-10"/>
                <w:sz w:val="24"/>
                <w:szCs w:val="24"/>
              </w:rPr>
              <w:t>一次</w:t>
            </w:r>
          </w:p>
          <w:p w:rsidR="00BB3FB4" w:rsidRDefault="009F5AD7">
            <w:pPr>
              <w:pStyle w:val="TableText"/>
              <w:spacing w:before="1" w:line="215" w:lineRule="auto"/>
              <w:ind w:left="180"/>
              <w:rPr>
                <w:sz w:val="24"/>
                <w:szCs w:val="24"/>
              </w:rPr>
            </w:pPr>
            <w:r>
              <w:rPr>
                <w:spacing w:val="-5"/>
                <w:sz w:val="24"/>
                <w:szCs w:val="24"/>
              </w:rPr>
              <w:t>性耗</w:t>
            </w:r>
          </w:p>
          <w:p w:rsidR="00BB3FB4" w:rsidRDefault="009F5AD7">
            <w:pPr>
              <w:pStyle w:val="TableText"/>
              <w:spacing w:before="31" w:line="219" w:lineRule="auto"/>
              <w:ind w:left="296"/>
              <w:rPr>
                <w:sz w:val="24"/>
                <w:szCs w:val="24"/>
              </w:rPr>
            </w:pPr>
            <w:r>
              <w:rPr>
                <w:sz w:val="24"/>
                <w:szCs w:val="24"/>
              </w:rPr>
              <w:t>材</w:t>
            </w:r>
          </w:p>
        </w:tc>
        <w:tc>
          <w:tcPr>
            <w:tcW w:w="3311" w:type="dxa"/>
          </w:tcPr>
          <w:p w:rsidR="00BB3FB4" w:rsidRDefault="009F5AD7">
            <w:pPr>
              <w:pStyle w:val="TableText"/>
              <w:spacing w:before="192" w:line="219" w:lineRule="auto"/>
              <w:ind w:left="123"/>
              <w:rPr>
                <w:sz w:val="24"/>
                <w:szCs w:val="24"/>
              </w:rPr>
            </w:pPr>
            <w:r>
              <w:rPr>
                <w:spacing w:val="-4"/>
                <w:sz w:val="24"/>
                <w:szCs w:val="24"/>
              </w:rPr>
              <w:t>无菌痰杯</w:t>
            </w:r>
          </w:p>
        </w:tc>
        <w:tc>
          <w:tcPr>
            <w:tcW w:w="1775" w:type="dxa"/>
          </w:tcPr>
          <w:p w:rsidR="00BB3FB4" w:rsidRDefault="009F5AD7">
            <w:pPr>
              <w:pStyle w:val="TableText"/>
              <w:spacing w:before="35" w:line="224" w:lineRule="auto"/>
              <w:ind w:left="710" w:right="134" w:hanging="568"/>
              <w:rPr>
                <w:sz w:val="24"/>
                <w:szCs w:val="24"/>
              </w:rPr>
            </w:pPr>
            <w:r>
              <w:rPr>
                <w:spacing w:val="-3"/>
                <w:sz w:val="24"/>
                <w:szCs w:val="24"/>
              </w:rPr>
              <w:t>40ml/个 40</w:t>
            </w:r>
            <w:r>
              <w:rPr>
                <w:spacing w:val="-39"/>
                <w:sz w:val="24"/>
                <w:szCs w:val="24"/>
              </w:rPr>
              <w:t xml:space="preserve"> </w:t>
            </w:r>
            <w:r>
              <w:rPr>
                <w:spacing w:val="-3"/>
                <w:sz w:val="24"/>
                <w:szCs w:val="24"/>
              </w:rPr>
              <w:t>个</w:t>
            </w:r>
            <w:r>
              <w:rPr>
                <w:sz w:val="24"/>
                <w:szCs w:val="24"/>
              </w:rPr>
              <w:t xml:space="preserve"> </w:t>
            </w:r>
            <w:r>
              <w:rPr>
                <w:spacing w:val="-4"/>
                <w:sz w:val="24"/>
                <w:szCs w:val="24"/>
              </w:rPr>
              <w:t>/包</w:t>
            </w:r>
          </w:p>
        </w:tc>
        <w:tc>
          <w:tcPr>
            <w:tcW w:w="1538" w:type="dxa"/>
          </w:tcPr>
          <w:p w:rsidR="00BB3FB4" w:rsidRDefault="009F5AD7">
            <w:pPr>
              <w:pStyle w:val="TableText"/>
              <w:spacing w:before="35" w:line="224" w:lineRule="auto"/>
              <w:ind w:left="483" w:right="165" w:hanging="309"/>
              <w:rPr>
                <w:sz w:val="24"/>
                <w:szCs w:val="24"/>
              </w:rPr>
            </w:pPr>
            <w:r>
              <w:rPr>
                <w:spacing w:val="-1"/>
                <w:sz w:val="24"/>
                <w:szCs w:val="24"/>
              </w:rPr>
              <w:t>40ml/个 40</w:t>
            </w:r>
            <w:r>
              <w:rPr>
                <w:spacing w:val="1"/>
                <w:sz w:val="24"/>
                <w:szCs w:val="24"/>
              </w:rPr>
              <w:t xml:space="preserve"> </w:t>
            </w:r>
            <w:r>
              <w:rPr>
                <w:spacing w:val="-6"/>
                <w:sz w:val="24"/>
                <w:szCs w:val="24"/>
              </w:rPr>
              <w:t>个/包</w:t>
            </w:r>
          </w:p>
        </w:tc>
        <w:tc>
          <w:tcPr>
            <w:tcW w:w="823" w:type="dxa"/>
          </w:tcPr>
          <w:p w:rsidR="00BB3FB4" w:rsidRDefault="009F5AD7">
            <w:pPr>
              <w:pStyle w:val="TableText"/>
              <w:spacing w:before="192" w:line="219" w:lineRule="auto"/>
              <w:ind w:left="305"/>
              <w:rPr>
                <w:sz w:val="24"/>
                <w:szCs w:val="24"/>
              </w:rPr>
            </w:pPr>
            <w:r>
              <w:rPr>
                <w:sz w:val="24"/>
                <w:szCs w:val="24"/>
              </w:rPr>
              <w:t>个</w:t>
            </w:r>
          </w:p>
        </w:tc>
      </w:tr>
      <w:tr w:rsidR="00BB3FB4">
        <w:trPr>
          <w:trHeight w:val="465"/>
        </w:trPr>
        <w:tc>
          <w:tcPr>
            <w:tcW w:w="580" w:type="dxa"/>
          </w:tcPr>
          <w:p w:rsidR="00BB3FB4" w:rsidRDefault="009F5AD7">
            <w:pPr>
              <w:pStyle w:val="TableText"/>
              <w:spacing w:before="155" w:line="178" w:lineRule="auto"/>
              <w:ind w:left="239"/>
              <w:rPr>
                <w:sz w:val="24"/>
                <w:szCs w:val="24"/>
              </w:rPr>
            </w:pPr>
            <w:r>
              <w:rPr>
                <w:sz w:val="24"/>
                <w:szCs w:val="24"/>
              </w:rPr>
              <w:t>2</w:t>
            </w:r>
          </w:p>
        </w:tc>
        <w:tc>
          <w:tcPr>
            <w:tcW w:w="813" w:type="dxa"/>
            <w:vMerge/>
            <w:tcBorders>
              <w:top w:val="nil"/>
              <w:bottom w:val="nil"/>
            </w:tcBorders>
          </w:tcPr>
          <w:p w:rsidR="00BB3FB4" w:rsidRDefault="00BB3FB4"/>
        </w:tc>
        <w:tc>
          <w:tcPr>
            <w:tcW w:w="3311" w:type="dxa"/>
          </w:tcPr>
          <w:p w:rsidR="00BB3FB4" w:rsidRDefault="009F5AD7">
            <w:pPr>
              <w:pStyle w:val="TableText"/>
              <w:spacing w:before="111" w:line="216" w:lineRule="auto"/>
              <w:ind w:left="123"/>
              <w:rPr>
                <w:sz w:val="24"/>
                <w:szCs w:val="24"/>
              </w:rPr>
            </w:pPr>
            <w:r>
              <w:rPr>
                <w:spacing w:val="-3"/>
                <w:sz w:val="24"/>
                <w:szCs w:val="24"/>
              </w:rPr>
              <w:t>一次性使用拭子</w:t>
            </w:r>
          </w:p>
        </w:tc>
        <w:tc>
          <w:tcPr>
            <w:tcW w:w="1775" w:type="dxa"/>
          </w:tcPr>
          <w:p w:rsidR="00BB3FB4" w:rsidRDefault="009F5AD7">
            <w:pPr>
              <w:pStyle w:val="TableText"/>
              <w:spacing w:before="111" w:line="216" w:lineRule="auto"/>
              <w:ind w:left="426"/>
              <w:rPr>
                <w:sz w:val="24"/>
                <w:szCs w:val="24"/>
              </w:rPr>
            </w:pPr>
            <w:r>
              <w:rPr>
                <w:spacing w:val="-5"/>
                <w:sz w:val="24"/>
                <w:szCs w:val="24"/>
              </w:rPr>
              <w:t>女性拭子</w:t>
            </w:r>
          </w:p>
        </w:tc>
        <w:tc>
          <w:tcPr>
            <w:tcW w:w="1538" w:type="dxa"/>
          </w:tcPr>
          <w:p w:rsidR="00BB3FB4" w:rsidRDefault="009F5AD7">
            <w:pPr>
              <w:pStyle w:val="TableText"/>
              <w:spacing w:before="110" w:line="220" w:lineRule="auto"/>
              <w:ind w:left="282"/>
              <w:rPr>
                <w:sz w:val="24"/>
                <w:szCs w:val="24"/>
              </w:rPr>
            </w:pPr>
            <w:r>
              <w:rPr>
                <w:spacing w:val="-8"/>
                <w:sz w:val="24"/>
                <w:szCs w:val="24"/>
              </w:rPr>
              <w:t>150</w:t>
            </w:r>
            <w:r>
              <w:rPr>
                <w:spacing w:val="-39"/>
                <w:sz w:val="24"/>
                <w:szCs w:val="24"/>
              </w:rPr>
              <w:t xml:space="preserve"> </w:t>
            </w:r>
            <w:r>
              <w:rPr>
                <w:spacing w:val="-8"/>
                <w:sz w:val="24"/>
                <w:szCs w:val="24"/>
              </w:rPr>
              <w:t>支/包</w:t>
            </w:r>
          </w:p>
        </w:tc>
        <w:tc>
          <w:tcPr>
            <w:tcW w:w="823" w:type="dxa"/>
          </w:tcPr>
          <w:p w:rsidR="00BB3FB4" w:rsidRDefault="009F5AD7">
            <w:pPr>
              <w:pStyle w:val="TableText"/>
              <w:spacing w:before="110" w:line="220" w:lineRule="auto"/>
              <w:ind w:left="304"/>
              <w:rPr>
                <w:sz w:val="24"/>
                <w:szCs w:val="24"/>
              </w:rPr>
            </w:pPr>
            <w:r>
              <w:rPr>
                <w:sz w:val="24"/>
                <w:szCs w:val="24"/>
              </w:rPr>
              <w:t>支</w:t>
            </w:r>
          </w:p>
        </w:tc>
      </w:tr>
      <w:tr w:rsidR="00BB3FB4">
        <w:trPr>
          <w:trHeight w:val="465"/>
        </w:trPr>
        <w:tc>
          <w:tcPr>
            <w:tcW w:w="580" w:type="dxa"/>
          </w:tcPr>
          <w:p w:rsidR="00BB3FB4" w:rsidRDefault="009F5AD7">
            <w:pPr>
              <w:pStyle w:val="TableText"/>
              <w:spacing w:before="156" w:line="178" w:lineRule="auto"/>
              <w:ind w:left="240"/>
              <w:rPr>
                <w:sz w:val="24"/>
                <w:szCs w:val="24"/>
              </w:rPr>
            </w:pPr>
            <w:r>
              <w:rPr>
                <w:sz w:val="24"/>
                <w:szCs w:val="24"/>
              </w:rPr>
              <w:t>3</w:t>
            </w:r>
          </w:p>
        </w:tc>
        <w:tc>
          <w:tcPr>
            <w:tcW w:w="813" w:type="dxa"/>
            <w:vMerge/>
            <w:tcBorders>
              <w:top w:val="nil"/>
              <w:bottom w:val="nil"/>
            </w:tcBorders>
          </w:tcPr>
          <w:p w:rsidR="00BB3FB4" w:rsidRDefault="00BB3FB4"/>
        </w:tc>
        <w:tc>
          <w:tcPr>
            <w:tcW w:w="3311" w:type="dxa"/>
          </w:tcPr>
          <w:p w:rsidR="00BB3FB4" w:rsidRDefault="009F5AD7">
            <w:pPr>
              <w:pStyle w:val="TableText"/>
              <w:spacing w:before="111" w:line="216" w:lineRule="auto"/>
              <w:ind w:left="123"/>
              <w:rPr>
                <w:sz w:val="24"/>
                <w:szCs w:val="24"/>
              </w:rPr>
            </w:pPr>
            <w:r>
              <w:rPr>
                <w:spacing w:val="-3"/>
                <w:sz w:val="24"/>
                <w:szCs w:val="24"/>
              </w:rPr>
              <w:t>一次性使用拭子</w:t>
            </w:r>
          </w:p>
        </w:tc>
        <w:tc>
          <w:tcPr>
            <w:tcW w:w="1775" w:type="dxa"/>
          </w:tcPr>
          <w:p w:rsidR="00BB3FB4" w:rsidRDefault="009F5AD7">
            <w:pPr>
              <w:pStyle w:val="TableText"/>
              <w:spacing w:before="111" w:line="216" w:lineRule="auto"/>
              <w:ind w:left="426"/>
              <w:rPr>
                <w:sz w:val="24"/>
                <w:szCs w:val="24"/>
              </w:rPr>
            </w:pPr>
            <w:r>
              <w:rPr>
                <w:spacing w:val="-5"/>
                <w:sz w:val="24"/>
                <w:szCs w:val="24"/>
              </w:rPr>
              <w:t>男性拭子</w:t>
            </w:r>
          </w:p>
        </w:tc>
        <w:tc>
          <w:tcPr>
            <w:tcW w:w="1538" w:type="dxa"/>
          </w:tcPr>
          <w:p w:rsidR="00BB3FB4" w:rsidRDefault="009F5AD7">
            <w:pPr>
              <w:pStyle w:val="TableText"/>
              <w:spacing w:before="111" w:line="220" w:lineRule="auto"/>
              <w:ind w:left="282"/>
              <w:rPr>
                <w:sz w:val="24"/>
                <w:szCs w:val="24"/>
              </w:rPr>
            </w:pPr>
            <w:r>
              <w:rPr>
                <w:spacing w:val="-8"/>
                <w:sz w:val="24"/>
                <w:szCs w:val="24"/>
              </w:rPr>
              <w:t>150</w:t>
            </w:r>
            <w:r>
              <w:rPr>
                <w:spacing w:val="-39"/>
                <w:sz w:val="24"/>
                <w:szCs w:val="24"/>
              </w:rPr>
              <w:t xml:space="preserve"> </w:t>
            </w:r>
            <w:r>
              <w:rPr>
                <w:spacing w:val="-8"/>
                <w:sz w:val="24"/>
                <w:szCs w:val="24"/>
              </w:rPr>
              <w:t>支/包</w:t>
            </w:r>
          </w:p>
        </w:tc>
        <w:tc>
          <w:tcPr>
            <w:tcW w:w="823" w:type="dxa"/>
          </w:tcPr>
          <w:p w:rsidR="00BB3FB4" w:rsidRDefault="009F5AD7">
            <w:pPr>
              <w:pStyle w:val="TableText"/>
              <w:spacing w:before="111" w:line="220" w:lineRule="auto"/>
              <w:ind w:left="304"/>
              <w:rPr>
                <w:sz w:val="24"/>
                <w:szCs w:val="24"/>
              </w:rPr>
            </w:pPr>
            <w:r>
              <w:rPr>
                <w:sz w:val="24"/>
                <w:szCs w:val="24"/>
              </w:rPr>
              <w:t>支</w:t>
            </w:r>
          </w:p>
        </w:tc>
      </w:tr>
      <w:tr w:rsidR="00BB3FB4">
        <w:trPr>
          <w:trHeight w:val="463"/>
        </w:trPr>
        <w:tc>
          <w:tcPr>
            <w:tcW w:w="580" w:type="dxa"/>
          </w:tcPr>
          <w:p w:rsidR="00BB3FB4" w:rsidRDefault="009F5AD7">
            <w:pPr>
              <w:pStyle w:val="TableText"/>
              <w:spacing w:before="156" w:line="178" w:lineRule="auto"/>
              <w:ind w:left="235"/>
              <w:rPr>
                <w:sz w:val="24"/>
                <w:szCs w:val="24"/>
              </w:rPr>
            </w:pPr>
            <w:r>
              <w:rPr>
                <w:sz w:val="24"/>
                <w:szCs w:val="24"/>
              </w:rPr>
              <w:t>4</w:t>
            </w:r>
          </w:p>
        </w:tc>
        <w:tc>
          <w:tcPr>
            <w:tcW w:w="813" w:type="dxa"/>
            <w:vMerge/>
            <w:tcBorders>
              <w:top w:val="nil"/>
              <w:bottom w:val="nil"/>
            </w:tcBorders>
          </w:tcPr>
          <w:p w:rsidR="00BB3FB4" w:rsidRDefault="00BB3FB4"/>
        </w:tc>
        <w:tc>
          <w:tcPr>
            <w:tcW w:w="3311" w:type="dxa"/>
          </w:tcPr>
          <w:p w:rsidR="00BB3FB4" w:rsidRDefault="009F5AD7">
            <w:pPr>
              <w:pStyle w:val="TableText"/>
              <w:spacing w:before="112" w:line="216" w:lineRule="auto"/>
              <w:ind w:left="123"/>
              <w:rPr>
                <w:sz w:val="24"/>
                <w:szCs w:val="24"/>
              </w:rPr>
            </w:pPr>
            <w:r>
              <w:rPr>
                <w:spacing w:val="-2"/>
                <w:sz w:val="24"/>
                <w:szCs w:val="24"/>
              </w:rPr>
              <w:t>一次性使用真空采血管</w:t>
            </w:r>
          </w:p>
        </w:tc>
        <w:tc>
          <w:tcPr>
            <w:tcW w:w="1775" w:type="dxa"/>
          </w:tcPr>
          <w:p w:rsidR="00BB3FB4" w:rsidRDefault="009F5AD7">
            <w:pPr>
              <w:pStyle w:val="TableText"/>
              <w:spacing w:before="111" w:line="219" w:lineRule="auto"/>
              <w:ind w:left="302"/>
              <w:rPr>
                <w:sz w:val="24"/>
                <w:szCs w:val="24"/>
              </w:rPr>
            </w:pPr>
            <w:r>
              <w:rPr>
                <w:spacing w:val="-3"/>
                <w:sz w:val="24"/>
                <w:szCs w:val="24"/>
              </w:rPr>
              <w:t>无添加剂管</w:t>
            </w:r>
          </w:p>
        </w:tc>
        <w:tc>
          <w:tcPr>
            <w:tcW w:w="1538" w:type="dxa"/>
          </w:tcPr>
          <w:p w:rsidR="00BB3FB4" w:rsidRDefault="009F5AD7">
            <w:pPr>
              <w:pStyle w:val="TableText"/>
              <w:spacing w:before="111" w:line="220" w:lineRule="auto"/>
              <w:ind w:left="282"/>
              <w:rPr>
                <w:sz w:val="24"/>
                <w:szCs w:val="24"/>
              </w:rPr>
            </w:pPr>
            <w:r>
              <w:rPr>
                <w:spacing w:val="-8"/>
                <w:sz w:val="24"/>
                <w:szCs w:val="24"/>
              </w:rPr>
              <w:t>100</w:t>
            </w:r>
            <w:r>
              <w:rPr>
                <w:spacing w:val="-39"/>
                <w:sz w:val="24"/>
                <w:szCs w:val="24"/>
              </w:rPr>
              <w:t xml:space="preserve"> </w:t>
            </w:r>
            <w:r>
              <w:rPr>
                <w:spacing w:val="-8"/>
                <w:sz w:val="24"/>
                <w:szCs w:val="24"/>
              </w:rPr>
              <w:t>支/袋</w:t>
            </w:r>
          </w:p>
        </w:tc>
        <w:tc>
          <w:tcPr>
            <w:tcW w:w="823" w:type="dxa"/>
          </w:tcPr>
          <w:p w:rsidR="00BB3FB4" w:rsidRDefault="009F5AD7">
            <w:pPr>
              <w:pStyle w:val="TableText"/>
              <w:spacing w:before="111" w:line="220" w:lineRule="auto"/>
              <w:ind w:left="304"/>
              <w:rPr>
                <w:sz w:val="24"/>
                <w:szCs w:val="24"/>
              </w:rPr>
            </w:pPr>
            <w:r>
              <w:rPr>
                <w:sz w:val="24"/>
                <w:szCs w:val="24"/>
              </w:rPr>
              <w:t>支</w:t>
            </w:r>
          </w:p>
        </w:tc>
      </w:tr>
      <w:tr w:rsidR="00BB3FB4">
        <w:trPr>
          <w:trHeight w:val="466"/>
        </w:trPr>
        <w:tc>
          <w:tcPr>
            <w:tcW w:w="580" w:type="dxa"/>
          </w:tcPr>
          <w:p w:rsidR="00BB3FB4" w:rsidRDefault="009F5AD7">
            <w:pPr>
              <w:pStyle w:val="TableText"/>
              <w:spacing w:before="158" w:line="177" w:lineRule="auto"/>
              <w:ind w:left="240"/>
              <w:rPr>
                <w:sz w:val="24"/>
                <w:szCs w:val="24"/>
              </w:rPr>
            </w:pPr>
            <w:r>
              <w:rPr>
                <w:sz w:val="24"/>
                <w:szCs w:val="24"/>
              </w:rPr>
              <w:t>5</w:t>
            </w:r>
          </w:p>
        </w:tc>
        <w:tc>
          <w:tcPr>
            <w:tcW w:w="813" w:type="dxa"/>
            <w:vMerge/>
            <w:tcBorders>
              <w:top w:val="nil"/>
              <w:bottom w:val="nil"/>
            </w:tcBorders>
          </w:tcPr>
          <w:p w:rsidR="00BB3FB4" w:rsidRDefault="00BB3FB4"/>
        </w:tc>
        <w:tc>
          <w:tcPr>
            <w:tcW w:w="3311" w:type="dxa"/>
          </w:tcPr>
          <w:p w:rsidR="00BB3FB4" w:rsidRDefault="009F5AD7">
            <w:pPr>
              <w:pStyle w:val="TableText"/>
              <w:spacing w:before="112" w:line="216" w:lineRule="auto"/>
              <w:ind w:left="123"/>
              <w:rPr>
                <w:sz w:val="24"/>
                <w:szCs w:val="24"/>
              </w:rPr>
            </w:pPr>
            <w:r>
              <w:rPr>
                <w:spacing w:val="-3"/>
                <w:sz w:val="24"/>
                <w:szCs w:val="24"/>
              </w:rPr>
              <w:t>一次性使用拭子</w:t>
            </w:r>
          </w:p>
        </w:tc>
        <w:tc>
          <w:tcPr>
            <w:tcW w:w="1775" w:type="dxa"/>
          </w:tcPr>
          <w:p w:rsidR="00BB3FB4" w:rsidRDefault="009F5AD7">
            <w:pPr>
              <w:pStyle w:val="TableText"/>
              <w:spacing w:before="112" w:line="217" w:lineRule="auto"/>
              <w:ind w:left="421"/>
              <w:rPr>
                <w:sz w:val="24"/>
                <w:szCs w:val="24"/>
              </w:rPr>
            </w:pPr>
            <w:r>
              <w:rPr>
                <w:spacing w:val="-4"/>
                <w:sz w:val="24"/>
                <w:szCs w:val="24"/>
              </w:rPr>
              <w:t>鼻咽拭子</w:t>
            </w:r>
          </w:p>
        </w:tc>
        <w:tc>
          <w:tcPr>
            <w:tcW w:w="1538" w:type="dxa"/>
          </w:tcPr>
          <w:p w:rsidR="00BB3FB4" w:rsidRDefault="009F5AD7">
            <w:pPr>
              <w:pStyle w:val="TableText"/>
              <w:spacing w:before="112" w:line="220" w:lineRule="auto"/>
              <w:ind w:left="282"/>
              <w:rPr>
                <w:sz w:val="24"/>
                <w:szCs w:val="24"/>
              </w:rPr>
            </w:pPr>
            <w:r>
              <w:rPr>
                <w:spacing w:val="-8"/>
                <w:sz w:val="24"/>
                <w:szCs w:val="24"/>
              </w:rPr>
              <w:t>150</w:t>
            </w:r>
            <w:r>
              <w:rPr>
                <w:spacing w:val="-39"/>
                <w:sz w:val="24"/>
                <w:szCs w:val="24"/>
              </w:rPr>
              <w:t xml:space="preserve"> </w:t>
            </w:r>
            <w:r>
              <w:rPr>
                <w:spacing w:val="-8"/>
                <w:sz w:val="24"/>
                <w:szCs w:val="24"/>
              </w:rPr>
              <w:t>支/包</w:t>
            </w:r>
          </w:p>
        </w:tc>
        <w:tc>
          <w:tcPr>
            <w:tcW w:w="823" w:type="dxa"/>
          </w:tcPr>
          <w:p w:rsidR="00BB3FB4" w:rsidRDefault="009F5AD7">
            <w:pPr>
              <w:pStyle w:val="TableText"/>
              <w:spacing w:before="112" w:line="220" w:lineRule="auto"/>
              <w:ind w:left="304"/>
              <w:rPr>
                <w:sz w:val="24"/>
                <w:szCs w:val="24"/>
              </w:rPr>
            </w:pPr>
            <w:r>
              <w:rPr>
                <w:sz w:val="24"/>
                <w:szCs w:val="24"/>
              </w:rPr>
              <w:t>支</w:t>
            </w:r>
          </w:p>
        </w:tc>
      </w:tr>
      <w:tr w:rsidR="00BB3FB4">
        <w:trPr>
          <w:trHeight w:val="628"/>
        </w:trPr>
        <w:tc>
          <w:tcPr>
            <w:tcW w:w="580" w:type="dxa"/>
          </w:tcPr>
          <w:p w:rsidR="00BB3FB4" w:rsidRDefault="009F5AD7">
            <w:pPr>
              <w:pStyle w:val="TableText"/>
              <w:spacing w:before="238" w:line="178" w:lineRule="auto"/>
              <w:ind w:left="238"/>
              <w:rPr>
                <w:sz w:val="24"/>
                <w:szCs w:val="24"/>
              </w:rPr>
            </w:pPr>
            <w:r>
              <w:rPr>
                <w:sz w:val="24"/>
                <w:szCs w:val="24"/>
              </w:rPr>
              <w:t>6</w:t>
            </w:r>
          </w:p>
        </w:tc>
        <w:tc>
          <w:tcPr>
            <w:tcW w:w="813" w:type="dxa"/>
            <w:vMerge/>
            <w:tcBorders>
              <w:top w:val="nil"/>
            </w:tcBorders>
          </w:tcPr>
          <w:p w:rsidR="00BB3FB4" w:rsidRDefault="00BB3FB4"/>
        </w:tc>
        <w:tc>
          <w:tcPr>
            <w:tcW w:w="3311" w:type="dxa"/>
          </w:tcPr>
          <w:p w:rsidR="00BB3FB4" w:rsidRDefault="009F5AD7">
            <w:pPr>
              <w:pStyle w:val="TableText"/>
              <w:spacing w:before="193" w:line="216" w:lineRule="auto"/>
              <w:ind w:left="123"/>
              <w:rPr>
                <w:sz w:val="24"/>
                <w:szCs w:val="24"/>
              </w:rPr>
            </w:pPr>
            <w:r>
              <w:rPr>
                <w:spacing w:val="-2"/>
                <w:sz w:val="24"/>
                <w:szCs w:val="24"/>
              </w:rPr>
              <w:t>一次性使用静脉采血针</w:t>
            </w:r>
          </w:p>
        </w:tc>
        <w:tc>
          <w:tcPr>
            <w:tcW w:w="1775" w:type="dxa"/>
          </w:tcPr>
          <w:p w:rsidR="00BB3FB4" w:rsidRDefault="009F5AD7">
            <w:pPr>
              <w:pStyle w:val="TableText"/>
              <w:spacing w:before="82" w:line="206" w:lineRule="auto"/>
              <w:ind w:left="328" w:right="286" w:hanging="34"/>
              <w:rPr>
                <w:sz w:val="24"/>
                <w:szCs w:val="24"/>
              </w:rPr>
            </w:pPr>
            <w:r>
              <w:rPr>
                <w:spacing w:val="-2"/>
                <w:sz w:val="24"/>
                <w:szCs w:val="24"/>
              </w:rPr>
              <w:t>0.7*25TWLB</w:t>
            </w:r>
            <w:r>
              <w:rPr>
                <w:spacing w:val="8"/>
                <w:sz w:val="24"/>
                <w:szCs w:val="24"/>
              </w:rPr>
              <w:t xml:space="preserve"> </w:t>
            </w:r>
            <w:r>
              <w:rPr>
                <w:spacing w:val="-5"/>
                <w:sz w:val="24"/>
                <w:szCs w:val="24"/>
              </w:rPr>
              <w:t>5000</w:t>
            </w:r>
            <w:r>
              <w:rPr>
                <w:spacing w:val="-40"/>
                <w:sz w:val="24"/>
                <w:szCs w:val="24"/>
              </w:rPr>
              <w:t xml:space="preserve"> </w:t>
            </w:r>
            <w:r>
              <w:rPr>
                <w:spacing w:val="-5"/>
                <w:sz w:val="24"/>
                <w:szCs w:val="24"/>
              </w:rPr>
              <w:t>支/箱</w:t>
            </w:r>
          </w:p>
        </w:tc>
        <w:tc>
          <w:tcPr>
            <w:tcW w:w="1538" w:type="dxa"/>
          </w:tcPr>
          <w:p w:rsidR="00BB3FB4" w:rsidRDefault="009F5AD7">
            <w:pPr>
              <w:pStyle w:val="TableText"/>
              <w:spacing w:before="82" w:line="206" w:lineRule="auto"/>
              <w:ind w:left="208" w:right="165" w:hanging="31"/>
              <w:rPr>
                <w:sz w:val="24"/>
                <w:szCs w:val="24"/>
              </w:rPr>
            </w:pPr>
            <w:r>
              <w:rPr>
                <w:spacing w:val="-2"/>
                <w:sz w:val="24"/>
                <w:szCs w:val="24"/>
              </w:rPr>
              <w:t>0.7*25TWLB</w:t>
            </w:r>
            <w:r>
              <w:rPr>
                <w:spacing w:val="8"/>
                <w:sz w:val="24"/>
                <w:szCs w:val="24"/>
              </w:rPr>
              <w:t xml:space="preserve"> </w:t>
            </w:r>
            <w:r>
              <w:rPr>
                <w:spacing w:val="-5"/>
                <w:sz w:val="24"/>
                <w:szCs w:val="24"/>
              </w:rPr>
              <w:t>5000</w:t>
            </w:r>
            <w:r>
              <w:rPr>
                <w:spacing w:val="-39"/>
                <w:sz w:val="24"/>
                <w:szCs w:val="24"/>
              </w:rPr>
              <w:t xml:space="preserve"> </w:t>
            </w:r>
            <w:r>
              <w:rPr>
                <w:spacing w:val="-5"/>
                <w:sz w:val="24"/>
                <w:szCs w:val="24"/>
              </w:rPr>
              <w:t>支/箱</w:t>
            </w:r>
          </w:p>
        </w:tc>
        <w:tc>
          <w:tcPr>
            <w:tcW w:w="823" w:type="dxa"/>
          </w:tcPr>
          <w:p w:rsidR="00BB3FB4" w:rsidRDefault="009F5AD7">
            <w:pPr>
              <w:pStyle w:val="TableText"/>
              <w:spacing w:before="193" w:line="220" w:lineRule="auto"/>
              <w:ind w:left="304"/>
              <w:rPr>
                <w:sz w:val="24"/>
                <w:szCs w:val="24"/>
              </w:rPr>
            </w:pPr>
            <w:r>
              <w:rPr>
                <w:sz w:val="24"/>
                <w:szCs w:val="24"/>
              </w:rPr>
              <w:t>支</w:t>
            </w:r>
          </w:p>
        </w:tc>
      </w:tr>
      <w:tr w:rsidR="00BB3FB4">
        <w:trPr>
          <w:trHeight w:val="631"/>
        </w:trPr>
        <w:tc>
          <w:tcPr>
            <w:tcW w:w="580" w:type="dxa"/>
          </w:tcPr>
          <w:p w:rsidR="00BB3FB4" w:rsidRDefault="009F5AD7">
            <w:pPr>
              <w:pStyle w:val="TableText"/>
              <w:spacing w:before="242" w:line="177" w:lineRule="auto"/>
              <w:ind w:left="241"/>
              <w:rPr>
                <w:sz w:val="24"/>
                <w:szCs w:val="24"/>
              </w:rPr>
            </w:pPr>
            <w:r>
              <w:rPr>
                <w:sz w:val="24"/>
                <w:szCs w:val="24"/>
              </w:rPr>
              <w:t>7</w:t>
            </w:r>
          </w:p>
        </w:tc>
        <w:tc>
          <w:tcPr>
            <w:tcW w:w="813" w:type="dxa"/>
            <w:vMerge w:val="restart"/>
            <w:tcBorders>
              <w:bottom w:val="nil"/>
            </w:tcBorders>
          </w:tcPr>
          <w:p w:rsidR="00BB3FB4" w:rsidRDefault="00BB3FB4">
            <w:pPr>
              <w:spacing w:line="241" w:lineRule="auto"/>
            </w:pPr>
          </w:p>
          <w:p w:rsidR="00BB3FB4" w:rsidRDefault="00BB3FB4">
            <w:pPr>
              <w:spacing w:line="241" w:lineRule="auto"/>
            </w:pPr>
          </w:p>
          <w:p w:rsidR="00BB3FB4" w:rsidRDefault="00BB3FB4">
            <w:pPr>
              <w:spacing w:line="241" w:lineRule="auto"/>
            </w:pPr>
          </w:p>
          <w:p w:rsidR="00BB3FB4" w:rsidRDefault="00BB3FB4">
            <w:pPr>
              <w:spacing w:line="241" w:lineRule="auto"/>
            </w:pPr>
          </w:p>
          <w:p w:rsidR="00BB3FB4" w:rsidRDefault="00BB3FB4">
            <w:pPr>
              <w:spacing w:line="242" w:lineRule="auto"/>
            </w:pPr>
          </w:p>
          <w:p w:rsidR="00BB3FB4" w:rsidRDefault="00BB3FB4">
            <w:pPr>
              <w:spacing w:line="242" w:lineRule="auto"/>
            </w:pPr>
          </w:p>
          <w:p w:rsidR="00BB3FB4" w:rsidRDefault="00BB3FB4">
            <w:pPr>
              <w:spacing w:line="242" w:lineRule="auto"/>
            </w:pPr>
          </w:p>
          <w:p w:rsidR="00BB3FB4" w:rsidRDefault="00BB3FB4">
            <w:pPr>
              <w:spacing w:line="242" w:lineRule="auto"/>
            </w:pPr>
          </w:p>
          <w:p w:rsidR="00BB3FB4" w:rsidRDefault="00BB3FB4">
            <w:pPr>
              <w:spacing w:line="242" w:lineRule="auto"/>
            </w:pPr>
          </w:p>
          <w:p w:rsidR="00BB3FB4" w:rsidRDefault="00BB3FB4">
            <w:pPr>
              <w:spacing w:line="242" w:lineRule="auto"/>
            </w:pPr>
          </w:p>
          <w:p w:rsidR="00BB3FB4" w:rsidRDefault="00BB3FB4">
            <w:pPr>
              <w:spacing w:line="242" w:lineRule="auto"/>
            </w:pPr>
          </w:p>
          <w:p w:rsidR="00BB3FB4" w:rsidRDefault="009F5AD7">
            <w:pPr>
              <w:pStyle w:val="TableText"/>
              <w:spacing w:before="78"/>
              <w:ind w:left="189"/>
              <w:rPr>
                <w:sz w:val="24"/>
                <w:szCs w:val="24"/>
              </w:rPr>
            </w:pPr>
            <w:r>
              <w:rPr>
                <w:spacing w:val="-8"/>
                <w:sz w:val="24"/>
                <w:szCs w:val="24"/>
              </w:rPr>
              <w:t>呼吸</w:t>
            </w:r>
          </w:p>
          <w:p w:rsidR="00BB3FB4" w:rsidRDefault="009F5AD7">
            <w:pPr>
              <w:pStyle w:val="TableText"/>
              <w:spacing w:line="226" w:lineRule="auto"/>
              <w:ind w:left="178"/>
              <w:rPr>
                <w:sz w:val="24"/>
                <w:szCs w:val="24"/>
              </w:rPr>
            </w:pPr>
            <w:r>
              <w:rPr>
                <w:spacing w:val="-14"/>
                <w:sz w:val="24"/>
                <w:szCs w:val="24"/>
              </w:rPr>
              <w:t>道、</w:t>
            </w:r>
          </w:p>
          <w:p w:rsidR="00BB3FB4" w:rsidRDefault="009F5AD7">
            <w:pPr>
              <w:pStyle w:val="TableText"/>
              <w:spacing w:before="17"/>
              <w:ind w:left="303"/>
              <w:rPr>
                <w:sz w:val="24"/>
                <w:szCs w:val="24"/>
              </w:rPr>
            </w:pPr>
            <w:r>
              <w:rPr>
                <w:sz w:val="24"/>
                <w:szCs w:val="24"/>
              </w:rPr>
              <w:t>炎</w:t>
            </w:r>
          </w:p>
          <w:p w:rsidR="00BB3FB4" w:rsidRDefault="009F5AD7">
            <w:pPr>
              <w:pStyle w:val="TableText"/>
              <w:spacing w:line="221" w:lineRule="auto"/>
              <w:ind w:left="180"/>
              <w:rPr>
                <w:sz w:val="24"/>
                <w:szCs w:val="24"/>
              </w:rPr>
            </w:pPr>
            <w:r>
              <w:rPr>
                <w:spacing w:val="-15"/>
                <w:sz w:val="24"/>
                <w:szCs w:val="24"/>
              </w:rPr>
              <w:t>症、</w:t>
            </w:r>
          </w:p>
          <w:p w:rsidR="00BB3FB4" w:rsidRDefault="009F5AD7">
            <w:pPr>
              <w:pStyle w:val="TableText"/>
              <w:spacing w:before="24" w:line="218" w:lineRule="auto"/>
              <w:ind w:left="180"/>
              <w:rPr>
                <w:sz w:val="24"/>
                <w:szCs w:val="24"/>
              </w:rPr>
            </w:pPr>
            <w:r>
              <w:rPr>
                <w:spacing w:val="-5"/>
                <w:sz w:val="24"/>
                <w:szCs w:val="24"/>
              </w:rPr>
              <w:t>传染</w:t>
            </w:r>
          </w:p>
          <w:p w:rsidR="00BB3FB4" w:rsidRDefault="009F5AD7">
            <w:pPr>
              <w:pStyle w:val="TableText"/>
              <w:spacing w:before="29"/>
              <w:ind w:left="298"/>
              <w:rPr>
                <w:sz w:val="24"/>
                <w:szCs w:val="24"/>
              </w:rPr>
            </w:pPr>
            <w:r>
              <w:rPr>
                <w:sz w:val="24"/>
                <w:szCs w:val="24"/>
              </w:rPr>
              <w:t>病</w:t>
            </w:r>
          </w:p>
          <w:p w:rsidR="00BB3FB4" w:rsidRDefault="009F5AD7">
            <w:pPr>
              <w:pStyle w:val="TableText"/>
              <w:spacing w:before="1" w:line="223" w:lineRule="auto"/>
              <w:ind w:left="177"/>
              <w:rPr>
                <w:sz w:val="24"/>
                <w:szCs w:val="24"/>
              </w:rPr>
            </w:pPr>
            <w:r>
              <w:rPr>
                <w:spacing w:val="-9"/>
                <w:sz w:val="24"/>
                <w:szCs w:val="24"/>
              </w:rPr>
              <w:t>（金</w:t>
            </w:r>
          </w:p>
          <w:p w:rsidR="00BB3FB4" w:rsidRDefault="009F5AD7">
            <w:pPr>
              <w:pStyle w:val="TableText"/>
              <w:spacing w:before="21" w:line="218" w:lineRule="auto"/>
              <w:ind w:left="176"/>
              <w:rPr>
                <w:sz w:val="24"/>
                <w:szCs w:val="24"/>
              </w:rPr>
            </w:pPr>
            <w:r>
              <w:rPr>
                <w:spacing w:val="-14"/>
                <w:sz w:val="24"/>
                <w:szCs w:val="24"/>
              </w:rPr>
              <w:t>标、</w:t>
            </w:r>
          </w:p>
          <w:p w:rsidR="00BB3FB4" w:rsidRDefault="009F5AD7">
            <w:pPr>
              <w:pStyle w:val="TableText"/>
              <w:spacing w:before="28" w:line="220" w:lineRule="auto"/>
              <w:ind w:left="176"/>
              <w:rPr>
                <w:sz w:val="24"/>
                <w:szCs w:val="24"/>
              </w:rPr>
            </w:pPr>
            <w:r>
              <w:rPr>
                <w:spacing w:val="-4"/>
                <w:sz w:val="24"/>
                <w:szCs w:val="24"/>
              </w:rPr>
              <w:t>酶免</w:t>
            </w:r>
          </w:p>
          <w:p w:rsidR="00BB3FB4" w:rsidRDefault="009F5AD7">
            <w:pPr>
              <w:pStyle w:val="TableText"/>
              <w:spacing w:before="27" w:line="222" w:lineRule="auto"/>
              <w:ind w:left="184"/>
              <w:rPr>
                <w:sz w:val="24"/>
                <w:szCs w:val="24"/>
              </w:rPr>
            </w:pPr>
            <w:r>
              <w:rPr>
                <w:spacing w:val="-10"/>
                <w:sz w:val="24"/>
                <w:szCs w:val="24"/>
              </w:rPr>
              <w:t>法）</w:t>
            </w:r>
          </w:p>
          <w:p w:rsidR="00BB3FB4" w:rsidRDefault="009F5AD7">
            <w:pPr>
              <w:pStyle w:val="TableText"/>
              <w:spacing w:before="22" w:line="220" w:lineRule="auto"/>
              <w:ind w:left="305"/>
              <w:rPr>
                <w:sz w:val="24"/>
                <w:szCs w:val="24"/>
              </w:rPr>
            </w:pPr>
            <w:r>
              <w:rPr>
                <w:sz w:val="24"/>
                <w:szCs w:val="24"/>
              </w:rPr>
              <w:t>等</w:t>
            </w:r>
          </w:p>
        </w:tc>
        <w:tc>
          <w:tcPr>
            <w:tcW w:w="3311" w:type="dxa"/>
          </w:tcPr>
          <w:p w:rsidR="00BB3FB4" w:rsidRDefault="009F5AD7">
            <w:pPr>
              <w:pStyle w:val="TableText"/>
              <w:spacing w:before="41" w:line="223" w:lineRule="auto"/>
              <w:ind w:left="117" w:right="321" w:firstLine="19"/>
              <w:rPr>
                <w:sz w:val="24"/>
                <w:szCs w:val="24"/>
              </w:rPr>
            </w:pPr>
            <w:r>
              <w:rPr>
                <w:spacing w:val="-3"/>
                <w:sz w:val="24"/>
                <w:szCs w:val="24"/>
              </w:rPr>
              <w:t>乙型肝炎病毒表面抗体检测</w:t>
            </w:r>
            <w:r>
              <w:rPr>
                <w:spacing w:val="2"/>
                <w:sz w:val="24"/>
                <w:szCs w:val="24"/>
              </w:rPr>
              <w:t xml:space="preserve"> </w:t>
            </w:r>
            <w:r>
              <w:rPr>
                <w:spacing w:val="-3"/>
                <w:sz w:val="24"/>
                <w:szCs w:val="24"/>
              </w:rPr>
              <w:t>试剂盒（酶联免疫法）</w:t>
            </w:r>
          </w:p>
        </w:tc>
        <w:tc>
          <w:tcPr>
            <w:tcW w:w="1775" w:type="dxa"/>
          </w:tcPr>
          <w:p w:rsidR="00BB3FB4" w:rsidRDefault="009F5AD7">
            <w:pPr>
              <w:pStyle w:val="TableText"/>
              <w:spacing w:before="196" w:line="218" w:lineRule="auto"/>
              <w:ind w:left="324"/>
              <w:rPr>
                <w:sz w:val="24"/>
                <w:szCs w:val="24"/>
              </w:rPr>
            </w:pPr>
            <w:r>
              <w:rPr>
                <w:spacing w:val="-5"/>
                <w:sz w:val="24"/>
                <w:szCs w:val="24"/>
              </w:rPr>
              <w:t>96</w:t>
            </w:r>
            <w:r>
              <w:rPr>
                <w:spacing w:val="-41"/>
                <w:sz w:val="24"/>
                <w:szCs w:val="24"/>
              </w:rPr>
              <w:t xml:space="preserve"> </w:t>
            </w:r>
            <w:r>
              <w:rPr>
                <w:spacing w:val="-5"/>
                <w:sz w:val="24"/>
                <w:szCs w:val="24"/>
              </w:rPr>
              <w:t>人份/盒</w:t>
            </w:r>
          </w:p>
        </w:tc>
        <w:tc>
          <w:tcPr>
            <w:tcW w:w="1538" w:type="dxa"/>
          </w:tcPr>
          <w:p w:rsidR="00BB3FB4" w:rsidRDefault="009F5AD7">
            <w:pPr>
              <w:pStyle w:val="TableText"/>
              <w:spacing w:before="196" w:line="218" w:lineRule="auto"/>
              <w:ind w:left="205"/>
              <w:rPr>
                <w:sz w:val="24"/>
                <w:szCs w:val="24"/>
              </w:rPr>
            </w:pPr>
            <w:r>
              <w:rPr>
                <w:spacing w:val="-5"/>
                <w:sz w:val="24"/>
                <w:szCs w:val="24"/>
              </w:rPr>
              <w:t>96</w:t>
            </w:r>
            <w:r>
              <w:rPr>
                <w:spacing w:val="-40"/>
                <w:sz w:val="24"/>
                <w:szCs w:val="24"/>
              </w:rPr>
              <w:t xml:space="preserve"> </w:t>
            </w:r>
            <w:r>
              <w:rPr>
                <w:spacing w:val="-5"/>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8" w:line="178" w:lineRule="auto"/>
              <w:ind w:left="237"/>
              <w:rPr>
                <w:sz w:val="24"/>
                <w:szCs w:val="24"/>
              </w:rPr>
            </w:pPr>
            <w:r>
              <w:rPr>
                <w:sz w:val="24"/>
                <w:szCs w:val="24"/>
              </w:rPr>
              <w:t>8</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20" w:right="321" w:firstLine="17"/>
              <w:rPr>
                <w:sz w:val="24"/>
                <w:szCs w:val="24"/>
              </w:rPr>
            </w:pPr>
            <w:r>
              <w:rPr>
                <w:spacing w:val="-6"/>
                <w:sz w:val="24"/>
                <w:szCs w:val="24"/>
              </w:rPr>
              <w:t>乙型肝炎病毒</w:t>
            </w:r>
            <w:r>
              <w:rPr>
                <w:spacing w:val="-38"/>
                <w:sz w:val="24"/>
                <w:szCs w:val="24"/>
              </w:rPr>
              <w:t xml:space="preserve"> </w:t>
            </w:r>
            <w:r>
              <w:rPr>
                <w:spacing w:val="-6"/>
                <w:sz w:val="24"/>
                <w:szCs w:val="24"/>
              </w:rPr>
              <w:t>e</w:t>
            </w:r>
            <w:r>
              <w:rPr>
                <w:spacing w:val="-44"/>
                <w:sz w:val="24"/>
                <w:szCs w:val="24"/>
              </w:rPr>
              <w:t xml:space="preserve"> </w:t>
            </w:r>
            <w:r>
              <w:rPr>
                <w:spacing w:val="-6"/>
                <w:sz w:val="24"/>
                <w:szCs w:val="24"/>
              </w:rPr>
              <w:t>抗原检测试</w:t>
            </w:r>
            <w:r>
              <w:rPr>
                <w:sz w:val="24"/>
                <w:szCs w:val="24"/>
              </w:rPr>
              <w:t xml:space="preserve"> </w:t>
            </w:r>
            <w:r>
              <w:rPr>
                <w:spacing w:val="-4"/>
                <w:sz w:val="24"/>
                <w:szCs w:val="24"/>
              </w:rPr>
              <w:t>剂盒（酶联免疫法）</w:t>
            </w:r>
          </w:p>
        </w:tc>
        <w:tc>
          <w:tcPr>
            <w:tcW w:w="1775" w:type="dxa"/>
          </w:tcPr>
          <w:p w:rsidR="00BB3FB4" w:rsidRDefault="009F5AD7">
            <w:pPr>
              <w:pStyle w:val="TableText"/>
              <w:spacing w:before="194" w:line="218" w:lineRule="auto"/>
              <w:ind w:left="324"/>
              <w:rPr>
                <w:sz w:val="24"/>
                <w:szCs w:val="24"/>
              </w:rPr>
            </w:pPr>
            <w:r>
              <w:rPr>
                <w:spacing w:val="-5"/>
                <w:sz w:val="24"/>
                <w:szCs w:val="24"/>
              </w:rPr>
              <w:t>96</w:t>
            </w:r>
            <w:r>
              <w:rPr>
                <w:spacing w:val="-41"/>
                <w:sz w:val="24"/>
                <w:szCs w:val="24"/>
              </w:rPr>
              <w:t xml:space="preserve"> </w:t>
            </w:r>
            <w:r>
              <w:rPr>
                <w:spacing w:val="-5"/>
                <w:sz w:val="24"/>
                <w:szCs w:val="24"/>
              </w:rPr>
              <w:t>人份/盒</w:t>
            </w:r>
          </w:p>
        </w:tc>
        <w:tc>
          <w:tcPr>
            <w:tcW w:w="1538" w:type="dxa"/>
          </w:tcPr>
          <w:p w:rsidR="00BB3FB4" w:rsidRDefault="009F5AD7">
            <w:pPr>
              <w:pStyle w:val="TableText"/>
              <w:spacing w:before="194" w:line="218" w:lineRule="auto"/>
              <w:ind w:left="205"/>
              <w:rPr>
                <w:sz w:val="24"/>
                <w:szCs w:val="24"/>
              </w:rPr>
            </w:pPr>
            <w:r>
              <w:rPr>
                <w:spacing w:val="-5"/>
                <w:sz w:val="24"/>
                <w:szCs w:val="24"/>
              </w:rPr>
              <w:t>96</w:t>
            </w:r>
            <w:r>
              <w:rPr>
                <w:spacing w:val="-40"/>
                <w:sz w:val="24"/>
                <w:szCs w:val="24"/>
              </w:rPr>
              <w:t xml:space="preserve"> </w:t>
            </w:r>
            <w:r>
              <w:rPr>
                <w:spacing w:val="-5"/>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8" w:line="178" w:lineRule="auto"/>
              <w:ind w:left="237"/>
              <w:rPr>
                <w:sz w:val="24"/>
                <w:szCs w:val="24"/>
              </w:rPr>
            </w:pPr>
            <w:r>
              <w:rPr>
                <w:sz w:val="24"/>
                <w:szCs w:val="24"/>
              </w:rPr>
              <w:t>9</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firstLine="17"/>
              <w:rPr>
                <w:sz w:val="24"/>
                <w:szCs w:val="24"/>
              </w:rPr>
            </w:pPr>
            <w:r>
              <w:rPr>
                <w:spacing w:val="-6"/>
                <w:sz w:val="24"/>
                <w:szCs w:val="24"/>
              </w:rPr>
              <w:t>乙型肝炎病毒</w:t>
            </w:r>
            <w:r>
              <w:rPr>
                <w:spacing w:val="-38"/>
                <w:sz w:val="24"/>
                <w:szCs w:val="24"/>
              </w:rPr>
              <w:t xml:space="preserve"> </w:t>
            </w:r>
            <w:r>
              <w:rPr>
                <w:spacing w:val="-6"/>
                <w:sz w:val="24"/>
                <w:szCs w:val="24"/>
              </w:rPr>
              <w:t>e</w:t>
            </w:r>
            <w:r>
              <w:rPr>
                <w:spacing w:val="-44"/>
                <w:sz w:val="24"/>
                <w:szCs w:val="24"/>
              </w:rPr>
              <w:t xml:space="preserve"> </w:t>
            </w:r>
            <w:r>
              <w:rPr>
                <w:spacing w:val="-6"/>
                <w:sz w:val="24"/>
                <w:szCs w:val="24"/>
              </w:rPr>
              <w:t>抗体检测试</w:t>
            </w:r>
            <w:r>
              <w:rPr>
                <w:sz w:val="24"/>
                <w:szCs w:val="24"/>
              </w:rPr>
              <w:t xml:space="preserve"> </w:t>
            </w:r>
            <w:r>
              <w:rPr>
                <w:spacing w:val="-4"/>
                <w:sz w:val="24"/>
                <w:szCs w:val="24"/>
              </w:rPr>
              <w:t>剂盒（酶联免疫法）</w:t>
            </w:r>
          </w:p>
        </w:tc>
        <w:tc>
          <w:tcPr>
            <w:tcW w:w="1775" w:type="dxa"/>
          </w:tcPr>
          <w:p w:rsidR="00BB3FB4" w:rsidRDefault="009F5AD7">
            <w:pPr>
              <w:pStyle w:val="TableText"/>
              <w:spacing w:before="194" w:line="218" w:lineRule="auto"/>
              <w:ind w:left="324"/>
              <w:rPr>
                <w:sz w:val="24"/>
                <w:szCs w:val="24"/>
              </w:rPr>
            </w:pPr>
            <w:r>
              <w:rPr>
                <w:spacing w:val="-5"/>
                <w:sz w:val="24"/>
                <w:szCs w:val="24"/>
              </w:rPr>
              <w:t>96</w:t>
            </w:r>
            <w:r>
              <w:rPr>
                <w:spacing w:val="-41"/>
                <w:sz w:val="24"/>
                <w:szCs w:val="24"/>
              </w:rPr>
              <w:t xml:space="preserve"> </w:t>
            </w:r>
            <w:r>
              <w:rPr>
                <w:spacing w:val="-5"/>
                <w:sz w:val="24"/>
                <w:szCs w:val="24"/>
              </w:rPr>
              <w:t>人份/盒</w:t>
            </w:r>
          </w:p>
        </w:tc>
        <w:tc>
          <w:tcPr>
            <w:tcW w:w="1538" w:type="dxa"/>
          </w:tcPr>
          <w:p w:rsidR="00BB3FB4" w:rsidRDefault="009F5AD7">
            <w:pPr>
              <w:pStyle w:val="TableText"/>
              <w:spacing w:before="194" w:line="218" w:lineRule="auto"/>
              <w:ind w:left="205"/>
              <w:rPr>
                <w:sz w:val="24"/>
                <w:szCs w:val="24"/>
              </w:rPr>
            </w:pPr>
            <w:r>
              <w:rPr>
                <w:spacing w:val="-5"/>
                <w:sz w:val="24"/>
                <w:szCs w:val="24"/>
              </w:rPr>
              <w:t>96</w:t>
            </w:r>
            <w:r>
              <w:rPr>
                <w:spacing w:val="-40"/>
                <w:sz w:val="24"/>
                <w:szCs w:val="24"/>
              </w:rPr>
              <w:t xml:space="preserve"> </w:t>
            </w:r>
            <w:r>
              <w:rPr>
                <w:spacing w:val="-5"/>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7" w:line="179" w:lineRule="auto"/>
              <w:ind w:left="193"/>
              <w:rPr>
                <w:sz w:val="24"/>
                <w:szCs w:val="24"/>
              </w:rPr>
            </w:pPr>
            <w:r>
              <w:rPr>
                <w:spacing w:val="-7"/>
                <w:sz w:val="24"/>
                <w:szCs w:val="24"/>
              </w:rPr>
              <w:t>10</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17" w:right="321" w:firstLine="19"/>
              <w:rPr>
                <w:sz w:val="24"/>
                <w:szCs w:val="24"/>
              </w:rPr>
            </w:pPr>
            <w:r>
              <w:rPr>
                <w:spacing w:val="-3"/>
                <w:sz w:val="24"/>
                <w:szCs w:val="24"/>
              </w:rPr>
              <w:t>乙型肝炎病毒核心抗体诊断</w:t>
            </w:r>
            <w:r>
              <w:rPr>
                <w:spacing w:val="2"/>
                <w:sz w:val="24"/>
                <w:szCs w:val="24"/>
              </w:rPr>
              <w:t xml:space="preserve"> </w:t>
            </w:r>
            <w:r>
              <w:rPr>
                <w:spacing w:val="-3"/>
                <w:sz w:val="24"/>
                <w:szCs w:val="24"/>
              </w:rPr>
              <w:t>试剂盒（酶联免疫法）</w:t>
            </w:r>
          </w:p>
        </w:tc>
        <w:tc>
          <w:tcPr>
            <w:tcW w:w="1775" w:type="dxa"/>
          </w:tcPr>
          <w:p w:rsidR="00BB3FB4" w:rsidRDefault="009F5AD7">
            <w:pPr>
              <w:pStyle w:val="TableText"/>
              <w:spacing w:before="194" w:line="218" w:lineRule="auto"/>
              <w:ind w:left="324"/>
              <w:rPr>
                <w:sz w:val="24"/>
                <w:szCs w:val="24"/>
              </w:rPr>
            </w:pPr>
            <w:r>
              <w:rPr>
                <w:spacing w:val="-5"/>
                <w:sz w:val="24"/>
                <w:szCs w:val="24"/>
              </w:rPr>
              <w:t>96</w:t>
            </w:r>
            <w:r>
              <w:rPr>
                <w:spacing w:val="-41"/>
                <w:sz w:val="24"/>
                <w:szCs w:val="24"/>
              </w:rPr>
              <w:t xml:space="preserve"> </w:t>
            </w:r>
            <w:r>
              <w:rPr>
                <w:spacing w:val="-5"/>
                <w:sz w:val="24"/>
                <w:szCs w:val="24"/>
              </w:rPr>
              <w:t>人份/盒</w:t>
            </w:r>
          </w:p>
        </w:tc>
        <w:tc>
          <w:tcPr>
            <w:tcW w:w="1538" w:type="dxa"/>
          </w:tcPr>
          <w:p w:rsidR="00BB3FB4" w:rsidRDefault="009F5AD7">
            <w:pPr>
              <w:pStyle w:val="TableText"/>
              <w:spacing w:before="194" w:line="218" w:lineRule="auto"/>
              <w:ind w:left="205"/>
              <w:rPr>
                <w:sz w:val="24"/>
                <w:szCs w:val="24"/>
              </w:rPr>
            </w:pPr>
            <w:r>
              <w:rPr>
                <w:spacing w:val="-5"/>
                <w:sz w:val="24"/>
                <w:szCs w:val="24"/>
              </w:rPr>
              <w:t>96</w:t>
            </w:r>
            <w:r>
              <w:rPr>
                <w:spacing w:val="-40"/>
                <w:sz w:val="24"/>
                <w:szCs w:val="24"/>
              </w:rPr>
              <w:t xml:space="preserve"> </w:t>
            </w:r>
            <w:r>
              <w:rPr>
                <w:spacing w:val="-5"/>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8" w:line="179" w:lineRule="auto"/>
              <w:ind w:left="193"/>
              <w:rPr>
                <w:sz w:val="24"/>
                <w:szCs w:val="24"/>
              </w:rPr>
            </w:pPr>
            <w:r>
              <w:rPr>
                <w:spacing w:val="-7"/>
                <w:sz w:val="24"/>
                <w:szCs w:val="24"/>
              </w:rPr>
              <w:t>11</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17" w:right="321" w:firstLine="34"/>
              <w:rPr>
                <w:sz w:val="24"/>
                <w:szCs w:val="24"/>
              </w:rPr>
            </w:pPr>
            <w:r>
              <w:rPr>
                <w:spacing w:val="-7"/>
                <w:sz w:val="24"/>
                <w:szCs w:val="24"/>
              </w:rPr>
              <w:t>甲型肝炎病毒</w:t>
            </w:r>
            <w:r>
              <w:rPr>
                <w:spacing w:val="-34"/>
                <w:sz w:val="24"/>
                <w:szCs w:val="24"/>
              </w:rPr>
              <w:t xml:space="preserve"> </w:t>
            </w:r>
            <w:r>
              <w:rPr>
                <w:spacing w:val="-7"/>
                <w:sz w:val="24"/>
                <w:szCs w:val="24"/>
              </w:rPr>
              <w:t>IgM</w:t>
            </w:r>
            <w:r>
              <w:rPr>
                <w:spacing w:val="-44"/>
                <w:sz w:val="24"/>
                <w:szCs w:val="24"/>
              </w:rPr>
              <w:t xml:space="preserve"> </w:t>
            </w:r>
            <w:r>
              <w:rPr>
                <w:spacing w:val="-7"/>
                <w:sz w:val="24"/>
                <w:szCs w:val="24"/>
              </w:rPr>
              <w:t>抗体检测</w:t>
            </w:r>
            <w:r>
              <w:rPr>
                <w:sz w:val="24"/>
                <w:szCs w:val="24"/>
              </w:rPr>
              <w:t xml:space="preserve"> </w:t>
            </w:r>
            <w:r>
              <w:rPr>
                <w:spacing w:val="-3"/>
                <w:sz w:val="24"/>
                <w:szCs w:val="24"/>
              </w:rPr>
              <w:t>试剂盒（酶联免疫法）</w:t>
            </w:r>
          </w:p>
        </w:tc>
        <w:tc>
          <w:tcPr>
            <w:tcW w:w="1775" w:type="dxa"/>
          </w:tcPr>
          <w:p w:rsidR="00BB3FB4" w:rsidRDefault="009F5AD7">
            <w:pPr>
              <w:pStyle w:val="TableText"/>
              <w:spacing w:before="195" w:line="218" w:lineRule="auto"/>
              <w:ind w:left="322"/>
              <w:rPr>
                <w:sz w:val="24"/>
                <w:szCs w:val="24"/>
              </w:rPr>
            </w:pPr>
            <w:r>
              <w:rPr>
                <w:spacing w:val="-5"/>
                <w:sz w:val="24"/>
                <w:szCs w:val="24"/>
              </w:rPr>
              <w:t>48</w:t>
            </w:r>
            <w:r>
              <w:rPr>
                <w:spacing w:val="-39"/>
                <w:sz w:val="24"/>
                <w:szCs w:val="24"/>
              </w:rPr>
              <w:t xml:space="preserve"> </w:t>
            </w:r>
            <w:r>
              <w:rPr>
                <w:spacing w:val="-5"/>
                <w:sz w:val="24"/>
                <w:szCs w:val="24"/>
              </w:rPr>
              <w:t>人份/盒</w:t>
            </w:r>
          </w:p>
        </w:tc>
        <w:tc>
          <w:tcPr>
            <w:tcW w:w="1538" w:type="dxa"/>
          </w:tcPr>
          <w:p w:rsidR="00BB3FB4" w:rsidRDefault="009F5AD7">
            <w:pPr>
              <w:pStyle w:val="TableText"/>
              <w:spacing w:before="195" w:line="218" w:lineRule="auto"/>
              <w:ind w:left="203"/>
              <w:rPr>
                <w:sz w:val="24"/>
                <w:szCs w:val="24"/>
              </w:rPr>
            </w:pPr>
            <w:r>
              <w:rPr>
                <w:spacing w:val="-5"/>
                <w:sz w:val="24"/>
                <w:szCs w:val="24"/>
              </w:rPr>
              <w:t>48</w:t>
            </w:r>
            <w:r>
              <w:rPr>
                <w:spacing w:val="-38"/>
                <w:sz w:val="24"/>
                <w:szCs w:val="24"/>
              </w:rPr>
              <w:t xml:space="preserve"> </w:t>
            </w:r>
            <w:r>
              <w:rPr>
                <w:spacing w:val="-5"/>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8" w:line="179" w:lineRule="auto"/>
              <w:ind w:left="193"/>
              <w:rPr>
                <w:sz w:val="24"/>
                <w:szCs w:val="24"/>
              </w:rPr>
            </w:pPr>
            <w:r>
              <w:rPr>
                <w:spacing w:val="-7"/>
                <w:sz w:val="24"/>
                <w:szCs w:val="24"/>
              </w:rPr>
              <w:t>12</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3" w:right="321"/>
              <w:rPr>
                <w:sz w:val="24"/>
                <w:szCs w:val="24"/>
              </w:rPr>
            </w:pPr>
            <w:r>
              <w:rPr>
                <w:spacing w:val="-2"/>
                <w:sz w:val="24"/>
                <w:szCs w:val="24"/>
              </w:rPr>
              <w:t>戊型肝炎病毒抗体检测试剂</w:t>
            </w:r>
            <w:r>
              <w:rPr>
                <w:spacing w:val="4"/>
                <w:sz w:val="24"/>
                <w:szCs w:val="24"/>
              </w:rPr>
              <w:t xml:space="preserve"> </w:t>
            </w:r>
            <w:r>
              <w:rPr>
                <w:spacing w:val="-4"/>
                <w:sz w:val="24"/>
                <w:szCs w:val="24"/>
              </w:rPr>
              <w:t>盒（酶联免疫法）</w:t>
            </w:r>
          </w:p>
        </w:tc>
        <w:tc>
          <w:tcPr>
            <w:tcW w:w="1775" w:type="dxa"/>
          </w:tcPr>
          <w:p w:rsidR="00BB3FB4" w:rsidRDefault="009F5AD7">
            <w:pPr>
              <w:pStyle w:val="TableText"/>
              <w:spacing w:before="195" w:line="218" w:lineRule="auto"/>
              <w:ind w:left="324"/>
              <w:rPr>
                <w:sz w:val="24"/>
                <w:szCs w:val="24"/>
              </w:rPr>
            </w:pPr>
            <w:r>
              <w:rPr>
                <w:spacing w:val="-5"/>
                <w:sz w:val="24"/>
                <w:szCs w:val="24"/>
              </w:rPr>
              <w:t>96</w:t>
            </w:r>
            <w:r>
              <w:rPr>
                <w:spacing w:val="-41"/>
                <w:sz w:val="24"/>
                <w:szCs w:val="24"/>
              </w:rPr>
              <w:t xml:space="preserve"> </w:t>
            </w:r>
            <w:r>
              <w:rPr>
                <w:spacing w:val="-5"/>
                <w:sz w:val="24"/>
                <w:szCs w:val="24"/>
              </w:rPr>
              <w:t>人份/盒</w:t>
            </w:r>
          </w:p>
        </w:tc>
        <w:tc>
          <w:tcPr>
            <w:tcW w:w="1538" w:type="dxa"/>
          </w:tcPr>
          <w:p w:rsidR="00BB3FB4" w:rsidRDefault="009F5AD7">
            <w:pPr>
              <w:pStyle w:val="TableText"/>
              <w:spacing w:before="195" w:line="218" w:lineRule="auto"/>
              <w:ind w:left="205"/>
              <w:rPr>
                <w:sz w:val="24"/>
                <w:szCs w:val="24"/>
              </w:rPr>
            </w:pPr>
            <w:r>
              <w:rPr>
                <w:spacing w:val="-5"/>
                <w:sz w:val="24"/>
                <w:szCs w:val="24"/>
              </w:rPr>
              <w:t>96</w:t>
            </w:r>
            <w:r>
              <w:rPr>
                <w:spacing w:val="-40"/>
                <w:sz w:val="24"/>
                <w:szCs w:val="24"/>
              </w:rPr>
              <w:t xml:space="preserve"> </w:t>
            </w:r>
            <w:r>
              <w:rPr>
                <w:spacing w:val="-5"/>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943"/>
        </w:trPr>
        <w:tc>
          <w:tcPr>
            <w:tcW w:w="580" w:type="dxa"/>
          </w:tcPr>
          <w:p w:rsidR="00BB3FB4" w:rsidRDefault="00BB3FB4">
            <w:pPr>
              <w:spacing w:line="317" w:lineRule="auto"/>
            </w:pPr>
          </w:p>
          <w:p w:rsidR="00BB3FB4" w:rsidRDefault="009F5AD7">
            <w:pPr>
              <w:pStyle w:val="TableText"/>
              <w:spacing w:before="78" w:line="179" w:lineRule="auto"/>
              <w:ind w:left="193"/>
              <w:rPr>
                <w:sz w:val="24"/>
                <w:szCs w:val="24"/>
              </w:rPr>
            </w:pPr>
            <w:r>
              <w:rPr>
                <w:spacing w:val="-7"/>
                <w:sz w:val="24"/>
                <w:szCs w:val="24"/>
              </w:rPr>
              <w:t>13</w:t>
            </w:r>
          </w:p>
        </w:tc>
        <w:tc>
          <w:tcPr>
            <w:tcW w:w="813" w:type="dxa"/>
            <w:vMerge/>
            <w:tcBorders>
              <w:top w:val="nil"/>
              <w:bottom w:val="nil"/>
            </w:tcBorders>
          </w:tcPr>
          <w:p w:rsidR="00BB3FB4" w:rsidRDefault="00BB3FB4"/>
        </w:tc>
        <w:tc>
          <w:tcPr>
            <w:tcW w:w="3311" w:type="dxa"/>
          </w:tcPr>
          <w:p w:rsidR="00BB3FB4" w:rsidRDefault="009F5AD7">
            <w:pPr>
              <w:pStyle w:val="TableText"/>
              <w:spacing w:before="43" w:line="228" w:lineRule="auto"/>
              <w:ind w:left="127" w:right="261" w:hanging="8"/>
              <w:rPr>
                <w:sz w:val="24"/>
                <w:szCs w:val="24"/>
              </w:rPr>
            </w:pPr>
            <w:r>
              <w:rPr>
                <w:spacing w:val="-3"/>
                <w:sz w:val="24"/>
                <w:szCs w:val="24"/>
              </w:rPr>
              <w:t>轮状病毒(A</w:t>
            </w:r>
            <w:r>
              <w:rPr>
                <w:spacing w:val="-34"/>
                <w:sz w:val="24"/>
                <w:szCs w:val="24"/>
              </w:rPr>
              <w:t xml:space="preserve"> </w:t>
            </w:r>
            <w:r>
              <w:rPr>
                <w:spacing w:val="-3"/>
                <w:sz w:val="24"/>
                <w:szCs w:val="24"/>
              </w:rPr>
              <w:t>组)/腺病毒抗原</w:t>
            </w:r>
            <w:r>
              <w:rPr>
                <w:sz w:val="24"/>
                <w:szCs w:val="24"/>
              </w:rPr>
              <w:t xml:space="preserve"> </w:t>
            </w:r>
            <w:r>
              <w:rPr>
                <w:spacing w:val="-2"/>
                <w:sz w:val="24"/>
                <w:szCs w:val="24"/>
              </w:rPr>
              <w:t>二合一检测试剂盒(胶体金</w:t>
            </w:r>
            <w:r>
              <w:rPr>
                <w:sz w:val="24"/>
                <w:szCs w:val="24"/>
              </w:rPr>
              <w:t xml:space="preserve">  </w:t>
            </w:r>
            <w:r>
              <w:rPr>
                <w:spacing w:val="-12"/>
                <w:sz w:val="24"/>
                <w:szCs w:val="24"/>
              </w:rPr>
              <w:t>法)</w:t>
            </w:r>
          </w:p>
        </w:tc>
        <w:tc>
          <w:tcPr>
            <w:tcW w:w="1775" w:type="dxa"/>
          </w:tcPr>
          <w:p w:rsidR="00BB3FB4" w:rsidRDefault="009F5AD7">
            <w:pPr>
              <w:pStyle w:val="TableText"/>
              <w:spacing w:before="197" w:line="231" w:lineRule="auto"/>
              <w:ind w:left="710" w:right="150" w:hanging="564"/>
              <w:rPr>
                <w:sz w:val="24"/>
                <w:szCs w:val="24"/>
              </w:rPr>
            </w:pPr>
            <w:r>
              <w:rPr>
                <w:spacing w:val="-7"/>
                <w:sz w:val="24"/>
                <w:szCs w:val="24"/>
              </w:rPr>
              <w:t>25</w:t>
            </w:r>
            <w:r>
              <w:rPr>
                <w:spacing w:val="-40"/>
                <w:sz w:val="24"/>
                <w:szCs w:val="24"/>
              </w:rPr>
              <w:t xml:space="preserve"> </w:t>
            </w:r>
            <w:r>
              <w:rPr>
                <w:spacing w:val="-7"/>
                <w:sz w:val="24"/>
                <w:szCs w:val="24"/>
              </w:rPr>
              <w:t>人份（条）</w:t>
            </w:r>
            <w:r>
              <w:rPr>
                <w:sz w:val="24"/>
                <w:szCs w:val="24"/>
              </w:rPr>
              <w:t xml:space="preserve"> </w:t>
            </w:r>
            <w:r>
              <w:rPr>
                <w:spacing w:val="-4"/>
                <w:sz w:val="24"/>
                <w:szCs w:val="24"/>
              </w:rPr>
              <w:t>/盒</w:t>
            </w:r>
          </w:p>
        </w:tc>
        <w:tc>
          <w:tcPr>
            <w:tcW w:w="1538" w:type="dxa"/>
          </w:tcPr>
          <w:p w:rsidR="00BB3FB4" w:rsidRDefault="00BB3FB4">
            <w:pPr>
              <w:spacing w:line="274" w:lineRule="auto"/>
            </w:pPr>
          </w:p>
          <w:p w:rsidR="00BB3FB4" w:rsidRDefault="009F5AD7">
            <w:pPr>
              <w:pStyle w:val="TableText"/>
              <w:spacing w:before="78" w:line="218" w:lineRule="auto"/>
              <w:ind w:left="207"/>
              <w:rPr>
                <w:sz w:val="24"/>
                <w:szCs w:val="24"/>
              </w:rPr>
            </w:pPr>
            <w:r>
              <w:rPr>
                <w:spacing w:val="-6"/>
                <w:sz w:val="24"/>
                <w:szCs w:val="24"/>
              </w:rPr>
              <w:t>25</w:t>
            </w:r>
            <w:r>
              <w:rPr>
                <w:spacing w:val="-36"/>
                <w:sz w:val="24"/>
                <w:szCs w:val="24"/>
              </w:rPr>
              <w:t xml:space="preserve"> </w:t>
            </w:r>
            <w:r>
              <w:rPr>
                <w:spacing w:val="-6"/>
                <w:sz w:val="24"/>
                <w:szCs w:val="24"/>
              </w:rPr>
              <w:t>人份/盒</w:t>
            </w:r>
          </w:p>
        </w:tc>
        <w:tc>
          <w:tcPr>
            <w:tcW w:w="823" w:type="dxa"/>
          </w:tcPr>
          <w:p w:rsidR="00BB3FB4" w:rsidRDefault="00BB3FB4">
            <w:pPr>
              <w:spacing w:line="274"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9" w:line="179" w:lineRule="auto"/>
              <w:ind w:left="193"/>
              <w:rPr>
                <w:sz w:val="24"/>
                <w:szCs w:val="24"/>
              </w:rPr>
            </w:pPr>
            <w:r>
              <w:rPr>
                <w:spacing w:val="-7"/>
                <w:sz w:val="24"/>
                <w:szCs w:val="24"/>
              </w:rPr>
              <w:t>14</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3" w:right="321" w:firstLine="28"/>
              <w:rPr>
                <w:sz w:val="24"/>
                <w:szCs w:val="24"/>
              </w:rPr>
            </w:pPr>
            <w:r>
              <w:rPr>
                <w:spacing w:val="-4"/>
                <w:sz w:val="24"/>
                <w:szCs w:val="24"/>
              </w:rPr>
              <w:t>甲型流感病毒抗原检测试剂</w:t>
            </w:r>
            <w:r>
              <w:rPr>
                <w:sz w:val="24"/>
                <w:szCs w:val="24"/>
              </w:rPr>
              <w:t xml:space="preserve"> </w:t>
            </w:r>
            <w:r>
              <w:rPr>
                <w:spacing w:val="-5"/>
                <w:sz w:val="24"/>
                <w:szCs w:val="24"/>
              </w:rPr>
              <w:t>盒（胶体金法）</w:t>
            </w:r>
          </w:p>
        </w:tc>
        <w:tc>
          <w:tcPr>
            <w:tcW w:w="1775" w:type="dxa"/>
          </w:tcPr>
          <w:p w:rsidR="00BB3FB4" w:rsidRDefault="009F5AD7">
            <w:pPr>
              <w:pStyle w:val="TableText"/>
              <w:spacing w:before="40" w:line="222" w:lineRule="auto"/>
              <w:ind w:left="710" w:right="134" w:hanging="553"/>
              <w:rPr>
                <w:sz w:val="24"/>
                <w:szCs w:val="24"/>
              </w:rPr>
            </w:pPr>
            <w:r>
              <w:rPr>
                <w:spacing w:val="-9"/>
                <w:sz w:val="24"/>
                <w:szCs w:val="24"/>
              </w:rPr>
              <w:t>卡型</w:t>
            </w:r>
            <w:r>
              <w:rPr>
                <w:spacing w:val="5"/>
                <w:sz w:val="24"/>
                <w:szCs w:val="24"/>
              </w:rPr>
              <w:t xml:space="preserve">  </w:t>
            </w:r>
            <w:r>
              <w:rPr>
                <w:spacing w:val="-9"/>
                <w:sz w:val="24"/>
                <w:szCs w:val="24"/>
              </w:rPr>
              <w:t>20</w:t>
            </w:r>
            <w:r>
              <w:rPr>
                <w:spacing w:val="-40"/>
                <w:sz w:val="24"/>
                <w:szCs w:val="24"/>
              </w:rPr>
              <w:t xml:space="preserve"> </w:t>
            </w:r>
            <w:r>
              <w:rPr>
                <w:spacing w:val="-9"/>
                <w:sz w:val="24"/>
                <w:szCs w:val="24"/>
              </w:rPr>
              <w:t>人份</w:t>
            </w:r>
            <w:r>
              <w:rPr>
                <w:sz w:val="24"/>
                <w:szCs w:val="24"/>
              </w:rPr>
              <w:t xml:space="preserve"> </w:t>
            </w:r>
            <w:r>
              <w:rPr>
                <w:spacing w:val="-4"/>
                <w:sz w:val="24"/>
                <w:szCs w:val="24"/>
              </w:rPr>
              <w:t>/盒</w:t>
            </w:r>
          </w:p>
        </w:tc>
        <w:tc>
          <w:tcPr>
            <w:tcW w:w="1538" w:type="dxa"/>
          </w:tcPr>
          <w:p w:rsidR="00BB3FB4" w:rsidRDefault="009F5AD7">
            <w:pPr>
              <w:pStyle w:val="TableText"/>
              <w:spacing w:before="195" w:line="218" w:lineRule="auto"/>
              <w:ind w:left="207"/>
              <w:rPr>
                <w:sz w:val="24"/>
                <w:szCs w:val="24"/>
              </w:rPr>
            </w:pPr>
            <w:r>
              <w:rPr>
                <w:spacing w:val="-6"/>
                <w:sz w:val="24"/>
                <w:szCs w:val="24"/>
              </w:rPr>
              <w:t>20</w:t>
            </w:r>
            <w:r>
              <w:rPr>
                <w:spacing w:val="-36"/>
                <w:sz w:val="24"/>
                <w:szCs w:val="24"/>
              </w:rPr>
              <w:t xml:space="preserve"> </w:t>
            </w:r>
            <w:r>
              <w:rPr>
                <w:spacing w:val="-6"/>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9" w:line="179" w:lineRule="auto"/>
              <w:ind w:left="193"/>
              <w:rPr>
                <w:sz w:val="24"/>
                <w:szCs w:val="24"/>
              </w:rPr>
            </w:pPr>
            <w:r>
              <w:rPr>
                <w:spacing w:val="-7"/>
                <w:sz w:val="24"/>
                <w:szCs w:val="24"/>
              </w:rPr>
              <w:t>15</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3" w:right="321" w:firstLine="13"/>
              <w:rPr>
                <w:sz w:val="24"/>
                <w:szCs w:val="24"/>
              </w:rPr>
            </w:pPr>
            <w:r>
              <w:rPr>
                <w:spacing w:val="-3"/>
                <w:sz w:val="24"/>
                <w:szCs w:val="24"/>
              </w:rPr>
              <w:t>乙型流感病毒抗原检测试剂</w:t>
            </w:r>
            <w:r>
              <w:rPr>
                <w:spacing w:val="2"/>
                <w:sz w:val="24"/>
                <w:szCs w:val="24"/>
              </w:rPr>
              <w:t xml:space="preserve"> </w:t>
            </w:r>
            <w:r>
              <w:rPr>
                <w:spacing w:val="-5"/>
                <w:sz w:val="24"/>
                <w:szCs w:val="24"/>
              </w:rPr>
              <w:t>盒（胶体金法）</w:t>
            </w:r>
          </w:p>
        </w:tc>
        <w:tc>
          <w:tcPr>
            <w:tcW w:w="1775" w:type="dxa"/>
          </w:tcPr>
          <w:p w:rsidR="00BB3FB4" w:rsidRDefault="009F5AD7">
            <w:pPr>
              <w:pStyle w:val="TableText"/>
              <w:spacing w:before="40" w:line="222" w:lineRule="auto"/>
              <w:ind w:left="710" w:right="134" w:hanging="553"/>
              <w:rPr>
                <w:sz w:val="24"/>
                <w:szCs w:val="24"/>
              </w:rPr>
            </w:pPr>
            <w:r>
              <w:rPr>
                <w:spacing w:val="-9"/>
                <w:sz w:val="24"/>
                <w:szCs w:val="24"/>
              </w:rPr>
              <w:t>卡型</w:t>
            </w:r>
            <w:r>
              <w:rPr>
                <w:spacing w:val="5"/>
                <w:sz w:val="24"/>
                <w:szCs w:val="24"/>
              </w:rPr>
              <w:t xml:space="preserve">  </w:t>
            </w:r>
            <w:r>
              <w:rPr>
                <w:spacing w:val="-9"/>
                <w:sz w:val="24"/>
                <w:szCs w:val="24"/>
              </w:rPr>
              <w:t>20</w:t>
            </w:r>
            <w:r>
              <w:rPr>
                <w:spacing w:val="-40"/>
                <w:sz w:val="24"/>
                <w:szCs w:val="24"/>
              </w:rPr>
              <w:t xml:space="preserve"> </w:t>
            </w:r>
            <w:r>
              <w:rPr>
                <w:spacing w:val="-9"/>
                <w:sz w:val="24"/>
                <w:szCs w:val="24"/>
              </w:rPr>
              <w:t>人份</w:t>
            </w:r>
            <w:r>
              <w:rPr>
                <w:sz w:val="24"/>
                <w:szCs w:val="24"/>
              </w:rPr>
              <w:t xml:space="preserve"> </w:t>
            </w:r>
            <w:r>
              <w:rPr>
                <w:spacing w:val="-4"/>
                <w:sz w:val="24"/>
                <w:szCs w:val="24"/>
              </w:rPr>
              <w:t>/盒</w:t>
            </w:r>
          </w:p>
        </w:tc>
        <w:tc>
          <w:tcPr>
            <w:tcW w:w="1538" w:type="dxa"/>
          </w:tcPr>
          <w:p w:rsidR="00BB3FB4" w:rsidRDefault="009F5AD7">
            <w:pPr>
              <w:pStyle w:val="TableText"/>
              <w:spacing w:before="196" w:line="218" w:lineRule="auto"/>
              <w:ind w:left="207"/>
              <w:rPr>
                <w:sz w:val="24"/>
                <w:szCs w:val="24"/>
              </w:rPr>
            </w:pPr>
            <w:r>
              <w:rPr>
                <w:spacing w:val="-6"/>
                <w:sz w:val="24"/>
                <w:szCs w:val="24"/>
              </w:rPr>
              <w:t>20</w:t>
            </w:r>
            <w:r>
              <w:rPr>
                <w:spacing w:val="-36"/>
                <w:sz w:val="24"/>
                <w:szCs w:val="24"/>
              </w:rPr>
              <w:t xml:space="preserve"> </w:t>
            </w:r>
            <w:r>
              <w:rPr>
                <w:spacing w:val="-6"/>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40" w:line="179" w:lineRule="auto"/>
              <w:ind w:left="193"/>
              <w:rPr>
                <w:sz w:val="24"/>
                <w:szCs w:val="24"/>
              </w:rPr>
            </w:pPr>
            <w:r>
              <w:rPr>
                <w:spacing w:val="-7"/>
                <w:sz w:val="24"/>
                <w:szCs w:val="24"/>
              </w:rPr>
              <w:t>16</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20" w:right="201" w:firstLine="31"/>
              <w:rPr>
                <w:sz w:val="24"/>
                <w:szCs w:val="24"/>
              </w:rPr>
            </w:pPr>
            <w:r>
              <w:rPr>
                <w:spacing w:val="-4"/>
                <w:sz w:val="24"/>
                <w:szCs w:val="24"/>
              </w:rPr>
              <w:t>甲/乙型流感病毒抗原检测试</w:t>
            </w:r>
            <w:r>
              <w:rPr>
                <w:spacing w:val="3"/>
                <w:sz w:val="24"/>
                <w:szCs w:val="24"/>
              </w:rPr>
              <w:t xml:space="preserve"> </w:t>
            </w:r>
            <w:r>
              <w:rPr>
                <w:spacing w:val="-4"/>
                <w:sz w:val="24"/>
                <w:szCs w:val="24"/>
              </w:rPr>
              <w:t>剂盒（胶体金法）</w:t>
            </w:r>
          </w:p>
        </w:tc>
        <w:tc>
          <w:tcPr>
            <w:tcW w:w="1775" w:type="dxa"/>
          </w:tcPr>
          <w:p w:rsidR="00BB3FB4" w:rsidRDefault="009F5AD7">
            <w:pPr>
              <w:pStyle w:val="TableText"/>
              <w:spacing w:before="41" w:line="222" w:lineRule="auto"/>
              <w:ind w:left="710" w:right="134" w:hanging="553"/>
              <w:rPr>
                <w:sz w:val="24"/>
                <w:szCs w:val="24"/>
              </w:rPr>
            </w:pPr>
            <w:r>
              <w:rPr>
                <w:spacing w:val="-9"/>
                <w:sz w:val="24"/>
                <w:szCs w:val="24"/>
              </w:rPr>
              <w:t>卡型</w:t>
            </w:r>
            <w:r>
              <w:rPr>
                <w:spacing w:val="5"/>
                <w:sz w:val="24"/>
                <w:szCs w:val="24"/>
              </w:rPr>
              <w:t xml:space="preserve">  </w:t>
            </w:r>
            <w:r>
              <w:rPr>
                <w:spacing w:val="-9"/>
                <w:sz w:val="24"/>
                <w:szCs w:val="24"/>
              </w:rPr>
              <w:t>20</w:t>
            </w:r>
            <w:r>
              <w:rPr>
                <w:spacing w:val="-40"/>
                <w:sz w:val="24"/>
                <w:szCs w:val="24"/>
              </w:rPr>
              <w:t xml:space="preserve"> </w:t>
            </w:r>
            <w:r>
              <w:rPr>
                <w:spacing w:val="-9"/>
                <w:sz w:val="24"/>
                <w:szCs w:val="24"/>
              </w:rPr>
              <w:t>人份</w:t>
            </w:r>
            <w:r>
              <w:rPr>
                <w:sz w:val="24"/>
                <w:szCs w:val="24"/>
              </w:rPr>
              <w:t xml:space="preserve"> </w:t>
            </w:r>
            <w:r>
              <w:rPr>
                <w:spacing w:val="-4"/>
                <w:sz w:val="24"/>
                <w:szCs w:val="24"/>
              </w:rPr>
              <w:t>/盒</w:t>
            </w:r>
          </w:p>
        </w:tc>
        <w:tc>
          <w:tcPr>
            <w:tcW w:w="1538" w:type="dxa"/>
          </w:tcPr>
          <w:p w:rsidR="00BB3FB4" w:rsidRDefault="009F5AD7">
            <w:pPr>
              <w:pStyle w:val="TableText"/>
              <w:spacing w:before="197" w:line="218" w:lineRule="auto"/>
              <w:ind w:left="207"/>
              <w:rPr>
                <w:sz w:val="24"/>
                <w:szCs w:val="24"/>
              </w:rPr>
            </w:pPr>
            <w:r>
              <w:rPr>
                <w:spacing w:val="-6"/>
                <w:sz w:val="24"/>
                <w:szCs w:val="24"/>
              </w:rPr>
              <w:t>20</w:t>
            </w:r>
            <w:r>
              <w:rPr>
                <w:spacing w:val="-36"/>
                <w:sz w:val="24"/>
                <w:szCs w:val="24"/>
              </w:rPr>
              <w:t xml:space="preserve"> </w:t>
            </w:r>
            <w:r>
              <w:rPr>
                <w:spacing w:val="-6"/>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40" w:line="179" w:lineRule="auto"/>
              <w:ind w:left="193"/>
              <w:rPr>
                <w:sz w:val="24"/>
                <w:szCs w:val="24"/>
              </w:rPr>
            </w:pPr>
            <w:r>
              <w:rPr>
                <w:spacing w:val="-7"/>
                <w:sz w:val="24"/>
                <w:szCs w:val="24"/>
              </w:rPr>
              <w:t>17</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27" w:right="561" w:firstLine="9"/>
              <w:rPr>
                <w:sz w:val="24"/>
                <w:szCs w:val="24"/>
              </w:rPr>
            </w:pPr>
            <w:r>
              <w:rPr>
                <w:spacing w:val="-3"/>
                <w:sz w:val="24"/>
                <w:szCs w:val="24"/>
              </w:rPr>
              <w:t>乙肝五项检测卡（胶体金</w:t>
            </w:r>
            <w:r>
              <w:rPr>
                <w:sz w:val="24"/>
                <w:szCs w:val="24"/>
              </w:rPr>
              <w:t xml:space="preserve"> </w:t>
            </w:r>
            <w:r>
              <w:rPr>
                <w:spacing w:val="-10"/>
                <w:sz w:val="24"/>
                <w:szCs w:val="24"/>
              </w:rPr>
              <w:t>法）</w:t>
            </w:r>
          </w:p>
        </w:tc>
        <w:tc>
          <w:tcPr>
            <w:tcW w:w="1775" w:type="dxa"/>
          </w:tcPr>
          <w:p w:rsidR="00BB3FB4" w:rsidRDefault="009F5AD7">
            <w:pPr>
              <w:pStyle w:val="TableText"/>
              <w:spacing w:before="41" w:line="222" w:lineRule="auto"/>
              <w:ind w:left="710" w:right="134" w:hanging="553"/>
              <w:rPr>
                <w:sz w:val="24"/>
                <w:szCs w:val="24"/>
              </w:rPr>
            </w:pPr>
            <w:r>
              <w:rPr>
                <w:spacing w:val="-9"/>
                <w:sz w:val="24"/>
                <w:szCs w:val="24"/>
              </w:rPr>
              <w:t>卡型</w:t>
            </w:r>
            <w:r>
              <w:rPr>
                <w:spacing w:val="5"/>
                <w:sz w:val="24"/>
                <w:szCs w:val="24"/>
              </w:rPr>
              <w:t xml:space="preserve">  </w:t>
            </w:r>
            <w:r>
              <w:rPr>
                <w:spacing w:val="-9"/>
                <w:sz w:val="24"/>
                <w:szCs w:val="24"/>
              </w:rPr>
              <w:t>25</w:t>
            </w:r>
            <w:r>
              <w:rPr>
                <w:spacing w:val="-40"/>
                <w:sz w:val="24"/>
                <w:szCs w:val="24"/>
              </w:rPr>
              <w:t xml:space="preserve"> </w:t>
            </w:r>
            <w:r>
              <w:rPr>
                <w:spacing w:val="-9"/>
                <w:sz w:val="24"/>
                <w:szCs w:val="24"/>
              </w:rPr>
              <w:t>人份</w:t>
            </w:r>
            <w:r>
              <w:rPr>
                <w:sz w:val="24"/>
                <w:szCs w:val="24"/>
              </w:rPr>
              <w:t xml:space="preserve"> </w:t>
            </w:r>
            <w:r>
              <w:rPr>
                <w:spacing w:val="-4"/>
                <w:sz w:val="24"/>
                <w:szCs w:val="24"/>
              </w:rPr>
              <w:t>/盒</w:t>
            </w:r>
          </w:p>
        </w:tc>
        <w:tc>
          <w:tcPr>
            <w:tcW w:w="1538" w:type="dxa"/>
          </w:tcPr>
          <w:p w:rsidR="00BB3FB4" w:rsidRDefault="009F5AD7">
            <w:pPr>
              <w:pStyle w:val="TableText"/>
              <w:spacing w:before="197" w:line="218" w:lineRule="auto"/>
              <w:ind w:left="207"/>
              <w:rPr>
                <w:sz w:val="24"/>
                <w:szCs w:val="24"/>
              </w:rPr>
            </w:pPr>
            <w:r>
              <w:rPr>
                <w:spacing w:val="-6"/>
                <w:sz w:val="24"/>
                <w:szCs w:val="24"/>
              </w:rPr>
              <w:t>25</w:t>
            </w:r>
            <w:r>
              <w:rPr>
                <w:spacing w:val="-36"/>
                <w:sz w:val="24"/>
                <w:szCs w:val="24"/>
              </w:rPr>
              <w:t xml:space="preserve"> </w:t>
            </w:r>
            <w:r>
              <w:rPr>
                <w:spacing w:val="-6"/>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9" w:line="179" w:lineRule="auto"/>
              <w:ind w:left="193"/>
              <w:rPr>
                <w:sz w:val="24"/>
                <w:szCs w:val="24"/>
              </w:rPr>
            </w:pPr>
            <w:r>
              <w:rPr>
                <w:spacing w:val="-7"/>
                <w:sz w:val="24"/>
                <w:szCs w:val="24"/>
              </w:rPr>
              <w:t>18</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17" w:right="321" w:firstLine="19"/>
              <w:rPr>
                <w:sz w:val="24"/>
                <w:szCs w:val="24"/>
              </w:rPr>
            </w:pPr>
            <w:r>
              <w:rPr>
                <w:spacing w:val="-3"/>
                <w:sz w:val="24"/>
                <w:szCs w:val="24"/>
              </w:rPr>
              <w:t>乙型肝炎病毒表面抗原检测</w:t>
            </w:r>
            <w:r>
              <w:rPr>
                <w:spacing w:val="2"/>
                <w:sz w:val="24"/>
                <w:szCs w:val="24"/>
              </w:rPr>
              <w:t xml:space="preserve"> </w:t>
            </w:r>
            <w:r>
              <w:rPr>
                <w:spacing w:val="-4"/>
                <w:sz w:val="24"/>
                <w:szCs w:val="24"/>
              </w:rPr>
              <w:t>试剂（胶体金法）</w:t>
            </w:r>
          </w:p>
        </w:tc>
        <w:tc>
          <w:tcPr>
            <w:tcW w:w="1775" w:type="dxa"/>
          </w:tcPr>
          <w:p w:rsidR="00BB3FB4" w:rsidRDefault="009F5AD7">
            <w:pPr>
              <w:pStyle w:val="TableText"/>
              <w:spacing w:before="196"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6"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947"/>
        </w:trPr>
        <w:tc>
          <w:tcPr>
            <w:tcW w:w="580" w:type="dxa"/>
          </w:tcPr>
          <w:p w:rsidR="00BB3FB4" w:rsidRDefault="00BB3FB4">
            <w:pPr>
              <w:spacing w:line="317" w:lineRule="auto"/>
            </w:pPr>
          </w:p>
          <w:p w:rsidR="00BB3FB4" w:rsidRDefault="009F5AD7">
            <w:pPr>
              <w:pStyle w:val="TableText"/>
              <w:spacing w:before="78" w:line="179" w:lineRule="auto"/>
              <w:ind w:left="193"/>
              <w:rPr>
                <w:sz w:val="24"/>
                <w:szCs w:val="24"/>
              </w:rPr>
            </w:pPr>
            <w:r>
              <w:rPr>
                <w:spacing w:val="-7"/>
                <w:sz w:val="24"/>
                <w:szCs w:val="24"/>
              </w:rPr>
              <w:t>19</w:t>
            </w:r>
          </w:p>
        </w:tc>
        <w:tc>
          <w:tcPr>
            <w:tcW w:w="813" w:type="dxa"/>
            <w:vMerge/>
            <w:tcBorders>
              <w:top w:val="nil"/>
              <w:bottom w:val="nil"/>
            </w:tcBorders>
          </w:tcPr>
          <w:p w:rsidR="00BB3FB4" w:rsidRDefault="00BB3FB4"/>
        </w:tc>
        <w:tc>
          <w:tcPr>
            <w:tcW w:w="3311" w:type="dxa"/>
          </w:tcPr>
          <w:p w:rsidR="00BB3FB4" w:rsidRDefault="009F5AD7">
            <w:pPr>
              <w:pStyle w:val="TableText"/>
              <w:spacing w:before="43" w:line="229" w:lineRule="auto"/>
              <w:ind w:left="120" w:right="321" w:firstLine="3"/>
              <w:jc w:val="both"/>
              <w:rPr>
                <w:sz w:val="24"/>
                <w:szCs w:val="24"/>
              </w:rPr>
            </w:pPr>
            <w:r>
              <w:rPr>
                <w:spacing w:val="-2"/>
                <w:sz w:val="24"/>
                <w:szCs w:val="24"/>
              </w:rPr>
              <w:t>人类免疫缺陷病毒（HIV1+2</w:t>
            </w:r>
            <w:r>
              <w:rPr>
                <w:spacing w:val="9"/>
                <w:sz w:val="24"/>
                <w:szCs w:val="24"/>
              </w:rPr>
              <w:t xml:space="preserve"> </w:t>
            </w:r>
            <w:r>
              <w:rPr>
                <w:spacing w:val="-2"/>
                <w:sz w:val="24"/>
                <w:szCs w:val="24"/>
              </w:rPr>
              <w:t>型）抗体检测试剂盒（胶体</w:t>
            </w:r>
            <w:r>
              <w:rPr>
                <w:spacing w:val="7"/>
                <w:sz w:val="24"/>
                <w:szCs w:val="24"/>
              </w:rPr>
              <w:t xml:space="preserve"> </w:t>
            </w:r>
            <w:r>
              <w:rPr>
                <w:spacing w:val="-8"/>
                <w:sz w:val="24"/>
                <w:szCs w:val="24"/>
              </w:rPr>
              <w:t>金法）</w:t>
            </w:r>
          </w:p>
        </w:tc>
        <w:tc>
          <w:tcPr>
            <w:tcW w:w="1775" w:type="dxa"/>
          </w:tcPr>
          <w:p w:rsidR="00BB3FB4" w:rsidRDefault="00BB3FB4">
            <w:pPr>
              <w:spacing w:line="275" w:lineRule="auto"/>
            </w:pPr>
          </w:p>
          <w:p w:rsidR="00BB3FB4" w:rsidRDefault="009F5AD7">
            <w:pPr>
              <w:pStyle w:val="TableText"/>
              <w:spacing w:before="78" w:line="218" w:lineRule="auto"/>
              <w:ind w:left="326"/>
              <w:rPr>
                <w:sz w:val="24"/>
                <w:szCs w:val="24"/>
              </w:rPr>
            </w:pPr>
            <w:r>
              <w:rPr>
                <w:spacing w:val="-6"/>
                <w:sz w:val="24"/>
                <w:szCs w:val="24"/>
              </w:rPr>
              <w:t>20</w:t>
            </w:r>
            <w:r>
              <w:rPr>
                <w:spacing w:val="-37"/>
                <w:sz w:val="24"/>
                <w:szCs w:val="24"/>
              </w:rPr>
              <w:t xml:space="preserve"> </w:t>
            </w:r>
            <w:r>
              <w:rPr>
                <w:spacing w:val="-6"/>
                <w:sz w:val="24"/>
                <w:szCs w:val="24"/>
              </w:rPr>
              <w:t>人份/盒</w:t>
            </w:r>
          </w:p>
        </w:tc>
        <w:tc>
          <w:tcPr>
            <w:tcW w:w="1538" w:type="dxa"/>
          </w:tcPr>
          <w:p w:rsidR="00BB3FB4" w:rsidRDefault="00BB3FB4">
            <w:pPr>
              <w:spacing w:line="275" w:lineRule="auto"/>
            </w:pPr>
          </w:p>
          <w:p w:rsidR="00BB3FB4" w:rsidRDefault="009F5AD7">
            <w:pPr>
              <w:pStyle w:val="TableText"/>
              <w:spacing w:before="78" w:line="218" w:lineRule="auto"/>
              <w:ind w:left="207"/>
              <w:rPr>
                <w:sz w:val="24"/>
                <w:szCs w:val="24"/>
              </w:rPr>
            </w:pPr>
            <w:r>
              <w:rPr>
                <w:spacing w:val="-6"/>
                <w:sz w:val="24"/>
                <w:szCs w:val="24"/>
              </w:rPr>
              <w:t>20</w:t>
            </w:r>
            <w:r>
              <w:rPr>
                <w:spacing w:val="-36"/>
                <w:sz w:val="24"/>
                <w:szCs w:val="24"/>
              </w:rPr>
              <w:t xml:space="preserve"> </w:t>
            </w:r>
            <w:r>
              <w:rPr>
                <w:spacing w:val="-6"/>
                <w:sz w:val="24"/>
                <w:szCs w:val="24"/>
              </w:rPr>
              <w:t>人份/盒</w:t>
            </w:r>
          </w:p>
        </w:tc>
        <w:tc>
          <w:tcPr>
            <w:tcW w:w="823" w:type="dxa"/>
          </w:tcPr>
          <w:p w:rsidR="00BB3FB4" w:rsidRDefault="00BB3FB4">
            <w:pPr>
              <w:spacing w:line="275" w:lineRule="auto"/>
            </w:pPr>
          </w:p>
          <w:p w:rsidR="00BB3FB4" w:rsidRDefault="009F5AD7">
            <w:pPr>
              <w:pStyle w:val="TableText"/>
              <w:spacing w:before="78" w:line="218" w:lineRule="auto"/>
              <w:ind w:left="187"/>
              <w:rPr>
                <w:sz w:val="24"/>
                <w:szCs w:val="24"/>
              </w:rPr>
            </w:pPr>
            <w:r>
              <w:rPr>
                <w:spacing w:val="-5"/>
                <w:sz w:val="24"/>
                <w:szCs w:val="24"/>
              </w:rPr>
              <w:t>人份</w:t>
            </w:r>
          </w:p>
        </w:tc>
      </w:tr>
    </w:tbl>
    <w:p w:rsidR="00BB3FB4" w:rsidRDefault="00BB3FB4">
      <w:pPr>
        <w:pStyle w:val="a3"/>
      </w:pPr>
    </w:p>
    <w:p w:rsidR="00BB3FB4" w:rsidRDefault="00BB3FB4">
      <w:pPr>
        <w:sectPr w:rsidR="00BB3FB4">
          <w:footerReference w:type="default" r:id="rId68"/>
          <w:pgSz w:w="11907" w:h="16839"/>
          <w:pgMar w:top="1431" w:right="1171" w:bottom="1169"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634"/>
        </w:trPr>
        <w:tc>
          <w:tcPr>
            <w:tcW w:w="580" w:type="dxa"/>
          </w:tcPr>
          <w:p w:rsidR="00BB3FB4" w:rsidRDefault="009F5AD7">
            <w:pPr>
              <w:pStyle w:val="TableText"/>
              <w:spacing w:before="241" w:line="178" w:lineRule="auto"/>
              <w:ind w:left="179"/>
              <w:rPr>
                <w:sz w:val="24"/>
                <w:szCs w:val="24"/>
              </w:rPr>
            </w:pPr>
            <w:r>
              <w:rPr>
                <w:spacing w:val="-3"/>
                <w:sz w:val="24"/>
                <w:szCs w:val="24"/>
              </w:rPr>
              <w:t>20</w:t>
            </w:r>
          </w:p>
        </w:tc>
        <w:tc>
          <w:tcPr>
            <w:tcW w:w="813" w:type="dxa"/>
            <w:vMerge w:val="restart"/>
            <w:tcBorders>
              <w:bottom w:val="nil"/>
            </w:tcBorders>
          </w:tcPr>
          <w:p w:rsidR="00BB3FB4" w:rsidRDefault="00BB3FB4"/>
        </w:tc>
        <w:tc>
          <w:tcPr>
            <w:tcW w:w="3311" w:type="dxa"/>
          </w:tcPr>
          <w:p w:rsidR="00BB3FB4" w:rsidRDefault="009F5AD7">
            <w:pPr>
              <w:pStyle w:val="TableText"/>
              <w:spacing w:before="41" w:line="224" w:lineRule="auto"/>
              <w:ind w:left="123" w:right="321" w:firstLine="6"/>
              <w:rPr>
                <w:sz w:val="24"/>
                <w:szCs w:val="24"/>
              </w:rPr>
            </w:pPr>
            <w:r>
              <w:rPr>
                <w:spacing w:val="-3"/>
                <w:sz w:val="24"/>
                <w:szCs w:val="24"/>
              </w:rPr>
              <w:t>丙型肝炎病毒抗体诊断试剂</w:t>
            </w:r>
            <w:r>
              <w:rPr>
                <w:spacing w:val="8"/>
                <w:sz w:val="24"/>
                <w:szCs w:val="24"/>
              </w:rPr>
              <w:t xml:space="preserve"> </w:t>
            </w:r>
            <w:r>
              <w:rPr>
                <w:spacing w:val="-5"/>
                <w:sz w:val="24"/>
                <w:szCs w:val="24"/>
              </w:rPr>
              <w:t>盒（胶体金法）</w:t>
            </w:r>
          </w:p>
        </w:tc>
        <w:tc>
          <w:tcPr>
            <w:tcW w:w="1775" w:type="dxa"/>
          </w:tcPr>
          <w:p w:rsidR="00BB3FB4" w:rsidRDefault="009F5AD7">
            <w:pPr>
              <w:pStyle w:val="TableText"/>
              <w:spacing w:before="197"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7"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5" w:line="179" w:lineRule="auto"/>
              <w:ind w:left="179"/>
              <w:rPr>
                <w:sz w:val="24"/>
                <w:szCs w:val="24"/>
              </w:rPr>
            </w:pPr>
            <w:r>
              <w:rPr>
                <w:spacing w:val="-3"/>
                <w:sz w:val="24"/>
                <w:szCs w:val="24"/>
              </w:rPr>
              <w:t>21</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19" w:right="321"/>
              <w:rPr>
                <w:sz w:val="24"/>
                <w:szCs w:val="24"/>
              </w:rPr>
            </w:pPr>
            <w:r>
              <w:rPr>
                <w:spacing w:val="-2"/>
                <w:sz w:val="24"/>
                <w:szCs w:val="24"/>
              </w:rPr>
              <w:t>梅毒螺旋体抗体诊断试剂盒</w:t>
            </w:r>
            <w:r>
              <w:rPr>
                <w:spacing w:val="7"/>
                <w:sz w:val="24"/>
                <w:szCs w:val="24"/>
              </w:rPr>
              <w:t xml:space="preserve"> </w:t>
            </w:r>
            <w:r>
              <w:rPr>
                <w:spacing w:val="-5"/>
                <w:sz w:val="24"/>
                <w:szCs w:val="24"/>
              </w:rPr>
              <w:t>（胶体金法）</w:t>
            </w:r>
          </w:p>
        </w:tc>
        <w:tc>
          <w:tcPr>
            <w:tcW w:w="1775" w:type="dxa"/>
          </w:tcPr>
          <w:p w:rsidR="00BB3FB4" w:rsidRDefault="009F5AD7">
            <w:pPr>
              <w:pStyle w:val="TableText"/>
              <w:spacing w:before="191"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1"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1"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6" w:line="178" w:lineRule="auto"/>
              <w:ind w:left="179"/>
              <w:rPr>
                <w:sz w:val="24"/>
                <w:szCs w:val="24"/>
              </w:rPr>
            </w:pPr>
            <w:r>
              <w:rPr>
                <w:spacing w:val="-3"/>
                <w:sz w:val="24"/>
                <w:szCs w:val="24"/>
              </w:rPr>
              <w:t>22</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20" w:right="321"/>
              <w:rPr>
                <w:sz w:val="24"/>
                <w:szCs w:val="24"/>
              </w:rPr>
            </w:pPr>
            <w:r>
              <w:rPr>
                <w:spacing w:val="-5"/>
                <w:sz w:val="24"/>
                <w:szCs w:val="24"/>
              </w:rPr>
              <w:t>肺炎支原体</w:t>
            </w:r>
            <w:r>
              <w:rPr>
                <w:spacing w:val="-28"/>
                <w:sz w:val="24"/>
                <w:szCs w:val="24"/>
              </w:rPr>
              <w:t xml:space="preserve"> </w:t>
            </w:r>
            <w:r>
              <w:rPr>
                <w:spacing w:val="-5"/>
                <w:sz w:val="24"/>
                <w:szCs w:val="24"/>
              </w:rPr>
              <w:t>IgM</w:t>
            </w:r>
            <w:r>
              <w:rPr>
                <w:spacing w:val="-44"/>
                <w:sz w:val="24"/>
                <w:szCs w:val="24"/>
              </w:rPr>
              <w:t xml:space="preserve"> </w:t>
            </w:r>
            <w:r>
              <w:rPr>
                <w:spacing w:val="-5"/>
                <w:sz w:val="24"/>
                <w:szCs w:val="24"/>
              </w:rPr>
              <w:t>抗体检测试</w:t>
            </w:r>
            <w:r>
              <w:rPr>
                <w:sz w:val="24"/>
                <w:szCs w:val="24"/>
              </w:rPr>
              <w:t xml:space="preserve"> </w:t>
            </w:r>
            <w:r>
              <w:rPr>
                <w:spacing w:val="-4"/>
                <w:sz w:val="24"/>
                <w:szCs w:val="24"/>
              </w:rPr>
              <w:t>剂盒（胶体金法）</w:t>
            </w:r>
          </w:p>
        </w:tc>
        <w:tc>
          <w:tcPr>
            <w:tcW w:w="1775" w:type="dxa"/>
          </w:tcPr>
          <w:p w:rsidR="00BB3FB4" w:rsidRDefault="009F5AD7">
            <w:pPr>
              <w:pStyle w:val="TableText"/>
              <w:spacing w:before="192" w:line="218" w:lineRule="auto"/>
              <w:ind w:left="326"/>
              <w:rPr>
                <w:sz w:val="24"/>
                <w:szCs w:val="24"/>
              </w:rPr>
            </w:pPr>
            <w:r>
              <w:rPr>
                <w:spacing w:val="-6"/>
                <w:sz w:val="24"/>
                <w:szCs w:val="24"/>
              </w:rPr>
              <w:t>20</w:t>
            </w:r>
            <w:r>
              <w:rPr>
                <w:spacing w:val="-37"/>
                <w:sz w:val="24"/>
                <w:szCs w:val="24"/>
              </w:rPr>
              <w:t xml:space="preserve"> </w:t>
            </w:r>
            <w:r>
              <w:rPr>
                <w:spacing w:val="-6"/>
                <w:sz w:val="24"/>
                <w:szCs w:val="24"/>
              </w:rPr>
              <w:t>人份/盒</w:t>
            </w:r>
          </w:p>
        </w:tc>
        <w:tc>
          <w:tcPr>
            <w:tcW w:w="1538" w:type="dxa"/>
          </w:tcPr>
          <w:p w:rsidR="00BB3FB4" w:rsidRDefault="009F5AD7">
            <w:pPr>
              <w:pStyle w:val="TableText"/>
              <w:spacing w:before="192" w:line="218" w:lineRule="auto"/>
              <w:ind w:left="207"/>
              <w:rPr>
                <w:sz w:val="24"/>
                <w:szCs w:val="24"/>
              </w:rPr>
            </w:pPr>
            <w:r>
              <w:rPr>
                <w:spacing w:val="-6"/>
                <w:sz w:val="24"/>
                <w:szCs w:val="24"/>
              </w:rPr>
              <w:t>20</w:t>
            </w:r>
            <w:r>
              <w:rPr>
                <w:spacing w:val="-36"/>
                <w:sz w:val="24"/>
                <w:szCs w:val="24"/>
              </w:rPr>
              <w:t xml:space="preserve"> </w:t>
            </w:r>
            <w:r>
              <w:rPr>
                <w:spacing w:val="-6"/>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631"/>
        </w:trPr>
        <w:tc>
          <w:tcPr>
            <w:tcW w:w="580" w:type="dxa"/>
          </w:tcPr>
          <w:p w:rsidR="00BB3FB4" w:rsidRDefault="009F5AD7">
            <w:pPr>
              <w:pStyle w:val="TableText"/>
              <w:spacing w:before="238" w:line="178" w:lineRule="auto"/>
              <w:ind w:left="179"/>
              <w:rPr>
                <w:sz w:val="24"/>
                <w:szCs w:val="24"/>
              </w:rPr>
            </w:pPr>
            <w:r>
              <w:rPr>
                <w:spacing w:val="-3"/>
                <w:sz w:val="24"/>
                <w:szCs w:val="24"/>
              </w:rPr>
              <w:t>23</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4" w:lineRule="auto"/>
              <w:ind w:left="120" w:right="321"/>
              <w:rPr>
                <w:sz w:val="24"/>
                <w:szCs w:val="24"/>
              </w:rPr>
            </w:pPr>
            <w:r>
              <w:rPr>
                <w:spacing w:val="-5"/>
                <w:sz w:val="24"/>
                <w:szCs w:val="24"/>
              </w:rPr>
              <w:t>肺炎衣原体</w:t>
            </w:r>
            <w:r>
              <w:rPr>
                <w:spacing w:val="-28"/>
                <w:sz w:val="24"/>
                <w:szCs w:val="24"/>
              </w:rPr>
              <w:t xml:space="preserve"> </w:t>
            </w:r>
            <w:r>
              <w:rPr>
                <w:spacing w:val="-5"/>
                <w:sz w:val="24"/>
                <w:szCs w:val="24"/>
              </w:rPr>
              <w:t>IgM</w:t>
            </w:r>
            <w:r>
              <w:rPr>
                <w:spacing w:val="-44"/>
                <w:sz w:val="24"/>
                <w:szCs w:val="24"/>
              </w:rPr>
              <w:t xml:space="preserve"> </w:t>
            </w:r>
            <w:r>
              <w:rPr>
                <w:spacing w:val="-5"/>
                <w:sz w:val="24"/>
                <w:szCs w:val="24"/>
              </w:rPr>
              <w:t>抗体检测试</w:t>
            </w:r>
            <w:r>
              <w:rPr>
                <w:sz w:val="24"/>
                <w:szCs w:val="24"/>
              </w:rPr>
              <w:t xml:space="preserve"> </w:t>
            </w:r>
            <w:r>
              <w:rPr>
                <w:spacing w:val="-4"/>
                <w:sz w:val="24"/>
                <w:szCs w:val="24"/>
              </w:rPr>
              <w:t>剂盒(胶体金法）</w:t>
            </w:r>
          </w:p>
        </w:tc>
        <w:tc>
          <w:tcPr>
            <w:tcW w:w="1775" w:type="dxa"/>
          </w:tcPr>
          <w:p w:rsidR="00BB3FB4" w:rsidRDefault="009F5AD7">
            <w:pPr>
              <w:pStyle w:val="TableText"/>
              <w:spacing w:before="194" w:line="218" w:lineRule="auto"/>
              <w:ind w:left="326"/>
              <w:rPr>
                <w:sz w:val="24"/>
                <w:szCs w:val="24"/>
              </w:rPr>
            </w:pPr>
            <w:r>
              <w:rPr>
                <w:spacing w:val="-6"/>
                <w:sz w:val="24"/>
                <w:szCs w:val="24"/>
              </w:rPr>
              <w:t>20</w:t>
            </w:r>
            <w:r>
              <w:rPr>
                <w:spacing w:val="-37"/>
                <w:sz w:val="24"/>
                <w:szCs w:val="24"/>
              </w:rPr>
              <w:t xml:space="preserve"> </w:t>
            </w:r>
            <w:r>
              <w:rPr>
                <w:spacing w:val="-6"/>
                <w:sz w:val="24"/>
                <w:szCs w:val="24"/>
              </w:rPr>
              <w:t>人份/盒</w:t>
            </w:r>
          </w:p>
        </w:tc>
        <w:tc>
          <w:tcPr>
            <w:tcW w:w="1538" w:type="dxa"/>
          </w:tcPr>
          <w:p w:rsidR="00BB3FB4" w:rsidRDefault="009F5AD7">
            <w:pPr>
              <w:pStyle w:val="TableText"/>
              <w:spacing w:before="194" w:line="218" w:lineRule="auto"/>
              <w:ind w:left="207"/>
              <w:rPr>
                <w:sz w:val="24"/>
                <w:szCs w:val="24"/>
              </w:rPr>
            </w:pPr>
            <w:r>
              <w:rPr>
                <w:spacing w:val="-6"/>
                <w:sz w:val="24"/>
                <w:szCs w:val="24"/>
              </w:rPr>
              <w:t>20</w:t>
            </w:r>
            <w:r>
              <w:rPr>
                <w:spacing w:val="-36"/>
                <w:sz w:val="24"/>
                <w:szCs w:val="24"/>
              </w:rPr>
              <w:t xml:space="preserve"> </w:t>
            </w:r>
            <w:r>
              <w:rPr>
                <w:spacing w:val="-6"/>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6" w:line="178" w:lineRule="auto"/>
              <w:ind w:left="179"/>
              <w:rPr>
                <w:sz w:val="24"/>
                <w:szCs w:val="24"/>
              </w:rPr>
            </w:pPr>
            <w:r>
              <w:rPr>
                <w:spacing w:val="-3"/>
                <w:sz w:val="24"/>
                <w:szCs w:val="24"/>
              </w:rPr>
              <w:t>24</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20" w:right="335" w:firstLine="35"/>
              <w:rPr>
                <w:sz w:val="24"/>
                <w:szCs w:val="24"/>
              </w:rPr>
            </w:pPr>
            <w:r>
              <w:rPr>
                <w:spacing w:val="-5"/>
                <w:sz w:val="24"/>
                <w:szCs w:val="24"/>
              </w:rPr>
              <w:t>白介素（IL-6）测定试剂盒</w:t>
            </w:r>
            <w:r>
              <w:rPr>
                <w:spacing w:val="3"/>
                <w:sz w:val="24"/>
                <w:szCs w:val="24"/>
              </w:rPr>
              <w:t xml:space="preserve"> </w:t>
            </w:r>
            <w:r>
              <w:rPr>
                <w:spacing w:val="-3"/>
                <w:sz w:val="24"/>
                <w:szCs w:val="24"/>
              </w:rPr>
              <w:t>（量子点免疫荧光层析法）</w:t>
            </w:r>
          </w:p>
        </w:tc>
        <w:tc>
          <w:tcPr>
            <w:tcW w:w="1775" w:type="dxa"/>
          </w:tcPr>
          <w:p w:rsidR="00BB3FB4" w:rsidRDefault="009F5AD7">
            <w:pPr>
              <w:pStyle w:val="TableText"/>
              <w:spacing w:before="192" w:line="218" w:lineRule="auto"/>
              <w:ind w:left="328"/>
              <w:rPr>
                <w:sz w:val="24"/>
                <w:szCs w:val="24"/>
              </w:rPr>
            </w:pPr>
            <w:r>
              <w:rPr>
                <w:spacing w:val="-6"/>
                <w:sz w:val="24"/>
                <w:szCs w:val="24"/>
              </w:rPr>
              <w:t>50</w:t>
            </w:r>
            <w:r>
              <w:rPr>
                <w:spacing w:val="-39"/>
                <w:sz w:val="24"/>
                <w:szCs w:val="24"/>
              </w:rPr>
              <w:t xml:space="preserve"> </w:t>
            </w:r>
            <w:r>
              <w:rPr>
                <w:spacing w:val="-6"/>
                <w:sz w:val="24"/>
                <w:szCs w:val="24"/>
              </w:rPr>
              <w:t>人份/盒</w:t>
            </w:r>
          </w:p>
        </w:tc>
        <w:tc>
          <w:tcPr>
            <w:tcW w:w="1538" w:type="dxa"/>
          </w:tcPr>
          <w:p w:rsidR="00BB3FB4" w:rsidRDefault="009F5AD7">
            <w:pPr>
              <w:pStyle w:val="TableText"/>
              <w:spacing w:before="192" w:line="218" w:lineRule="auto"/>
              <w:ind w:left="209"/>
              <w:rPr>
                <w:sz w:val="24"/>
                <w:szCs w:val="24"/>
              </w:rPr>
            </w:pPr>
            <w:r>
              <w:rPr>
                <w:spacing w:val="-6"/>
                <w:sz w:val="24"/>
                <w:szCs w:val="24"/>
              </w:rPr>
              <w:t>50</w:t>
            </w:r>
            <w:r>
              <w:rPr>
                <w:spacing w:val="-38"/>
                <w:sz w:val="24"/>
                <w:szCs w:val="24"/>
              </w:rPr>
              <w:t xml:space="preserve"> </w:t>
            </w:r>
            <w:r>
              <w:rPr>
                <w:spacing w:val="-6"/>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941"/>
        </w:trPr>
        <w:tc>
          <w:tcPr>
            <w:tcW w:w="580" w:type="dxa"/>
          </w:tcPr>
          <w:p w:rsidR="00BB3FB4" w:rsidRDefault="00BB3FB4">
            <w:pPr>
              <w:spacing w:line="312" w:lineRule="auto"/>
            </w:pPr>
          </w:p>
          <w:p w:rsidR="00BB3FB4" w:rsidRDefault="009F5AD7">
            <w:pPr>
              <w:pStyle w:val="TableText"/>
              <w:spacing w:before="78" w:line="178" w:lineRule="auto"/>
              <w:ind w:left="179"/>
              <w:rPr>
                <w:sz w:val="24"/>
                <w:szCs w:val="24"/>
              </w:rPr>
            </w:pPr>
            <w:r>
              <w:rPr>
                <w:spacing w:val="-3"/>
                <w:sz w:val="24"/>
                <w:szCs w:val="24"/>
              </w:rPr>
              <w:t>25</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19" w:lineRule="auto"/>
              <w:ind w:left="121"/>
              <w:rPr>
                <w:sz w:val="24"/>
                <w:szCs w:val="24"/>
              </w:rPr>
            </w:pPr>
            <w:r>
              <w:rPr>
                <w:spacing w:val="-1"/>
                <w:sz w:val="24"/>
                <w:szCs w:val="24"/>
              </w:rPr>
              <w:t>超敏心肌肌钙蛋白（hs-</w:t>
            </w:r>
          </w:p>
          <w:p w:rsidR="00BB3FB4" w:rsidRDefault="009F5AD7">
            <w:pPr>
              <w:pStyle w:val="TableText"/>
              <w:spacing w:before="28" w:line="224" w:lineRule="auto"/>
              <w:ind w:left="120" w:right="201" w:hanging="3"/>
              <w:rPr>
                <w:sz w:val="24"/>
                <w:szCs w:val="24"/>
              </w:rPr>
            </w:pPr>
            <w:r>
              <w:rPr>
                <w:spacing w:val="-1"/>
                <w:sz w:val="24"/>
                <w:szCs w:val="24"/>
              </w:rPr>
              <w:t>cTnI)测定试剂盒（量子点免</w:t>
            </w:r>
            <w:r>
              <w:rPr>
                <w:spacing w:val="1"/>
                <w:sz w:val="24"/>
                <w:szCs w:val="24"/>
              </w:rPr>
              <w:t xml:space="preserve"> </w:t>
            </w:r>
            <w:r>
              <w:rPr>
                <w:spacing w:val="-4"/>
                <w:sz w:val="24"/>
                <w:szCs w:val="24"/>
              </w:rPr>
              <w:t>疫荧光层析法）</w:t>
            </w:r>
          </w:p>
        </w:tc>
        <w:tc>
          <w:tcPr>
            <w:tcW w:w="1775" w:type="dxa"/>
          </w:tcPr>
          <w:p w:rsidR="00BB3FB4" w:rsidRDefault="00BB3FB4">
            <w:pPr>
              <w:spacing w:line="268" w:lineRule="auto"/>
            </w:pPr>
          </w:p>
          <w:p w:rsidR="00BB3FB4" w:rsidRDefault="009F5AD7">
            <w:pPr>
              <w:pStyle w:val="TableText"/>
              <w:spacing w:before="78" w:line="218" w:lineRule="auto"/>
              <w:ind w:left="328"/>
              <w:rPr>
                <w:sz w:val="24"/>
                <w:szCs w:val="24"/>
              </w:rPr>
            </w:pPr>
            <w:r>
              <w:rPr>
                <w:spacing w:val="-6"/>
                <w:sz w:val="24"/>
                <w:szCs w:val="24"/>
              </w:rPr>
              <w:t>50</w:t>
            </w:r>
            <w:r>
              <w:rPr>
                <w:spacing w:val="-39"/>
                <w:sz w:val="24"/>
                <w:szCs w:val="24"/>
              </w:rPr>
              <w:t xml:space="preserve"> </w:t>
            </w:r>
            <w:r>
              <w:rPr>
                <w:spacing w:val="-6"/>
                <w:sz w:val="24"/>
                <w:szCs w:val="24"/>
              </w:rPr>
              <w:t>人份/盒</w:t>
            </w:r>
          </w:p>
        </w:tc>
        <w:tc>
          <w:tcPr>
            <w:tcW w:w="1538" w:type="dxa"/>
          </w:tcPr>
          <w:p w:rsidR="00BB3FB4" w:rsidRDefault="00BB3FB4">
            <w:pPr>
              <w:spacing w:line="268" w:lineRule="auto"/>
            </w:pPr>
          </w:p>
          <w:p w:rsidR="00BB3FB4" w:rsidRDefault="009F5AD7">
            <w:pPr>
              <w:pStyle w:val="TableText"/>
              <w:spacing w:before="78" w:line="218" w:lineRule="auto"/>
              <w:ind w:left="209"/>
              <w:rPr>
                <w:sz w:val="24"/>
                <w:szCs w:val="24"/>
              </w:rPr>
            </w:pPr>
            <w:r>
              <w:rPr>
                <w:spacing w:val="-6"/>
                <w:sz w:val="24"/>
                <w:szCs w:val="24"/>
              </w:rPr>
              <w:t>50</w:t>
            </w:r>
            <w:r>
              <w:rPr>
                <w:spacing w:val="-38"/>
                <w:sz w:val="24"/>
                <w:szCs w:val="24"/>
              </w:rPr>
              <w:t xml:space="preserve"> </w:t>
            </w:r>
            <w:r>
              <w:rPr>
                <w:spacing w:val="-6"/>
                <w:sz w:val="24"/>
                <w:szCs w:val="24"/>
              </w:rPr>
              <w:t>人份/盒</w:t>
            </w:r>
          </w:p>
        </w:tc>
        <w:tc>
          <w:tcPr>
            <w:tcW w:w="823" w:type="dxa"/>
          </w:tcPr>
          <w:p w:rsidR="00BB3FB4" w:rsidRDefault="00BB3FB4">
            <w:pPr>
              <w:spacing w:line="268"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2" w:lineRule="auto"/>
            </w:pPr>
          </w:p>
          <w:p w:rsidR="00BB3FB4" w:rsidRDefault="009F5AD7">
            <w:pPr>
              <w:pStyle w:val="TableText"/>
              <w:spacing w:before="78" w:line="178" w:lineRule="auto"/>
              <w:ind w:left="179"/>
              <w:rPr>
                <w:sz w:val="24"/>
                <w:szCs w:val="24"/>
              </w:rPr>
            </w:pPr>
            <w:r>
              <w:rPr>
                <w:spacing w:val="-3"/>
                <w:sz w:val="24"/>
                <w:szCs w:val="24"/>
              </w:rPr>
              <w:t>26</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9" w:lineRule="auto"/>
              <w:ind w:left="123" w:right="201" w:firstLine="8"/>
              <w:rPr>
                <w:sz w:val="24"/>
                <w:szCs w:val="24"/>
              </w:rPr>
            </w:pPr>
            <w:r>
              <w:rPr>
                <w:spacing w:val="-2"/>
                <w:sz w:val="24"/>
                <w:szCs w:val="24"/>
              </w:rPr>
              <w:t>降钙素原(PCT)定量检测试剂</w:t>
            </w:r>
            <w:r>
              <w:rPr>
                <w:spacing w:val="1"/>
                <w:sz w:val="24"/>
                <w:szCs w:val="24"/>
              </w:rPr>
              <w:t xml:space="preserve"> </w:t>
            </w:r>
            <w:r>
              <w:rPr>
                <w:spacing w:val="-2"/>
                <w:sz w:val="24"/>
                <w:szCs w:val="24"/>
              </w:rPr>
              <w:t>盒（量子点免疫荧光层析</w:t>
            </w:r>
          </w:p>
          <w:p w:rsidR="00BB3FB4" w:rsidRDefault="009F5AD7">
            <w:pPr>
              <w:pStyle w:val="TableText"/>
              <w:spacing w:before="29" w:line="208" w:lineRule="auto"/>
              <w:ind w:left="127"/>
              <w:rPr>
                <w:sz w:val="24"/>
                <w:szCs w:val="24"/>
              </w:rPr>
            </w:pPr>
            <w:r>
              <w:rPr>
                <w:spacing w:val="-10"/>
                <w:sz w:val="24"/>
                <w:szCs w:val="24"/>
              </w:rPr>
              <w:t>法）</w:t>
            </w:r>
          </w:p>
        </w:tc>
        <w:tc>
          <w:tcPr>
            <w:tcW w:w="1775" w:type="dxa"/>
          </w:tcPr>
          <w:p w:rsidR="00BB3FB4" w:rsidRDefault="00BB3FB4">
            <w:pPr>
              <w:spacing w:line="268" w:lineRule="auto"/>
            </w:pPr>
          </w:p>
          <w:p w:rsidR="00BB3FB4" w:rsidRDefault="009F5AD7">
            <w:pPr>
              <w:pStyle w:val="TableText"/>
              <w:spacing w:before="78" w:line="218" w:lineRule="auto"/>
              <w:ind w:left="328"/>
              <w:rPr>
                <w:sz w:val="24"/>
                <w:szCs w:val="24"/>
              </w:rPr>
            </w:pPr>
            <w:r>
              <w:rPr>
                <w:spacing w:val="-6"/>
                <w:sz w:val="24"/>
                <w:szCs w:val="24"/>
              </w:rPr>
              <w:t>50</w:t>
            </w:r>
            <w:r>
              <w:rPr>
                <w:spacing w:val="-39"/>
                <w:sz w:val="24"/>
                <w:szCs w:val="24"/>
              </w:rPr>
              <w:t xml:space="preserve"> </w:t>
            </w:r>
            <w:r>
              <w:rPr>
                <w:spacing w:val="-6"/>
                <w:sz w:val="24"/>
                <w:szCs w:val="24"/>
              </w:rPr>
              <w:t>人份/盒</w:t>
            </w:r>
          </w:p>
        </w:tc>
        <w:tc>
          <w:tcPr>
            <w:tcW w:w="1538" w:type="dxa"/>
          </w:tcPr>
          <w:p w:rsidR="00BB3FB4" w:rsidRDefault="00BB3FB4">
            <w:pPr>
              <w:spacing w:line="268" w:lineRule="auto"/>
            </w:pPr>
          </w:p>
          <w:p w:rsidR="00BB3FB4" w:rsidRDefault="009F5AD7">
            <w:pPr>
              <w:pStyle w:val="TableText"/>
              <w:spacing w:before="78" w:line="218" w:lineRule="auto"/>
              <w:ind w:left="209"/>
              <w:rPr>
                <w:sz w:val="24"/>
                <w:szCs w:val="24"/>
              </w:rPr>
            </w:pPr>
            <w:r>
              <w:rPr>
                <w:spacing w:val="-6"/>
                <w:sz w:val="24"/>
                <w:szCs w:val="24"/>
              </w:rPr>
              <w:t>50</w:t>
            </w:r>
            <w:r>
              <w:rPr>
                <w:spacing w:val="-38"/>
                <w:sz w:val="24"/>
                <w:szCs w:val="24"/>
              </w:rPr>
              <w:t xml:space="preserve"> </w:t>
            </w:r>
            <w:r>
              <w:rPr>
                <w:spacing w:val="-6"/>
                <w:sz w:val="24"/>
                <w:szCs w:val="24"/>
              </w:rPr>
              <w:t>人份/盒</w:t>
            </w:r>
          </w:p>
        </w:tc>
        <w:tc>
          <w:tcPr>
            <w:tcW w:w="823" w:type="dxa"/>
          </w:tcPr>
          <w:p w:rsidR="00BB3FB4" w:rsidRDefault="00BB3FB4">
            <w:pPr>
              <w:spacing w:line="268"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2" w:lineRule="auto"/>
            </w:pPr>
          </w:p>
          <w:p w:rsidR="00BB3FB4" w:rsidRDefault="009F5AD7">
            <w:pPr>
              <w:pStyle w:val="TableText"/>
              <w:spacing w:before="78" w:line="178" w:lineRule="auto"/>
              <w:ind w:left="179"/>
              <w:rPr>
                <w:sz w:val="24"/>
                <w:szCs w:val="24"/>
              </w:rPr>
            </w:pPr>
            <w:r>
              <w:rPr>
                <w:spacing w:val="-3"/>
                <w:sz w:val="24"/>
                <w:szCs w:val="24"/>
              </w:rPr>
              <w:t>27</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9" w:lineRule="auto"/>
              <w:ind w:left="120" w:right="261"/>
              <w:jc w:val="both"/>
              <w:rPr>
                <w:sz w:val="24"/>
                <w:szCs w:val="24"/>
              </w:rPr>
            </w:pPr>
            <w:r>
              <w:rPr>
                <w:spacing w:val="-2"/>
                <w:sz w:val="24"/>
                <w:szCs w:val="24"/>
              </w:rPr>
              <w:t>肺炎支原体核酸检测试剂盒</w:t>
            </w:r>
            <w:r>
              <w:rPr>
                <w:spacing w:val="7"/>
                <w:sz w:val="24"/>
                <w:szCs w:val="24"/>
              </w:rPr>
              <w:t xml:space="preserve"> </w:t>
            </w:r>
            <w:r>
              <w:rPr>
                <w:spacing w:val="-3"/>
                <w:sz w:val="24"/>
                <w:szCs w:val="24"/>
              </w:rPr>
              <w:t>（RNA</w:t>
            </w:r>
            <w:r>
              <w:rPr>
                <w:spacing w:val="-35"/>
                <w:sz w:val="24"/>
                <w:szCs w:val="24"/>
              </w:rPr>
              <w:t xml:space="preserve"> </w:t>
            </w:r>
            <w:r>
              <w:rPr>
                <w:spacing w:val="-3"/>
                <w:sz w:val="24"/>
                <w:szCs w:val="24"/>
              </w:rPr>
              <w:t>恒温扩增-金探针层析</w:t>
            </w:r>
            <w:r>
              <w:rPr>
                <w:sz w:val="24"/>
                <w:szCs w:val="24"/>
              </w:rPr>
              <w:t xml:space="preserve"> </w:t>
            </w:r>
            <w:r>
              <w:rPr>
                <w:spacing w:val="-8"/>
                <w:sz w:val="24"/>
                <w:szCs w:val="24"/>
              </w:rPr>
              <w:t>法）</w:t>
            </w:r>
          </w:p>
        </w:tc>
        <w:tc>
          <w:tcPr>
            <w:tcW w:w="1775" w:type="dxa"/>
          </w:tcPr>
          <w:p w:rsidR="00BB3FB4" w:rsidRDefault="00BB3FB4">
            <w:pPr>
              <w:spacing w:line="268" w:lineRule="auto"/>
            </w:pPr>
          </w:p>
          <w:p w:rsidR="00BB3FB4" w:rsidRDefault="009F5AD7">
            <w:pPr>
              <w:pStyle w:val="TableText"/>
              <w:spacing w:before="78" w:line="218" w:lineRule="auto"/>
              <w:ind w:left="328"/>
              <w:rPr>
                <w:sz w:val="24"/>
                <w:szCs w:val="24"/>
              </w:rPr>
            </w:pPr>
            <w:r>
              <w:rPr>
                <w:spacing w:val="-6"/>
                <w:sz w:val="24"/>
                <w:szCs w:val="24"/>
              </w:rPr>
              <w:t>30</w:t>
            </w:r>
            <w:r>
              <w:rPr>
                <w:spacing w:val="-39"/>
                <w:sz w:val="24"/>
                <w:szCs w:val="24"/>
              </w:rPr>
              <w:t xml:space="preserve"> </w:t>
            </w:r>
            <w:r>
              <w:rPr>
                <w:spacing w:val="-6"/>
                <w:sz w:val="24"/>
                <w:szCs w:val="24"/>
              </w:rPr>
              <w:t>人份/盒</w:t>
            </w:r>
          </w:p>
        </w:tc>
        <w:tc>
          <w:tcPr>
            <w:tcW w:w="1538" w:type="dxa"/>
          </w:tcPr>
          <w:p w:rsidR="00BB3FB4" w:rsidRDefault="00BB3FB4">
            <w:pPr>
              <w:spacing w:line="268" w:lineRule="auto"/>
            </w:pPr>
          </w:p>
          <w:p w:rsidR="00BB3FB4" w:rsidRDefault="009F5AD7">
            <w:pPr>
              <w:pStyle w:val="TableText"/>
              <w:spacing w:before="78" w:line="218" w:lineRule="auto"/>
              <w:ind w:left="209"/>
              <w:rPr>
                <w:sz w:val="24"/>
                <w:szCs w:val="24"/>
              </w:rPr>
            </w:pPr>
            <w:r>
              <w:rPr>
                <w:spacing w:val="-6"/>
                <w:sz w:val="24"/>
                <w:szCs w:val="24"/>
              </w:rPr>
              <w:t>30</w:t>
            </w:r>
            <w:r>
              <w:rPr>
                <w:spacing w:val="-38"/>
                <w:sz w:val="24"/>
                <w:szCs w:val="24"/>
              </w:rPr>
              <w:t xml:space="preserve"> </w:t>
            </w:r>
            <w:r>
              <w:rPr>
                <w:spacing w:val="-6"/>
                <w:sz w:val="24"/>
                <w:szCs w:val="24"/>
              </w:rPr>
              <w:t>人份/盒</w:t>
            </w:r>
          </w:p>
        </w:tc>
        <w:tc>
          <w:tcPr>
            <w:tcW w:w="823" w:type="dxa"/>
          </w:tcPr>
          <w:p w:rsidR="00BB3FB4" w:rsidRDefault="00BB3FB4">
            <w:pPr>
              <w:spacing w:line="268"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3" w:lineRule="auto"/>
            </w:pPr>
          </w:p>
          <w:p w:rsidR="00BB3FB4" w:rsidRDefault="009F5AD7">
            <w:pPr>
              <w:pStyle w:val="TableText"/>
              <w:spacing w:before="78" w:line="178" w:lineRule="auto"/>
              <w:ind w:left="179"/>
              <w:rPr>
                <w:sz w:val="24"/>
                <w:szCs w:val="24"/>
              </w:rPr>
            </w:pPr>
            <w:r>
              <w:rPr>
                <w:spacing w:val="-3"/>
                <w:sz w:val="24"/>
                <w:szCs w:val="24"/>
              </w:rPr>
              <w:t>28</w:t>
            </w:r>
          </w:p>
        </w:tc>
        <w:tc>
          <w:tcPr>
            <w:tcW w:w="813" w:type="dxa"/>
            <w:vMerge/>
            <w:tcBorders>
              <w:top w:val="nil"/>
            </w:tcBorders>
          </w:tcPr>
          <w:p w:rsidR="00BB3FB4" w:rsidRDefault="00BB3FB4"/>
        </w:tc>
        <w:tc>
          <w:tcPr>
            <w:tcW w:w="3311" w:type="dxa"/>
          </w:tcPr>
          <w:p w:rsidR="00BB3FB4" w:rsidRDefault="009F5AD7">
            <w:pPr>
              <w:pStyle w:val="TableText"/>
              <w:spacing w:before="36" w:line="229" w:lineRule="auto"/>
              <w:ind w:left="120" w:right="201" w:firstLine="31"/>
              <w:jc w:val="both"/>
              <w:rPr>
                <w:sz w:val="24"/>
                <w:szCs w:val="24"/>
              </w:rPr>
            </w:pPr>
            <w:r>
              <w:rPr>
                <w:spacing w:val="-4"/>
                <w:sz w:val="24"/>
                <w:szCs w:val="24"/>
              </w:rPr>
              <w:t>甲/乙型流感病毒核酸检测试</w:t>
            </w:r>
            <w:r>
              <w:rPr>
                <w:spacing w:val="3"/>
                <w:sz w:val="24"/>
                <w:szCs w:val="24"/>
              </w:rPr>
              <w:t xml:space="preserve"> </w:t>
            </w:r>
            <w:r>
              <w:rPr>
                <w:spacing w:val="-3"/>
                <w:sz w:val="24"/>
                <w:szCs w:val="24"/>
              </w:rPr>
              <w:t>剂盒（RNA</w:t>
            </w:r>
            <w:r>
              <w:rPr>
                <w:spacing w:val="-35"/>
                <w:sz w:val="24"/>
                <w:szCs w:val="24"/>
              </w:rPr>
              <w:t xml:space="preserve"> </w:t>
            </w:r>
            <w:r>
              <w:rPr>
                <w:spacing w:val="-3"/>
                <w:sz w:val="24"/>
                <w:szCs w:val="24"/>
              </w:rPr>
              <w:t>恒温扩增-金探针</w:t>
            </w:r>
            <w:r>
              <w:rPr>
                <w:sz w:val="24"/>
                <w:szCs w:val="24"/>
              </w:rPr>
              <w:t xml:space="preserve"> </w:t>
            </w:r>
            <w:r>
              <w:rPr>
                <w:spacing w:val="-6"/>
                <w:sz w:val="24"/>
                <w:szCs w:val="24"/>
              </w:rPr>
              <w:t>层析法）</w:t>
            </w:r>
          </w:p>
        </w:tc>
        <w:tc>
          <w:tcPr>
            <w:tcW w:w="1775" w:type="dxa"/>
          </w:tcPr>
          <w:p w:rsidR="00BB3FB4" w:rsidRDefault="00BB3FB4">
            <w:pPr>
              <w:spacing w:line="269" w:lineRule="auto"/>
            </w:pPr>
          </w:p>
          <w:p w:rsidR="00BB3FB4" w:rsidRDefault="009F5AD7">
            <w:pPr>
              <w:pStyle w:val="TableText"/>
              <w:spacing w:before="78" w:line="219" w:lineRule="auto"/>
              <w:ind w:left="328"/>
              <w:rPr>
                <w:sz w:val="24"/>
                <w:szCs w:val="24"/>
              </w:rPr>
            </w:pPr>
            <w:r>
              <w:rPr>
                <w:spacing w:val="-5"/>
                <w:sz w:val="24"/>
                <w:szCs w:val="24"/>
              </w:rPr>
              <w:t>30</w:t>
            </w:r>
            <w:r>
              <w:rPr>
                <w:spacing w:val="-45"/>
                <w:sz w:val="24"/>
                <w:szCs w:val="24"/>
              </w:rPr>
              <w:t xml:space="preserve"> </w:t>
            </w:r>
            <w:r>
              <w:rPr>
                <w:spacing w:val="-5"/>
                <w:sz w:val="24"/>
                <w:szCs w:val="24"/>
              </w:rPr>
              <w:t>测试/盒</w:t>
            </w:r>
          </w:p>
        </w:tc>
        <w:tc>
          <w:tcPr>
            <w:tcW w:w="1538" w:type="dxa"/>
          </w:tcPr>
          <w:p w:rsidR="00BB3FB4" w:rsidRDefault="00BB3FB4">
            <w:pPr>
              <w:spacing w:line="269" w:lineRule="auto"/>
            </w:pPr>
          </w:p>
          <w:p w:rsidR="00BB3FB4" w:rsidRDefault="009F5AD7">
            <w:pPr>
              <w:pStyle w:val="TableText"/>
              <w:spacing w:before="78" w:line="219" w:lineRule="auto"/>
              <w:ind w:left="209"/>
              <w:rPr>
                <w:sz w:val="24"/>
                <w:szCs w:val="24"/>
              </w:rPr>
            </w:pPr>
            <w:r>
              <w:rPr>
                <w:spacing w:val="-5"/>
                <w:sz w:val="24"/>
                <w:szCs w:val="24"/>
              </w:rPr>
              <w:t>30</w:t>
            </w:r>
            <w:r>
              <w:rPr>
                <w:spacing w:val="-44"/>
                <w:sz w:val="24"/>
                <w:szCs w:val="24"/>
              </w:rPr>
              <w:t xml:space="preserve"> </w:t>
            </w:r>
            <w:r>
              <w:rPr>
                <w:spacing w:val="-5"/>
                <w:sz w:val="24"/>
                <w:szCs w:val="24"/>
              </w:rPr>
              <w:t>测试/盒</w:t>
            </w:r>
          </w:p>
        </w:tc>
        <w:tc>
          <w:tcPr>
            <w:tcW w:w="823" w:type="dxa"/>
          </w:tcPr>
          <w:p w:rsidR="00BB3FB4" w:rsidRDefault="00BB3FB4">
            <w:pPr>
              <w:spacing w:line="269" w:lineRule="auto"/>
            </w:pPr>
          </w:p>
          <w:p w:rsidR="00BB3FB4" w:rsidRDefault="009F5AD7">
            <w:pPr>
              <w:pStyle w:val="TableText"/>
              <w:spacing w:before="78" w:line="219" w:lineRule="auto"/>
              <w:ind w:left="184"/>
              <w:rPr>
                <w:sz w:val="24"/>
                <w:szCs w:val="24"/>
              </w:rPr>
            </w:pPr>
            <w:r>
              <w:rPr>
                <w:spacing w:val="-4"/>
                <w:sz w:val="24"/>
                <w:szCs w:val="24"/>
              </w:rPr>
              <w:t>测试</w:t>
            </w:r>
          </w:p>
        </w:tc>
      </w:tr>
      <w:tr w:rsidR="00BB3FB4">
        <w:trPr>
          <w:trHeight w:val="943"/>
        </w:trPr>
        <w:tc>
          <w:tcPr>
            <w:tcW w:w="580" w:type="dxa"/>
          </w:tcPr>
          <w:p w:rsidR="00BB3FB4" w:rsidRDefault="00BB3FB4">
            <w:pPr>
              <w:spacing w:line="316" w:lineRule="auto"/>
            </w:pPr>
          </w:p>
          <w:p w:rsidR="00BB3FB4" w:rsidRDefault="009F5AD7">
            <w:pPr>
              <w:pStyle w:val="TableText"/>
              <w:spacing w:before="78" w:line="178" w:lineRule="auto"/>
              <w:ind w:left="179"/>
              <w:rPr>
                <w:sz w:val="24"/>
                <w:szCs w:val="24"/>
              </w:rPr>
            </w:pPr>
            <w:r>
              <w:rPr>
                <w:spacing w:val="-3"/>
                <w:sz w:val="24"/>
                <w:szCs w:val="24"/>
              </w:rPr>
              <w:t>29</w:t>
            </w:r>
          </w:p>
        </w:tc>
        <w:tc>
          <w:tcPr>
            <w:tcW w:w="813" w:type="dxa"/>
            <w:vMerge w:val="restart"/>
            <w:tcBorders>
              <w:bottom w:val="nil"/>
            </w:tcBorders>
          </w:tcPr>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9F5AD7">
            <w:pPr>
              <w:pStyle w:val="TableText"/>
              <w:spacing w:before="78" w:line="220" w:lineRule="auto"/>
              <w:ind w:left="176"/>
              <w:rPr>
                <w:sz w:val="24"/>
                <w:szCs w:val="24"/>
              </w:rPr>
            </w:pPr>
            <w:r>
              <w:rPr>
                <w:spacing w:val="-4"/>
                <w:sz w:val="24"/>
                <w:szCs w:val="24"/>
              </w:rPr>
              <w:t>微生</w:t>
            </w:r>
          </w:p>
          <w:p w:rsidR="00BB3FB4" w:rsidRDefault="009F5AD7">
            <w:pPr>
              <w:pStyle w:val="TableText"/>
              <w:spacing w:before="26" w:line="217" w:lineRule="auto"/>
              <w:ind w:left="178"/>
              <w:rPr>
                <w:sz w:val="24"/>
                <w:szCs w:val="24"/>
              </w:rPr>
            </w:pPr>
            <w:r>
              <w:rPr>
                <w:spacing w:val="-5"/>
                <w:sz w:val="24"/>
                <w:szCs w:val="24"/>
              </w:rPr>
              <w:t>物试</w:t>
            </w:r>
          </w:p>
          <w:p w:rsidR="00BB3FB4" w:rsidRDefault="009F5AD7">
            <w:pPr>
              <w:pStyle w:val="TableText"/>
              <w:spacing w:before="30" w:line="219" w:lineRule="auto"/>
              <w:ind w:left="297"/>
              <w:rPr>
                <w:sz w:val="24"/>
                <w:szCs w:val="24"/>
              </w:rPr>
            </w:pPr>
            <w:r>
              <w:rPr>
                <w:sz w:val="24"/>
                <w:szCs w:val="24"/>
              </w:rPr>
              <w:t>剂</w:t>
            </w:r>
          </w:p>
        </w:tc>
        <w:tc>
          <w:tcPr>
            <w:tcW w:w="3311" w:type="dxa"/>
          </w:tcPr>
          <w:p w:rsidR="00BB3FB4" w:rsidRDefault="00BB3FB4">
            <w:pPr>
              <w:spacing w:line="272" w:lineRule="auto"/>
            </w:pPr>
          </w:p>
          <w:p w:rsidR="00BB3FB4" w:rsidRDefault="009F5AD7">
            <w:pPr>
              <w:pStyle w:val="TableText"/>
              <w:spacing w:before="78" w:line="217" w:lineRule="auto"/>
              <w:ind w:left="119"/>
              <w:rPr>
                <w:sz w:val="24"/>
                <w:szCs w:val="24"/>
              </w:rPr>
            </w:pPr>
            <w:r>
              <w:rPr>
                <w:spacing w:val="-2"/>
                <w:sz w:val="24"/>
                <w:szCs w:val="24"/>
              </w:rPr>
              <w:t>微生物鉴定生化试剂盒</w:t>
            </w:r>
          </w:p>
        </w:tc>
        <w:tc>
          <w:tcPr>
            <w:tcW w:w="1775" w:type="dxa"/>
          </w:tcPr>
          <w:p w:rsidR="00BB3FB4" w:rsidRDefault="009F5AD7">
            <w:pPr>
              <w:pStyle w:val="TableText"/>
              <w:spacing w:before="40" w:line="218" w:lineRule="auto"/>
              <w:ind w:left="179"/>
              <w:rPr>
                <w:sz w:val="24"/>
                <w:szCs w:val="24"/>
              </w:rPr>
            </w:pPr>
            <w:r>
              <w:rPr>
                <w:spacing w:val="-3"/>
                <w:sz w:val="24"/>
                <w:szCs w:val="24"/>
              </w:rPr>
              <w:t>肠杆菌鉴定试</w:t>
            </w:r>
          </w:p>
          <w:p w:rsidR="00BB3FB4" w:rsidRDefault="009F5AD7">
            <w:pPr>
              <w:pStyle w:val="TableText"/>
              <w:spacing w:before="29" w:line="218" w:lineRule="auto"/>
              <w:ind w:left="150"/>
              <w:rPr>
                <w:sz w:val="24"/>
                <w:szCs w:val="24"/>
              </w:rPr>
            </w:pPr>
            <w:r>
              <w:rPr>
                <w:spacing w:val="-9"/>
                <w:sz w:val="24"/>
                <w:szCs w:val="24"/>
              </w:rPr>
              <w:t>剂盒</w:t>
            </w:r>
            <w:r>
              <w:rPr>
                <w:spacing w:val="13"/>
                <w:sz w:val="24"/>
                <w:szCs w:val="24"/>
              </w:rPr>
              <w:t xml:space="preserve">  </w:t>
            </w:r>
            <w:r>
              <w:rPr>
                <w:spacing w:val="-9"/>
                <w:sz w:val="24"/>
                <w:szCs w:val="24"/>
              </w:rPr>
              <w:t>10</w:t>
            </w:r>
            <w:r>
              <w:rPr>
                <w:spacing w:val="-39"/>
                <w:sz w:val="24"/>
                <w:szCs w:val="24"/>
              </w:rPr>
              <w:t xml:space="preserve"> </w:t>
            </w:r>
            <w:r>
              <w:rPr>
                <w:spacing w:val="-9"/>
                <w:sz w:val="24"/>
                <w:szCs w:val="24"/>
              </w:rPr>
              <w:t>人份</w:t>
            </w:r>
          </w:p>
          <w:p w:rsidR="00BB3FB4" w:rsidRDefault="009F5AD7">
            <w:pPr>
              <w:pStyle w:val="TableText"/>
              <w:spacing w:before="27" w:line="207" w:lineRule="auto"/>
              <w:ind w:left="711"/>
              <w:rPr>
                <w:sz w:val="24"/>
                <w:szCs w:val="24"/>
              </w:rPr>
            </w:pPr>
            <w:r>
              <w:rPr>
                <w:spacing w:val="-4"/>
                <w:sz w:val="24"/>
                <w:szCs w:val="24"/>
              </w:rPr>
              <w:t>/盒</w:t>
            </w:r>
          </w:p>
        </w:tc>
        <w:tc>
          <w:tcPr>
            <w:tcW w:w="1538" w:type="dxa"/>
          </w:tcPr>
          <w:p w:rsidR="00BB3FB4" w:rsidRDefault="00BB3FB4">
            <w:pPr>
              <w:spacing w:line="272"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72"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4" w:lineRule="auto"/>
            </w:pPr>
          </w:p>
          <w:p w:rsidR="00BB3FB4" w:rsidRDefault="009F5AD7">
            <w:pPr>
              <w:pStyle w:val="TableText"/>
              <w:spacing w:before="78" w:line="178" w:lineRule="auto"/>
              <w:ind w:left="180"/>
              <w:rPr>
                <w:sz w:val="24"/>
                <w:szCs w:val="24"/>
              </w:rPr>
            </w:pPr>
            <w:r>
              <w:rPr>
                <w:spacing w:val="-4"/>
                <w:sz w:val="24"/>
                <w:szCs w:val="24"/>
              </w:rPr>
              <w:t>30</w:t>
            </w:r>
          </w:p>
        </w:tc>
        <w:tc>
          <w:tcPr>
            <w:tcW w:w="813" w:type="dxa"/>
            <w:vMerge/>
            <w:tcBorders>
              <w:top w:val="nil"/>
              <w:bottom w:val="nil"/>
            </w:tcBorders>
          </w:tcPr>
          <w:p w:rsidR="00BB3FB4" w:rsidRDefault="00BB3FB4"/>
        </w:tc>
        <w:tc>
          <w:tcPr>
            <w:tcW w:w="3311" w:type="dxa"/>
          </w:tcPr>
          <w:p w:rsidR="00BB3FB4" w:rsidRDefault="00BB3FB4">
            <w:pPr>
              <w:spacing w:line="269" w:lineRule="auto"/>
            </w:pPr>
          </w:p>
          <w:p w:rsidR="00BB3FB4" w:rsidRDefault="009F5AD7">
            <w:pPr>
              <w:pStyle w:val="TableText"/>
              <w:spacing w:before="78" w:line="217" w:lineRule="auto"/>
              <w:ind w:left="119"/>
              <w:rPr>
                <w:sz w:val="24"/>
                <w:szCs w:val="24"/>
              </w:rPr>
            </w:pPr>
            <w:r>
              <w:rPr>
                <w:spacing w:val="-2"/>
                <w:sz w:val="24"/>
                <w:szCs w:val="24"/>
              </w:rPr>
              <w:t>微生物鉴定生化试剂盒</w:t>
            </w:r>
          </w:p>
        </w:tc>
        <w:tc>
          <w:tcPr>
            <w:tcW w:w="1775" w:type="dxa"/>
          </w:tcPr>
          <w:p w:rsidR="00BB3FB4" w:rsidRDefault="009F5AD7">
            <w:pPr>
              <w:pStyle w:val="TableText"/>
              <w:spacing w:before="37" w:line="219" w:lineRule="auto"/>
              <w:ind w:left="183"/>
              <w:rPr>
                <w:sz w:val="24"/>
                <w:szCs w:val="24"/>
              </w:rPr>
            </w:pPr>
            <w:r>
              <w:rPr>
                <w:spacing w:val="-3"/>
                <w:sz w:val="24"/>
                <w:szCs w:val="24"/>
              </w:rPr>
              <w:t>葡萄球菌鉴定</w:t>
            </w:r>
          </w:p>
          <w:p w:rsidR="00BB3FB4" w:rsidRDefault="009F5AD7">
            <w:pPr>
              <w:pStyle w:val="TableText"/>
              <w:spacing w:before="27" w:line="219" w:lineRule="auto"/>
              <w:ind w:left="208"/>
              <w:rPr>
                <w:sz w:val="24"/>
                <w:szCs w:val="24"/>
              </w:rPr>
            </w:pPr>
            <w:r>
              <w:rPr>
                <w:spacing w:val="-7"/>
                <w:sz w:val="24"/>
                <w:szCs w:val="24"/>
              </w:rPr>
              <w:t>试剂盒</w:t>
            </w:r>
            <w:r>
              <w:rPr>
                <w:spacing w:val="27"/>
                <w:sz w:val="24"/>
                <w:szCs w:val="24"/>
              </w:rPr>
              <w:t xml:space="preserve"> </w:t>
            </w:r>
            <w:r>
              <w:rPr>
                <w:spacing w:val="-7"/>
                <w:sz w:val="24"/>
                <w:szCs w:val="24"/>
              </w:rPr>
              <w:t>10</w:t>
            </w:r>
            <w:r>
              <w:rPr>
                <w:spacing w:val="-40"/>
                <w:sz w:val="24"/>
                <w:szCs w:val="24"/>
              </w:rPr>
              <w:t xml:space="preserve"> </w:t>
            </w:r>
            <w:r>
              <w:rPr>
                <w:spacing w:val="-7"/>
                <w:sz w:val="24"/>
                <w:szCs w:val="24"/>
              </w:rPr>
              <w:t>人</w:t>
            </w:r>
          </w:p>
          <w:p w:rsidR="00BB3FB4" w:rsidRDefault="009F5AD7">
            <w:pPr>
              <w:pStyle w:val="TableText"/>
              <w:spacing w:before="27" w:line="206" w:lineRule="auto"/>
              <w:ind w:left="599"/>
              <w:rPr>
                <w:sz w:val="24"/>
                <w:szCs w:val="24"/>
              </w:rPr>
            </w:pPr>
            <w:r>
              <w:rPr>
                <w:spacing w:val="-6"/>
                <w:sz w:val="24"/>
                <w:szCs w:val="24"/>
              </w:rPr>
              <w:t>份/盒</w:t>
            </w:r>
          </w:p>
        </w:tc>
        <w:tc>
          <w:tcPr>
            <w:tcW w:w="1538" w:type="dxa"/>
          </w:tcPr>
          <w:p w:rsidR="00BB3FB4" w:rsidRDefault="00BB3FB4">
            <w:pPr>
              <w:spacing w:line="270"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70"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3" w:lineRule="auto"/>
            </w:pPr>
          </w:p>
          <w:p w:rsidR="00BB3FB4" w:rsidRDefault="009F5AD7">
            <w:pPr>
              <w:pStyle w:val="TableText"/>
              <w:spacing w:before="78" w:line="179" w:lineRule="auto"/>
              <w:ind w:left="180"/>
              <w:rPr>
                <w:sz w:val="24"/>
                <w:szCs w:val="24"/>
              </w:rPr>
            </w:pPr>
            <w:r>
              <w:rPr>
                <w:spacing w:val="-4"/>
                <w:sz w:val="24"/>
                <w:szCs w:val="24"/>
              </w:rPr>
              <w:t>31</w:t>
            </w:r>
          </w:p>
        </w:tc>
        <w:tc>
          <w:tcPr>
            <w:tcW w:w="813" w:type="dxa"/>
            <w:vMerge/>
            <w:tcBorders>
              <w:top w:val="nil"/>
              <w:bottom w:val="nil"/>
            </w:tcBorders>
          </w:tcPr>
          <w:p w:rsidR="00BB3FB4" w:rsidRDefault="00BB3FB4"/>
        </w:tc>
        <w:tc>
          <w:tcPr>
            <w:tcW w:w="3311" w:type="dxa"/>
          </w:tcPr>
          <w:p w:rsidR="00BB3FB4" w:rsidRDefault="00BB3FB4">
            <w:pPr>
              <w:spacing w:line="270" w:lineRule="auto"/>
            </w:pPr>
          </w:p>
          <w:p w:rsidR="00BB3FB4" w:rsidRDefault="009F5AD7">
            <w:pPr>
              <w:pStyle w:val="TableText"/>
              <w:spacing w:before="78" w:line="217" w:lineRule="auto"/>
              <w:ind w:left="119"/>
              <w:rPr>
                <w:sz w:val="24"/>
                <w:szCs w:val="24"/>
              </w:rPr>
            </w:pPr>
            <w:r>
              <w:rPr>
                <w:spacing w:val="-2"/>
                <w:sz w:val="24"/>
                <w:szCs w:val="24"/>
              </w:rPr>
              <w:t>微生物鉴定生化试剂盒</w:t>
            </w:r>
          </w:p>
        </w:tc>
        <w:tc>
          <w:tcPr>
            <w:tcW w:w="1775" w:type="dxa"/>
          </w:tcPr>
          <w:p w:rsidR="00BB3FB4" w:rsidRDefault="009F5AD7">
            <w:pPr>
              <w:pStyle w:val="TableText"/>
              <w:spacing w:before="38" w:line="218" w:lineRule="auto"/>
              <w:ind w:left="187"/>
              <w:rPr>
                <w:sz w:val="24"/>
                <w:szCs w:val="24"/>
              </w:rPr>
            </w:pPr>
            <w:r>
              <w:rPr>
                <w:spacing w:val="-4"/>
                <w:sz w:val="24"/>
                <w:szCs w:val="24"/>
              </w:rPr>
              <w:t>非发酵菌及弧</w:t>
            </w:r>
          </w:p>
          <w:p w:rsidR="00BB3FB4" w:rsidRDefault="009F5AD7">
            <w:pPr>
              <w:pStyle w:val="TableText"/>
              <w:spacing w:before="28" w:line="219" w:lineRule="auto"/>
              <w:ind w:left="184"/>
              <w:rPr>
                <w:sz w:val="24"/>
                <w:szCs w:val="24"/>
              </w:rPr>
            </w:pPr>
            <w:r>
              <w:rPr>
                <w:spacing w:val="-3"/>
                <w:sz w:val="24"/>
                <w:szCs w:val="24"/>
              </w:rPr>
              <w:t>菌鉴定试剂盒</w:t>
            </w:r>
          </w:p>
          <w:p w:rsidR="00BB3FB4" w:rsidRDefault="009F5AD7">
            <w:pPr>
              <w:pStyle w:val="TableText"/>
              <w:spacing w:before="27" w:line="206" w:lineRule="auto"/>
              <w:ind w:left="341"/>
              <w:rPr>
                <w:sz w:val="24"/>
                <w:szCs w:val="24"/>
              </w:rPr>
            </w:pPr>
            <w:r>
              <w:rPr>
                <w:spacing w:val="-8"/>
                <w:sz w:val="24"/>
                <w:szCs w:val="24"/>
              </w:rPr>
              <w:t>10</w:t>
            </w:r>
            <w:r>
              <w:rPr>
                <w:spacing w:val="-40"/>
                <w:sz w:val="24"/>
                <w:szCs w:val="24"/>
              </w:rPr>
              <w:t xml:space="preserve"> </w:t>
            </w:r>
            <w:r>
              <w:rPr>
                <w:spacing w:val="-8"/>
                <w:sz w:val="24"/>
                <w:szCs w:val="24"/>
              </w:rPr>
              <w:t>人份/盒</w:t>
            </w:r>
          </w:p>
        </w:tc>
        <w:tc>
          <w:tcPr>
            <w:tcW w:w="1538" w:type="dxa"/>
          </w:tcPr>
          <w:p w:rsidR="00BB3FB4" w:rsidRDefault="00BB3FB4">
            <w:pPr>
              <w:spacing w:line="271"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71"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5" w:lineRule="auto"/>
            </w:pPr>
          </w:p>
          <w:p w:rsidR="00BB3FB4" w:rsidRDefault="009F5AD7">
            <w:pPr>
              <w:pStyle w:val="TableText"/>
              <w:spacing w:before="78" w:line="178" w:lineRule="auto"/>
              <w:ind w:left="180"/>
              <w:rPr>
                <w:sz w:val="24"/>
                <w:szCs w:val="24"/>
              </w:rPr>
            </w:pPr>
            <w:r>
              <w:rPr>
                <w:spacing w:val="-4"/>
                <w:sz w:val="24"/>
                <w:szCs w:val="24"/>
              </w:rPr>
              <w:t>32</w:t>
            </w:r>
          </w:p>
        </w:tc>
        <w:tc>
          <w:tcPr>
            <w:tcW w:w="813" w:type="dxa"/>
            <w:vMerge/>
            <w:tcBorders>
              <w:top w:val="nil"/>
              <w:bottom w:val="nil"/>
            </w:tcBorders>
          </w:tcPr>
          <w:p w:rsidR="00BB3FB4" w:rsidRDefault="00BB3FB4"/>
        </w:tc>
        <w:tc>
          <w:tcPr>
            <w:tcW w:w="3311" w:type="dxa"/>
          </w:tcPr>
          <w:p w:rsidR="00BB3FB4" w:rsidRDefault="00BB3FB4">
            <w:pPr>
              <w:spacing w:line="271" w:lineRule="auto"/>
            </w:pPr>
          </w:p>
          <w:p w:rsidR="00BB3FB4" w:rsidRDefault="009F5AD7">
            <w:pPr>
              <w:pStyle w:val="TableText"/>
              <w:spacing w:before="78" w:line="217" w:lineRule="auto"/>
              <w:ind w:left="119"/>
              <w:rPr>
                <w:sz w:val="24"/>
                <w:szCs w:val="24"/>
              </w:rPr>
            </w:pPr>
            <w:r>
              <w:rPr>
                <w:spacing w:val="-2"/>
                <w:sz w:val="24"/>
                <w:szCs w:val="24"/>
              </w:rPr>
              <w:t>微生物鉴定生化试剂盒</w:t>
            </w:r>
          </w:p>
        </w:tc>
        <w:tc>
          <w:tcPr>
            <w:tcW w:w="1775" w:type="dxa"/>
          </w:tcPr>
          <w:p w:rsidR="00BB3FB4" w:rsidRDefault="009F5AD7">
            <w:pPr>
              <w:pStyle w:val="TableText"/>
              <w:spacing w:before="38" w:line="219" w:lineRule="auto"/>
              <w:ind w:left="181"/>
              <w:rPr>
                <w:sz w:val="24"/>
                <w:szCs w:val="24"/>
              </w:rPr>
            </w:pPr>
            <w:r>
              <w:rPr>
                <w:spacing w:val="-3"/>
                <w:sz w:val="24"/>
                <w:szCs w:val="24"/>
              </w:rPr>
              <w:t>链球菌鉴定试</w:t>
            </w:r>
          </w:p>
          <w:p w:rsidR="00BB3FB4" w:rsidRDefault="009F5AD7">
            <w:pPr>
              <w:pStyle w:val="TableText"/>
              <w:spacing w:before="27" w:line="218" w:lineRule="auto"/>
              <w:ind w:left="150"/>
              <w:rPr>
                <w:sz w:val="24"/>
                <w:szCs w:val="24"/>
              </w:rPr>
            </w:pPr>
            <w:r>
              <w:rPr>
                <w:spacing w:val="-9"/>
                <w:sz w:val="24"/>
                <w:szCs w:val="24"/>
              </w:rPr>
              <w:t>剂盒</w:t>
            </w:r>
            <w:r>
              <w:rPr>
                <w:spacing w:val="26"/>
                <w:sz w:val="24"/>
                <w:szCs w:val="24"/>
              </w:rPr>
              <w:t xml:space="preserve"> </w:t>
            </w:r>
            <w:r>
              <w:rPr>
                <w:spacing w:val="-9"/>
                <w:sz w:val="24"/>
                <w:szCs w:val="24"/>
              </w:rPr>
              <w:t>10</w:t>
            </w:r>
            <w:r>
              <w:rPr>
                <w:spacing w:val="-40"/>
                <w:sz w:val="24"/>
                <w:szCs w:val="24"/>
              </w:rPr>
              <w:t xml:space="preserve"> </w:t>
            </w:r>
            <w:r>
              <w:rPr>
                <w:spacing w:val="-9"/>
                <w:sz w:val="24"/>
                <w:szCs w:val="24"/>
              </w:rPr>
              <w:t>人份/</w:t>
            </w:r>
          </w:p>
          <w:p w:rsidR="00BB3FB4" w:rsidRDefault="009F5AD7">
            <w:pPr>
              <w:pStyle w:val="TableText"/>
              <w:spacing w:before="28" w:line="205" w:lineRule="auto"/>
              <w:ind w:left="783"/>
              <w:rPr>
                <w:sz w:val="24"/>
                <w:szCs w:val="24"/>
              </w:rPr>
            </w:pPr>
            <w:r>
              <w:rPr>
                <w:sz w:val="24"/>
                <w:szCs w:val="24"/>
              </w:rPr>
              <w:t>盒</w:t>
            </w:r>
          </w:p>
        </w:tc>
        <w:tc>
          <w:tcPr>
            <w:tcW w:w="1538" w:type="dxa"/>
          </w:tcPr>
          <w:p w:rsidR="00BB3FB4" w:rsidRDefault="00BB3FB4">
            <w:pPr>
              <w:spacing w:line="271"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71"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1"/>
        </w:trPr>
        <w:tc>
          <w:tcPr>
            <w:tcW w:w="580" w:type="dxa"/>
          </w:tcPr>
          <w:p w:rsidR="00BB3FB4" w:rsidRDefault="00BB3FB4">
            <w:pPr>
              <w:spacing w:line="316" w:lineRule="auto"/>
            </w:pPr>
          </w:p>
          <w:p w:rsidR="00BB3FB4" w:rsidRDefault="009F5AD7">
            <w:pPr>
              <w:pStyle w:val="TableText"/>
              <w:spacing w:before="78" w:line="178" w:lineRule="auto"/>
              <w:ind w:left="180"/>
              <w:rPr>
                <w:sz w:val="24"/>
                <w:szCs w:val="24"/>
              </w:rPr>
            </w:pPr>
            <w:r>
              <w:rPr>
                <w:spacing w:val="-4"/>
                <w:sz w:val="24"/>
                <w:szCs w:val="24"/>
              </w:rPr>
              <w:t>33</w:t>
            </w:r>
          </w:p>
        </w:tc>
        <w:tc>
          <w:tcPr>
            <w:tcW w:w="813" w:type="dxa"/>
            <w:vMerge/>
            <w:tcBorders>
              <w:top w:val="nil"/>
              <w:bottom w:val="nil"/>
            </w:tcBorders>
          </w:tcPr>
          <w:p w:rsidR="00BB3FB4" w:rsidRDefault="00BB3FB4"/>
        </w:tc>
        <w:tc>
          <w:tcPr>
            <w:tcW w:w="3311" w:type="dxa"/>
          </w:tcPr>
          <w:p w:rsidR="00BB3FB4" w:rsidRDefault="00BB3FB4">
            <w:pPr>
              <w:spacing w:line="272" w:lineRule="auto"/>
            </w:pPr>
          </w:p>
          <w:p w:rsidR="00BB3FB4" w:rsidRDefault="009F5AD7">
            <w:pPr>
              <w:pStyle w:val="TableText"/>
              <w:spacing w:before="78" w:line="217" w:lineRule="auto"/>
              <w:ind w:left="119"/>
              <w:rPr>
                <w:sz w:val="24"/>
                <w:szCs w:val="24"/>
              </w:rPr>
            </w:pPr>
            <w:r>
              <w:rPr>
                <w:spacing w:val="-2"/>
                <w:sz w:val="24"/>
                <w:szCs w:val="24"/>
              </w:rPr>
              <w:t>微生物鉴定生化试剂盒</w:t>
            </w:r>
          </w:p>
        </w:tc>
        <w:tc>
          <w:tcPr>
            <w:tcW w:w="1775" w:type="dxa"/>
          </w:tcPr>
          <w:p w:rsidR="00BB3FB4" w:rsidRDefault="009F5AD7">
            <w:pPr>
              <w:pStyle w:val="TableText"/>
              <w:spacing w:before="40" w:line="215" w:lineRule="auto"/>
              <w:ind w:left="182"/>
              <w:rPr>
                <w:sz w:val="24"/>
                <w:szCs w:val="24"/>
              </w:rPr>
            </w:pPr>
            <w:r>
              <w:rPr>
                <w:spacing w:val="-3"/>
                <w:sz w:val="24"/>
                <w:szCs w:val="24"/>
              </w:rPr>
              <w:t>酵母样真菌鉴</w:t>
            </w:r>
          </w:p>
          <w:p w:rsidR="00BB3FB4" w:rsidRDefault="009F5AD7">
            <w:pPr>
              <w:pStyle w:val="TableText"/>
              <w:spacing w:before="32" w:line="219" w:lineRule="auto"/>
              <w:ind w:left="244"/>
              <w:rPr>
                <w:sz w:val="24"/>
                <w:szCs w:val="24"/>
              </w:rPr>
            </w:pPr>
            <w:r>
              <w:rPr>
                <w:spacing w:val="-6"/>
                <w:sz w:val="24"/>
                <w:szCs w:val="24"/>
              </w:rPr>
              <w:t>定试剂盒</w:t>
            </w:r>
            <w:r>
              <w:rPr>
                <w:spacing w:val="27"/>
                <w:sz w:val="24"/>
                <w:szCs w:val="24"/>
              </w:rPr>
              <w:t xml:space="preserve"> </w:t>
            </w:r>
            <w:r>
              <w:rPr>
                <w:spacing w:val="-6"/>
                <w:sz w:val="24"/>
                <w:szCs w:val="24"/>
              </w:rPr>
              <w:t>10</w:t>
            </w:r>
          </w:p>
          <w:p w:rsidR="00BB3FB4" w:rsidRDefault="009F5AD7">
            <w:pPr>
              <w:pStyle w:val="TableText"/>
              <w:spacing w:before="27" w:line="205" w:lineRule="auto"/>
              <w:ind w:left="483"/>
              <w:rPr>
                <w:sz w:val="24"/>
                <w:szCs w:val="24"/>
              </w:rPr>
            </w:pPr>
            <w:r>
              <w:rPr>
                <w:spacing w:val="-5"/>
                <w:sz w:val="24"/>
                <w:szCs w:val="24"/>
              </w:rPr>
              <w:t>人份/盒</w:t>
            </w:r>
          </w:p>
        </w:tc>
        <w:tc>
          <w:tcPr>
            <w:tcW w:w="1538" w:type="dxa"/>
          </w:tcPr>
          <w:p w:rsidR="00BB3FB4" w:rsidRDefault="00BB3FB4">
            <w:pPr>
              <w:spacing w:line="272"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72"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6" w:lineRule="auto"/>
            </w:pPr>
          </w:p>
          <w:p w:rsidR="00BB3FB4" w:rsidRDefault="009F5AD7">
            <w:pPr>
              <w:pStyle w:val="TableText"/>
              <w:spacing w:before="78" w:line="178" w:lineRule="auto"/>
              <w:ind w:left="180"/>
              <w:rPr>
                <w:sz w:val="24"/>
                <w:szCs w:val="24"/>
              </w:rPr>
            </w:pPr>
            <w:r>
              <w:rPr>
                <w:spacing w:val="-4"/>
                <w:sz w:val="24"/>
                <w:szCs w:val="24"/>
              </w:rPr>
              <w:t>34</w:t>
            </w:r>
          </w:p>
        </w:tc>
        <w:tc>
          <w:tcPr>
            <w:tcW w:w="813" w:type="dxa"/>
            <w:vMerge/>
            <w:tcBorders>
              <w:top w:val="nil"/>
              <w:bottom w:val="nil"/>
            </w:tcBorders>
          </w:tcPr>
          <w:p w:rsidR="00BB3FB4" w:rsidRDefault="00BB3FB4"/>
        </w:tc>
        <w:tc>
          <w:tcPr>
            <w:tcW w:w="3311" w:type="dxa"/>
          </w:tcPr>
          <w:p w:rsidR="00BB3FB4" w:rsidRDefault="009F5AD7">
            <w:pPr>
              <w:pStyle w:val="TableText"/>
              <w:spacing w:before="196" w:line="231" w:lineRule="auto"/>
              <w:ind w:left="120" w:right="561" w:firstLine="4"/>
              <w:rPr>
                <w:sz w:val="24"/>
                <w:szCs w:val="24"/>
              </w:rPr>
            </w:pPr>
            <w:r>
              <w:rPr>
                <w:spacing w:val="-2"/>
                <w:sz w:val="24"/>
                <w:szCs w:val="24"/>
              </w:rPr>
              <w:t>细菌鉴定药敏分析试剂盒</w:t>
            </w:r>
            <w:r>
              <w:rPr>
                <w:sz w:val="24"/>
                <w:szCs w:val="24"/>
              </w:rPr>
              <w:t xml:space="preserve"> </w:t>
            </w:r>
            <w:r>
              <w:rPr>
                <w:spacing w:val="-4"/>
                <w:sz w:val="24"/>
                <w:szCs w:val="24"/>
              </w:rPr>
              <w:t>（比色比浊法）</w:t>
            </w:r>
          </w:p>
        </w:tc>
        <w:tc>
          <w:tcPr>
            <w:tcW w:w="1775" w:type="dxa"/>
          </w:tcPr>
          <w:p w:rsidR="00BB3FB4" w:rsidRDefault="009F5AD7">
            <w:pPr>
              <w:pStyle w:val="TableText"/>
              <w:spacing w:before="40" w:line="228" w:lineRule="auto"/>
              <w:ind w:left="154" w:right="106" w:hanging="45"/>
              <w:jc w:val="both"/>
              <w:rPr>
                <w:sz w:val="24"/>
                <w:szCs w:val="24"/>
              </w:rPr>
            </w:pPr>
            <w:r>
              <w:rPr>
                <w:spacing w:val="-3"/>
                <w:sz w:val="24"/>
                <w:szCs w:val="24"/>
              </w:rPr>
              <w:t>XK-96A-C</w:t>
            </w:r>
            <w:r>
              <w:rPr>
                <w:spacing w:val="23"/>
                <w:sz w:val="24"/>
                <w:szCs w:val="24"/>
              </w:rPr>
              <w:t xml:space="preserve"> </w:t>
            </w:r>
            <w:r>
              <w:rPr>
                <w:spacing w:val="-3"/>
                <w:sz w:val="24"/>
                <w:szCs w:val="24"/>
              </w:rPr>
              <w:t>肠杆</w:t>
            </w:r>
            <w:r>
              <w:rPr>
                <w:sz w:val="24"/>
                <w:szCs w:val="24"/>
              </w:rPr>
              <w:t xml:space="preserve"> </w:t>
            </w:r>
            <w:r>
              <w:rPr>
                <w:spacing w:val="1"/>
                <w:sz w:val="24"/>
                <w:szCs w:val="24"/>
              </w:rPr>
              <w:t>菌科药敏试剂</w:t>
            </w:r>
            <w:r>
              <w:rPr>
                <w:spacing w:val="2"/>
                <w:sz w:val="24"/>
                <w:szCs w:val="24"/>
              </w:rPr>
              <w:t xml:space="preserve"> </w:t>
            </w:r>
            <w:r>
              <w:rPr>
                <w:spacing w:val="-10"/>
                <w:sz w:val="24"/>
                <w:szCs w:val="24"/>
              </w:rPr>
              <w:t>盒</w:t>
            </w:r>
            <w:r>
              <w:rPr>
                <w:spacing w:val="29"/>
                <w:sz w:val="24"/>
                <w:szCs w:val="24"/>
              </w:rPr>
              <w:t xml:space="preserve"> </w:t>
            </w:r>
            <w:r>
              <w:rPr>
                <w:spacing w:val="-10"/>
                <w:sz w:val="24"/>
                <w:szCs w:val="24"/>
              </w:rPr>
              <w:t>10</w:t>
            </w:r>
            <w:r>
              <w:rPr>
                <w:spacing w:val="-40"/>
                <w:sz w:val="24"/>
                <w:szCs w:val="24"/>
              </w:rPr>
              <w:t xml:space="preserve"> </w:t>
            </w:r>
            <w:r>
              <w:rPr>
                <w:spacing w:val="-10"/>
                <w:sz w:val="24"/>
                <w:szCs w:val="24"/>
              </w:rPr>
              <w:t>人份/盒</w:t>
            </w:r>
          </w:p>
        </w:tc>
        <w:tc>
          <w:tcPr>
            <w:tcW w:w="1538" w:type="dxa"/>
          </w:tcPr>
          <w:p w:rsidR="00BB3FB4" w:rsidRDefault="00BB3FB4">
            <w:pPr>
              <w:spacing w:line="272"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72"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1259"/>
        </w:trPr>
        <w:tc>
          <w:tcPr>
            <w:tcW w:w="580" w:type="dxa"/>
          </w:tcPr>
          <w:p w:rsidR="00BB3FB4" w:rsidRDefault="00BB3FB4">
            <w:pPr>
              <w:spacing w:line="474" w:lineRule="auto"/>
            </w:pPr>
          </w:p>
          <w:p w:rsidR="00BB3FB4" w:rsidRDefault="009F5AD7">
            <w:pPr>
              <w:pStyle w:val="TableText"/>
              <w:spacing w:before="78" w:line="178" w:lineRule="auto"/>
              <w:ind w:left="180"/>
              <w:rPr>
                <w:sz w:val="24"/>
                <w:szCs w:val="24"/>
              </w:rPr>
            </w:pPr>
            <w:r>
              <w:rPr>
                <w:spacing w:val="-4"/>
                <w:sz w:val="24"/>
                <w:szCs w:val="24"/>
              </w:rPr>
              <w:t>35</w:t>
            </w:r>
          </w:p>
        </w:tc>
        <w:tc>
          <w:tcPr>
            <w:tcW w:w="813" w:type="dxa"/>
            <w:vMerge/>
            <w:tcBorders>
              <w:top w:val="nil"/>
            </w:tcBorders>
          </w:tcPr>
          <w:p w:rsidR="00BB3FB4" w:rsidRDefault="00BB3FB4"/>
        </w:tc>
        <w:tc>
          <w:tcPr>
            <w:tcW w:w="3311" w:type="dxa"/>
          </w:tcPr>
          <w:p w:rsidR="00BB3FB4" w:rsidRDefault="00BB3FB4">
            <w:pPr>
              <w:spacing w:line="275" w:lineRule="auto"/>
            </w:pPr>
          </w:p>
          <w:p w:rsidR="00BB3FB4" w:rsidRDefault="009F5AD7">
            <w:pPr>
              <w:pStyle w:val="TableText"/>
              <w:spacing w:before="78" w:line="231" w:lineRule="auto"/>
              <w:ind w:left="120" w:right="561" w:firstLine="4"/>
              <w:rPr>
                <w:sz w:val="24"/>
                <w:szCs w:val="24"/>
              </w:rPr>
            </w:pPr>
            <w:r>
              <w:rPr>
                <w:spacing w:val="-2"/>
                <w:sz w:val="24"/>
                <w:szCs w:val="24"/>
              </w:rPr>
              <w:t>细菌鉴定药敏分析试剂盒</w:t>
            </w:r>
            <w:r>
              <w:rPr>
                <w:sz w:val="24"/>
                <w:szCs w:val="24"/>
              </w:rPr>
              <w:t xml:space="preserve"> </w:t>
            </w:r>
            <w:r>
              <w:rPr>
                <w:spacing w:val="-4"/>
                <w:sz w:val="24"/>
                <w:szCs w:val="24"/>
              </w:rPr>
              <w:t>（比色比浊法）</w:t>
            </w:r>
          </w:p>
        </w:tc>
        <w:tc>
          <w:tcPr>
            <w:tcW w:w="1775" w:type="dxa"/>
          </w:tcPr>
          <w:p w:rsidR="00BB3FB4" w:rsidRDefault="009F5AD7">
            <w:pPr>
              <w:pStyle w:val="TableText"/>
              <w:spacing w:before="43" w:line="220" w:lineRule="auto"/>
              <w:ind w:left="109"/>
              <w:rPr>
                <w:sz w:val="24"/>
                <w:szCs w:val="24"/>
              </w:rPr>
            </w:pPr>
            <w:r>
              <w:rPr>
                <w:spacing w:val="-2"/>
                <w:sz w:val="24"/>
                <w:szCs w:val="24"/>
              </w:rPr>
              <w:t>XK-96A-P</w:t>
            </w:r>
            <w:r>
              <w:rPr>
                <w:spacing w:val="23"/>
                <w:sz w:val="24"/>
                <w:szCs w:val="24"/>
              </w:rPr>
              <w:t xml:space="preserve"> </w:t>
            </w:r>
            <w:r>
              <w:rPr>
                <w:spacing w:val="-2"/>
                <w:sz w:val="24"/>
                <w:szCs w:val="24"/>
              </w:rPr>
              <w:t>葡萄</w:t>
            </w:r>
          </w:p>
          <w:p w:rsidR="00BB3FB4" w:rsidRDefault="009F5AD7">
            <w:pPr>
              <w:pStyle w:val="TableText"/>
              <w:spacing w:before="25" w:line="219" w:lineRule="auto"/>
              <w:ind w:left="180"/>
              <w:rPr>
                <w:sz w:val="24"/>
                <w:szCs w:val="24"/>
              </w:rPr>
            </w:pPr>
            <w:r>
              <w:rPr>
                <w:spacing w:val="-3"/>
                <w:sz w:val="24"/>
                <w:szCs w:val="24"/>
              </w:rPr>
              <w:t>球菌属药敏试</w:t>
            </w:r>
          </w:p>
          <w:p w:rsidR="00BB3FB4" w:rsidRDefault="009F5AD7">
            <w:pPr>
              <w:pStyle w:val="TableText"/>
              <w:spacing w:before="27" w:line="218" w:lineRule="auto"/>
              <w:ind w:left="150"/>
              <w:rPr>
                <w:sz w:val="24"/>
                <w:szCs w:val="24"/>
              </w:rPr>
            </w:pPr>
            <w:r>
              <w:rPr>
                <w:spacing w:val="-9"/>
                <w:sz w:val="24"/>
                <w:szCs w:val="24"/>
              </w:rPr>
              <w:t>剂盒</w:t>
            </w:r>
            <w:r>
              <w:rPr>
                <w:spacing w:val="26"/>
                <w:sz w:val="24"/>
                <w:szCs w:val="24"/>
              </w:rPr>
              <w:t xml:space="preserve"> </w:t>
            </w:r>
            <w:r>
              <w:rPr>
                <w:spacing w:val="-9"/>
                <w:sz w:val="24"/>
                <w:szCs w:val="24"/>
              </w:rPr>
              <w:t>10</w:t>
            </w:r>
            <w:r>
              <w:rPr>
                <w:spacing w:val="-40"/>
                <w:sz w:val="24"/>
                <w:szCs w:val="24"/>
              </w:rPr>
              <w:t xml:space="preserve"> </w:t>
            </w:r>
            <w:r>
              <w:rPr>
                <w:spacing w:val="-9"/>
                <w:sz w:val="24"/>
                <w:szCs w:val="24"/>
              </w:rPr>
              <w:t>人份/</w:t>
            </w:r>
          </w:p>
          <w:p w:rsidR="00BB3FB4" w:rsidRDefault="009F5AD7">
            <w:pPr>
              <w:pStyle w:val="TableText"/>
              <w:spacing w:before="28" w:line="208" w:lineRule="auto"/>
              <w:ind w:left="783"/>
              <w:rPr>
                <w:sz w:val="24"/>
                <w:szCs w:val="24"/>
              </w:rPr>
            </w:pPr>
            <w:r>
              <w:rPr>
                <w:sz w:val="24"/>
                <w:szCs w:val="24"/>
              </w:rPr>
              <w:t>盒</w:t>
            </w:r>
          </w:p>
        </w:tc>
        <w:tc>
          <w:tcPr>
            <w:tcW w:w="1538" w:type="dxa"/>
          </w:tcPr>
          <w:p w:rsidR="00BB3FB4" w:rsidRDefault="00BB3FB4">
            <w:pPr>
              <w:spacing w:line="430"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430" w:lineRule="auto"/>
            </w:pPr>
          </w:p>
          <w:p w:rsidR="00BB3FB4" w:rsidRDefault="009F5AD7">
            <w:pPr>
              <w:pStyle w:val="TableText"/>
              <w:spacing w:before="78" w:line="218" w:lineRule="auto"/>
              <w:ind w:left="187"/>
              <w:rPr>
                <w:sz w:val="24"/>
                <w:szCs w:val="24"/>
              </w:rPr>
            </w:pPr>
            <w:r>
              <w:rPr>
                <w:spacing w:val="-5"/>
                <w:sz w:val="24"/>
                <w:szCs w:val="24"/>
              </w:rPr>
              <w:t>人份</w:t>
            </w:r>
          </w:p>
        </w:tc>
      </w:tr>
    </w:tbl>
    <w:p w:rsidR="00BB3FB4" w:rsidRDefault="00BB3FB4">
      <w:pPr>
        <w:pStyle w:val="a3"/>
      </w:pPr>
    </w:p>
    <w:p w:rsidR="00BB3FB4" w:rsidRDefault="00BB3FB4">
      <w:pPr>
        <w:sectPr w:rsidR="00BB3FB4">
          <w:footerReference w:type="default" r:id="rId69"/>
          <w:pgSz w:w="11907" w:h="16839"/>
          <w:pgMar w:top="1431" w:right="1171" w:bottom="1168"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946"/>
        </w:trPr>
        <w:tc>
          <w:tcPr>
            <w:tcW w:w="580" w:type="dxa"/>
          </w:tcPr>
          <w:p w:rsidR="00BB3FB4" w:rsidRDefault="00BB3FB4">
            <w:pPr>
              <w:spacing w:line="317" w:lineRule="auto"/>
            </w:pPr>
          </w:p>
          <w:p w:rsidR="00BB3FB4" w:rsidRDefault="009F5AD7">
            <w:pPr>
              <w:pStyle w:val="TableText"/>
              <w:spacing w:before="78" w:line="178" w:lineRule="auto"/>
              <w:ind w:left="180"/>
              <w:rPr>
                <w:sz w:val="24"/>
                <w:szCs w:val="24"/>
              </w:rPr>
            </w:pPr>
            <w:r>
              <w:rPr>
                <w:spacing w:val="-4"/>
                <w:sz w:val="24"/>
                <w:szCs w:val="24"/>
              </w:rPr>
              <w:t>36</w:t>
            </w:r>
          </w:p>
        </w:tc>
        <w:tc>
          <w:tcPr>
            <w:tcW w:w="813" w:type="dxa"/>
            <w:vMerge w:val="restart"/>
            <w:tcBorders>
              <w:bottom w:val="nil"/>
            </w:tcBorders>
          </w:tcPr>
          <w:p w:rsidR="00BB3FB4" w:rsidRDefault="00BB3FB4"/>
        </w:tc>
        <w:tc>
          <w:tcPr>
            <w:tcW w:w="3311" w:type="dxa"/>
          </w:tcPr>
          <w:p w:rsidR="00BB3FB4" w:rsidRDefault="009F5AD7">
            <w:pPr>
              <w:pStyle w:val="TableText"/>
              <w:spacing w:before="197" w:line="231" w:lineRule="auto"/>
              <w:ind w:left="120" w:right="561" w:firstLine="4"/>
              <w:rPr>
                <w:sz w:val="24"/>
                <w:szCs w:val="24"/>
              </w:rPr>
            </w:pPr>
            <w:r>
              <w:rPr>
                <w:spacing w:val="-2"/>
                <w:sz w:val="24"/>
                <w:szCs w:val="24"/>
              </w:rPr>
              <w:t>细菌鉴定药敏分析试剂盒</w:t>
            </w:r>
            <w:r>
              <w:rPr>
                <w:sz w:val="24"/>
                <w:szCs w:val="24"/>
              </w:rPr>
              <w:t xml:space="preserve"> </w:t>
            </w:r>
            <w:r>
              <w:rPr>
                <w:spacing w:val="-4"/>
                <w:sz w:val="24"/>
                <w:szCs w:val="24"/>
              </w:rPr>
              <w:t>（比色比浊法）</w:t>
            </w:r>
          </w:p>
        </w:tc>
        <w:tc>
          <w:tcPr>
            <w:tcW w:w="1775" w:type="dxa"/>
          </w:tcPr>
          <w:p w:rsidR="00BB3FB4" w:rsidRDefault="009F5AD7">
            <w:pPr>
              <w:pStyle w:val="TableText"/>
              <w:spacing w:before="38" w:line="230" w:lineRule="auto"/>
              <w:ind w:left="154" w:right="106" w:hanging="45"/>
              <w:jc w:val="both"/>
              <w:rPr>
                <w:sz w:val="24"/>
                <w:szCs w:val="24"/>
              </w:rPr>
            </w:pPr>
            <w:r>
              <w:rPr>
                <w:spacing w:val="-3"/>
                <w:sz w:val="24"/>
                <w:szCs w:val="24"/>
              </w:rPr>
              <w:t>XK-96A-F</w:t>
            </w:r>
            <w:r>
              <w:rPr>
                <w:spacing w:val="23"/>
                <w:sz w:val="24"/>
                <w:szCs w:val="24"/>
              </w:rPr>
              <w:t xml:space="preserve"> </w:t>
            </w:r>
            <w:r>
              <w:rPr>
                <w:spacing w:val="-3"/>
                <w:sz w:val="24"/>
                <w:szCs w:val="24"/>
              </w:rPr>
              <w:t>非发</w:t>
            </w:r>
            <w:r>
              <w:rPr>
                <w:sz w:val="24"/>
                <w:szCs w:val="24"/>
              </w:rPr>
              <w:t xml:space="preserve"> </w:t>
            </w:r>
            <w:r>
              <w:rPr>
                <w:spacing w:val="1"/>
                <w:sz w:val="24"/>
                <w:szCs w:val="24"/>
              </w:rPr>
              <w:t>酵菌药敏试剂</w:t>
            </w:r>
            <w:r>
              <w:rPr>
                <w:spacing w:val="2"/>
                <w:sz w:val="24"/>
                <w:szCs w:val="24"/>
              </w:rPr>
              <w:t xml:space="preserve"> </w:t>
            </w:r>
            <w:r>
              <w:rPr>
                <w:spacing w:val="-10"/>
                <w:sz w:val="24"/>
                <w:szCs w:val="24"/>
              </w:rPr>
              <w:t>盒</w:t>
            </w:r>
            <w:r>
              <w:rPr>
                <w:spacing w:val="29"/>
                <w:sz w:val="24"/>
                <w:szCs w:val="24"/>
              </w:rPr>
              <w:t xml:space="preserve"> </w:t>
            </w:r>
            <w:r>
              <w:rPr>
                <w:spacing w:val="-10"/>
                <w:sz w:val="24"/>
                <w:szCs w:val="24"/>
              </w:rPr>
              <w:t>10</w:t>
            </w:r>
            <w:r>
              <w:rPr>
                <w:spacing w:val="-40"/>
                <w:sz w:val="24"/>
                <w:szCs w:val="24"/>
              </w:rPr>
              <w:t xml:space="preserve"> </w:t>
            </w:r>
            <w:r>
              <w:rPr>
                <w:spacing w:val="-10"/>
                <w:sz w:val="24"/>
                <w:szCs w:val="24"/>
              </w:rPr>
              <w:t>人份/盒</w:t>
            </w:r>
          </w:p>
        </w:tc>
        <w:tc>
          <w:tcPr>
            <w:tcW w:w="1538" w:type="dxa"/>
          </w:tcPr>
          <w:p w:rsidR="00BB3FB4" w:rsidRDefault="00BB3FB4">
            <w:pPr>
              <w:spacing w:line="273"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73"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2" w:lineRule="auto"/>
            </w:pPr>
          </w:p>
          <w:p w:rsidR="00BB3FB4" w:rsidRDefault="009F5AD7">
            <w:pPr>
              <w:pStyle w:val="TableText"/>
              <w:spacing w:before="78" w:line="178" w:lineRule="auto"/>
              <w:ind w:left="180"/>
              <w:rPr>
                <w:sz w:val="24"/>
                <w:szCs w:val="24"/>
              </w:rPr>
            </w:pPr>
            <w:r>
              <w:rPr>
                <w:spacing w:val="-4"/>
                <w:sz w:val="24"/>
                <w:szCs w:val="24"/>
              </w:rPr>
              <w:t>37</w:t>
            </w:r>
          </w:p>
        </w:tc>
        <w:tc>
          <w:tcPr>
            <w:tcW w:w="813" w:type="dxa"/>
            <w:vMerge/>
            <w:tcBorders>
              <w:top w:val="nil"/>
              <w:bottom w:val="nil"/>
            </w:tcBorders>
          </w:tcPr>
          <w:p w:rsidR="00BB3FB4" w:rsidRDefault="00BB3FB4"/>
        </w:tc>
        <w:tc>
          <w:tcPr>
            <w:tcW w:w="3311" w:type="dxa"/>
          </w:tcPr>
          <w:p w:rsidR="00BB3FB4" w:rsidRDefault="009F5AD7">
            <w:pPr>
              <w:pStyle w:val="TableText"/>
              <w:spacing w:before="192" w:line="231" w:lineRule="auto"/>
              <w:ind w:left="120" w:right="561" w:firstLine="4"/>
              <w:rPr>
                <w:sz w:val="24"/>
                <w:szCs w:val="24"/>
              </w:rPr>
            </w:pPr>
            <w:r>
              <w:rPr>
                <w:spacing w:val="-2"/>
                <w:sz w:val="24"/>
                <w:szCs w:val="24"/>
              </w:rPr>
              <w:t>细菌鉴定药敏分析试剂盒</w:t>
            </w:r>
            <w:r>
              <w:rPr>
                <w:sz w:val="24"/>
                <w:szCs w:val="24"/>
              </w:rPr>
              <w:t xml:space="preserve"> </w:t>
            </w:r>
            <w:r>
              <w:rPr>
                <w:spacing w:val="-4"/>
                <w:sz w:val="24"/>
                <w:szCs w:val="24"/>
              </w:rPr>
              <w:t>（比色比浊法）</w:t>
            </w:r>
          </w:p>
        </w:tc>
        <w:tc>
          <w:tcPr>
            <w:tcW w:w="1775" w:type="dxa"/>
          </w:tcPr>
          <w:p w:rsidR="00BB3FB4" w:rsidRDefault="009F5AD7">
            <w:pPr>
              <w:pStyle w:val="TableText"/>
              <w:spacing w:before="36" w:line="229" w:lineRule="auto"/>
              <w:ind w:left="154" w:right="106" w:hanging="45"/>
              <w:jc w:val="both"/>
              <w:rPr>
                <w:sz w:val="24"/>
                <w:szCs w:val="24"/>
              </w:rPr>
            </w:pPr>
            <w:r>
              <w:rPr>
                <w:spacing w:val="-3"/>
                <w:sz w:val="24"/>
                <w:szCs w:val="24"/>
              </w:rPr>
              <w:t>XK-96A-L</w:t>
            </w:r>
            <w:r>
              <w:rPr>
                <w:spacing w:val="23"/>
                <w:sz w:val="24"/>
                <w:szCs w:val="24"/>
              </w:rPr>
              <w:t xml:space="preserve"> </w:t>
            </w:r>
            <w:r>
              <w:rPr>
                <w:spacing w:val="-3"/>
                <w:sz w:val="24"/>
                <w:szCs w:val="24"/>
              </w:rPr>
              <w:t>链球</w:t>
            </w:r>
            <w:r>
              <w:rPr>
                <w:sz w:val="24"/>
                <w:szCs w:val="24"/>
              </w:rPr>
              <w:t xml:space="preserve"> </w:t>
            </w:r>
            <w:r>
              <w:rPr>
                <w:spacing w:val="1"/>
                <w:sz w:val="24"/>
                <w:szCs w:val="24"/>
              </w:rPr>
              <w:t>菌属药敏试剂</w:t>
            </w:r>
            <w:r>
              <w:rPr>
                <w:spacing w:val="2"/>
                <w:sz w:val="24"/>
                <w:szCs w:val="24"/>
              </w:rPr>
              <w:t xml:space="preserve"> </w:t>
            </w:r>
            <w:r>
              <w:rPr>
                <w:spacing w:val="-10"/>
                <w:sz w:val="24"/>
                <w:szCs w:val="24"/>
              </w:rPr>
              <w:t>盒</w:t>
            </w:r>
            <w:r>
              <w:rPr>
                <w:spacing w:val="29"/>
                <w:sz w:val="24"/>
                <w:szCs w:val="24"/>
              </w:rPr>
              <w:t xml:space="preserve"> </w:t>
            </w:r>
            <w:r>
              <w:rPr>
                <w:spacing w:val="-10"/>
                <w:sz w:val="24"/>
                <w:szCs w:val="24"/>
              </w:rPr>
              <w:t>10</w:t>
            </w:r>
            <w:r>
              <w:rPr>
                <w:spacing w:val="-40"/>
                <w:sz w:val="24"/>
                <w:szCs w:val="24"/>
              </w:rPr>
              <w:t xml:space="preserve"> </w:t>
            </w:r>
            <w:r>
              <w:rPr>
                <w:spacing w:val="-10"/>
                <w:sz w:val="24"/>
                <w:szCs w:val="24"/>
              </w:rPr>
              <w:t>人份/盒</w:t>
            </w:r>
          </w:p>
        </w:tc>
        <w:tc>
          <w:tcPr>
            <w:tcW w:w="1538" w:type="dxa"/>
          </w:tcPr>
          <w:p w:rsidR="00BB3FB4" w:rsidRDefault="00BB3FB4">
            <w:pPr>
              <w:spacing w:line="268" w:lineRule="auto"/>
            </w:pPr>
          </w:p>
          <w:p w:rsidR="00BB3FB4" w:rsidRDefault="009F5AD7">
            <w:pPr>
              <w:pStyle w:val="TableText"/>
              <w:spacing w:before="78"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BB3FB4">
            <w:pPr>
              <w:spacing w:line="268"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6" w:line="178" w:lineRule="auto"/>
              <w:ind w:left="180"/>
              <w:rPr>
                <w:sz w:val="24"/>
                <w:szCs w:val="24"/>
              </w:rPr>
            </w:pPr>
            <w:r>
              <w:rPr>
                <w:spacing w:val="-4"/>
                <w:sz w:val="24"/>
                <w:szCs w:val="24"/>
              </w:rPr>
              <w:t>38</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23" w:right="321"/>
              <w:rPr>
                <w:sz w:val="24"/>
                <w:szCs w:val="24"/>
              </w:rPr>
            </w:pPr>
            <w:r>
              <w:rPr>
                <w:spacing w:val="-2"/>
                <w:sz w:val="24"/>
                <w:szCs w:val="24"/>
              </w:rPr>
              <w:t>酵母样真菌药敏试剂盒（比</w:t>
            </w:r>
            <w:r>
              <w:rPr>
                <w:spacing w:val="4"/>
                <w:sz w:val="24"/>
                <w:szCs w:val="24"/>
              </w:rPr>
              <w:t xml:space="preserve"> </w:t>
            </w:r>
            <w:r>
              <w:rPr>
                <w:spacing w:val="-8"/>
                <w:sz w:val="24"/>
                <w:szCs w:val="24"/>
              </w:rPr>
              <w:t>浊法）</w:t>
            </w:r>
          </w:p>
        </w:tc>
        <w:tc>
          <w:tcPr>
            <w:tcW w:w="1775" w:type="dxa"/>
          </w:tcPr>
          <w:p w:rsidR="00BB3FB4" w:rsidRDefault="009F5AD7">
            <w:pPr>
              <w:pStyle w:val="TableText"/>
              <w:spacing w:before="78" w:line="208" w:lineRule="auto"/>
              <w:ind w:left="483" w:right="226" w:hanging="254"/>
              <w:rPr>
                <w:sz w:val="24"/>
                <w:szCs w:val="24"/>
              </w:rPr>
            </w:pPr>
            <w:r>
              <w:rPr>
                <w:spacing w:val="-4"/>
                <w:sz w:val="24"/>
                <w:szCs w:val="24"/>
              </w:rPr>
              <w:t>XK-96A-Z</w:t>
            </w:r>
            <w:r>
              <w:rPr>
                <w:spacing w:val="33"/>
                <w:sz w:val="24"/>
                <w:szCs w:val="24"/>
              </w:rPr>
              <w:t xml:space="preserve"> </w:t>
            </w:r>
            <w:r>
              <w:rPr>
                <w:spacing w:val="-4"/>
                <w:sz w:val="24"/>
                <w:szCs w:val="24"/>
              </w:rPr>
              <w:t>10</w:t>
            </w:r>
            <w:r>
              <w:rPr>
                <w:sz w:val="24"/>
                <w:szCs w:val="24"/>
              </w:rPr>
              <w:t xml:space="preserve"> </w:t>
            </w:r>
            <w:r>
              <w:rPr>
                <w:spacing w:val="-5"/>
                <w:sz w:val="24"/>
                <w:szCs w:val="24"/>
              </w:rPr>
              <w:t>人份/盒</w:t>
            </w:r>
          </w:p>
        </w:tc>
        <w:tc>
          <w:tcPr>
            <w:tcW w:w="1538" w:type="dxa"/>
          </w:tcPr>
          <w:p w:rsidR="00BB3FB4" w:rsidRDefault="009F5AD7">
            <w:pPr>
              <w:pStyle w:val="TableText"/>
              <w:spacing w:before="192" w:line="218" w:lineRule="auto"/>
              <w:ind w:left="222"/>
              <w:rPr>
                <w:sz w:val="24"/>
                <w:szCs w:val="24"/>
              </w:rPr>
            </w:pPr>
            <w:r>
              <w:rPr>
                <w:spacing w:val="-8"/>
                <w:sz w:val="24"/>
                <w:szCs w:val="24"/>
              </w:rPr>
              <w:t>10</w:t>
            </w:r>
            <w:r>
              <w:rPr>
                <w:spacing w:val="-39"/>
                <w:sz w:val="24"/>
                <w:szCs w:val="24"/>
              </w:rPr>
              <w:t xml:space="preserve"> </w:t>
            </w:r>
            <w:r>
              <w:rPr>
                <w:spacing w:val="-8"/>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943"/>
        </w:trPr>
        <w:tc>
          <w:tcPr>
            <w:tcW w:w="580" w:type="dxa"/>
          </w:tcPr>
          <w:p w:rsidR="00BB3FB4" w:rsidRDefault="00BB3FB4">
            <w:pPr>
              <w:spacing w:line="314" w:lineRule="auto"/>
            </w:pPr>
          </w:p>
          <w:p w:rsidR="00BB3FB4" w:rsidRDefault="009F5AD7">
            <w:pPr>
              <w:pStyle w:val="TableText"/>
              <w:spacing w:before="78" w:line="178" w:lineRule="auto"/>
              <w:ind w:left="180"/>
              <w:rPr>
                <w:sz w:val="24"/>
                <w:szCs w:val="24"/>
              </w:rPr>
            </w:pPr>
            <w:r>
              <w:rPr>
                <w:spacing w:val="-4"/>
                <w:sz w:val="24"/>
                <w:szCs w:val="24"/>
              </w:rPr>
              <w:t>39</w:t>
            </w:r>
          </w:p>
        </w:tc>
        <w:tc>
          <w:tcPr>
            <w:tcW w:w="813" w:type="dxa"/>
            <w:vMerge/>
            <w:tcBorders>
              <w:top w:val="nil"/>
              <w:bottom w:val="nil"/>
            </w:tcBorders>
          </w:tcPr>
          <w:p w:rsidR="00BB3FB4" w:rsidRDefault="00BB3FB4"/>
        </w:tc>
        <w:tc>
          <w:tcPr>
            <w:tcW w:w="3311" w:type="dxa"/>
          </w:tcPr>
          <w:p w:rsidR="00BB3FB4" w:rsidRDefault="00BB3FB4">
            <w:pPr>
              <w:spacing w:line="270" w:lineRule="auto"/>
            </w:pPr>
          </w:p>
          <w:p w:rsidR="00BB3FB4" w:rsidRDefault="009F5AD7">
            <w:pPr>
              <w:pStyle w:val="TableText"/>
              <w:spacing w:before="78" w:line="217" w:lineRule="auto"/>
              <w:ind w:left="124"/>
              <w:rPr>
                <w:sz w:val="24"/>
                <w:szCs w:val="24"/>
              </w:rPr>
            </w:pPr>
            <w:r>
              <w:rPr>
                <w:spacing w:val="-3"/>
                <w:sz w:val="24"/>
                <w:szCs w:val="24"/>
              </w:rPr>
              <w:t>血液增菌培养瓶</w:t>
            </w:r>
          </w:p>
        </w:tc>
        <w:tc>
          <w:tcPr>
            <w:tcW w:w="1775" w:type="dxa"/>
          </w:tcPr>
          <w:p w:rsidR="00BB3FB4" w:rsidRDefault="009F5AD7">
            <w:pPr>
              <w:pStyle w:val="TableText"/>
              <w:spacing w:before="38" w:line="218" w:lineRule="auto"/>
              <w:ind w:left="183"/>
              <w:rPr>
                <w:sz w:val="24"/>
                <w:szCs w:val="24"/>
              </w:rPr>
            </w:pPr>
            <w:r>
              <w:rPr>
                <w:spacing w:val="-3"/>
                <w:sz w:val="24"/>
                <w:szCs w:val="24"/>
              </w:rPr>
              <w:t>成人抗生素中</w:t>
            </w:r>
          </w:p>
          <w:p w:rsidR="00BB3FB4" w:rsidRDefault="009F5AD7">
            <w:pPr>
              <w:pStyle w:val="TableText"/>
              <w:spacing w:before="28" w:line="217" w:lineRule="auto"/>
              <w:ind w:left="179"/>
              <w:rPr>
                <w:sz w:val="24"/>
                <w:szCs w:val="24"/>
              </w:rPr>
            </w:pPr>
            <w:r>
              <w:rPr>
                <w:spacing w:val="-3"/>
                <w:sz w:val="24"/>
                <w:szCs w:val="24"/>
              </w:rPr>
              <w:t>和增菌培养瓶</w:t>
            </w:r>
          </w:p>
          <w:p w:rsidR="00BB3FB4" w:rsidRDefault="009F5AD7">
            <w:pPr>
              <w:pStyle w:val="TableText"/>
              <w:spacing w:before="30" w:line="208" w:lineRule="auto"/>
              <w:ind w:left="475"/>
              <w:rPr>
                <w:sz w:val="24"/>
                <w:szCs w:val="24"/>
              </w:rPr>
            </w:pPr>
            <w:r>
              <w:rPr>
                <w:spacing w:val="-2"/>
                <w:sz w:val="24"/>
                <w:szCs w:val="24"/>
              </w:rPr>
              <w:t>25ml/瓶</w:t>
            </w:r>
          </w:p>
        </w:tc>
        <w:tc>
          <w:tcPr>
            <w:tcW w:w="1538" w:type="dxa"/>
          </w:tcPr>
          <w:p w:rsidR="00BB3FB4" w:rsidRDefault="00BB3FB4">
            <w:pPr>
              <w:spacing w:line="270" w:lineRule="auto"/>
            </w:pPr>
          </w:p>
          <w:p w:rsidR="00BB3FB4" w:rsidRDefault="009F5AD7">
            <w:pPr>
              <w:pStyle w:val="TableText"/>
              <w:spacing w:before="78" w:line="222" w:lineRule="auto"/>
              <w:ind w:left="329"/>
              <w:rPr>
                <w:sz w:val="24"/>
                <w:szCs w:val="24"/>
              </w:rPr>
            </w:pPr>
            <w:r>
              <w:rPr>
                <w:spacing w:val="-6"/>
                <w:sz w:val="24"/>
                <w:szCs w:val="24"/>
              </w:rPr>
              <w:t>50</w:t>
            </w:r>
            <w:r>
              <w:rPr>
                <w:spacing w:val="-44"/>
                <w:sz w:val="24"/>
                <w:szCs w:val="24"/>
              </w:rPr>
              <w:t xml:space="preserve"> </w:t>
            </w:r>
            <w:r>
              <w:rPr>
                <w:spacing w:val="-6"/>
                <w:sz w:val="24"/>
                <w:szCs w:val="24"/>
              </w:rPr>
              <w:t>瓶/盒</w:t>
            </w:r>
          </w:p>
        </w:tc>
        <w:tc>
          <w:tcPr>
            <w:tcW w:w="823" w:type="dxa"/>
          </w:tcPr>
          <w:p w:rsidR="00BB3FB4" w:rsidRDefault="00BB3FB4">
            <w:pPr>
              <w:spacing w:line="270"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941"/>
        </w:trPr>
        <w:tc>
          <w:tcPr>
            <w:tcW w:w="580" w:type="dxa"/>
          </w:tcPr>
          <w:p w:rsidR="00BB3FB4" w:rsidRDefault="00BB3FB4">
            <w:pPr>
              <w:spacing w:line="313" w:lineRule="auto"/>
            </w:pPr>
          </w:p>
          <w:p w:rsidR="00BB3FB4" w:rsidRDefault="009F5AD7">
            <w:pPr>
              <w:pStyle w:val="TableText"/>
              <w:spacing w:before="78" w:line="178" w:lineRule="auto"/>
              <w:ind w:left="175"/>
              <w:rPr>
                <w:sz w:val="24"/>
                <w:szCs w:val="24"/>
              </w:rPr>
            </w:pPr>
            <w:r>
              <w:rPr>
                <w:spacing w:val="-2"/>
                <w:sz w:val="24"/>
                <w:szCs w:val="24"/>
              </w:rPr>
              <w:t>40</w:t>
            </w:r>
          </w:p>
        </w:tc>
        <w:tc>
          <w:tcPr>
            <w:tcW w:w="813" w:type="dxa"/>
            <w:vMerge/>
            <w:tcBorders>
              <w:top w:val="nil"/>
              <w:bottom w:val="nil"/>
            </w:tcBorders>
          </w:tcPr>
          <w:p w:rsidR="00BB3FB4" w:rsidRDefault="00BB3FB4"/>
        </w:tc>
        <w:tc>
          <w:tcPr>
            <w:tcW w:w="3311" w:type="dxa"/>
          </w:tcPr>
          <w:p w:rsidR="00BB3FB4" w:rsidRDefault="00BB3FB4">
            <w:pPr>
              <w:spacing w:line="268" w:lineRule="auto"/>
            </w:pPr>
          </w:p>
          <w:p w:rsidR="00BB3FB4" w:rsidRDefault="009F5AD7">
            <w:pPr>
              <w:pStyle w:val="TableText"/>
              <w:spacing w:before="78" w:line="217" w:lineRule="auto"/>
              <w:ind w:left="124"/>
              <w:rPr>
                <w:sz w:val="24"/>
                <w:szCs w:val="24"/>
              </w:rPr>
            </w:pPr>
            <w:r>
              <w:rPr>
                <w:spacing w:val="-3"/>
                <w:sz w:val="24"/>
                <w:szCs w:val="24"/>
              </w:rPr>
              <w:t>血液增菌培养瓶</w:t>
            </w:r>
          </w:p>
        </w:tc>
        <w:tc>
          <w:tcPr>
            <w:tcW w:w="1775" w:type="dxa"/>
          </w:tcPr>
          <w:p w:rsidR="00BB3FB4" w:rsidRDefault="009F5AD7">
            <w:pPr>
              <w:pStyle w:val="TableText"/>
              <w:spacing w:before="36" w:line="218" w:lineRule="auto"/>
              <w:ind w:left="180"/>
              <w:rPr>
                <w:sz w:val="24"/>
                <w:szCs w:val="24"/>
              </w:rPr>
            </w:pPr>
            <w:r>
              <w:rPr>
                <w:spacing w:val="-3"/>
                <w:sz w:val="24"/>
                <w:szCs w:val="24"/>
              </w:rPr>
              <w:t>厌氧抗生素中</w:t>
            </w:r>
          </w:p>
          <w:p w:rsidR="00BB3FB4" w:rsidRDefault="009F5AD7">
            <w:pPr>
              <w:pStyle w:val="TableText"/>
              <w:spacing w:before="28" w:line="217" w:lineRule="auto"/>
              <w:ind w:left="179"/>
              <w:rPr>
                <w:sz w:val="24"/>
                <w:szCs w:val="24"/>
              </w:rPr>
            </w:pPr>
            <w:r>
              <w:rPr>
                <w:spacing w:val="-3"/>
                <w:sz w:val="24"/>
                <w:szCs w:val="24"/>
              </w:rPr>
              <w:t>和增菌培养瓶</w:t>
            </w:r>
          </w:p>
          <w:p w:rsidR="00BB3FB4" w:rsidRDefault="009F5AD7">
            <w:pPr>
              <w:pStyle w:val="TableText"/>
              <w:spacing w:before="30" w:line="208" w:lineRule="auto"/>
              <w:ind w:left="475"/>
              <w:rPr>
                <w:sz w:val="24"/>
                <w:szCs w:val="24"/>
              </w:rPr>
            </w:pPr>
            <w:r>
              <w:rPr>
                <w:spacing w:val="-2"/>
                <w:sz w:val="24"/>
                <w:szCs w:val="24"/>
              </w:rPr>
              <w:t>25ml/瓶</w:t>
            </w:r>
          </w:p>
        </w:tc>
        <w:tc>
          <w:tcPr>
            <w:tcW w:w="1538" w:type="dxa"/>
          </w:tcPr>
          <w:p w:rsidR="00BB3FB4" w:rsidRDefault="00BB3FB4">
            <w:pPr>
              <w:spacing w:line="268" w:lineRule="auto"/>
            </w:pPr>
          </w:p>
          <w:p w:rsidR="00BB3FB4" w:rsidRDefault="009F5AD7">
            <w:pPr>
              <w:pStyle w:val="TableText"/>
              <w:spacing w:before="78" w:line="222" w:lineRule="auto"/>
              <w:ind w:left="329"/>
              <w:rPr>
                <w:sz w:val="24"/>
                <w:szCs w:val="24"/>
              </w:rPr>
            </w:pPr>
            <w:r>
              <w:rPr>
                <w:spacing w:val="-6"/>
                <w:sz w:val="24"/>
                <w:szCs w:val="24"/>
              </w:rPr>
              <w:t>50</w:t>
            </w:r>
            <w:r>
              <w:rPr>
                <w:spacing w:val="-44"/>
                <w:sz w:val="24"/>
                <w:szCs w:val="24"/>
              </w:rPr>
              <w:t xml:space="preserve"> </w:t>
            </w:r>
            <w:r>
              <w:rPr>
                <w:spacing w:val="-6"/>
                <w:sz w:val="24"/>
                <w:szCs w:val="24"/>
              </w:rPr>
              <w:t>瓶/盒</w:t>
            </w:r>
          </w:p>
        </w:tc>
        <w:tc>
          <w:tcPr>
            <w:tcW w:w="823" w:type="dxa"/>
          </w:tcPr>
          <w:p w:rsidR="00BB3FB4" w:rsidRDefault="00BB3FB4">
            <w:pPr>
              <w:spacing w:line="268"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940"/>
        </w:trPr>
        <w:tc>
          <w:tcPr>
            <w:tcW w:w="580" w:type="dxa"/>
          </w:tcPr>
          <w:p w:rsidR="00BB3FB4" w:rsidRDefault="00BB3FB4">
            <w:pPr>
              <w:spacing w:line="311" w:lineRule="auto"/>
            </w:pPr>
          </w:p>
          <w:p w:rsidR="00BB3FB4" w:rsidRDefault="009F5AD7">
            <w:pPr>
              <w:pStyle w:val="TableText"/>
              <w:spacing w:before="78" w:line="179" w:lineRule="auto"/>
              <w:ind w:left="175"/>
              <w:rPr>
                <w:sz w:val="24"/>
                <w:szCs w:val="24"/>
              </w:rPr>
            </w:pPr>
            <w:r>
              <w:rPr>
                <w:spacing w:val="-2"/>
                <w:sz w:val="24"/>
                <w:szCs w:val="24"/>
              </w:rPr>
              <w:t>41</w:t>
            </w:r>
          </w:p>
        </w:tc>
        <w:tc>
          <w:tcPr>
            <w:tcW w:w="813" w:type="dxa"/>
            <w:vMerge/>
            <w:tcBorders>
              <w:top w:val="nil"/>
              <w:bottom w:val="nil"/>
            </w:tcBorders>
          </w:tcPr>
          <w:p w:rsidR="00BB3FB4" w:rsidRDefault="00BB3FB4"/>
        </w:tc>
        <w:tc>
          <w:tcPr>
            <w:tcW w:w="3311" w:type="dxa"/>
          </w:tcPr>
          <w:p w:rsidR="00BB3FB4" w:rsidRDefault="00BB3FB4">
            <w:pPr>
              <w:spacing w:line="268" w:lineRule="auto"/>
            </w:pPr>
          </w:p>
          <w:p w:rsidR="00BB3FB4" w:rsidRDefault="009F5AD7">
            <w:pPr>
              <w:pStyle w:val="TableText"/>
              <w:spacing w:before="78" w:line="217" w:lineRule="auto"/>
              <w:ind w:left="124"/>
              <w:rPr>
                <w:sz w:val="24"/>
                <w:szCs w:val="24"/>
              </w:rPr>
            </w:pPr>
            <w:r>
              <w:rPr>
                <w:spacing w:val="-3"/>
                <w:sz w:val="24"/>
                <w:szCs w:val="24"/>
              </w:rPr>
              <w:t>血液增菌培养瓶</w:t>
            </w:r>
          </w:p>
        </w:tc>
        <w:tc>
          <w:tcPr>
            <w:tcW w:w="1775" w:type="dxa"/>
          </w:tcPr>
          <w:p w:rsidR="00BB3FB4" w:rsidRDefault="009F5AD7">
            <w:pPr>
              <w:pStyle w:val="TableText"/>
              <w:spacing w:before="36" w:line="218" w:lineRule="auto"/>
              <w:ind w:left="182"/>
              <w:rPr>
                <w:sz w:val="24"/>
                <w:szCs w:val="24"/>
              </w:rPr>
            </w:pPr>
            <w:r>
              <w:rPr>
                <w:spacing w:val="-3"/>
                <w:sz w:val="24"/>
                <w:szCs w:val="24"/>
              </w:rPr>
              <w:t>儿童抗生素中</w:t>
            </w:r>
          </w:p>
          <w:p w:rsidR="00BB3FB4" w:rsidRDefault="009F5AD7">
            <w:pPr>
              <w:pStyle w:val="TableText"/>
              <w:spacing w:before="28" w:line="217" w:lineRule="auto"/>
              <w:ind w:left="179"/>
              <w:rPr>
                <w:sz w:val="24"/>
                <w:szCs w:val="24"/>
              </w:rPr>
            </w:pPr>
            <w:r>
              <w:rPr>
                <w:spacing w:val="-3"/>
                <w:sz w:val="24"/>
                <w:szCs w:val="24"/>
              </w:rPr>
              <w:t>和增菌培养瓶</w:t>
            </w:r>
          </w:p>
          <w:p w:rsidR="00BB3FB4" w:rsidRDefault="009F5AD7">
            <w:pPr>
              <w:pStyle w:val="TableText"/>
              <w:spacing w:before="29" w:line="208" w:lineRule="auto"/>
              <w:ind w:left="475"/>
              <w:rPr>
                <w:sz w:val="24"/>
                <w:szCs w:val="24"/>
              </w:rPr>
            </w:pPr>
            <w:r>
              <w:rPr>
                <w:spacing w:val="-2"/>
                <w:sz w:val="24"/>
                <w:szCs w:val="24"/>
              </w:rPr>
              <w:t>25ml/瓶</w:t>
            </w:r>
          </w:p>
        </w:tc>
        <w:tc>
          <w:tcPr>
            <w:tcW w:w="1538" w:type="dxa"/>
          </w:tcPr>
          <w:p w:rsidR="00BB3FB4" w:rsidRDefault="00BB3FB4">
            <w:pPr>
              <w:spacing w:line="268" w:lineRule="auto"/>
            </w:pPr>
          </w:p>
          <w:p w:rsidR="00BB3FB4" w:rsidRDefault="009F5AD7">
            <w:pPr>
              <w:pStyle w:val="TableText"/>
              <w:spacing w:before="78" w:line="222" w:lineRule="auto"/>
              <w:ind w:left="329"/>
              <w:rPr>
                <w:sz w:val="24"/>
                <w:szCs w:val="24"/>
              </w:rPr>
            </w:pPr>
            <w:r>
              <w:rPr>
                <w:spacing w:val="-6"/>
                <w:sz w:val="24"/>
                <w:szCs w:val="24"/>
              </w:rPr>
              <w:t>50</w:t>
            </w:r>
            <w:r>
              <w:rPr>
                <w:spacing w:val="-44"/>
                <w:sz w:val="24"/>
                <w:szCs w:val="24"/>
              </w:rPr>
              <w:t xml:space="preserve"> </w:t>
            </w:r>
            <w:r>
              <w:rPr>
                <w:spacing w:val="-6"/>
                <w:sz w:val="24"/>
                <w:szCs w:val="24"/>
              </w:rPr>
              <w:t>瓶/盒</w:t>
            </w:r>
          </w:p>
        </w:tc>
        <w:tc>
          <w:tcPr>
            <w:tcW w:w="823" w:type="dxa"/>
          </w:tcPr>
          <w:p w:rsidR="00BB3FB4" w:rsidRDefault="00BB3FB4">
            <w:pPr>
              <w:spacing w:line="268"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940"/>
        </w:trPr>
        <w:tc>
          <w:tcPr>
            <w:tcW w:w="580" w:type="dxa"/>
          </w:tcPr>
          <w:p w:rsidR="00BB3FB4" w:rsidRDefault="00BB3FB4">
            <w:pPr>
              <w:spacing w:line="313" w:lineRule="auto"/>
            </w:pPr>
          </w:p>
          <w:p w:rsidR="00BB3FB4" w:rsidRDefault="009F5AD7">
            <w:pPr>
              <w:pStyle w:val="TableText"/>
              <w:spacing w:before="78" w:line="178" w:lineRule="auto"/>
              <w:ind w:left="175"/>
              <w:rPr>
                <w:sz w:val="24"/>
                <w:szCs w:val="24"/>
              </w:rPr>
            </w:pPr>
            <w:r>
              <w:rPr>
                <w:spacing w:val="-2"/>
                <w:sz w:val="24"/>
                <w:szCs w:val="24"/>
              </w:rPr>
              <w:t>42</w:t>
            </w:r>
          </w:p>
        </w:tc>
        <w:tc>
          <w:tcPr>
            <w:tcW w:w="813" w:type="dxa"/>
            <w:vMerge/>
            <w:tcBorders>
              <w:top w:val="nil"/>
              <w:bottom w:val="nil"/>
            </w:tcBorders>
          </w:tcPr>
          <w:p w:rsidR="00BB3FB4" w:rsidRDefault="00BB3FB4"/>
        </w:tc>
        <w:tc>
          <w:tcPr>
            <w:tcW w:w="3311" w:type="dxa"/>
          </w:tcPr>
          <w:p w:rsidR="00BB3FB4" w:rsidRDefault="00BB3FB4">
            <w:pPr>
              <w:spacing w:line="269" w:lineRule="auto"/>
            </w:pPr>
          </w:p>
          <w:p w:rsidR="00BB3FB4" w:rsidRDefault="009F5AD7">
            <w:pPr>
              <w:pStyle w:val="TableText"/>
              <w:spacing w:before="78" w:line="215" w:lineRule="auto"/>
              <w:ind w:left="121"/>
              <w:rPr>
                <w:sz w:val="24"/>
                <w:szCs w:val="24"/>
              </w:rPr>
            </w:pPr>
            <w:r>
              <w:rPr>
                <w:spacing w:val="-3"/>
                <w:sz w:val="24"/>
                <w:szCs w:val="24"/>
              </w:rPr>
              <w:t>样本稀释液</w:t>
            </w:r>
          </w:p>
        </w:tc>
        <w:tc>
          <w:tcPr>
            <w:tcW w:w="1775" w:type="dxa"/>
          </w:tcPr>
          <w:p w:rsidR="00BB3FB4" w:rsidRDefault="009F5AD7">
            <w:pPr>
              <w:pStyle w:val="TableText"/>
              <w:spacing w:before="36" w:line="229" w:lineRule="auto"/>
              <w:ind w:left="170" w:right="134" w:hanging="17"/>
              <w:rPr>
                <w:sz w:val="24"/>
                <w:szCs w:val="24"/>
              </w:rPr>
            </w:pPr>
            <w:r>
              <w:rPr>
                <w:spacing w:val="-27"/>
                <w:sz w:val="24"/>
                <w:szCs w:val="24"/>
              </w:rPr>
              <w:t>普通型：</w:t>
            </w:r>
            <w:r>
              <w:rPr>
                <w:spacing w:val="33"/>
                <w:sz w:val="24"/>
                <w:szCs w:val="24"/>
              </w:rPr>
              <w:t xml:space="preserve"> </w:t>
            </w:r>
            <w:r>
              <w:rPr>
                <w:spacing w:val="-27"/>
                <w:sz w:val="24"/>
                <w:szCs w:val="24"/>
              </w:rPr>
              <w:t>10</w:t>
            </w:r>
            <w:r>
              <w:rPr>
                <w:spacing w:val="-44"/>
                <w:sz w:val="24"/>
                <w:szCs w:val="24"/>
              </w:rPr>
              <w:t xml:space="preserve"> </w:t>
            </w:r>
            <w:r>
              <w:rPr>
                <w:spacing w:val="-27"/>
                <w:sz w:val="24"/>
                <w:szCs w:val="24"/>
              </w:rPr>
              <w:t>瓶</w:t>
            </w:r>
            <w:r>
              <w:rPr>
                <w:sz w:val="24"/>
                <w:szCs w:val="24"/>
              </w:rPr>
              <w:t xml:space="preserve"> </w:t>
            </w:r>
            <w:r>
              <w:rPr>
                <w:spacing w:val="-5"/>
                <w:sz w:val="24"/>
                <w:szCs w:val="24"/>
              </w:rPr>
              <w:t>/盒</w:t>
            </w:r>
            <w:r>
              <w:rPr>
                <w:spacing w:val="4"/>
                <w:sz w:val="24"/>
                <w:szCs w:val="24"/>
              </w:rPr>
              <w:t xml:space="preserve">     </w:t>
            </w:r>
            <w:r>
              <w:rPr>
                <w:spacing w:val="-5"/>
                <w:sz w:val="24"/>
                <w:szCs w:val="24"/>
              </w:rPr>
              <w:t>缓冲</w:t>
            </w:r>
          </w:p>
          <w:p w:rsidR="00BB3FB4" w:rsidRDefault="009F5AD7">
            <w:pPr>
              <w:pStyle w:val="TableText"/>
              <w:spacing w:before="28" w:line="207" w:lineRule="auto"/>
              <w:ind w:left="222"/>
              <w:rPr>
                <w:sz w:val="24"/>
                <w:szCs w:val="24"/>
              </w:rPr>
            </w:pPr>
            <w:r>
              <w:rPr>
                <w:spacing w:val="-21"/>
                <w:sz w:val="24"/>
                <w:szCs w:val="24"/>
              </w:rPr>
              <w:t>型：</w:t>
            </w:r>
            <w:r>
              <w:rPr>
                <w:spacing w:val="-17"/>
                <w:sz w:val="24"/>
                <w:szCs w:val="24"/>
              </w:rPr>
              <w:t xml:space="preserve"> </w:t>
            </w:r>
            <w:r>
              <w:rPr>
                <w:spacing w:val="-21"/>
                <w:sz w:val="24"/>
                <w:szCs w:val="24"/>
              </w:rPr>
              <w:t>10</w:t>
            </w:r>
            <w:r>
              <w:rPr>
                <w:spacing w:val="-45"/>
                <w:sz w:val="24"/>
                <w:szCs w:val="24"/>
              </w:rPr>
              <w:t xml:space="preserve"> </w:t>
            </w:r>
            <w:r>
              <w:rPr>
                <w:spacing w:val="-21"/>
                <w:sz w:val="24"/>
                <w:szCs w:val="24"/>
              </w:rPr>
              <w:t>瓶/盒</w:t>
            </w:r>
          </w:p>
        </w:tc>
        <w:tc>
          <w:tcPr>
            <w:tcW w:w="1538" w:type="dxa"/>
          </w:tcPr>
          <w:p w:rsidR="00BB3FB4" w:rsidRDefault="00BB3FB4">
            <w:pPr>
              <w:spacing w:line="268" w:lineRule="auto"/>
            </w:pPr>
          </w:p>
          <w:p w:rsidR="00BB3FB4" w:rsidRDefault="009F5AD7">
            <w:pPr>
              <w:pStyle w:val="TableText"/>
              <w:spacing w:before="78" w:line="222" w:lineRule="auto"/>
              <w:ind w:left="342"/>
              <w:rPr>
                <w:sz w:val="24"/>
                <w:szCs w:val="24"/>
              </w:rPr>
            </w:pPr>
            <w:r>
              <w:rPr>
                <w:spacing w:val="-9"/>
                <w:sz w:val="24"/>
                <w:szCs w:val="24"/>
              </w:rPr>
              <w:t>10</w:t>
            </w:r>
            <w:r>
              <w:rPr>
                <w:spacing w:val="-42"/>
                <w:sz w:val="24"/>
                <w:szCs w:val="24"/>
              </w:rPr>
              <w:t xml:space="preserve"> </w:t>
            </w:r>
            <w:r>
              <w:rPr>
                <w:spacing w:val="-9"/>
                <w:sz w:val="24"/>
                <w:szCs w:val="24"/>
              </w:rPr>
              <w:t>瓶/盒</w:t>
            </w:r>
          </w:p>
        </w:tc>
        <w:tc>
          <w:tcPr>
            <w:tcW w:w="823" w:type="dxa"/>
          </w:tcPr>
          <w:p w:rsidR="00BB3FB4" w:rsidRDefault="00BB3FB4">
            <w:pPr>
              <w:spacing w:line="268"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940"/>
        </w:trPr>
        <w:tc>
          <w:tcPr>
            <w:tcW w:w="580" w:type="dxa"/>
          </w:tcPr>
          <w:p w:rsidR="00BB3FB4" w:rsidRDefault="00BB3FB4">
            <w:pPr>
              <w:spacing w:line="313" w:lineRule="auto"/>
            </w:pPr>
          </w:p>
          <w:p w:rsidR="00BB3FB4" w:rsidRDefault="009F5AD7">
            <w:pPr>
              <w:pStyle w:val="TableText"/>
              <w:spacing w:before="78" w:line="178" w:lineRule="auto"/>
              <w:ind w:left="175"/>
              <w:rPr>
                <w:sz w:val="24"/>
                <w:szCs w:val="24"/>
              </w:rPr>
            </w:pPr>
            <w:r>
              <w:rPr>
                <w:spacing w:val="-2"/>
                <w:sz w:val="24"/>
                <w:szCs w:val="24"/>
              </w:rPr>
              <w:t>43</w:t>
            </w:r>
          </w:p>
        </w:tc>
        <w:tc>
          <w:tcPr>
            <w:tcW w:w="813" w:type="dxa"/>
            <w:vMerge/>
            <w:tcBorders>
              <w:top w:val="nil"/>
              <w:bottom w:val="nil"/>
            </w:tcBorders>
          </w:tcPr>
          <w:p w:rsidR="00BB3FB4" w:rsidRDefault="00BB3FB4"/>
        </w:tc>
        <w:tc>
          <w:tcPr>
            <w:tcW w:w="3311" w:type="dxa"/>
          </w:tcPr>
          <w:p w:rsidR="00BB3FB4" w:rsidRDefault="00BB3FB4">
            <w:pPr>
              <w:spacing w:line="269" w:lineRule="auto"/>
            </w:pPr>
          </w:p>
          <w:p w:rsidR="00BB3FB4" w:rsidRDefault="009F5AD7">
            <w:pPr>
              <w:pStyle w:val="TableText"/>
              <w:spacing w:before="78" w:line="217" w:lineRule="auto"/>
              <w:ind w:left="123"/>
              <w:rPr>
                <w:sz w:val="24"/>
                <w:szCs w:val="24"/>
              </w:rPr>
            </w:pPr>
            <w:r>
              <w:rPr>
                <w:spacing w:val="-3"/>
                <w:sz w:val="24"/>
                <w:szCs w:val="24"/>
              </w:rPr>
              <w:t>药敏接种培养液</w:t>
            </w:r>
          </w:p>
        </w:tc>
        <w:tc>
          <w:tcPr>
            <w:tcW w:w="1775" w:type="dxa"/>
          </w:tcPr>
          <w:p w:rsidR="00BB3FB4" w:rsidRDefault="009F5AD7">
            <w:pPr>
              <w:pStyle w:val="TableText"/>
              <w:spacing w:before="37" w:line="229" w:lineRule="auto"/>
              <w:ind w:left="170" w:right="134" w:hanging="17"/>
              <w:rPr>
                <w:sz w:val="24"/>
                <w:szCs w:val="24"/>
              </w:rPr>
            </w:pPr>
            <w:r>
              <w:rPr>
                <w:spacing w:val="-27"/>
                <w:sz w:val="24"/>
                <w:szCs w:val="24"/>
              </w:rPr>
              <w:t>普通型：</w:t>
            </w:r>
            <w:r>
              <w:rPr>
                <w:spacing w:val="33"/>
                <w:sz w:val="24"/>
                <w:szCs w:val="24"/>
              </w:rPr>
              <w:t xml:space="preserve"> </w:t>
            </w:r>
            <w:r>
              <w:rPr>
                <w:spacing w:val="-27"/>
                <w:sz w:val="24"/>
                <w:szCs w:val="24"/>
              </w:rPr>
              <w:t>10</w:t>
            </w:r>
            <w:r>
              <w:rPr>
                <w:spacing w:val="-44"/>
                <w:sz w:val="24"/>
                <w:szCs w:val="24"/>
              </w:rPr>
              <w:t xml:space="preserve"> </w:t>
            </w:r>
            <w:r>
              <w:rPr>
                <w:spacing w:val="-27"/>
                <w:sz w:val="24"/>
                <w:szCs w:val="24"/>
              </w:rPr>
              <w:t>瓶</w:t>
            </w:r>
            <w:r>
              <w:rPr>
                <w:sz w:val="24"/>
                <w:szCs w:val="24"/>
              </w:rPr>
              <w:t xml:space="preserve"> </w:t>
            </w:r>
            <w:r>
              <w:rPr>
                <w:spacing w:val="-5"/>
                <w:sz w:val="24"/>
                <w:szCs w:val="24"/>
              </w:rPr>
              <w:t>/盒</w:t>
            </w:r>
            <w:r>
              <w:rPr>
                <w:spacing w:val="4"/>
                <w:sz w:val="24"/>
                <w:szCs w:val="24"/>
              </w:rPr>
              <w:t xml:space="preserve">     </w:t>
            </w:r>
            <w:r>
              <w:rPr>
                <w:spacing w:val="-5"/>
                <w:sz w:val="24"/>
                <w:szCs w:val="24"/>
              </w:rPr>
              <w:t>缓冲</w:t>
            </w:r>
          </w:p>
          <w:p w:rsidR="00BB3FB4" w:rsidRDefault="009F5AD7">
            <w:pPr>
              <w:pStyle w:val="TableText"/>
              <w:spacing w:before="27" w:line="207" w:lineRule="auto"/>
              <w:ind w:left="222"/>
              <w:rPr>
                <w:sz w:val="24"/>
                <w:szCs w:val="24"/>
              </w:rPr>
            </w:pPr>
            <w:r>
              <w:rPr>
                <w:spacing w:val="-21"/>
                <w:sz w:val="24"/>
                <w:szCs w:val="24"/>
              </w:rPr>
              <w:t>型：</w:t>
            </w:r>
            <w:r>
              <w:rPr>
                <w:spacing w:val="-17"/>
                <w:sz w:val="24"/>
                <w:szCs w:val="24"/>
              </w:rPr>
              <w:t xml:space="preserve"> </w:t>
            </w:r>
            <w:r>
              <w:rPr>
                <w:spacing w:val="-21"/>
                <w:sz w:val="24"/>
                <w:szCs w:val="24"/>
              </w:rPr>
              <w:t>10</w:t>
            </w:r>
            <w:r>
              <w:rPr>
                <w:spacing w:val="-45"/>
                <w:sz w:val="24"/>
                <w:szCs w:val="24"/>
              </w:rPr>
              <w:t xml:space="preserve"> </w:t>
            </w:r>
            <w:r>
              <w:rPr>
                <w:spacing w:val="-21"/>
                <w:sz w:val="24"/>
                <w:szCs w:val="24"/>
              </w:rPr>
              <w:t>瓶/盒</w:t>
            </w:r>
          </w:p>
        </w:tc>
        <w:tc>
          <w:tcPr>
            <w:tcW w:w="1538" w:type="dxa"/>
          </w:tcPr>
          <w:p w:rsidR="00BB3FB4" w:rsidRDefault="00BB3FB4">
            <w:pPr>
              <w:spacing w:line="269" w:lineRule="auto"/>
            </w:pPr>
          </w:p>
          <w:p w:rsidR="00BB3FB4" w:rsidRDefault="009F5AD7">
            <w:pPr>
              <w:pStyle w:val="TableText"/>
              <w:spacing w:before="78" w:line="222" w:lineRule="auto"/>
              <w:ind w:left="342"/>
              <w:rPr>
                <w:sz w:val="24"/>
                <w:szCs w:val="24"/>
              </w:rPr>
            </w:pPr>
            <w:r>
              <w:rPr>
                <w:spacing w:val="-9"/>
                <w:sz w:val="24"/>
                <w:szCs w:val="24"/>
              </w:rPr>
              <w:t>10</w:t>
            </w:r>
            <w:r>
              <w:rPr>
                <w:spacing w:val="-42"/>
                <w:sz w:val="24"/>
                <w:szCs w:val="24"/>
              </w:rPr>
              <w:t xml:space="preserve"> </w:t>
            </w:r>
            <w:r>
              <w:rPr>
                <w:spacing w:val="-9"/>
                <w:sz w:val="24"/>
                <w:szCs w:val="24"/>
              </w:rPr>
              <w:t>瓶/盒</w:t>
            </w:r>
          </w:p>
        </w:tc>
        <w:tc>
          <w:tcPr>
            <w:tcW w:w="823" w:type="dxa"/>
          </w:tcPr>
          <w:p w:rsidR="00BB3FB4" w:rsidRDefault="00BB3FB4">
            <w:pPr>
              <w:spacing w:line="269"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629"/>
        </w:trPr>
        <w:tc>
          <w:tcPr>
            <w:tcW w:w="580" w:type="dxa"/>
          </w:tcPr>
          <w:p w:rsidR="00BB3FB4" w:rsidRDefault="009F5AD7">
            <w:pPr>
              <w:pStyle w:val="TableText"/>
              <w:spacing w:before="238" w:line="178" w:lineRule="auto"/>
              <w:ind w:left="175"/>
              <w:rPr>
                <w:sz w:val="24"/>
                <w:szCs w:val="24"/>
              </w:rPr>
            </w:pPr>
            <w:r>
              <w:rPr>
                <w:spacing w:val="-2"/>
                <w:sz w:val="24"/>
                <w:szCs w:val="24"/>
              </w:rPr>
              <w:t>44</w:t>
            </w:r>
          </w:p>
        </w:tc>
        <w:tc>
          <w:tcPr>
            <w:tcW w:w="813" w:type="dxa"/>
            <w:vMerge/>
            <w:tcBorders>
              <w:top w:val="nil"/>
              <w:bottom w:val="nil"/>
            </w:tcBorders>
          </w:tcPr>
          <w:p w:rsidR="00BB3FB4" w:rsidRDefault="00BB3FB4"/>
        </w:tc>
        <w:tc>
          <w:tcPr>
            <w:tcW w:w="3311" w:type="dxa"/>
          </w:tcPr>
          <w:p w:rsidR="00BB3FB4" w:rsidRDefault="009F5AD7">
            <w:pPr>
              <w:pStyle w:val="TableText"/>
              <w:spacing w:before="193" w:line="217" w:lineRule="auto"/>
              <w:ind w:left="119"/>
              <w:rPr>
                <w:sz w:val="24"/>
                <w:szCs w:val="24"/>
              </w:rPr>
            </w:pPr>
            <w:r>
              <w:rPr>
                <w:spacing w:val="-3"/>
                <w:sz w:val="24"/>
                <w:szCs w:val="24"/>
              </w:rPr>
              <w:t>肠道菌培养基</w:t>
            </w:r>
          </w:p>
        </w:tc>
        <w:tc>
          <w:tcPr>
            <w:tcW w:w="1775" w:type="dxa"/>
          </w:tcPr>
          <w:p w:rsidR="00BB3FB4" w:rsidRDefault="009F5AD7">
            <w:pPr>
              <w:pStyle w:val="TableText"/>
              <w:spacing w:before="39" w:line="223" w:lineRule="auto"/>
              <w:ind w:left="120" w:right="106" w:firstLine="30"/>
              <w:rPr>
                <w:sz w:val="24"/>
                <w:szCs w:val="24"/>
              </w:rPr>
            </w:pPr>
            <w:r>
              <w:rPr>
                <w:spacing w:val="-9"/>
                <w:sz w:val="24"/>
                <w:szCs w:val="24"/>
              </w:rPr>
              <w:t>中国蓝琼脂</w:t>
            </w:r>
            <w:r>
              <w:rPr>
                <w:spacing w:val="15"/>
                <w:sz w:val="24"/>
                <w:szCs w:val="24"/>
              </w:rPr>
              <w:t xml:space="preserve"> </w:t>
            </w:r>
            <w:r>
              <w:rPr>
                <w:spacing w:val="-9"/>
                <w:sz w:val="24"/>
                <w:szCs w:val="24"/>
              </w:rPr>
              <w:t>20</w:t>
            </w:r>
            <w:r>
              <w:rPr>
                <w:sz w:val="24"/>
                <w:szCs w:val="24"/>
              </w:rPr>
              <w:t xml:space="preserve"> </w:t>
            </w:r>
            <w:r>
              <w:rPr>
                <w:spacing w:val="-2"/>
                <w:sz w:val="24"/>
                <w:szCs w:val="24"/>
              </w:rPr>
              <w:t>个/盒 （9cm）</w:t>
            </w:r>
          </w:p>
        </w:tc>
        <w:tc>
          <w:tcPr>
            <w:tcW w:w="1538" w:type="dxa"/>
          </w:tcPr>
          <w:p w:rsidR="00BB3FB4" w:rsidRDefault="009F5AD7">
            <w:pPr>
              <w:pStyle w:val="TableText"/>
              <w:spacing w:before="194" w:line="219" w:lineRule="auto"/>
              <w:ind w:left="327"/>
              <w:rPr>
                <w:sz w:val="24"/>
                <w:szCs w:val="24"/>
              </w:rPr>
            </w:pPr>
            <w:r>
              <w:rPr>
                <w:spacing w:val="-6"/>
                <w:sz w:val="24"/>
                <w:szCs w:val="24"/>
              </w:rPr>
              <w:t>20</w:t>
            </w:r>
            <w:r>
              <w:rPr>
                <w:spacing w:val="-42"/>
                <w:sz w:val="24"/>
                <w:szCs w:val="24"/>
              </w:rPr>
              <w:t xml:space="preserve"> </w:t>
            </w:r>
            <w:r>
              <w:rPr>
                <w:spacing w:val="-6"/>
                <w:sz w:val="24"/>
                <w:szCs w:val="24"/>
              </w:rPr>
              <w:t>个/盒</w:t>
            </w:r>
          </w:p>
        </w:tc>
        <w:tc>
          <w:tcPr>
            <w:tcW w:w="823" w:type="dxa"/>
          </w:tcPr>
          <w:p w:rsidR="00BB3FB4" w:rsidRDefault="009F5AD7">
            <w:pPr>
              <w:pStyle w:val="TableText"/>
              <w:spacing w:before="194" w:line="219" w:lineRule="auto"/>
              <w:ind w:left="305"/>
              <w:rPr>
                <w:sz w:val="24"/>
                <w:szCs w:val="24"/>
              </w:rPr>
            </w:pPr>
            <w:r>
              <w:rPr>
                <w:sz w:val="24"/>
                <w:szCs w:val="24"/>
              </w:rPr>
              <w:t>个</w:t>
            </w:r>
          </w:p>
        </w:tc>
      </w:tr>
      <w:tr w:rsidR="00BB3FB4">
        <w:trPr>
          <w:trHeight w:val="465"/>
        </w:trPr>
        <w:tc>
          <w:tcPr>
            <w:tcW w:w="580" w:type="dxa"/>
          </w:tcPr>
          <w:p w:rsidR="00BB3FB4" w:rsidRDefault="009F5AD7">
            <w:pPr>
              <w:pStyle w:val="TableText"/>
              <w:spacing w:before="156" w:line="178" w:lineRule="auto"/>
              <w:ind w:left="175"/>
              <w:rPr>
                <w:sz w:val="24"/>
                <w:szCs w:val="24"/>
              </w:rPr>
            </w:pPr>
            <w:r>
              <w:rPr>
                <w:spacing w:val="-2"/>
                <w:sz w:val="24"/>
                <w:szCs w:val="24"/>
              </w:rPr>
              <w:t>45</w:t>
            </w:r>
          </w:p>
        </w:tc>
        <w:tc>
          <w:tcPr>
            <w:tcW w:w="813" w:type="dxa"/>
            <w:vMerge/>
            <w:tcBorders>
              <w:top w:val="nil"/>
              <w:bottom w:val="nil"/>
            </w:tcBorders>
          </w:tcPr>
          <w:p w:rsidR="00BB3FB4" w:rsidRDefault="00BB3FB4"/>
        </w:tc>
        <w:tc>
          <w:tcPr>
            <w:tcW w:w="3311" w:type="dxa"/>
          </w:tcPr>
          <w:p w:rsidR="00BB3FB4" w:rsidRDefault="009F5AD7">
            <w:pPr>
              <w:pStyle w:val="TableText"/>
              <w:spacing w:before="112" w:line="218" w:lineRule="auto"/>
              <w:ind w:left="123"/>
              <w:rPr>
                <w:sz w:val="24"/>
                <w:szCs w:val="24"/>
              </w:rPr>
            </w:pPr>
            <w:r>
              <w:rPr>
                <w:spacing w:val="-3"/>
                <w:sz w:val="24"/>
                <w:szCs w:val="24"/>
              </w:rPr>
              <w:t>革兰氏染色液（快速法）</w:t>
            </w:r>
          </w:p>
        </w:tc>
        <w:tc>
          <w:tcPr>
            <w:tcW w:w="1775" w:type="dxa"/>
          </w:tcPr>
          <w:p w:rsidR="00BB3FB4" w:rsidRDefault="009F5AD7">
            <w:pPr>
              <w:pStyle w:val="TableText"/>
              <w:spacing w:before="112" w:line="222" w:lineRule="auto"/>
              <w:ind w:left="291"/>
              <w:rPr>
                <w:sz w:val="24"/>
                <w:szCs w:val="24"/>
              </w:rPr>
            </w:pPr>
            <w:r>
              <w:rPr>
                <w:spacing w:val="-1"/>
                <w:sz w:val="24"/>
                <w:szCs w:val="24"/>
              </w:rPr>
              <w:t>4*250ml/盒</w:t>
            </w:r>
          </w:p>
        </w:tc>
        <w:tc>
          <w:tcPr>
            <w:tcW w:w="1538" w:type="dxa"/>
          </w:tcPr>
          <w:p w:rsidR="00BB3FB4" w:rsidRDefault="009F5AD7">
            <w:pPr>
              <w:pStyle w:val="TableText"/>
              <w:spacing w:before="150" w:line="183" w:lineRule="auto"/>
              <w:ind w:left="354"/>
              <w:rPr>
                <w:sz w:val="24"/>
                <w:szCs w:val="24"/>
              </w:rPr>
            </w:pPr>
            <w:r>
              <w:rPr>
                <w:spacing w:val="-1"/>
                <w:sz w:val="24"/>
                <w:szCs w:val="24"/>
              </w:rPr>
              <w:t>4*250ml</w:t>
            </w:r>
          </w:p>
        </w:tc>
        <w:tc>
          <w:tcPr>
            <w:tcW w:w="823" w:type="dxa"/>
          </w:tcPr>
          <w:p w:rsidR="00BB3FB4" w:rsidRDefault="009F5AD7">
            <w:pPr>
              <w:pStyle w:val="TableText"/>
              <w:spacing w:before="112"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7" w:line="178" w:lineRule="auto"/>
              <w:ind w:left="175"/>
              <w:rPr>
                <w:sz w:val="24"/>
                <w:szCs w:val="24"/>
              </w:rPr>
            </w:pPr>
            <w:r>
              <w:rPr>
                <w:spacing w:val="-2"/>
                <w:sz w:val="24"/>
                <w:szCs w:val="24"/>
              </w:rPr>
              <w:t>46</w:t>
            </w:r>
          </w:p>
        </w:tc>
        <w:tc>
          <w:tcPr>
            <w:tcW w:w="813" w:type="dxa"/>
            <w:vMerge/>
            <w:tcBorders>
              <w:top w:val="nil"/>
              <w:bottom w:val="nil"/>
            </w:tcBorders>
          </w:tcPr>
          <w:p w:rsidR="00BB3FB4" w:rsidRDefault="00BB3FB4"/>
        </w:tc>
        <w:tc>
          <w:tcPr>
            <w:tcW w:w="3311" w:type="dxa"/>
          </w:tcPr>
          <w:p w:rsidR="00BB3FB4" w:rsidRDefault="009F5AD7">
            <w:pPr>
              <w:pStyle w:val="TableText"/>
              <w:spacing w:before="112" w:line="218" w:lineRule="auto"/>
              <w:ind w:left="120"/>
              <w:rPr>
                <w:sz w:val="24"/>
                <w:szCs w:val="24"/>
              </w:rPr>
            </w:pPr>
            <w:r>
              <w:rPr>
                <w:spacing w:val="-3"/>
                <w:sz w:val="24"/>
                <w:szCs w:val="24"/>
              </w:rPr>
              <w:t>抗酸染色液（冷染法）</w:t>
            </w:r>
          </w:p>
        </w:tc>
        <w:tc>
          <w:tcPr>
            <w:tcW w:w="1775" w:type="dxa"/>
          </w:tcPr>
          <w:p w:rsidR="00BB3FB4" w:rsidRDefault="009F5AD7">
            <w:pPr>
              <w:pStyle w:val="TableText"/>
              <w:spacing w:before="112" w:line="222" w:lineRule="auto"/>
              <w:ind w:left="291"/>
              <w:rPr>
                <w:sz w:val="24"/>
                <w:szCs w:val="24"/>
              </w:rPr>
            </w:pPr>
            <w:r>
              <w:rPr>
                <w:spacing w:val="-1"/>
                <w:sz w:val="24"/>
                <w:szCs w:val="24"/>
              </w:rPr>
              <w:t>4*250ml/盒</w:t>
            </w:r>
          </w:p>
        </w:tc>
        <w:tc>
          <w:tcPr>
            <w:tcW w:w="1538" w:type="dxa"/>
          </w:tcPr>
          <w:p w:rsidR="00BB3FB4" w:rsidRDefault="009F5AD7">
            <w:pPr>
              <w:pStyle w:val="TableText"/>
              <w:spacing w:before="150" w:line="183" w:lineRule="auto"/>
              <w:ind w:left="354"/>
              <w:rPr>
                <w:sz w:val="24"/>
                <w:szCs w:val="24"/>
              </w:rPr>
            </w:pPr>
            <w:r>
              <w:rPr>
                <w:spacing w:val="-1"/>
                <w:sz w:val="24"/>
                <w:szCs w:val="24"/>
              </w:rPr>
              <w:t>4*250ml</w:t>
            </w:r>
          </w:p>
        </w:tc>
        <w:tc>
          <w:tcPr>
            <w:tcW w:w="823" w:type="dxa"/>
          </w:tcPr>
          <w:p w:rsidR="00BB3FB4" w:rsidRDefault="009F5AD7">
            <w:pPr>
              <w:pStyle w:val="TableText"/>
              <w:spacing w:before="113"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7" w:line="178" w:lineRule="auto"/>
              <w:ind w:left="175"/>
              <w:rPr>
                <w:sz w:val="24"/>
                <w:szCs w:val="24"/>
              </w:rPr>
            </w:pPr>
            <w:r>
              <w:rPr>
                <w:spacing w:val="-2"/>
                <w:sz w:val="24"/>
                <w:szCs w:val="24"/>
              </w:rPr>
              <w:t>47</w:t>
            </w:r>
          </w:p>
        </w:tc>
        <w:tc>
          <w:tcPr>
            <w:tcW w:w="813" w:type="dxa"/>
            <w:vMerge/>
            <w:tcBorders>
              <w:top w:val="nil"/>
              <w:bottom w:val="nil"/>
            </w:tcBorders>
          </w:tcPr>
          <w:p w:rsidR="00BB3FB4" w:rsidRDefault="00BB3FB4"/>
        </w:tc>
        <w:tc>
          <w:tcPr>
            <w:tcW w:w="3311" w:type="dxa"/>
          </w:tcPr>
          <w:p w:rsidR="00BB3FB4" w:rsidRDefault="009F5AD7">
            <w:pPr>
              <w:pStyle w:val="TableText"/>
              <w:spacing w:before="113" w:line="218" w:lineRule="auto"/>
              <w:ind w:left="124"/>
              <w:rPr>
                <w:sz w:val="24"/>
                <w:szCs w:val="24"/>
              </w:rPr>
            </w:pPr>
            <w:r>
              <w:rPr>
                <w:spacing w:val="-4"/>
                <w:sz w:val="24"/>
                <w:szCs w:val="24"/>
              </w:rPr>
              <w:t>血琼脂平板</w:t>
            </w:r>
          </w:p>
        </w:tc>
        <w:tc>
          <w:tcPr>
            <w:tcW w:w="1775" w:type="dxa"/>
          </w:tcPr>
          <w:p w:rsidR="00BB3FB4" w:rsidRDefault="009F5AD7">
            <w:pPr>
              <w:pStyle w:val="TableText"/>
              <w:spacing w:before="112" w:line="219" w:lineRule="auto"/>
              <w:ind w:left="204"/>
              <w:rPr>
                <w:sz w:val="24"/>
                <w:szCs w:val="24"/>
              </w:rPr>
            </w:pPr>
            <w:r>
              <w:rPr>
                <w:spacing w:val="-5"/>
                <w:sz w:val="24"/>
                <w:szCs w:val="24"/>
              </w:rPr>
              <w:t>90mm</w:t>
            </w:r>
            <w:r>
              <w:rPr>
                <w:spacing w:val="14"/>
                <w:sz w:val="24"/>
                <w:szCs w:val="24"/>
              </w:rPr>
              <w:t xml:space="preserve"> </w:t>
            </w:r>
            <w:r>
              <w:rPr>
                <w:spacing w:val="-5"/>
                <w:sz w:val="24"/>
                <w:szCs w:val="24"/>
              </w:rPr>
              <w:t>5</w:t>
            </w:r>
            <w:r>
              <w:rPr>
                <w:spacing w:val="-45"/>
                <w:sz w:val="24"/>
                <w:szCs w:val="24"/>
              </w:rPr>
              <w:t xml:space="preserve"> </w:t>
            </w:r>
            <w:r>
              <w:rPr>
                <w:spacing w:val="-5"/>
                <w:sz w:val="24"/>
                <w:szCs w:val="24"/>
              </w:rPr>
              <w:t>块/包</w:t>
            </w:r>
          </w:p>
        </w:tc>
        <w:tc>
          <w:tcPr>
            <w:tcW w:w="1538" w:type="dxa"/>
          </w:tcPr>
          <w:p w:rsidR="00BB3FB4" w:rsidRDefault="009F5AD7">
            <w:pPr>
              <w:pStyle w:val="TableText"/>
              <w:spacing w:before="112" w:line="219" w:lineRule="auto"/>
              <w:ind w:left="449"/>
              <w:rPr>
                <w:sz w:val="24"/>
                <w:szCs w:val="24"/>
              </w:rPr>
            </w:pPr>
            <w:r>
              <w:rPr>
                <w:spacing w:val="-8"/>
                <w:sz w:val="24"/>
                <w:szCs w:val="24"/>
              </w:rPr>
              <w:t>5</w:t>
            </w:r>
            <w:r>
              <w:rPr>
                <w:spacing w:val="-42"/>
                <w:sz w:val="24"/>
                <w:szCs w:val="24"/>
              </w:rPr>
              <w:t xml:space="preserve"> </w:t>
            </w:r>
            <w:r>
              <w:rPr>
                <w:spacing w:val="-8"/>
                <w:sz w:val="24"/>
                <w:szCs w:val="24"/>
              </w:rPr>
              <w:t>块/包</w:t>
            </w:r>
          </w:p>
        </w:tc>
        <w:tc>
          <w:tcPr>
            <w:tcW w:w="823" w:type="dxa"/>
          </w:tcPr>
          <w:p w:rsidR="00BB3FB4" w:rsidRDefault="009F5AD7">
            <w:pPr>
              <w:pStyle w:val="TableText"/>
              <w:spacing w:before="112" w:line="219" w:lineRule="auto"/>
              <w:ind w:left="303"/>
              <w:rPr>
                <w:sz w:val="24"/>
                <w:szCs w:val="24"/>
              </w:rPr>
            </w:pPr>
            <w:r>
              <w:rPr>
                <w:sz w:val="24"/>
                <w:szCs w:val="24"/>
              </w:rPr>
              <w:t>块</w:t>
            </w:r>
          </w:p>
        </w:tc>
      </w:tr>
      <w:tr w:rsidR="00BB3FB4">
        <w:trPr>
          <w:trHeight w:val="465"/>
        </w:trPr>
        <w:tc>
          <w:tcPr>
            <w:tcW w:w="580" w:type="dxa"/>
          </w:tcPr>
          <w:p w:rsidR="00BB3FB4" w:rsidRDefault="009F5AD7">
            <w:pPr>
              <w:pStyle w:val="TableText"/>
              <w:spacing w:before="157" w:line="178" w:lineRule="auto"/>
              <w:ind w:left="175"/>
              <w:rPr>
                <w:sz w:val="24"/>
                <w:szCs w:val="24"/>
              </w:rPr>
            </w:pPr>
            <w:r>
              <w:rPr>
                <w:spacing w:val="-2"/>
                <w:sz w:val="24"/>
                <w:szCs w:val="24"/>
              </w:rPr>
              <w:t>48</w:t>
            </w:r>
          </w:p>
        </w:tc>
        <w:tc>
          <w:tcPr>
            <w:tcW w:w="813" w:type="dxa"/>
            <w:vMerge/>
            <w:tcBorders>
              <w:top w:val="nil"/>
              <w:bottom w:val="nil"/>
            </w:tcBorders>
          </w:tcPr>
          <w:p w:rsidR="00BB3FB4" w:rsidRDefault="00BB3FB4"/>
        </w:tc>
        <w:tc>
          <w:tcPr>
            <w:tcW w:w="3311" w:type="dxa"/>
          </w:tcPr>
          <w:p w:rsidR="00BB3FB4" w:rsidRDefault="009F5AD7">
            <w:pPr>
              <w:pStyle w:val="TableText"/>
              <w:spacing w:before="113" w:line="218" w:lineRule="auto"/>
              <w:ind w:left="125"/>
              <w:rPr>
                <w:sz w:val="24"/>
                <w:szCs w:val="24"/>
              </w:rPr>
            </w:pPr>
            <w:r>
              <w:rPr>
                <w:spacing w:val="-3"/>
                <w:sz w:val="24"/>
                <w:szCs w:val="24"/>
              </w:rPr>
              <w:t>麦康凯琼脂平板</w:t>
            </w:r>
          </w:p>
        </w:tc>
        <w:tc>
          <w:tcPr>
            <w:tcW w:w="1775" w:type="dxa"/>
          </w:tcPr>
          <w:p w:rsidR="00BB3FB4" w:rsidRDefault="009F5AD7">
            <w:pPr>
              <w:pStyle w:val="TableText"/>
              <w:spacing w:before="113" w:line="219" w:lineRule="auto"/>
              <w:ind w:left="204"/>
              <w:rPr>
                <w:sz w:val="24"/>
                <w:szCs w:val="24"/>
              </w:rPr>
            </w:pPr>
            <w:r>
              <w:rPr>
                <w:spacing w:val="-5"/>
                <w:sz w:val="24"/>
                <w:szCs w:val="24"/>
              </w:rPr>
              <w:t>90mm</w:t>
            </w:r>
            <w:r>
              <w:rPr>
                <w:spacing w:val="14"/>
                <w:sz w:val="24"/>
                <w:szCs w:val="24"/>
              </w:rPr>
              <w:t xml:space="preserve"> </w:t>
            </w:r>
            <w:r>
              <w:rPr>
                <w:spacing w:val="-5"/>
                <w:sz w:val="24"/>
                <w:szCs w:val="24"/>
              </w:rPr>
              <w:t>5</w:t>
            </w:r>
            <w:r>
              <w:rPr>
                <w:spacing w:val="-45"/>
                <w:sz w:val="24"/>
                <w:szCs w:val="24"/>
              </w:rPr>
              <w:t xml:space="preserve"> </w:t>
            </w:r>
            <w:r>
              <w:rPr>
                <w:spacing w:val="-5"/>
                <w:sz w:val="24"/>
                <w:szCs w:val="24"/>
              </w:rPr>
              <w:t>块/包</w:t>
            </w:r>
          </w:p>
        </w:tc>
        <w:tc>
          <w:tcPr>
            <w:tcW w:w="1538" w:type="dxa"/>
          </w:tcPr>
          <w:p w:rsidR="00BB3FB4" w:rsidRDefault="009F5AD7">
            <w:pPr>
              <w:pStyle w:val="TableText"/>
              <w:spacing w:before="113" w:line="219" w:lineRule="auto"/>
              <w:ind w:left="449"/>
              <w:rPr>
                <w:sz w:val="24"/>
                <w:szCs w:val="24"/>
              </w:rPr>
            </w:pPr>
            <w:r>
              <w:rPr>
                <w:spacing w:val="-8"/>
                <w:sz w:val="24"/>
                <w:szCs w:val="24"/>
              </w:rPr>
              <w:t>5</w:t>
            </w:r>
            <w:r>
              <w:rPr>
                <w:spacing w:val="-42"/>
                <w:sz w:val="24"/>
                <w:szCs w:val="24"/>
              </w:rPr>
              <w:t xml:space="preserve"> </w:t>
            </w:r>
            <w:r>
              <w:rPr>
                <w:spacing w:val="-8"/>
                <w:sz w:val="24"/>
                <w:szCs w:val="24"/>
              </w:rPr>
              <w:t>块/包</w:t>
            </w:r>
          </w:p>
        </w:tc>
        <w:tc>
          <w:tcPr>
            <w:tcW w:w="823" w:type="dxa"/>
          </w:tcPr>
          <w:p w:rsidR="00BB3FB4" w:rsidRDefault="009F5AD7">
            <w:pPr>
              <w:pStyle w:val="TableText"/>
              <w:spacing w:before="113" w:line="219" w:lineRule="auto"/>
              <w:ind w:left="303"/>
              <w:rPr>
                <w:sz w:val="24"/>
                <w:szCs w:val="24"/>
              </w:rPr>
            </w:pPr>
            <w:r>
              <w:rPr>
                <w:sz w:val="24"/>
                <w:szCs w:val="24"/>
              </w:rPr>
              <w:t>块</w:t>
            </w:r>
          </w:p>
        </w:tc>
      </w:tr>
      <w:tr w:rsidR="00BB3FB4">
        <w:trPr>
          <w:trHeight w:val="465"/>
        </w:trPr>
        <w:tc>
          <w:tcPr>
            <w:tcW w:w="580" w:type="dxa"/>
          </w:tcPr>
          <w:p w:rsidR="00BB3FB4" w:rsidRDefault="009F5AD7">
            <w:pPr>
              <w:pStyle w:val="TableText"/>
              <w:spacing w:before="158" w:line="178" w:lineRule="auto"/>
              <w:ind w:left="175"/>
              <w:rPr>
                <w:sz w:val="24"/>
                <w:szCs w:val="24"/>
              </w:rPr>
            </w:pPr>
            <w:r>
              <w:rPr>
                <w:spacing w:val="-2"/>
                <w:sz w:val="24"/>
                <w:szCs w:val="24"/>
              </w:rPr>
              <w:t>49</w:t>
            </w:r>
          </w:p>
        </w:tc>
        <w:tc>
          <w:tcPr>
            <w:tcW w:w="813" w:type="dxa"/>
            <w:vMerge/>
            <w:tcBorders>
              <w:top w:val="nil"/>
              <w:bottom w:val="nil"/>
            </w:tcBorders>
          </w:tcPr>
          <w:p w:rsidR="00BB3FB4" w:rsidRDefault="00BB3FB4"/>
        </w:tc>
        <w:tc>
          <w:tcPr>
            <w:tcW w:w="3311" w:type="dxa"/>
          </w:tcPr>
          <w:p w:rsidR="00BB3FB4" w:rsidRDefault="009F5AD7">
            <w:pPr>
              <w:pStyle w:val="TableText"/>
              <w:spacing w:before="114" w:line="218" w:lineRule="auto"/>
              <w:ind w:left="119"/>
              <w:rPr>
                <w:sz w:val="24"/>
                <w:szCs w:val="24"/>
              </w:rPr>
            </w:pPr>
            <w:r>
              <w:rPr>
                <w:spacing w:val="-2"/>
                <w:sz w:val="24"/>
                <w:szCs w:val="24"/>
              </w:rPr>
              <w:t>巧克力色血琼脂平板</w:t>
            </w:r>
          </w:p>
        </w:tc>
        <w:tc>
          <w:tcPr>
            <w:tcW w:w="1775" w:type="dxa"/>
          </w:tcPr>
          <w:p w:rsidR="00BB3FB4" w:rsidRDefault="009F5AD7">
            <w:pPr>
              <w:pStyle w:val="TableText"/>
              <w:spacing w:before="113" w:line="219" w:lineRule="auto"/>
              <w:ind w:left="204"/>
              <w:rPr>
                <w:sz w:val="24"/>
                <w:szCs w:val="24"/>
              </w:rPr>
            </w:pPr>
            <w:r>
              <w:rPr>
                <w:spacing w:val="-5"/>
                <w:sz w:val="24"/>
                <w:szCs w:val="24"/>
              </w:rPr>
              <w:t>90mm</w:t>
            </w:r>
            <w:r>
              <w:rPr>
                <w:spacing w:val="14"/>
                <w:sz w:val="24"/>
                <w:szCs w:val="24"/>
              </w:rPr>
              <w:t xml:space="preserve"> </w:t>
            </w:r>
            <w:r>
              <w:rPr>
                <w:spacing w:val="-5"/>
                <w:sz w:val="24"/>
                <w:szCs w:val="24"/>
              </w:rPr>
              <w:t>5</w:t>
            </w:r>
            <w:r>
              <w:rPr>
                <w:spacing w:val="-45"/>
                <w:sz w:val="24"/>
                <w:szCs w:val="24"/>
              </w:rPr>
              <w:t xml:space="preserve"> </w:t>
            </w:r>
            <w:r>
              <w:rPr>
                <w:spacing w:val="-5"/>
                <w:sz w:val="24"/>
                <w:szCs w:val="24"/>
              </w:rPr>
              <w:t>块/包</w:t>
            </w:r>
          </w:p>
        </w:tc>
        <w:tc>
          <w:tcPr>
            <w:tcW w:w="1538" w:type="dxa"/>
          </w:tcPr>
          <w:p w:rsidR="00BB3FB4" w:rsidRDefault="009F5AD7">
            <w:pPr>
              <w:pStyle w:val="TableText"/>
              <w:spacing w:before="113" w:line="219" w:lineRule="auto"/>
              <w:ind w:left="449"/>
              <w:rPr>
                <w:sz w:val="24"/>
                <w:szCs w:val="24"/>
              </w:rPr>
            </w:pPr>
            <w:r>
              <w:rPr>
                <w:spacing w:val="-8"/>
                <w:sz w:val="24"/>
                <w:szCs w:val="24"/>
              </w:rPr>
              <w:t>5</w:t>
            </w:r>
            <w:r>
              <w:rPr>
                <w:spacing w:val="-42"/>
                <w:sz w:val="24"/>
                <w:szCs w:val="24"/>
              </w:rPr>
              <w:t xml:space="preserve"> </w:t>
            </w:r>
            <w:r>
              <w:rPr>
                <w:spacing w:val="-8"/>
                <w:sz w:val="24"/>
                <w:szCs w:val="24"/>
              </w:rPr>
              <w:t>块/包</w:t>
            </w:r>
          </w:p>
        </w:tc>
        <w:tc>
          <w:tcPr>
            <w:tcW w:w="823" w:type="dxa"/>
          </w:tcPr>
          <w:p w:rsidR="00BB3FB4" w:rsidRDefault="009F5AD7">
            <w:pPr>
              <w:pStyle w:val="TableText"/>
              <w:spacing w:before="113" w:line="219" w:lineRule="auto"/>
              <w:ind w:left="303"/>
              <w:rPr>
                <w:sz w:val="24"/>
                <w:szCs w:val="24"/>
              </w:rPr>
            </w:pPr>
            <w:r>
              <w:rPr>
                <w:sz w:val="24"/>
                <w:szCs w:val="24"/>
              </w:rPr>
              <w:t>块</w:t>
            </w:r>
          </w:p>
        </w:tc>
      </w:tr>
      <w:tr w:rsidR="00BB3FB4">
        <w:trPr>
          <w:trHeight w:val="463"/>
        </w:trPr>
        <w:tc>
          <w:tcPr>
            <w:tcW w:w="580" w:type="dxa"/>
          </w:tcPr>
          <w:p w:rsidR="00BB3FB4" w:rsidRDefault="009F5AD7">
            <w:pPr>
              <w:pStyle w:val="TableText"/>
              <w:spacing w:before="158" w:line="178" w:lineRule="auto"/>
              <w:ind w:left="180"/>
              <w:rPr>
                <w:sz w:val="24"/>
                <w:szCs w:val="24"/>
              </w:rPr>
            </w:pPr>
            <w:r>
              <w:rPr>
                <w:spacing w:val="-4"/>
                <w:sz w:val="24"/>
                <w:szCs w:val="24"/>
              </w:rPr>
              <w:t>50</w:t>
            </w:r>
          </w:p>
        </w:tc>
        <w:tc>
          <w:tcPr>
            <w:tcW w:w="813" w:type="dxa"/>
            <w:vMerge/>
            <w:tcBorders>
              <w:top w:val="nil"/>
              <w:bottom w:val="nil"/>
            </w:tcBorders>
          </w:tcPr>
          <w:p w:rsidR="00BB3FB4" w:rsidRDefault="00BB3FB4"/>
        </w:tc>
        <w:tc>
          <w:tcPr>
            <w:tcW w:w="3311" w:type="dxa"/>
          </w:tcPr>
          <w:p w:rsidR="00BB3FB4" w:rsidRDefault="009F5AD7">
            <w:pPr>
              <w:pStyle w:val="TableText"/>
              <w:spacing w:before="113" w:line="217" w:lineRule="auto"/>
              <w:ind w:left="126"/>
              <w:rPr>
                <w:sz w:val="24"/>
                <w:szCs w:val="24"/>
              </w:rPr>
            </w:pPr>
            <w:r>
              <w:rPr>
                <w:spacing w:val="-4"/>
                <w:sz w:val="24"/>
                <w:szCs w:val="24"/>
              </w:rPr>
              <w:t>营养琼脂平板</w:t>
            </w:r>
          </w:p>
        </w:tc>
        <w:tc>
          <w:tcPr>
            <w:tcW w:w="1775" w:type="dxa"/>
          </w:tcPr>
          <w:p w:rsidR="00BB3FB4" w:rsidRDefault="009F5AD7">
            <w:pPr>
              <w:pStyle w:val="TableText"/>
              <w:spacing w:before="114" w:line="219" w:lineRule="auto"/>
              <w:ind w:left="209"/>
              <w:rPr>
                <w:sz w:val="24"/>
                <w:szCs w:val="24"/>
              </w:rPr>
            </w:pPr>
            <w:r>
              <w:rPr>
                <w:spacing w:val="-6"/>
                <w:sz w:val="24"/>
                <w:szCs w:val="24"/>
              </w:rPr>
              <w:t>70mm</w:t>
            </w:r>
            <w:r>
              <w:rPr>
                <w:spacing w:val="17"/>
                <w:sz w:val="24"/>
                <w:szCs w:val="24"/>
              </w:rPr>
              <w:t xml:space="preserve"> </w:t>
            </w:r>
            <w:r>
              <w:rPr>
                <w:spacing w:val="-6"/>
                <w:sz w:val="24"/>
                <w:szCs w:val="24"/>
              </w:rPr>
              <w:t>5</w:t>
            </w:r>
            <w:r>
              <w:rPr>
                <w:spacing w:val="-45"/>
                <w:sz w:val="24"/>
                <w:szCs w:val="24"/>
              </w:rPr>
              <w:t xml:space="preserve"> </w:t>
            </w:r>
            <w:r>
              <w:rPr>
                <w:spacing w:val="-6"/>
                <w:sz w:val="24"/>
                <w:szCs w:val="24"/>
              </w:rPr>
              <w:t>块/包</w:t>
            </w:r>
          </w:p>
        </w:tc>
        <w:tc>
          <w:tcPr>
            <w:tcW w:w="1538" w:type="dxa"/>
          </w:tcPr>
          <w:p w:rsidR="00BB3FB4" w:rsidRDefault="009F5AD7">
            <w:pPr>
              <w:pStyle w:val="TableText"/>
              <w:spacing w:before="114" w:line="219" w:lineRule="auto"/>
              <w:ind w:left="449"/>
              <w:rPr>
                <w:sz w:val="24"/>
                <w:szCs w:val="24"/>
              </w:rPr>
            </w:pPr>
            <w:r>
              <w:rPr>
                <w:spacing w:val="-8"/>
                <w:sz w:val="24"/>
                <w:szCs w:val="24"/>
              </w:rPr>
              <w:t>5</w:t>
            </w:r>
            <w:r>
              <w:rPr>
                <w:spacing w:val="-42"/>
                <w:sz w:val="24"/>
                <w:szCs w:val="24"/>
              </w:rPr>
              <w:t xml:space="preserve"> </w:t>
            </w:r>
            <w:r>
              <w:rPr>
                <w:spacing w:val="-8"/>
                <w:sz w:val="24"/>
                <w:szCs w:val="24"/>
              </w:rPr>
              <w:t>块/包</w:t>
            </w:r>
          </w:p>
        </w:tc>
        <w:tc>
          <w:tcPr>
            <w:tcW w:w="823" w:type="dxa"/>
          </w:tcPr>
          <w:p w:rsidR="00BB3FB4" w:rsidRDefault="009F5AD7">
            <w:pPr>
              <w:pStyle w:val="TableText"/>
              <w:spacing w:before="114" w:line="219" w:lineRule="auto"/>
              <w:ind w:left="303"/>
              <w:rPr>
                <w:sz w:val="24"/>
                <w:szCs w:val="24"/>
              </w:rPr>
            </w:pPr>
            <w:r>
              <w:rPr>
                <w:sz w:val="24"/>
                <w:szCs w:val="24"/>
              </w:rPr>
              <w:t>块</w:t>
            </w:r>
          </w:p>
        </w:tc>
      </w:tr>
      <w:tr w:rsidR="00BB3FB4">
        <w:trPr>
          <w:trHeight w:val="466"/>
        </w:trPr>
        <w:tc>
          <w:tcPr>
            <w:tcW w:w="580" w:type="dxa"/>
          </w:tcPr>
          <w:p w:rsidR="00BB3FB4" w:rsidRDefault="009F5AD7">
            <w:pPr>
              <w:pStyle w:val="TableText"/>
              <w:spacing w:before="158" w:line="179" w:lineRule="auto"/>
              <w:ind w:left="180"/>
              <w:rPr>
                <w:sz w:val="24"/>
                <w:szCs w:val="24"/>
              </w:rPr>
            </w:pPr>
            <w:r>
              <w:rPr>
                <w:spacing w:val="-4"/>
                <w:sz w:val="24"/>
                <w:szCs w:val="24"/>
              </w:rPr>
              <w:t>51</w:t>
            </w:r>
          </w:p>
        </w:tc>
        <w:tc>
          <w:tcPr>
            <w:tcW w:w="813" w:type="dxa"/>
            <w:vMerge/>
            <w:tcBorders>
              <w:top w:val="nil"/>
              <w:bottom w:val="nil"/>
            </w:tcBorders>
          </w:tcPr>
          <w:p w:rsidR="00BB3FB4" w:rsidRDefault="00BB3FB4"/>
        </w:tc>
        <w:tc>
          <w:tcPr>
            <w:tcW w:w="3311" w:type="dxa"/>
          </w:tcPr>
          <w:p w:rsidR="00BB3FB4" w:rsidRDefault="009F5AD7">
            <w:pPr>
              <w:pStyle w:val="TableText"/>
              <w:spacing w:before="115" w:line="217" w:lineRule="auto"/>
              <w:ind w:left="121"/>
              <w:rPr>
                <w:sz w:val="24"/>
                <w:szCs w:val="24"/>
              </w:rPr>
            </w:pPr>
            <w:r>
              <w:rPr>
                <w:spacing w:val="-3"/>
                <w:sz w:val="24"/>
                <w:szCs w:val="24"/>
              </w:rPr>
              <w:t>淋球菌琼脂平板</w:t>
            </w:r>
          </w:p>
        </w:tc>
        <w:tc>
          <w:tcPr>
            <w:tcW w:w="1775" w:type="dxa"/>
          </w:tcPr>
          <w:p w:rsidR="00BB3FB4" w:rsidRDefault="009F5AD7">
            <w:pPr>
              <w:pStyle w:val="TableText"/>
              <w:spacing w:before="114" w:line="219" w:lineRule="auto"/>
              <w:ind w:left="204"/>
              <w:rPr>
                <w:sz w:val="24"/>
                <w:szCs w:val="24"/>
              </w:rPr>
            </w:pPr>
            <w:r>
              <w:rPr>
                <w:spacing w:val="-5"/>
                <w:sz w:val="24"/>
                <w:szCs w:val="24"/>
              </w:rPr>
              <w:t>90mm</w:t>
            </w:r>
            <w:r>
              <w:rPr>
                <w:spacing w:val="14"/>
                <w:sz w:val="24"/>
                <w:szCs w:val="24"/>
              </w:rPr>
              <w:t xml:space="preserve"> </w:t>
            </w:r>
            <w:r>
              <w:rPr>
                <w:spacing w:val="-5"/>
                <w:sz w:val="24"/>
                <w:szCs w:val="24"/>
              </w:rPr>
              <w:t>5</w:t>
            </w:r>
            <w:r>
              <w:rPr>
                <w:spacing w:val="-45"/>
                <w:sz w:val="24"/>
                <w:szCs w:val="24"/>
              </w:rPr>
              <w:t xml:space="preserve"> </w:t>
            </w:r>
            <w:r>
              <w:rPr>
                <w:spacing w:val="-5"/>
                <w:sz w:val="24"/>
                <w:szCs w:val="24"/>
              </w:rPr>
              <w:t>块/包</w:t>
            </w:r>
          </w:p>
        </w:tc>
        <w:tc>
          <w:tcPr>
            <w:tcW w:w="1538" w:type="dxa"/>
          </w:tcPr>
          <w:p w:rsidR="00BB3FB4" w:rsidRDefault="009F5AD7">
            <w:pPr>
              <w:pStyle w:val="TableText"/>
              <w:spacing w:before="114" w:line="219" w:lineRule="auto"/>
              <w:ind w:left="449"/>
              <w:rPr>
                <w:sz w:val="24"/>
                <w:szCs w:val="24"/>
              </w:rPr>
            </w:pPr>
            <w:r>
              <w:rPr>
                <w:spacing w:val="-8"/>
                <w:sz w:val="24"/>
                <w:szCs w:val="24"/>
              </w:rPr>
              <w:t>5</w:t>
            </w:r>
            <w:r>
              <w:rPr>
                <w:spacing w:val="-42"/>
                <w:sz w:val="24"/>
                <w:szCs w:val="24"/>
              </w:rPr>
              <w:t xml:space="preserve"> </w:t>
            </w:r>
            <w:r>
              <w:rPr>
                <w:spacing w:val="-8"/>
                <w:sz w:val="24"/>
                <w:szCs w:val="24"/>
              </w:rPr>
              <w:t>块/包</w:t>
            </w:r>
          </w:p>
        </w:tc>
        <w:tc>
          <w:tcPr>
            <w:tcW w:w="823" w:type="dxa"/>
          </w:tcPr>
          <w:p w:rsidR="00BB3FB4" w:rsidRDefault="009F5AD7">
            <w:pPr>
              <w:pStyle w:val="TableText"/>
              <w:spacing w:before="114" w:line="219" w:lineRule="auto"/>
              <w:ind w:left="303"/>
              <w:rPr>
                <w:sz w:val="24"/>
                <w:szCs w:val="24"/>
              </w:rPr>
            </w:pPr>
            <w:r>
              <w:rPr>
                <w:sz w:val="24"/>
                <w:szCs w:val="24"/>
              </w:rPr>
              <w:t>块</w:t>
            </w:r>
          </w:p>
        </w:tc>
      </w:tr>
      <w:tr w:rsidR="00BB3FB4">
        <w:trPr>
          <w:trHeight w:val="465"/>
        </w:trPr>
        <w:tc>
          <w:tcPr>
            <w:tcW w:w="580" w:type="dxa"/>
          </w:tcPr>
          <w:p w:rsidR="00BB3FB4" w:rsidRDefault="009F5AD7">
            <w:pPr>
              <w:pStyle w:val="TableText"/>
              <w:spacing w:before="158" w:line="178" w:lineRule="auto"/>
              <w:ind w:left="180"/>
              <w:rPr>
                <w:sz w:val="24"/>
                <w:szCs w:val="24"/>
              </w:rPr>
            </w:pPr>
            <w:r>
              <w:rPr>
                <w:spacing w:val="-4"/>
                <w:sz w:val="24"/>
                <w:szCs w:val="24"/>
              </w:rPr>
              <w:t>52</w:t>
            </w:r>
          </w:p>
        </w:tc>
        <w:tc>
          <w:tcPr>
            <w:tcW w:w="813" w:type="dxa"/>
            <w:vMerge/>
            <w:tcBorders>
              <w:top w:val="nil"/>
              <w:bottom w:val="nil"/>
            </w:tcBorders>
          </w:tcPr>
          <w:p w:rsidR="00BB3FB4" w:rsidRDefault="00BB3FB4"/>
        </w:tc>
        <w:tc>
          <w:tcPr>
            <w:tcW w:w="3311" w:type="dxa"/>
          </w:tcPr>
          <w:p w:rsidR="00BB3FB4" w:rsidRDefault="009F5AD7">
            <w:pPr>
              <w:pStyle w:val="TableText"/>
              <w:spacing w:before="114" w:line="218" w:lineRule="auto"/>
              <w:ind w:left="126"/>
              <w:rPr>
                <w:sz w:val="24"/>
                <w:szCs w:val="24"/>
              </w:rPr>
            </w:pPr>
            <w:r>
              <w:rPr>
                <w:spacing w:val="-3"/>
                <w:sz w:val="24"/>
                <w:szCs w:val="24"/>
              </w:rPr>
              <w:t>念珠菌显色平板</w:t>
            </w:r>
          </w:p>
        </w:tc>
        <w:tc>
          <w:tcPr>
            <w:tcW w:w="1775" w:type="dxa"/>
          </w:tcPr>
          <w:p w:rsidR="00BB3FB4" w:rsidRDefault="009F5AD7">
            <w:pPr>
              <w:pStyle w:val="TableText"/>
              <w:spacing w:before="114" w:line="219" w:lineRule="auto"/>
              <w:ind w:left="209"/>
              <w:rPr>
                <w:sz w:val="24"/>
                <w:szCs w:val="24"/>
              </w:rPr>
            </w:pPr>
            <w:r>
              <w:rPr>
                <w:spacing w:val="-6"/>
                <w:sz w:val="24"/>
                <w:szCs w:val="24"/>
              </w:rPr>
              <w:t>70mm</w:t>
            </w:r>
            <w:r>
              <w:rPr>
                <w:spacing w:val="17"/>
                <w:sz w:val="24"/>
                <w:szCs w:val="24"/>
              </w:rPr>
              <w:t xml:space="preserve"> </w:t>
            </w:r>
            <w:r>
              <w:rPr>
                <w:spacing w:val="-6"/>
                <w:sz w:val="24"/>
                <w:szCs w:val="24"/>
              </w:rPr>
              <w:t>5</w:t>
            </w:r>
            <w:r>
              <w:rPr>
                <w:spacing w:val="-45"/>
                <w:sz w:val="24"/>
                <w:szCs w:val="24"/>
              </w:rPr>
              <w:t xml:space="preserve"> </w:t>
            </w:r>
            <w:r>
              <w:rPr>
                <w:spacing w:val="-6"/>
                <w:sz w:val="24"/>
                <w:szCs w:val="24"/>
              </w:rPr>
              <w:t>块/包</w:t>
            </w:r>
          </w:p>
        </w:tc>
        <w:tc>
          <w:tcPr>
            <w:tcW w:w="1538" w:type="dxa"/>
          </w:tcPr>
          <w:p w:rsidR="00BB3FB4" w:rsidRDefault="009F5AD7">
            <w:pPr>
              <w:pStyle w:val="TableText"/>
              <w:spacing w:before="114" w:line="219" w:lineRule="auto"/>
              <w:ind w:left="449"/>
              <w:rPr>
                <w:sz w:val="24"/>
                <w:szCs w:val="24"/>
              </w:rPr>
            </w:pPr>
            <w:r>
              <w:rPr>
                <w:spacing w:val="-8"/>
                <w:sz w:val="24"/>
                <w:szCs w:val="24"/>
              </w:rPr>
              <w:t>5</w:t>
            </w:r>
            <w:r>
              <w:rPr>
                <w:spacing w:val="-42"/>
                <w:sz w:val="24"/>
                <w:szCs w:val="24"/>
              </w:rPr>
              <w:t xml:space="preserve"> </w:t>
            </w:r>
            <w:r>
              <w:rPr>
                <w:spacing w:val="-8"/>
                <w:sz w:val="24"/>
                <w:szCs w:val="24"/>
              </w:rPr>
              <w:t>块/包</w:t>
            </w:r>
          </w:p>
        </w:tc>
        <w:tc>
          <w:tcPr>
            <w:tcW w:w="823" w:type="dxa"/>
          </w:tcPr>
          <w:p w:rsidR="00BB3FB4" w:rsidRDefault="009F5AD7">
            <w:pPr>
              <w:pStyle w:val="TableText"/>
              <w:spacing w:before="114" w:line="219" w:lineRule="auto"/>
              <w:ind w:left="303"/>
              <w:rPr>
                <w:sz w:val="24"/>
                <w:szCs w:val="24"/>
              </w:rPr>
            </w:pPr>
            <w:r>
              <w:rPr>
                <w:sz w:val="24"/>
                <w:szCs w:val="24"/>
              </w:rPr>
              <w:t>块</w:t>
            </w:r>
          </w:p>
        </w:tc>
      </w:tr>
      <w:tr w:rsidR="00BB3FB4">
        <w:trPr>
          <w:trHeight w:val="465"/>
        </w:trPr>
        <w:tc>
          <w:tcPr>
            <w:tcW w:w="580" w:type="dxa"/>
          </w:tcPr>
          <w:p w:rsidR="00BB3FB4" w:rsidRDefault="009F5AD7">
            <w:pPr>
              <w:pStyle w:val="TableText"/>
              <w:spacing w:before="159" w:line="178" w:lineRule="auto"/>
              <w:ind w:left="180"/>
              <w:rPr>
                <w:sz w:val="24"/>
                <w:szCs w:val="24"/>
              </w:rPr>
            </w:pPr>
            <w:r>
              <w:rPr>
                <w:spacing w:val="-4"/>
                <w:sz w:val="24"/>
                <w:szCs w:val="24"/>
              </w:rPr>
              <w:t>53</w:t>
            </w:r>
          </w:p>
        </w:tc>
        <w:tc>
          <w:tcPr>
            <w:tcW w:w="813" w:type="dxa"/>
            <w:vMerge/>
            <w:tcBorders>
              <w:top w:val="nil"/>
            </w:tcBorders>
          </w:tcPr>
          <w:p w:rsidR="00BB3FB4" w:rsidRDefault="00BB3FB4"/>
        </w:tc>
        <w:tc>
          <w:tcPr>
            <w:tcW w:w="3311" w:type="dxa"/>
          </w:tcPr>
          <w:p w:rsidR="00BB3FB4" w:rsidRDefault="009F5AD7">
            <w:pPr>
              <w:pStyle w:val="TableText"/>
              <w:spacing w:before="114" w:line="218" w:lineRule="auto"/>
              <w:ind w:left="113"/>
              <w:rPr>
                <w:sz w:val="24"/>
                <w:szCs w:val="24"/>
              </w:rPr>
            </w:pPr>
            <w:r>
              <w:rPr>
                <w:spacing w:val="-4"/>
                <w:sz w:val="24"/>
                <w:szCs w:val="24"/>
              </w:rPr>
              <w:t>SS</w:t>
            </w:r>
            <w:r>
              <w:rPr>
                <w:spacing w:val="-42"/>
                <w:sz w:val="24"/>
                <w:szCs w:val="24"/>
              </w:rPr>
              <w:t xml:space="preserve"> </w:t>
            </w:r>
            <w:r>
              <w:rPr>
                <w:spacing w:val="-4"/>
                <w:sz w:val="24"/>
                <w:szCs w:val="24"/>
              </w:rPr>
              <w:t>琼脂平板</w:t>
            </w:r>
          </w:p>
        </w:tc>
        <w:tc>
          <w:tcPr>
            <w:tcW w:w="1775" w:type="dxa"/>
          </w:tcPr>
          <w:p w:rsidR="00BB3FB4" w:rsidRDefault="009F5AD7">
            <w:pPr>
              <w:pStyle w:val="TableText"/>
              <w:spacing w:before="114" w:line="219" w:lineRule="auto"/>
              <w:ind w:left="204"/>
              <w:rPr>
                <w:sz w:val="24"/>
                <w:szCs w:val="24"/>
              </w:rPr>
            </w:pPr>
            <w:r>
              <w:rPr>
                <w:spacing w:val="-5"/>
                <w:sz w:val="24"/>
                <w:szCs w:val="24"/>
              </w:rPr>
              <w:t>90mm</w:t>
            </w:r>
            <w:r>
              <w:rPr>
                <w:spacing w:val="14"/>
                <w:sz w:val="24"/>
                <w:szCs w:val="24"/>
              </w:rPr>
              <w:t xml:space="preserve"> </w:t>
            </w:r>
            <w:r>
              <w:rPr>
                <w:spacing w:val="-5"/>
                <w:sz w:val="24"/>
                <w:szCs w:val="24"/>
              </w:rPr>
              <w:t>5</w:t>
            </w:r>
            <w:r>
              <w:rPr>
                <w:spacing w:val="-45"/>
                <w:sz w:val="24"/>
                <w:szCs w:val="24"/>
              </w:rPr>
              <w:t xml:space="preserve"> </w:t>
            </w:r>
            <w:r>
              <w:rPr>
                <w:spacing w:val="-5"/>
                <w:sz w:val="24"/>
                <w:szCs w:val="24"/>
              </w:rPr>
              <w:t>块/包</w:t>
            </w:r>
          </w:p>
        </w:tc>
        <w:tc>
          <w:tcPr>
            <w:tcW w:w="1538" w:type="dxa"/>
          </w:tcPr>
          <w:p w:rsidR="00BB3FB4" w:rsidRDefault="009F5AD7">
            <w:pPr>
              <w:pStyle w:val="TableText"/>
              <w:spacing w:before="114" w:line="219" w:lineRule="auto"/>
              <w:ind w:left="449"/>
              <w:rPr>
                <w:sz w:val="24"/>
                <w:szCs w:val="24"/>
              </w:rPr>
            </w:pPr>
            <w:r>
              <w:rPr>
                <w:spacing w:val="-8"/>
                <w:sz w:val="24"/>
                <w:szCs w:val="24"/>
              </w:rPr>
              <w:t>5</w:t>
            </w:r>
            <w:r>
              <w:rPr>
                <w:spacing w:val="-42"/>
                <w:sz w:val="24"/>
                <w:szCs w:val="24"/>
              </w:rPr>
              <w:t xml:space="preserve"> </w:t>
            </w:r>
            <w:r>
              <w:rPr>
                <w:spacing w:val="-8"/>
                <w:sz w:val="24"/>
                <w:szCs w:val="24"/>
              </w:rPr>
              <w:t>块/包</w:t>
            </w:r>
          </w:p>
        </w:tc>
        <w:tc>
          <w:tcPr>
            <w:tcW w:w="823" w:type="dxa"/>
          </w:tcPr>
          <w:p w:rsidR="00BB3FB4" w:rsidRDefault="009F5AD7">
            <w:pPr>
              <w:pStyle w:val="TableText"/>
              <w:spacing w:before="114" w:line="219" w:lineRule="auto"/>
              <w:ind w:left="303"/>
              <w:rPr>
                <w:sz w:val="24"/>
                <w:szCs w:val="24"/>
              </w:rPr>
            </w:pPr>
            <w:r>
              <w:rPr>
                <w:sz w:val="24"/>
                <w:szCs w:val="24"/>
              </w:rPr>
              <w:t>块</w:t>
            </w:r>
          </w:p>
        </w:tc>
      </w:tr>
      <w:tr w:rsidR="00BB3FB4">
        <w:trPr>
          <w:trHeight w:val="629"/>
        </w:trPr>
        <w:tc>
          <w:tcPr>
            <w:tcW w:w="580" w:type="dxa"/>
          </w:tcPr>
          <w:p w:rsidR="00BB3FB4" w:rsidRDefault="009F5AD7">
            <w:pPr>
              <w:pStyle w:val="TableText"/>
              <w:spacing w:before="241" w:line="178" w:lineRule="auto"/>
              <w:ind w:left="180"/>
              <w:rPr>
                <w:sz w:val="24"/>
                <w:szCs w:val="24"/>
              </w:rPr>
            </w:pPr>
            <w:r>
              <w:rPr>
                <w:spacing w:val="-4"/>
                <w:sz w:val="24"/>
                <w:szCs w:val="24"/>
              </w:rPr>
              <w:t>54</w:t>
            </w:r>
          </w:p>
        </w:tc>
        <w:tc>
          <w:tcPr>
            <w:tcW w:w="813" w:type="dxa"/>
            <w:vMerge w:val="restart"/>
            <w:tcBorders>
              <w:bottom w:val="nil"/>
            </w:tcBorders>
          </w:tcPr>
          <w:p w:rsidR="00BB3FB4" w:rsidRDefault="009F5AD7">
            <w:pPr>
              <w:pStyle w:val="TableText"/>
              <w:spacing w:before="124"/>
              <w:ind w:left="176"/>
              <w:rPr>
                <w:sz w:val="24"/>
                <w:szCs w:val="24"/>
              </w:rPr>
            </w:pPr>
            <w:r>
              <w:rPr>
                <w:spacing w:val="-4"/>
                <w:sz w:val="24"/>
                <w:szCs w:val="24"/>
              </w:rPr>
              <w:t>尿常</w:t>
            </w:r>
          </w:p>
          <w:p w:rsidR="00BB3FB4" w:rsidRDefault="009F5AD7">
            <w:pPr>
              <w:pStyle w:val="TableText"/>
              <w:spacing w:before="1" w:line="220" w:lineRule="auto"/>
              <w:ind w:left="176"/>
              <w:rPr>
                <w:sz w:val="24"/>
                <w:szCs w:val="24"/>
              </w:rPr>
            </w:pPr>
            <w:r>
              <w:rPr>
                <w:spacing w:val="-14"/>
                <w:sz w:val="24"/>
                <w:szCs w:val="24"/>
              </w:rPr>
              <w:t>规、</w:t>
            </w:r>
          </w:p>
          <w:p w:rsidR="00BB3FB4" w:rsidRDefault="009F5AD7">
            <w:pPr>
              <w:pStyle w:val="TableText"/>
              <w:spacing w:before="24" w:line="219" w:lineRule="auto"/>
              <w:ind w:left="176"/>
              <w:rPr>
                <w:sz w:val="24"/>
                <w:szCs w:val="24"/>
              </w:rPr>
            </w:pPr>
            <w:r>
              <w:rPr>
                <w:spacing w:val="-4"/>
                <w:sz w:val="24"/>
                <w:szCs w:val="24"/>
              </w:rPr>
              <w:t>尿沉</w:t>
            </w:r>
          </w:p>
          <w:p w:rsidR="00BB3FB4" w:rsidRDefault="009F5AD7">
            <w:pPr>
              <w:pStyle w:val="TableText"/>
              <w:spacing w:before="27" w:line="222" w:lineRule="auto"/>
              <w:ind w:left="178"/>
              <w:rPr>
                <w:sz w:val="24"/>
                <w:szCs w:val="24"/>
              </w:rPr>
            </w:pPr>
            <w:r>
              <w:rPr>
                <w:spacing w:val="-5"/>
                <w:sz w:val="24"/>
                <w:szCs w:val="24"/>
              </w:rPr>
              <w:lastRenderedPageBreak/>
              <w:t>渣试</w:t>
            </w:r>
          </w:p>
          <w:p w:rsidR="00BB3FB4" w:rsidRDefault="009F5AD7">
            <w:pPr>
              <w:pStyle w:val="TableText"/>
              <w:spacing w:before="23" w:line="219" w:lineRule="auto"/>
              <w:ind w:left="297"/>
              <w:rPr>
                <w:sz w:val="24"/>
                <w:szCs w:val="24"/>
              </w:rPr>
            </w:pPr>
            <w:r>
              <w:rPr>
                <w:sz w:val="24"/>
                <w:szCs w:val="24"/>
              </w:rPr>
              <w:t>剂</w:t>
            </w:r>
          </w:p>
        </w:tc>
        <w:tc>
          <w:tcPr>
            <w:tcW w:w="3311" w:type="dxa"/>
          </w:tcPr>
          <w:p w:rsidR="00BB3FB4" w:rsidRDefault="009F5AD7">
            <w:pPr>
              <w:pStyle w:val="TableText"/>
              <w:spacing w:before="196" w:line="220" w:lineRule="auto"/>
              <w:ind w:left="119"/>
              <w:rPr>
                <w:sz w:val="24"/>
                <w:szCs w:val="24"/>
              </w:rPr>
            </w:pPr>
            <w:r>
              <w:rPr>
                <w:spacing w:val="-3"/>
                <w:sz w:val="24"/>
                <w:szCs w:val="24"/>
              </w:rPr>
              <w:lastRenderedPageBreak/>
              <w:t>尿试纸条</w:t>
            </w:r>
          </w:p>
        </w:tc>
        <w:tc>
          <w:tcPr>
            <w:tcW w:w="1775" w:type="dxa"/>
          </w:tcPr>
          <w:p w:rsidR="00BB3FB4" w:rsidRDefault="009F5AD7">
            <w:pPr>
              <w:pStyle w:val="TableText"/>
              <w:spacing w:before="41" w:line="222" w:lineRule="auto"/>
              <w:ind w:left="783" w:right="194" w:hanging="562"/>
              <w:rPr>
                <w:sz w:val="24"/>
                <w:szCs w:val="24"/>
              </w:rPr>
            </w:pPr>
            <w:r>
              <w:rPr>
                <w:spacing w:val="-9"/>
                <w:sz w:val="24"/>
                <w:szCs w:val="24"/>
              </w:rPr>
              <w:t>11G</w:t>
            </w:r>
            <w:r>
              <w:rPr>
                <w:spacing w:val="13"/>
                <w:sz w:val="24"/>
                <w:szCs w:val="24"/>
              </w:rPr>
              <w:t xml:space="preserve">  </w:t>
            </w:r>
            <w:r>
              <w:rPr>
                <w:spacing w:val="-9"/>
                <w:sz w:val="24"/>
                <w:szCs w:val="24"/>
              </w:rPr>
              <w:t>100</w:t>
            </w:r>
            <w:r>
              <w:rPr>
                <w:spacing w:val="-42"/>
                <w:sz w:val="24"/>
                <w:szCs w:val="24"/>
              </w:rPr>
              <w:t xml:space="preserve"> </w:t>
            </w:r>
            <w:r>
              <w:rPr>
                <w:spacing w:val="-9"/>
                <w:sz w:val="24"/>
                <w:szCs w:val="24"/>
              </w:rPr>
              <w:t>条/</w:t>
            </w:r>
            <w:r>
              <w:rPr>
                <w:sz w:val="24"/>
                <w:szCs w:val="24"/>
              </w:rPr>
              <w:t xml:space="preserve"> 筒</w:t>
            </w:r>
          </w:p>
        </w:tc>
        <w:tc>
          <w:tcPr>
            <w:tcW w:w="1538" w:type="dxa"/>
          </w:tcPr>
          <w:p w:rsidR="00BB3FB4" w:rsidRDefault="009F5AD7">
            <w:pPr>
              <w:pStyle w:val="TableText"/>
              <w:spacing w:before="196" w:line="218" w:lineRule="auto"/>
              <w:ind w:left="282"/>
              <w:rPr>
                <w:sz w:val="24"/>
                <w:szCs w:val="24"/>
              </w:rPr>
            </w:pPr>
            <w:r>
              <w:rPr>
                <w:spacing w:val="-8"/>
                <w:sz w:val="24"/>
                <w:szCs w:val="24"/>
              </w:rPr>
              <w:t>100</w:t>
            </w:r>
            <w:r>
              <w:rPr>
                <w:spacing w:val="-39"/>
                <w:sz w:val="24"/>
                <w:szCs w:val="24"/>
              </w:rPr>
              <w:t xml:space="preserve"> </w:t>
            </w:r>
            <w:r>
              <w:rPr>
                <w:spacing w:val="-8"/>
                <w:sz w:val="24"/>
                <w:szCs w:val="24"/>
              </w:rPr>
              <w:t>条/筒</w:t>
            </w:r>
          </w:p>
        </w:tc>
        <w:tc>
          <w:tcPr>
            <w:tcW w:w="823" w:type="dxa"/>
          </w:tcPr>
          <w:p w:rsidR="00BB3FB4" w:rsidRDefault="009F5AD7">
            <w:pPr>
              <w:pStyle w:val="TableText"/>
              <w:spacing w:before="196" w:line="220" w:lineRule="auto"/>
              <w:ind w:left="307"/>
              <w:rPr>
                <w:sz w:val="24"/>
                <w:szCs w:val="24"/>
              </w:rPr>
            </w:pPr>
            <w:r>
              <w:rPr>
                <w:sz w:val="24"/>
                <w:szCs w:val="24"/>
              </w:rPr>
              <w:t>条</w:t>
            </w:r>
          </w:p>
        </w:tc>
      </w:tr>
      <w:tr w:rsidR="00BB3FB4">
        <w:trPr>
          <w:trHeight w:val="465"/>
        </w:trPr>
        <w:tc>
          <w:tcPr>
            <w:tcW w:w="580" w:type="dxa"/>
          </w:tcPr>
          <w:p w:rsidR="00BB3FB4" w:rsidRDefault="009F5AD7">
            <w:pPr>
              <w:pStyle w:val="TableText"/>
              <w:spacing w:before="160" w:line="177" w:lineRule="auto"/>
              <w:ind w:left="180"/>
              <w:rPr>
                <w:sz w:val="24"/>
                <w:szCs w:val="24"/>
              </w:rPr>
            </w:pPr>
            <w:r>
              <w:rPr>
                <w:spacing w:val="-4"/>
                <w:sz w:val="24"/>
                <w:szCs w:val="24"/>
              </w:rPr>
              <w:t>55</w:t>
            </w:r>
          </w:p>
        </w:tc>
        <w:tc>
          <w:tcPr>
            <w:tcW w:w="813" w:type="dxa"/>
            <w:vMerge/>
            <w:tcBorders>
              <w:top w:val="nil"/>
              <w:bottom w:val="nil"/>
            </w:tcBorders>
          </w:tcPr>
          <w:p w:rsidR="00BB3FB4" w:rsidRDefault="00BB3FB4"/>
        </w:tc>
        <w:tc>
          <w:tcPr>
            <w:tcW w:w="3311" w:type="dxa"/>
          </w:tcPr>
          <w:p w:rsidR="00BB3FB4" w:rsidRDefault="009F5AD7">
            <w:pPr>
              <w:pStyle w:val="TableText"/>
              <w:spacing w:before="115" w:line="217" w:lineRule="auto"/>
              <w:ind w:left="119"/>
              <w:rPr>
                <w:sz w:val="24"/>
                <w:szCs w:val="24"/>
              </w:rPr>
            </w:pPr>
            <w:r>
              <w:rPr>
                <w:spacing w:val="-2"/>
                <w:sz w:val="24"/>
                <w:szCs w:val="24"/>
              </w:rPr>
              <w:t>尿液分析用鞘液</w:t>
            </w:r>
          </w:p>
        </w:tc>
        <w:tc>
          <w:tcPr>
            <w:tcW w:w="1775" w:type="dxa"/>
          </w:tcPr>
          <w:p w:rsidR="00BB3FB4" w:rsidRDefault="009F5AD7">
            <w:pPr>
              <w:pStyle w:val="TableText"/>
              <w:spacing w:before="114" w:line="218" w:lineRule="auto"/>
              <w:ind w:left="106"/>
              <w:rPr>
                <w:sz w:val="24"/>
                <w:szCs w:val="24"/>
              </w:rPr>
            </w:pPr>
            <w:r>
              <w:rPr>
                <w:spacing w:val="-1"/>
                <w:sz w:val="24"/>
                <w:szCs w:val="24"/>
              </w:rPr>
              <w:t>USS-80 20L/桶</w:t>
            </w:r>
          </w:p>
        </w:tc>
        <w:tc>
          <w:tcPr>
            <w:tcW w:w="1538" w:type="dxa"/>
          </w:tcPr>
          <w:p w:rsidR="00BB3FB4" w:rsidRDefault="009F5AD7">
            <w:pPr>
              <w:pStyle w:val="TableText"/>
              <w:spacing w:before="114" w:line="218" w:lineRule="auto"/>
              <w:ind w:left="418"/>
              <w:rPr>
                <w:sz w:val="24"/>
                <w:szCs w:val="24"/>
              </w:rPr>
            </w:pPr>
            <w:r>
              <w:rPr>
                <w:spacing w:val="-3"/>
                <w:sz w:val="24"/>
                <w:szCs w:val="24"/>
              </w:rPr>
              <w:t>20L/桶</w:t>
            </w:r>
          </w:p>
        </w:tc>
        <w:tc>
          <w:tcPr>
            <w:tcW w:w="823" w:type="dxa"/>
          </w:tcPr>
          <w:p w:rsidR="00BB3FB4" w:rsidRDefault="009F5AD7">
            <w:pPr>
              <w:pStyle w:val="TableText"/>
              <w:spacing w:before="160" w:line="177" w:lineRule="auto"/>
              <w:ind w:left="354"/>
              <w:rPr>
                <w:sz w:val="24"/>
                <w:szCs w:val="24"/>
              </w:rPr>
            </w:pPr>
            <w:r>
              <w:rPr>
                <w:sz w:val="24"/>
                <w:szCs w:val="24"/>
              </w:rPr>
              <w:t>L</w:t>
            </w:r>
          </w:p>
        </w:tc>
      </w:tr>
      <w:tr w:rsidR="00BB3FB4">
        <w:trPr>
          <w:trHeight w:val="633"/>
        </w:trPr>
        <w:tc>
          <w:tcPr>
            <w:tcW w:w="580" w:type="dxa"/>
          </w:tcPr>
          <w:p w:rsidR="00BB3FB4" w:rsidRDefault="009F5AD7">
            <w:pPr>
              <w:pStyle w:val="TableText"/>
              <w:spacing w:before="241" w:line="178" w:lineRule="auto"/>
              <w:ind w:left="180"/>
              <w:rPr>
                <w:sz w:val="24"/>
                <w:szCs w:val="24"/>
              </w:rPr>
            </w:pPr>
            <w:r>
              <w:rPr>
                <w:spacing w:val="-4"/>
                <w:sz w:val="24"/>
                <w:szCs w:val="24"/>
              </w:rPr>
              <w:lastRenderedPageBreak/>
              <w:t>56</w:t>
            </w:r>
          </w:p>
        </w:tc>
        <w:tc>
          <w:tcPr>
            <w:tcW w:w="813" w:type="dxa"/>
            <w:vMerge/>
            <w:tcBorders>
              <w:top w:val="nil"/>
            </w:tcBorders>
          </w:tcPr>
          <w:p w:rsidR="00BB3FB4" w:rsidRDefault="00BB3FB4"/>
        </w:tc>
        <w:tc>
          <w:tcPr>
            <w:tcW w:w="3311" w:type="dxa"/>
          </w:tcPr>
          <w:p w:rsidR="00BB3FB4" w:rsidRDefault="009F5AD7">
            <w:pPr>
              <w:pStyle w:val="TableText"/>
              <w:spacing w:before="196" w:line="220" w:lineRule="auto"/>
              <w:ind w:left="119"/>
              <w:rPr>
                <w:sz w:val="24"/>
                <w:szCs w:val="24"/>
              </w:rPr>
            </w:pPr>
            <w:r>
              <w:rPr>
                <w:spacing w:val="-3"/>
                <w:sz w:val="24"/>
                <w:szCs w:val="24"/>
              </w:rPr>
              <w:t>尿试纸条</w:t>
            </w:r>
          </w:p>
        </w:tc>
        <w:tc>
          <w:tcPr>
            <w:tcW w:w="1775" w:type="dxa"/>
          </w:tcPr>
          <w:p w:rsidR="00BB3FB4" w:rsidRDefault="009F5AD7">
            <w:pPr>
              <w:pStyle w:val="TableText"/>
              <w:spacing w:before="40" w:line="224" w:lineRule="auto"/>
              <w:ind w:left="783" w:right="194" w:hanging="562"/>
              <w:rPr>
                <w:sz w:val="24"/>
                <w:szCs w:val="24"/>
              </w:rPr>
            </w:pPr>
            <w:r>
              <w:rPr>
                <w:spacing w:val="-8"/>
                <w:sz w:val="24"/>
                <w:szCs w:val="24"/>
              </w:rPr>
              <w:t>11FA</w:t>
            </w:r>
            <w:r>
              <w:rPr>
                <w:spacing w:val="26"/>
                <w:sz w:val="24"/>
                <w:szCs w:val="24"/>
              </w:rPr>
              <w:t xml:space="preserve"> </w:t>
            </w:r>
            <w:r>
              <w:rPr>
                <w:spacing w:val="-8"/>
                <w:sz w:val="24"/>
                <w:szCs w:val="24"/>
              </w:rPr>
              <w:t>100</w:t>
            </w:r>
            <w:r>
              <w:rPr>
                <w:spacing w:val="-42"/>
                <w:sz w:val="24"/>
                <w:szCs w:val="24"/>
              </w:rPr>
              <w:t xml:space="preserve"> </w:t>
            </w:r>
            <w:r>
              <w:rPr>
                <w:spacing w:val="-8"/>
                <w:sz w:val="24"/>
                <w:szCs w:val="24"/>
              </w:rPr>
              <w:t>条/</w:t>
            </w:r>
            <w:r>
              <w:rPr>
                <w:sz w:val="24"/>
                <w:szCs w:val="24"/>
              </w:rPr>
              <w:t xml:space="preserve"> 筒</w:t>
            </w:r>
          </w:p>
        </w:tc>
        <w:tc>
          <w:tcPr>
            <w:tcW w:w="1538" w:type="dxa"/>
          </w:tcPr>
          <w:p w:rsidR="00BB3FB4" w:rsidRDefault="009F5AD7">
            <w:pPr>
              <w:pStyle w:val="TableText"/>
              <w:spacing w:before="196" w:line="218" w:lineRule="auto"/>
              <w:ind w:left="282"/>
              <w:rPr>
                <w:sz w:val="24"/>
                <w:szCs w:val="24"/>
              </w:rPr>
            </w:pPr>
            <w:r>
              <w:rPr>
                <w:spacing w:val="-8"/>
                <w:sz w:val="24"/>
                <w:szCs w:val="24"/>
              </w:rPr>
              <w:t>100</w:t>
            </w:r>
            <w:r>
              <w:rPr>
                <w:spacing w:val="-39"/>
                <w:sz w:val="24"/>
                <w:szCs w:val="24"/>
              </w:rPr>
              <w:t xml:space="preserve"> </w:t>
            </w:r>
            <w:r>
              <w:rPr>
                <w:spacing w:val="-8"/>
                <w:sz w:val="24"/>
                <w:szCs w:val="24"/>
              </w:rPr>
              <w:t>条/筒</w:t>
            </w:r>
          </w:p>
        </w:tc>
        <w:tc>
          <w:tcPr>
            <w:tcW w:w="823" w:type="dxa"/>
          </w:tcPr>
          <w:p w:rsidR="00BB3FB4" w:rsidRDefault="009F5AD7">
            <w:pPr>
              <w:pStyle w:val="TableText"/>
              <w:spacing w:before="196" w:line="220" w:lineRule="auto"/>
              <w:ind w:left="307"/>
              <w:rPr>
                <w:sz w:val="24"/>
                <w:szCs w:val="24"/>
              </w:rPr>
            </w:pPr>
            <w:r>
              <w:rPr>
                <w:sz w:val="24"/>
                <w:szCs w:val="24"/>
              </w:rPr>
              <w:t>条</w:t>
            </w:r>
          </w:p>
        </w:tc>
      </w:tr>
    </w:tbl>
    <w:p w:rsidR="00BB3FB4" w:rsidRDefault="00BB3FB4">
      <w:pPr>
        <w:pStyle w:val="a3"/>
      </w:pPr>
    </w:p>
    <w:p w:rsidR="00BB3FB4" w:rsidRDefault="00BB3FB4">
      <w:pPr>
        <w:sectPr w:rsidR="00BB3FB4">
          <w:footerReference w:type="default" r:id="rId70"/>
          <w:pgSz w:w="11907" w:h="16839"/>
          <w:pgMar w:top="1431" w:right="1171" w:bottom="1168"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634"/>
        </w:trPr>
        <w:tc>
          <w:tcPr>
            <w:tcW w:w="580" w:type="dxa"/>
          </w:tcPr>
          <w:p w:rsidR="00BB3FB4" w:rsidRDefault="009F5AD7">
            <w:pPr>
              <w:pStyle w:val="TableText"/>
              <w:spacing w:before="242" w:line="177" w:lineRule="auto"/>
              <w:ind w:left="180"/>
              <w:rPr>
                <w:sz w:val="24"/>
                <w:szCs w:val="24"/>
              </w:rPr>
            </w:pPr>
            <w:r>
              <w:rPr>
                <w:spacing w:val="-4"/>
                <w:sz w:val="24"/>
                <w:szCs w:val="24"/>
              </w:rPr>
              <w:t>57</w:t>
            </w:r>
          </w:p>
        </w:tc>
        <w:tc>
          <w:tcPr>
            <w:tcW w:w="813" w:type="dxa"/>
            <w:vMerge w:val="restart"/>
            <w:tcBorders>
              <w:bottom w:val="nil"/>
            </w:tcBorders>
          </w:tcPr>
          <w:p w:rsidR="00BB3FB4" w:rsidRDefault="00BB3FB4"/>
        </w:tc>
        <w:tc>
          <w:tcPr>
            <w:tcW w:w="3311" w:type="dxa"/>
          </w:tcPr>
          <w:p w:rsidR="00BB3FB4" w:rsidRDefault="009F5AD7">
            <w:pPr>
              <w:pStyle w:val="TableText"/>
              <w:spacing w:before="197" w:line="218" w:lineRule="auto"/>
              <w:ind w:left="123"/>
              <w:rPr>
                <w:sz w:val="24"/>
                <w:szCs w:val="24"/>
              </w:rPr>
            </w:pPr>
            <w:r>
              <w:rPr>
                <w:spacing w:val="-5"/>
                <w:sz w:val="24"/>
                <w:szCs w:val="24"/>
              </w:rPr>
              <w:t>清洗液</w:t>
            </w:r>
          </w:p>
        </w:tc>
        <w:tc>
          <w:tcPr>
            <w:tcW w:w="1775" w:type="dxa"/>
          </w:tcPr>
          <w:p w:rsidR="00BB3FB4" w:rsidRDefault="009F5AD7">
            <w:pPr>
              <w:pStyle w:val="TableText"/>
              <w:spacing w:before="83" w:line="208" w:lineRule="auto"/>
              <w:ind w:left="585" w:right="166" w:hanging="419"/>
              <w:rPr>
                <w:sz w:val="24"/>
                <w:szCs w:val="24"/>
              </w:rPr>
            </w:pPr>
            <w:r>
              <w:rPr>
                <w:spacing w:val="-2"/>
                <w:sz w:val="24"/>
                <w:szCs w:val="24"/>
              </w:rPr>
              <w:t>URIT D16</w:t>
            </w:r>
            <w:r>
              <w:rPr>
                <w:spacing w:val="8"/>
                <w:sz w:val="24"/>
                <w:szCs w:val="24"/>
              </w:rPr>
              <w:t xml:space="preserve">  </w:t>
            </w:r>
            <w:r>
              <w:rPr>
                <w:spacing w:val="-2"/>
                <w:sz w:val="24"/>
                <w:szCs w:val="24"/>
              </w:rPr>
              <w:t>35</w:t>
            </w:r>
            <w:r>
              <w:rPr>
                <w:sz w:val="24"/>
                <w:szCs w:val="24"/>
              </w:rPr>
              <w:t xml:space="preserve"> </w:t>
            </w:r>
            <w:r>
              <w:rPr>
                <w:spacing w:val="-1"/>
                <w:sz w:val="24"/>
                <w:szCs w:val="24"/>
              </w:rPr>
              <w:t>mL/瓶</w:t>
            </w:r>
          </w:p>
        </w:tc>
        <w:tc>
          <w:tcPr>
            <w:tcW w:w="1538" w:type="dxa"/>
          </w:tcPr>
          <w:p w:rsidR="00BB3FB4" w:rsidRDefault="009F5AD7">
            <w:pPr>
              <w:pStyle w:val="TableText"/>
              <w:spacing w:before="196" w:line="222" w:lineRule="auto"/>
              <w:ind w:left="300"/>
              <w:rPr>
                <w:sz w:val="24"/>
                <w:szCs w:val="24"/>
              </w:rPr>
            </w:pPr>
            <w:r>
              <w:rPr>
                <w:spacing w:val="-2"/>
                <w:sz w:val="24"/>
                <w:szCs w:val="24"/>
              </w:rPr>
              <w:t>35 mL/瓶</w:t>
            </w:r>
          </w:p>
        </w:tc>
        <w:tc>
          <w:tcPr>
            <w:tcW w:w="823" w:type="dxa"/>
          </w:tcPr>
          <w:p w:rsidR="00BB3FB4" w:rsidRDefault="009F5AD7">
            <w:pPr>
              <w:pStyle w:val="TableText"/>
              <w:spacing w:before="197" w:line="238" w:lineRule="auto"/>
              <w:ind w:left="290"/>
              <w:rPr>
                <w:sz w:val="24"/>
                <w:szCs w:val="24"/>
              </w:rPr>
            </w:pPr>
            <w:r>
              <w:rPr>
                <w:spacing w:val="-1"/>
                <w:sz w:val="24"/>
                <w:szCs w:val="24"/>
              </w:rPr>
              <w:t>ml</w:t>
            </w:r>
          </w:p>
        </w:tc>
      </w:tr>
      <w:tr w:rsidR="00BB3FB4">
        <w:trPr>
          <w:trHeight w:val="628"/>
        </w:trPr>
        <w:tc>
          <w:tcPr>
            <w:tcW w:w="580" w:type="dxa"/>
          </w:tcPr>
          <w:p w:rsidR="00BB3FB4" w:rsidRDefault="009F5AD7">
            <w:pPr>
              <w:pStyle w:val="TableText"/>
              <w:spacing w:before="236" w:line="178" w:lineRule="auto"/>
              <w:ind w:left="180"/>
              <w:rPr>
                <w:sz w:val="24"/>
                <w:szCs w:val="24"/>
              </w:rPr>
            </w:pPr>
            <w:r>
              <w:rPr>
                <w:spacing w:val="-4"/>
                <w:sz w:val="24"/>
                <w:szCs w:val="24"/>
              </w:rPr>
              <w:t>58</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20" w:right="321" w:hanging="1"/>
              <w:rPr>
                <w:sz w:val="24"/>
                <w:szCs w:val="24"/>
              </w:rPr>
            </w:pPr>
            <w:r>
              <w:rPr>
                <w:spacing w:val="-2"/>
                <w:sz w:val="24"/>
                <w:szCs w:val="24"/>
              </w:rPr>
              <w:t>尿液有形成分分析仪用质控</w:t>
            </w:r>
            <w:r>
              <w:rPr>
                <w:spacing w:val="7"/>
                <w:sz w:val="24"/>
                <w:szCs w:val="24"/>
              </w:rPr>
              <w:t xml:space="preserve"> </w:t>
            </w:r>
            <w:r>
              <w:rPr>
                <w:sz w:val="24"/>
                <w:szCs w:val="24"/>
              </w:rPr>
              <w:t>物</w:t>
            </w:r>
          </w:p>
        </w:tc>
        <w:tc>
          <w:tcPr>
            <w:tcW w:w="1775" w:type="dxa"/>
          </w:tcPr>
          <w:p w:rsidR="00BB3FB4" w:rsidRDefault="009F5AD7">
            <w:pPr>
              <w:pStyle w:val="TableText"/>
              <w:spacing w:before="35" w:line="224" w:lineRule="auto"/>
              <w:ind w:left="532" w:right="166" w:hanging="348"/>
              <w:rPr>
                <w:sz w:val="24"/>
                <w:szCs w:val="24"/>
              </w:rPr>
            </w:pPr>
            <w:r>
              <w:rPr>
                <w:spacing w:val="-4"/>
                <w:sz w:val="24"/>
                <w:szCs w:val="24"/>
              </w:rPr>
              <w:t>聚焦液质控物</w:t>
            </w:r>
            <w:r>
              <w:rPr>
                <w:spacing w:val="2"/>
                <w:sz w:val="24"/>
                <w:szCs w:val="24"/>
              </w:rPr>
              <w:t xml:space="preserve"> </w:t>
            </w:r>
            <w:r>
              <w:rPr>
                <w:spacing w:val="-2"/>
                <w:sz w:val="24"/>
                <w:szCs w:val="24"/>
              </w:rPr>
              <w:t>8mL/支</w:t>
            </w:r>
          </w:p>
        </w:tc>
        <w:tc>
          <w:tcPr>
            <w:tcW w:w="1538" w:type="dxa"/>
          </w:tcPr>
          <w:p w:rsidR="00BB3FB4" w:rsidRDefault="009F5AD7">
            <w:pPr>
              <w:pStyle w:val="TableText"/>
              <w:spacing w:before="191" w:line="220" w:lineRule="auto"/>
              <w:ind w:left="416"/>
              <w:rPr>
                <w:sz w:val="24"/>
                <w:szCs w:val="24"/>
              </w:rPr>
            </w:pPr>
            <w:r>
              <w:rPr>
                <w:spacing w:val="-2"/>
                <w:sz w:val="24"/>
                <w:szCs w:val="24"/>
              </w:rPr>
              <w:t>8mL/支</w:t>
            </w:r>
          </w:p>
        </w:tc>
        <w:tc>
          <w:tcPr>
            <w:tcW w:w="823" w:type="dxa"/>
          </w:tcPr>
          <w:p w:rsidR="00BB3FB4" w:rsidRDefault="009F5AD7">
            <w:pPr>
              <w:pStyle w:val="TableText"/>
              <w:spacing w:before="192" w:line="238" w:lineRule="auto"/>
              <w:ind w:left="290"/>
              <w:rPr>
                <w:sz w:val="24"/>
                <w:szCs w:val="24"/>
              </w:rPr>
            </w:pPr>
            <w:r>
              <w:rPr>
                <w:spacing w:val="-1"/>
                <w:sz w:val="24"/>
                <w:szCs w:val="24"/>
              </w:rPr>
              <w:t>ml</w:t>
            </w:r>
          </w:p>
        </w:tc>
      </w:tr>
      <w:tr w:rsidR="00BB3FB4">
        <w:trPr>
          <w:trHeight w:val="628"/>
        </w:trPr>
        <w:tc>
          <w:tcPr>
            <w:tcW w:w="580" w:type="dxa"/>
          </w:tcPr>
          <w:p w:rsidR="00BB3FB4" w:rsidRDefault="009F5AD7">
            <w:pPr>
              <w:pStyle w:val="TableText"/>
              <w:spacing w:before="236" w:line="178" w:lineRule="auto"/>
              <w:ind w:left="180"/>
              <w:rPr>
                <w:sz w:val="24"/>
                <w:szCs w:val="24"/>
              </w:rPr>
            </w:pPr>
            <w:r>
              <w:rPr>
                <w:spacing w:val="-4"/>
                <w:sz w:val="24"/>
                <w:szCs w:val="24"/>
              </w:rPr>
              <w:t>59</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20" w:right="321" w:hanging="1"/>
              <w:rPr>
                <w:sz w:val="24"/>
                <w:szCs w:val="24"/>
              </w:rPr>
            </w:pPr>
            <w:r>
              <w:rPr>
                <w:spacing w:val="-2"/>
                <w:sz w:val="24"/>
                <w:szCs w:val="24"/>
              </w:rPr>
              <w:t>尿液有形成分分析仪用质控</w:t>
            </w:r>
            <w:r>
              <w:rPr>
                <w:spacing w:val="7"/>
                <w:sz w:val="24"/>
                <w:szCs w:val="24"/>
              </w:rPr>
              <w:t xml:space="preserve"> </w:t>
            </w:r>
            <w:r>
              <w:rPr>
                <w:sz w:val="24"/>
                <w:szCs w:val="24"/>
              </w:rPr>
              <w:t>物</w:t>
            </w:r>
          </w:p>
        </w:tc>
        <w:tc>
          <w:tcPr>
            <w:tcW w:w="1775" w:type="dxa"/>
          </w:tcPr>
          <w:p w:rsidR="00BB3FB4" w:rsidRDefault="009F5AD7">
            <w:pPr>
              <w:pStyle w:val="TableText"/>
              <w:spacing w:before="191" w:line="220" w:lineRule="auto"/>
              <w:ind w:left="473"/>
              <w:rPr>
                <w:sz w:val="24"/>
                <w:szCs w:val="24"/>
              </w:rPr>
            </w:pPr>
            <w:r>
              <w:rPr>
                <w:spacing w:val="-2"/>
                <w:sz w:val="24"/>
                <w:szCs w:val="24"/>
              </w:rPr>
              <w:t>8 mL/支</w:t>
            </w:r>
          </w:p>
        </w:tc>
        <w:tc>
          <w:tcPr>
            <w:tcW w:w="1538" w:type="dxa"/>
          </w:tcPr>
          <w:p w:rsidR="00BB3FB4" w:rsidRDefault="009F5AD7">
            <w:pPr>
              <w:pStyle w:val="TableText"/>
              <w:spacing w:before="191" w:line="220" w:lineRule="auto"/>
              <w:ind w:left="416"/>
              <w:rPr>
                <w:sz w:val="24"/>
                <w:szCs w:val="24"/>
              </w:rPr>
            </w:pPr>
            <w:r>
              <w:rPr>
                <w:spacing w:val="-2"/>
                <w:sz w:val="24"/>
                <w:szCs w:val="24"/>
              </w:rPr>
              <w:t>8mL/支</w:t>
            </w:r>
          </w:p>
        </w:tc>
        <w:tc>
          <w:tcPr>
            <w:tcW w:w="823" w:type="dxa"/>
          </w:tcPr>
          <w:p w:rsidR="00BB3FB4" w:rsidRDefault="009F5AD7">
            <w:pPr>
              <w:pStyle w:val="TableText"/>
              <w:spacing w:before="192"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5" w:line="178" w:lineRule="auto"/>
              <w:ind w:left="178"/>
              <w:rPr>
                <w:sz w:val="24"/>
                <w:szCs w:val="24"/>
              </w:rPr>
            </w:pPr>
            <w:r>
              <w:rPr>
                <w:spacing w:val="-3"/>
                <w:sz w:val="24"/>
                <w:szCs w:val="24"/>
              </w:rPr>
              <w:t>60</w:t>
            </w:r>
          </w:p>
        </w:tc>
        <w:tc>
          <w:tcPr>
            <w:tcW w:w="813" w:type="dxa"/>
            <w:vMerge/>
            <w:tcBorders>
              <w:top w:val="nil"/>
            </w:tcBorders>
          </w:tcPr>
          <w:p w:rsidR="00BB3FB4" w:rsidRDefault="00BB3FB4"/>
        </w:tc>
        <w:tc>
          <w:tcPr>
            <w:tcW w:w="3311" w:type="dxa"/>
          </w:tcPr>
          <w:p w:rsidR="00BB3FB4" w:rsidRDefault="009F5AD7">
            <w:pPr>
              <w:pStyle w:val="TableText"/>
              <w:spacing w:before="111" w:line="219" w:lineRule="auto"/>
              <w:ind w:left="107"/>
              <w:rPr>
                <w:sz w:val="24"/>
                <w:szCs w:val="24"/>
              </w:rPr>
            </w:pPr>
            <w:r>
              <w:rPr>
                <w:spacing w:val="-3"/>
                <w:sz w:val="24"/>
                <w:szCs w:val="24"/>
              </w:rPr>
              <w:t>UQ</w:t>
            </w:r>
            <w:r>
              <w:rPr>
                <w:spacing w:val="-43"/>
                <w:sz w:val="24"/>
                <w:szCs w:val="24"/>
              </w:rPr>
              <w:t xml:space="preserve"> </w:t>
            </w:r>
            <w:r>
              <w:rPr>
                <w:spacing w:val="-3"/>
                <w:sz w:val="24"/>
                <w:szCs w:val="24"/>
              </w:rPr>
              <w:t>尿质控液</w:t>
            </w:r>
          </w:p>
        </w:tc>
        <w:tc>
          <w:tcPr>
            <w:tcW w:w="1775" w:type="dxa"/>
          </w:tcPr>
          <w:p w:rsidR="00BB3FB4" w:rsidRDefault="009F5AD7">
            <w:pPr>
              <w:pStyle w:val="TableText"/>
              <w:spacing w:before="111" w:line="222" w:lineRule="auto"/>
              <w:ind w:left="264"/>
              <w:rPr>
                <w:sz w:val="24"/>
                <w:szCs w:val="24"/>
              </w:rPr>
            </w:pPr>
            <w:r>
              <w:rPr>
                <w:spacing w:val="-4"/>
                <w:sz w:val="24"/>
                <w:szCs w:val="24"/>
              </w:rPr>
              <w:t>8ml*3</w:t>
            </w:r>
            <w:r>
              <w:rPr>
                <w:spacing w:val="-39"/>
                <w:sz w:val="24"/>
                <w:szCs w:val="24"/>
              </w:rPr>
              <w:t xml:space="preserve"> </w:t>
            </w:r>
            <w:r>
              <w:rPr>
                <w:spacing w:val="-4"/>
                <w:sz w:val="24"/>
                <w:szCs w:val="24"/>
              </w:rPr>
              <w:t>瓶/盒</w:t>
            </w:r>
          </w:p>
        </w:tc>
        <w:tc>
          <w:tcPr>
            <w:tcW w:w="1538" w:type="dxa"/>
          </w:tcPr>
          <w:p w:rsidR="00BB3FB4" w:rsidRDefault="009F5AD7">
            <w:pPr>
              <w:pStyle w:val="TableText"/>
              <w:spacing w:before="111" w:line="222" w:lineRule="auto"/>
              <w:ind w:left="403"/>
              <w:rPr>
                <w:sz w:val="24"/>
                <w:szCs w:val="24"/>
              </w:rPr>
            </w:pPr>
            <w:r>
              <w:rPr>
                <w:spacing w:val="-3"/>
                <w:sz w:val="24"/>
                <w:szCs w:val="24"/>
              </w:rPr>
              <w:t>3</w:t>
            </w:r>
            <w:r>
              <w:rPr>
                <w:spacing w:val="-41"/>
                <w:sz w:val="24"/>
                <w:szCs w:val="24"/>
              </w:rPr>
              <w:t xml:space="preserve"> </w:t>
            </w:r>
            <w:r>
              <w:rPr>
                <w:spacing w:val="-3"/>
                <w:sz w:val="24"/>
                <w:szCs w:val="24"/>
              </w:rPr>
              <w:t>瓶</w:t>
            </w:r>
            <w:r>
              <w:rPr>
                <w:spacing w:val="-3"/>
                <w:sz w:val="18"/>
                <w:szCs w:val="18"/>
              </w:rPr>
              <w:t>/</w:t>
            </w:r>
            <w:r>
              <w:rPr>
                <w:spacing w:val="-3"/>
                <w:sz w:val="24"/>
                <w:szCs w:val="24"/>
              </w:rPr>
              <w:t>盒</w:t>
            </w:r>
          </w:p>
        </w:tc>
        <w:tc>
          <w:tcPr>
            <w:tcW w:w="823" w:type="dxa"/>
          </w:tcPr>
          <w:p w:rsidR="00BB3FB4" w:rsidRDefault="009F5AD7">
            <w:pPr>
              <w:pStyle w:val="TableText"/>
              <w:spacing w:before="111" w:line="238" w:lineRule="auto"/>
              <w:ind w:left="290"/>
              <w:rPr>
                <w:sz w:val="24"/>
                <w:szCs w:val="24"/>
              </w:rPr>
            </w:pPr>
            <w:r>
              <w:rPr>
                <w:spacing w:val="-1"/>
                <w:sz w:val="24"/>
                <w:szCs w:val="24"/>
              </w:rPr>
              <w:t>ml</w:t>
            </w:r>
          </w:p>
        </w:tc>
      </w:tr>
      <w:tr w:rsidR="00BB3FB4">
        <w:trPr>
          <w:trHeight w:val="628"/>
        </w:trPr>
        <w:tc>
          <w:tcPr>
            <w:tcW w:w="580" w:type="dxa"/>
          </w:tcPr>
          <w:p w:rsidR="00BB3FB4" w:rsidRDefault="009F5AD7">
            <w:pPr>
              <w:pStyle w:val="TableText"/>
              <w:spacing w:before="236" w:line="179" w:lineRule="auto"/>
              <w:ind w:left="178"/>
              <w:rPr>
                <w:sz w:val="24"/>
                <w:szCs w:val="24"/>
              </w:rPr>
            </w:pPr>
            <w:r>
              <w:rPr>
                <w:spacing w:val="-3"/>
                <w:sz w:val="24"/>
                <w:szCs w:val="24"/>
              </w:rPr>
              <w:t>61</w:t>
            </w:r>
          </w:p>
        </w:tc>
        <w:tc>
          <w:tcPr>
            <w:tcW w:w="813" w:type="dxa"/>
            <w:vMerge w:val="restart"/>
            <w:tcBorders>
              <w:bottom w:val="nil"/>
            </w:tcBorders>
          </w:tcPr>
          <w:p w:rsidR="00BB3FB4" w:rsidRDefault="00BB3FB4">
            <w:pPr>
              <w:spacing w:line="260" w:lineRule="auto"/>
            </w:pPr>
          </w:p>
          <w:p w:rsidR="00BB3FB4" w:rsidRDefault="00BB3FB4">
            <w:pPr>
              <w:spacing w:line="260" w:lineRule="auto"/>
            </w:pPr>
          </w:p>
          <w:p w:rsidR="00BB3FB4" w:rsidRDefault="00BB3FB4">
            <w:pPr>
              <w:spacing w:line="260" w:lineRule="auto"/>
            </w:pPr>
          </w:p>
          <w:p w:rsidR="00BB3FB4" w:rsidRDefault="00BB3FB4">
            <w:pPr>
              <w:spacing w:line="260" w:lineRule="auto"/>
            </w:pPr>
          </w:p>
          <w:p w:rsidR="00BB3FB4" w:rsidRDefault="00BB3FB4">
            <w:pPr>
              <w:spacing w:line="260" w:lineRule="auto"/>
            </w:pPr>
          </w:p>
          <w:p w:rsidR="00BB3FB4" w:rsidRDefault="00BB3FB4">
            <w:pPr>
              <w:spacing w:line="260" w:lineRule="auto"/>
            </w:pPr>
          </w:p>
          <w:p w:rsidR="00BB3FB4" w:rsidRDefault="00BB3FB4">
            <w:pPr>
              <w:spacing w:line="261" w:lineRule="auto"/>
            </w:pPr>
          </w:p>
          <w:p w:rsidR="00BB3FB4" w:rsidRDefault="00BB3FB4">
            <w:pPr>
              <w:spacing w:line="261" w:lineRule="auto"/>
            </w:pPr>
          </w:p>
          <w:p w:rsidR="00BB3FB4" w:rsidRDefault="00BB3FB4">
            <w:pPr>
              <w:spacing w:line="261" w:lineRule="auto"/>
            </w:pPr>
          </w:p>
          <w:p w:rsidR="00BB3FB4" w:rsidRDefault="00BB3FB4">
            <w:pPr>
              <w:spacing w:line="261" w:lineRule="auto"/>
            </w:pPr>
          </w:p>
          <w:p w:rsidR="00BB3FB4" w:rsidRDefault="00BB3FB4">
            <w:pPr>
              <w:spacing w:line="261" w:lineRule="auto"/>
            </w:pPr>
          </w:p>
          <w:p w:rsidR="00BB3FB4" w:rsidRDefault="009F5AD7">
            <w:pPr>
              <w:pStyle w:val="TableText"/>
              <w:spacing w:before="78" w:line="218" w:lineRule="auto"/>
              <w:ind w:left="181"/>
              <w:rPr>
                <w:sz w:val="24"/>
                <w:szCs w:val="24"/>
              </w:rPr>
            </w:pPr>
            <w:r>
              <w:rPr>
                <w:spacing w:val="-6"/>
                <w:sz w:val="24"/>
                <w:szCs w:val="24"/>
              </w:rPr>
              <w:t>血常</w:t>
            </w:r>
          </w:p>
          <w:p w:rsidR="00BB3FB4" w:rsidRDefault="009F5AD7">
            <w:pPr>
              <w:pStyle w:val="TableText"/>
              <w:spacing w:before="28" w:line="221" w:lineRule="auto"/>
              <w:ind w:left="176"/>
              <w:rPr>
                <w:sz w:val="24"/>
                <w:szCs w:val="24"/>
              </w:rPr>
            </w:pPr>
            <w:r>
              <w:rPr>
                <w:spacing w:val="-4"/>
                <w:sz w:val="24"/>
                <w:szCs w:val="24"/>
              </w:rPr>
              <w:t>规试</w:t>
            </w:r>
          </w:p>
          <w:p w:rsidR="00BB3FB4" w:rsidRDefault="009F5AD7">
            <w:pPr>
              <w:pStyle w:val="TableText"/>
              <w:spacing w:before="24" w:line="219" w:lineRule="auto"/>
              <w:ind w:left="297"/>
              <w:rPr>
                <w:sz w:val="24"/>
                <w:szCs w:val="24"/>
              </w:rPr>
            </w:pPr>
            <w:r>
              <w:rPr>
                <w:sz w:val="24"/>
                <w:szCs w:val="24"/>
              </w:rPr>
              <w:t>剂</w:t>
            </w:r>
          </w:p>
        </w:tc>
        <w:tc>
          <w:tcPr>
            <w:tcW w:w="3311" w:type="dxa"/>
          </w:tcPr>
          <w:p w:rsidR="00BB3FB4" w:rsidRDefault="009F5AD7">
            <w:pPr>
              <w:pStyle w:val="TableText"/>
              <w:spacing w:before="193" w:line="217" w:lineRule="auto"/>
              <w:ind w:left="124"/>
              <w:rPr>
                <w:sz w:val="24"/>
                <w:szCs w:val="24"/>
              </w:rPr>
            </w:pPr>
            <w:r>
              <w:rPr>
                <w:spacing w:val="-3"/>
                <w:sz w:val="24"/>
                <w:szCs w:val="24"/>
              </w:rPr>
              <w:t>血细胞分析用溶血剂</w:t>
            </w:r>
          </w:p>
        </w:tc>
        <w:tc>
          <w:tcPr>
            <w:tcW w:w="1775" w:type="dxa"/>
          </w:tcPr>
          <w:p w:rsidR="00BB3FB4" w:rsidRDefault="009F5AD7">
            <w:pPr>
              <w:pStyle w:val="TableText"/>
              <w:spacing w:before="38" w:line="223" w:lineRule="auto"/>
              <w:ind w:left="243" w:right="166" w:hanging="79"/>
              <w:rPr>
                <w:sz w:val="24"/>
                <w:szCs w:val="24"/>
              </w:rPr>
            </w:pPr>
            <w:r>
              <w:rPr>
                <w:spacing w:val="-6"/>
                <w:sz w:val="24"/>
                <w:szCs w:val="24"/>
              </w:rPr>
              <w:t>M-5LEO</w:t>
            </w:r>
            <w:r>
              <w:rPr>
                <w:spacing w:val="58"/>
                <w:sz w:val="24"/>
                <w:szCs w:val="24"/>
              </w:rPr>
              <w:t xml:space="preserve"> </w:t>
            </w:r>
            <w:r>
              <w:rPr>
                <w:spacing w:val="-6"/>
                <w:sz w:val="24"/>
                <w:szCs w:val="24"/>
              </w:rPr>
              <w:t>(I)溶</w:t>
            </w:r>
            <w:r>
              <w:rPr>
                <w:sz w:val="24"/>
                <w:szCs w:val="24"/>
              </w:rPr>
              <w:t xml:space="preserve"> </w:t>
            </w:r>
            <w:r>
              <w:rPr>
                <w:spacing w:val="-8"/>
                <w:sz w:val="24"/>
                <w:szCs w:val="24"/>
              </w:rPr>
              <w:t>血剂</w:t>
            </w:r>
            <w:r>
              <w:rPr>
                <w:spacing w:val="13"/>
                <w:sz w:val="24"/>
                <w:szCs w:val="24"/>
              </w:rPr>
              <w:t xml:space="preserve">  </w:t>
            </w:r>
            <w:r>
              <w:rPr>
                <w:spacing w:val="-8"/>
                <w:sz w:val="24"/>
                <w:szCs w:val="24"/>
              </w:rPr>
              <w:t>1L/瓶</w:t>
            </w:r>
          </w:p>
        </w:tc>
        <w:tc>
          <w:tcPr>
            <w:tcW w:w="1538" w:type="dxa"/>
          </w:tcPr>
          <w:p w:rsidR="00BB3FB4" w:rsidRDefault="009F5AD7">
            <w:pPr>
              <w:pStyle w:val="TableText"/>
              <w:spacing w:before="193" w:line="222" w:lineRule="auto"/>
              <w:ind w:left="494"/>
              <w:rPr>
                <w:sz w:val="24"/>
                <w:szCs w:val="24"/>
              </w:rPr>
            </w:pPr>
            <w:r>
              <w:rPr>
                <w:spacing w:val="-7"/>
                <w:sz w:val="24"/>
                <w:szCs w:val="24"/>
              </w:rPr>
              <w:t>1L/瓶</w:t>
            </w:r>
          </w:p>
        </w:tc>
        <w:tc>
          <w:tcPr>
            <w:tcW w:w="823" w:type="dxa"/>
          </w:tcPr>
          <w:p w:rsidR="00BB3FB4" w:rsidRDefault="009F5AD7">
            <w:pPr>
              <w:pStyle w:val="TableText"/>
              <w:spacing w:before="239" w:line="177" w:lineRule="auto"/>
              <w:ind w:left="354"/>
              <w:rPr>
                <w:sz w:val="24"/>
                <w:szCs w:val="24"/>
              </w:rPr>
            </w:pPr>
            <w:r>
              <w:rPr>
                <w:sz w:val="24"/>
                <w:szCs w:val="24"/>
              </w:rPr>
              <w:t>L</w:t>
            </w:r>
          </w:p>
        </w:tc>
      </w:tr>
      <w:tr w:rsidR="00BB3FB4">
        <w:trPr>
          <w:trHeight w:val="631"/>
        </w:trPr>
        <w:tc>
          <w:tcPr>
            <w:tcW w:w="580" w:type="dxa"/>
          </w:tcPr>
          <w:p w:rsidR="00BB3FB4" w:rsidRDefault="009F5AD7">
            <w:pPr>
              <w:pStyle w:val="TableText"/>
              <w:spacing w:before="240" w:line="178" w:lineRule="auto"/>
              <w:ind w:left="178"/>
              <w:rPr>
                <w:sz w:val="24"/>
                <w:szCs w:val="24"/>
              </w:rPr>
            </w:pPr>
            <w:r>
              <w:rPr>
                <w:spacing w:val="-3"/>
                <w:sz w:val="24"/>
                <w:szCs w:val="24"/>
              </w:rPr>
              <w:t>62</w:t>
            </w:r>
          </w:p>
        </w:tc>
        <w:tc>
          <w:tcPr>
            <w:tcW w:w="813" w:type="dxa"/>
            <w:vMerge/>
            <w:tcBorders>
              <w:top w:val="nil"/>
              <w:bottom w:val="nil"/>
            </w:tcBorders>
          </w:tcPr>
          <w:p w:rsidR="00BB3FB4" w:rsidRDefault="00BB3FB4"/>
        </w:tc>
        <w:tc>
          <w:tcPr>
            <w:tcW w:w="3311" w:type="dxa"/>
          </w:tcPr>
          <w:p w:rsidR="00BB3FB4" w:rsidRDefault="009F5AD7">
            <w:pPr>
              <w:pStyle w:val="TableText"/>
              <w:spacing w:before="196" w:line="217" w:lineRule="auto"/>
              <w:ind w:left="124"/>
              <w:rPr>
                <w:sz w:val="24"/>
                <w:szCs w:val="24"/>
              </w:rPr>
            </w:pPr>
            <w:r>
              <w:rPr>
                <w:spacing w:val="-3"/>
                <w:sz w:val="24"/>
                <w:szCs w:val="24"/>
              </w:rPr>
              <w:t>血细胞分析用溶血剂</w:t>
            </w:r>
          </w:p>
        </w:tc>
        <w:tc>
          <w:tcPr>
            <w:tcW w:w="1775" w:type="dxa"/>
          </w:tcPr>
          <w:p w:rsidR="00BB3FB4" w:rsidRDefault="009F5AD7">
            <w:pPr>
              <w:pStyle w:val="TableText"/>
              <w:spacing w:before="41" w:line="223" w:lineRule="auto"/>
              <w:ind w:left="178" w:right="166" w:hanging="14"/>
              <w:rPr>
                <w:sz w:val="24"/>
                <w:szCs w:val="24"/>
              </w:rPr>
            </w:pPr>
            <w:r>
              <w:rPr>
                <w:spacing w:val="-2"/>
                <w:sz w:val="24"/>
                <w:szCs w:val="24"/>
              </w:rPr>
              <w:t>M-5LE0（II）</w:t>
            </w:r>
            <w:r>
              <w:rPr>
                <w:spacing w:val="2"/>
                <w:sz w:val="24"/>
                <w:szCs w:val="24"/>
              </w:rPr>
              <w:t xml:space="preserve"> </w:t>
            </w:r>
            <w:r>
              <w:rPr>
                <w:spacing w:val="-6"/>
                <w:sz w:val="24"/>
                <w:szCs w:val="24"/>
              </w:rPr>
              <w:t>溶血剂</w:t>
            </w:r>
            <w:r>
              <w:rPr>
                <w:spacing w:val="26"/>
                <w:sz w:val="24"/>
                <w:szCs w:val="24"/>
              </w:rPr>
              <w:t xml:space="preserve"> </w:t>
            </w:r>
            <w:r>
              <w:rPr>
                <w:spacing w:val="-6"/>
                <w:sz w:val="24"/>
                <w:szCs w:val="24"/>
              </w:rPr>
              <w:t>1L/瓶</w:t>
            </w:r>
          </w:p>
        </w:tc>
        <w:tc>
          <w:tcPr>
            <w:tcW w:w="1538" w:type="dxa"/>
          </w:tcPr>
          <w:p w:rsidR="00BB3FB4" w:rsidRDefault="009F5AD7">
            <w:pPr>
              <w:pStyle w:val="TableText"/>
              <w:spacing w:before="196" w:line="222" w:lineRule="auto"/>
              <w:ind w:left="494"/>
              <w:rPr>
                <w:sz w:val="24"/>
                <w:szCs w:val="24"/>
              </w:rPr>
            </w:pPr>
            <w:r>
              <w:rPr>
                <w:spacing w:val="-7"/>
                <w:sz w:val="24"/>
                <w:szCs w:val="24"/>
              </w:rPr>
              <w:t>1L/瓶</w:t>
            </w:r>
          </w:p>
        </w:tc>
        <w:tc>
          <w:tcPr>
            <w:tcW w:w="823" w:type="dxa"/>
          </w:tcPr>
          <w:p w:rsidR="00BB3FB4" w:rsidRDefault="009F5AD7">
            <w:pPr>
              <w:pStyle w:val="TableText"/>
              <w:spacing w:before="242" w:line="177" w:lineRule="auto"/>
              <w:ind w:left="354"/>
              <w:rPr>
                <w:sz w:val="24"/>
                <w:szCs w:val="24"/>
              </w:rPr>
            </w:pPr>
            <w:r>
              <w:rPr>
                <w:sz w:val="24"/>
                <w:szCs w:val="24"/>
              </w:rPr>
              <w:t>L</w:t>
            </w:r>
          </w:p>
        </w:tc>
      </w:tr>
      <w:tr w:rsidR="00BB3FB4">
        <w:trPr>
          <w:trHeight w:val="629"/>
        </w:trPr>
        <w:tc>
          <w:tcPr>
            <w:tcW w:w="580" w:type="dxa"/>
          </w:tcPr>
          <w:p w:rsidR="00BB3FB4" w:rsidRDefault="009F5AD7">
            <w:pPr>
              <w:pStyle w:val="TableText"/>
              <w:spacing w:before="238" w:line="178" w:lineRule="auto"/>
              <w:ind w:left="178"/>
              <w:rPr>
                <w:sz w:val="24"/>
                <w:szCs w:val="24"/>
              </w:rPr>
            </w:pPr>
            <w:r>
              <w:rPr>
                <w:spacing w:val="-3"/>
                <w:sz w:val="24"/>
                <w:szCs w:val="24"/>
              </w:rPr>
              <w:t>63</w:t>
            </w:r>
          </w:p>
        </w:tc>
        <w:tc>
          <w:tcPr>
            <w:tcW w:w="813" w:type="dxa"/>
            <w:vMerge/>
            <w:tcBorders>
              <w:top w:val="nil"/>
              <w:bottom w:val="nil"/>
            </w:tcBorders>
          </w:tcPr>
          <w:p w:rsidR="00BB3FB4" w:rsidRDefault="00BB3FB4"/>
        </w:tc>
        <w:tc>
          <w:tcPr>
            <w:tcW w:w="3311" w:type="dxa"/>
          </w:tcPr>
          <w:p w:rsidR="00BB3FB4" w:rsidRDefault="009F5AD7">
            <w:pPr>
              <w:pStyle w:val="TableText"/>
              <w:spacing w:before="195" w:line="217" w:lineRule="auto"/>
              <w:ind w:left="124"/>
              <w:rPr>
                <w:sz w:val="24"/>
                <w:szCs w:val="24"/>
              </w:rPr>
            </w:pPr>
            <w:r>
              <w:rPr>
                <w:spacing w:val="-3"/>
                <w:sz w:val="24"/>
                <w:szCs w:val="24"/>
              </w:rPr>
              <w:t>血细胞分析用溶血剂</w:t>
            </w:r>
          </w:p>
        </w:tc>
        <w:tc>
          <w:tcPr>
            <w:tcW w:w="1775" w:type="dxa"/>
          </w:tcPr>
          <w:p w:rsidR="00BB3FB4" w:rsidRDefault="009F5AD7">
            <w:pPr>
              <w:pStyle w:val="TableText"/>
              <w:spacing w:before="39" w:line="223" w:lineRule="auto"/>
              <w:ind w:left="214" w:right="180" w:hanging="50"/>
              <w:rPr>
                <w:sz w:val="24"/>
                <w:szCs w:val="24"/>
              </w:rPr>
            </w:pPr>
            <w:r>
              <w:rPr>
                <w:spacing w:val="-2"/>
                <w:sz w:val="24"/>
                <w:szCs w:val="24"/>
              </w:rPr>
              <w:t>M-53（LH）溶</w:t>
            </w:r>
            <w:r>
              <w:rPr>
                <w:spacing w:val="1"/>
                <w:sz w:val="24"/>
                <w:szCs w:val="24"/>
              </w:rPr>
              <w:t xml:space="preserve"> </w:t>
            </w:r>
            <w:r>
              <w:rPr>
                <w:spacing w:val="-6"/>
                <w:sz w:val="24"/>
                <w:szCs w:val="24"/>
              </w:rPr>
              <w:t>血剂</w:t>
            </w:r>
            <w:r>
              <w:rPr>
                <w:spacing w:val="-34"/>
                <w:sz w:val="24"/>
                <w:szCs w:val="24"/>
              </w:rPr>
              <w:t xml:space="preserve"> </w:t>
            </w:r>
            <w:r>
              <w:rPr>
                <w:spacing w:val="-6"/>
                <w:sz w:val="24"/>
                <w:szCs w:val="24"/>
              </w:rPr>
              <w:t>1L*4/瓶</w:t>
            </w:r>
          </w:p>
        </w:tc>
        <w:tc>
          <w:tcPr>
            <w:tcW w:w="1538" w:type="dxa"/>
          </w:tcPr>
          <w:p w:rsidR="00BB3FB4" w:rsidRDefault="009F5AD7">
            <w:pPr>
              <w:pStyle w:val="TableText"/>
              <w:spacing w:before="194" w:line="222" w:lineRule="auto"/>
              <w:ind w:left="494"/>
              <w:rPr>
                <w:sz w:val="24"/>
                <w:szCs w:val="24"/>
              </w:rPr>
            </w:pPr>
            <w:r>
              <w:rPr>
                <w:spacing w:val="-7"/>
                <w:sz w:val="24"/>
                <w:szCs w:val="24"/>
              </w:rPr>
              <w:t>1L/瓶</w:t>
            </w:r>
          </w:p>
        </w:tc>
        <w:tc>
          <w:tcPr>
            <w:tcW w:w="823" w:type="dxa"/>
          </w:tcPr>
          <w:p w:rsidR="00BB3FB4" w:rsidRDefault="009F5AD7">
            <w:pPr>
              <w:pStyle w:val="TableText"/>
              <w:spacing w:before="240" w:line="177" w:lineRule="auto"/>
              <w:ind w:left="354"/>
              <w:rPr>
                <w:sz w:val="24"/>
                <w:szCs w:val="24"/>
              </w:rPr>
            </w:pPr>
            <w:r>
              <w:rPr>
                <w:sz w:val="24"/>
                <w:szCs w:val="24"/>
              </w:rPr>
              <w:t>L</w:t>
            </w:r>
          </w:p>
        </w:tc>
      </w:tr>
      <w:tr w:rsidR="00BB3FB4">
        <w:trPr>
          <w:trHeight w:val="628"/>
        </w:trPr>
        <w:tc>
          <w:tcPr>
            <w:tcW w:w="580" w:type="dxa"/>
          </w:tcPr>
          <w:p w:rsidR="00BB3FB4" w:rsidRDefault="009F5AD7">
            <w:pPr>
              <w:pStyle w:val="TableText"/>
              <w:spacing w:before="238" w:line="178" w:lineRule="auto"/>
              <w:ind w:left="178"/>
              <w:rPr>
                <w:sz w:val="24"/>
                <w:szCs w:val="24"/>
              </w:rPr>
            </w:pPr>
            <w:r>
              <w:rPr>
                <w:spacing w:val="-3"/>
                <w:sz w:val="24"/>
                <w:szCs w:val="24"/>
              </w:rPr>
              <w:t>64</w:t>
            </w:r>
          </w:p>
        </w:tc>
        <w:tc>
          <w:tcPr>
            <w:tcW w:w="813" w:type="dxa"/>
            <w:vMerge/>
            <w:tcBorders>
              <w:top w:val="nil"/>
              <w:bottom w:val="nil"/>
            </w:tcBorders>
          </w:tcPr>
          <w:p w:rsidR="00BB3FB4" w:rsidRDefault="00BB3FB4"/>
        </w:tc>
        <w:tc>
          <w:tcPr>
            <w:tcW w:w="3311" w:type="dxa"/>
          </w:tcPr>
          <w:p w:rsidR="00BB3FB4" w:rsidRDefault="009F5AD7">
            <w:pPr>
              <w:pStyle w:val="TableText"/>
              <w:spacing w:before="193" w:line="217" w:lineRule="auto"/>
              <w:ind w:left="124"/>
              <w:rPr>
                <w:sz w:val="24"/>
                <w:szCs w:val="24"/>
              </w:rPr>
            </w:pPr>
            <w:r>
              <w:rPr>
                <w:spacing w:val="-3"/>
                <w:sz w:val="24"/>
                <w:szCs w:val="24"/>
              </w:rPr>
              <w:t>血细胞分析用稀释液</w:t>
            </w:r>
          </w:p>
        </w:tc>
        <w:tc>
          <w:tcPr>
            <w:tcW w:w="1775" w:type="dxa"/>
          </w:tcPr>
          <w:p w:rsidR="00BB3FB4" w:rsidRDefault="009F5AD7">
            <w:pPr>
              <w:pStyle w:val="TableText"/>
              <w:spacing w:before="83" w:line="177" w:lineRule="auto"/>
              <w:ind w:left="644"/>
              <w:rPr>
                <w:sz w:val="24"/>
                <w:szCs w:val="24"/>
              </w:rPr>
            </w:pPr>
            <w:r>
              <w:rPr>
                <w:spacing w:val="1"/>
                <w:sz w:val="24"/>
                <w:szCs w:val="24"/>
              </w:rPr>
              <w:t>M-5D</w:t>
            </w:r>
          </w:p>
          <w:p w:rsidR="00BB3FB4" w:rsidRDefault="009F5AD7">
            <w:pPr>
              <w:pStyle w:val="TableText"/>
              <w:spacing w:before="36" w:line="206" w:lineRule="auto"/>
              <w:ind w:left="359"/>
              <w:rPr>
                <w:sz w:val="24"/>
                <w:szCs w:val="24"/>
              </w:rPr>
            </w:pPr>
            <w:r>
              <w:rPr>
                <w:spacing w:val="-3"/>
                <w:sz w:val="24"/>
                <w:szCs w:val="24"/>
              </w:rPr>
              <w:t>（20L*1）</w:t>
            </w:r>
          </w:p>
        </w:tc>
        <w:tc>
          <w:tcPr>
            <w:tcW w:w="1538" w:type="dxa"/>
          </w:tcPr>
          <w:p w:rsidR="00BB3FB4" w:rsidRDefault="009F5AD7">
            <w:pPr>
              <w:pStyle w:val="TableText"/>
              <w:spacing w:before="193" w:line="217" w:lineRule="auto"/>
              <w:ind w:left="418"/>
              <w:rPr>
                <w:sz w:val="24"/>
                <w:szCs w:val="24"/>
              </w:rPr>
            </w:pPr>
            <w:r>
              <w:rPr>
                <w:spacing w:val="-3"/>
                <w:sz w:val="24"/>
                <w:szCs w:val="24"/>
              </w:rPr>
              <w:t>20L/箱</w:t>
            </w:r>
          </w:p>
        </w:tc>
        <w:tc>
          <w:tcPr>
            <w:tcW w:w="823" w:type="dxa"/>
          </w:tcPr>
          <w:p w:rsidR="00BB3FB4" w:rsidRDefault="009F5AD7">
            <w:pPr>
              <w:pStyle w:val="TableText"/>
              <w:spacing w:before="240" w:line="177" w:lineRule="auto"/>
              <w:ind w:left="354"/>
              <w:rPr>
                <w:sz w:val="24"/>
                <w:szCs w:val="24"/>
              </w:rPr>
            </w:pPr>
            <w:r>
              <w:rPr>
                <w:sz w:val="24"/>
                <w:szCs w:val="24"/>
              </w:rPr>
              <w:t>L</w:t>
            </w:r>
          </w:p>
        </w:tc>
      </w:tr>
      <w:tr w:rsidR="00BB3FB4">
        <w:trPr>
          <w:trHeight w:val="629"/>
        </w:trPr>
        <w:tc>
          <w:tcPr>
            <w:tcW w:w="580" w:type="dxa"/>
          </w:tcPr>
          <w:p w:rsidR="00BB3FB4" w:rsidRDefault="009F5AD7">
            <w:pPr>
              <w:pStyle w:val="TableText"/>
              <w:spacing w:before="239" w:line="178" w:lineRule="auto"/>
              <w:ind w:left="178"/>
              <w:rPr>
                <w:sz w:val="24"/>
                <w:szCs w:val="24"/>
              </w:rPr>
            </w:pPr>
            <w:r>
              <w:rPr>
                <w:spacing w:val="-3"/>
                <w:sz w:val="24"/>
                <w:szCs w:val="24"/>
              </w:rPr>
              <w:t>65</w:t>
            </w:r>
          </w:p>
        </w:tc>
        <w:tc>
          <w:tcPr>
            <w:tcW w:w="813" w:type="dxa"/>
            <w:vMerge/>
            <w:tcBorders>
              <w:top w:val="nil"/>
              <w:bottom w:val="nil"/>
            </w:tcBorders>
          </w:tcPr>
          <w:p w:rsidR="00BB3FB4" w:rsidRDefault="00BB3FB4"/>
        </w:tc>
        <w:tc>
          <w:tcPr>
            <w:tcW w:w="3311" w:type="dxa"/>
          </w:tcPr>
          <w:p w:rsidR="00BB3FB4" w:rsidRDefault="009F5AD7">
            <w:pPr>
              <w:pStyle w:val="TableText"/>
              <w:spacing w:before="195" w:line="217" w:lineRule="auto"/>
              <w:ind w:left="124"/>
              <w:rPr>
                <w:sz w:val="24"/>
                <w:szCs w:val="24"/>
              </w:rPr>
            </w:pPr>
            <w:r>
              <w:rPr>
                <w:spacing w:val="-3"/>
                <w:sz w:val="24"/>
                <w:szCs w:val="24"/>
              </w:rPr>
              <w:t>血细胞分析用溶血剂</w:t>
            </w:r>
          </w:p>
        </w:tc>
        <w:tc>
          <w:tcPr>
            <w:tcW w:w="1775" w:type="dxa"/>
          </w:tcPr>
          <w:p w:rsidR="00BB3FB4" w:rsidRDefault="009F5AD7">
            <w:pPr>
              <w:pStyle w:val="TableText"/>
              <w:spacing w:before="39" w:line="223" w:lineRule="auto"/>
              <w:ind w:left="778" w:right="106" w:hanging="674"/>
              <w:rPr>
                <w:sz w:val="24"/>
                <w:szCs w:val="24"/>
              </w:rPr>
            </w:pPr>
            <w:r>
              <w:rPr>
                <w:spacing w:val="-2"/>
                <w:sz w:val="24"/>
                <w:szCs w:val="24"/>
              </w:rPr>
              <w:t>M-3CFL</w:t>
            </w:r>
            <w:r>
              <w:rPr>
                <w:spacing w:val="22"/>
                <w:sz w:val="24"/>
                <w:szCs w:val="24"/>
              </w:rPr>
              <w:t xml:space="preserve"> </w:t>
            </w:r>
            <w:r>
              <w:rPr>
                <w:spacing w:val="-2"/>
                <w:sz w:val="24"/>
                <w:szCs w:val="24"/>
              </w:rPr>
              <w:t>500ml/</w:t>
            </w:r>
            <w:r>
              <w:rPr>
                <w:sz w:val="24"/>
                <w:szCs w:val="24"/>
              </w:rPr>
              <w:t xml:space="preserve"> 瓶</w:t>
            </w:r>
          </w:p>
        </w:tc>
        <w:tc>
          <w:tcPr>
            <w:tcW w:w="1538" w:type="dxa"/>
          </w:tcPr>
          <w:p w:rsidR="00BB3FB4" w:rsidRDefault="009F5AD7">
            <w:pPr>
              <w:pStyle w:val="TableText"/>
              <w:spacing w:before="194" w:line="222" w:lineRule="auto"/>
              <w:ind w:left="300"/>
              <w:rPr>
                <w:sz w:val="24"/>
                <w:szCs w:val="24"/>
              </w:rPr>
            </w:pPr>
            <w:r>
              <w:rPr>
                <w:spacing w:val="-2"/>
                <w:sz w:val="24"/>
                <w:szCs w:val="24"/>
              </w:rPr>
              <w:t>500ml/瓶</w:t>
            </w:r>
          </w:p>
        </w:tc>
        <w:tc>
          <w:tcPr>
            <w:tcW w:w="823" w:type="dxa"/>
          </w:tcPr>
          <w:p w:rsidR="00BB3FB4" w:rsidRDefault="009F5AD7">
            <w:pPr>
              <w:pStyle w:val="TableText"/>
              <w:spacing w:before="195" w:line="238" w:lineRule="auto"/>
              <w:ind w:left="290"/>
              <w:rPr>
                <w:sz w:val="24"/>
                <w:szCs w:val="24"/>
              </w:rPr>
            </w:pPr>
            <w:r>
              <w:rPr>
                <w:spacing w:val="-1"/>
                <w:sz w:val="24"/>
                <w:szCs w:val="24"/>
              </w:rPr>
              <w:t>ml</w:t>
            </w:r>
          </w:p>
        </w:tc>
      </w:tr>
      <w:tr w:rsidR="00BB3FB4">
        <w:trPr>
          <w:trHeight w:val="628"/>
        </w:trPr>
        <w:tc>
          <w:tcPr>
            <w:tcW w:w="580" w:type="dxa"/>
          </w:tcPr>
          <w:p w:rsidR="00BB3FB4" w:rsidRDefault="009F5AD7">
            <w:pPr>
              <w:pStyle w:val="TableText"/>
              <w:spacing w:before="238" w:line="178" w:lineRule="auto"/>
              <w:ind w:left="178"/>
              <w:rPr>
                <w:sz w:val="24"/>
                <w:szCs w:val="24"/>
              </w:rPr>
            </w:pPr>
            <w:r>
              <w:rPr>
                <w:spacing w:val="-3"/>
                <w:sz w:val="24"/>
                <w:szCs w:val="24"/>
              </w:rPr>
              <w:t>66</w:t>
            </w:r>
          </w:p>
        </w:tc>
        <w:tc>
          <w:tcPr>
            <w:tcW w:w="813" w:type="dxa"/>
            <w:vMerge/>
            <w:tcBorders>
              <w:top w:val="nil"/>
              <w:bottom w:val="nil"/>
            </w:tcBorders>
          </w:tcPr>
          <w:p w:rsidR="00BB3FB4" w:rsidRDefault="00BB3FB4"/>
        </w:tc>
        <w:tc>
          <w:tcPr>
            <w:tcW w:w="3311" w:type="dxa"/>
          </w:tcPr>
          <w:p w:rsidR="00BB3FB4" w:rsidRDefault="009F5AD7">
            <w:pPr>
              <w:pStyle w:val="TableText"/>
              <w:spacing w:before="193" w:line="217" w:lineRule="auto"/>
              <w:ind w:left="124"/>
              <w:rPr>
                <w:sz w:val="24"/>
                <w:szCs w:val="24"/>
              </w:rPr>
            </w:pPr>
            <w:r>
              <w:rPr>
                <w:spacing w:val="-3"/>
                <w:sz w:val="24"/>
                <w:szCs w:val="24"/>
              </w:rPr>
              <w:t>血细胞分析用稀释液</w:t>
            </w:r>
          </w:p>
        </w:tc>
        <w:tc>
          <w:tcPr>
            <w:tcW w:w="1775" w:type="dxa"/>
          </w:tcPr>
          <w:p w:rsidR="00BB3FB4" w:rsidRDefault="009F5AD7">
            <w:pPr>
              <w:pStyle w:val="TableText"/>
              <w:spacing w:before="38" w:line="223" w:lineRule="auto"/>
              <w:ind w:left="710" w:right="121" w:hanging="606"/>
              <w:rPr>
                <w:sz w:val="24"/>
                <w:szCs w:val="24"/>
              </w:rPr>
            </w:pPr>
            <w:r>
              <w:rPr>
                <w:spacing w:val="-2"/>
                <w:sz w:val="24"/>
                <w:szCs w:val="24"/>
              </w:rPr>
              <w:t>M-3D（20L*1）</w:t>
            </w:r>
            <w:r>
              <w:rPr>
                <w:spacing w:val="4"/>
                <w:sz w:val="24"/>
                <w:szCs w:val="24"/>
              </w:rPr>
              <w:t xml:space="preserve"> </w:t>
            </w:r>
            <w:r>
              <w:rPr>
                <w:spacing w:val="-4"/>
                <w:sz w:val="24"/>
                <w:szCs w:val="24"/>
              </w:rPr>
              <w:t>/箱</w:t>
            </w:r>
          </w:p>
        </w:tc>
        <w:tc>
          <w:tcPr>
            <w:tcW w:w="1538" w:type="dxa"/>
          </w:tcPr>
          <w:p w:rsidR="00BB3FB4" w:rsidRDefault="009F5AD7">
            <w:pPr>
              <w:pStyle w:val="TableText"/>
              <w:spacing w:before="193" w:line="217" w:lineRule="auto"/>
              <w:ind w:left="108"/>
              <w:rPr>
                <w:sz w:val="24"/>
                <w:szCs w:val="24"/>
              </w:rPr>
            </w:pPr>
            <w:r>
              <w:rPr>
                <w:spacing w:val="-2"/>
                <w:sz w:val="24"/>
                <w:szCs w:val="24"/>
              </w:rPr>
              <w:t>M-3D</w:t>
            </w:r>
            <w:r>
              <w:rPr>
                <w:spacing w:val="16"/>
                <w:sz w:val="24"/>
                <w:szCs w:val="24"/>
              </w:rPr>
              <w:t xml:space="preserve"> </w:t>
            </w:r>
            <w:r>
              <w:rPr>
                <w:spacing w:val="-2"/>
                <w:sz w:val="24"/>
                <w:szCs w:val="24"/>
              </w:rPr>
              <w:t>20L/箱</w:t>
            </w:r>
          </w:p>
        </w:tc>
        <w:tc>
          <w:tcPr>
            <w:tcW w:w="823" w:type="dxa"/>
          </w:tcPr>
          <w:p w:rsidR="00BB3FB4" w:rsidRDefault="009F5AD7">
            <w:pPr>
              <w:pStyle w:val="TableText"/>
              <w:spacing w:before="240" w:line="177" w:lineRule="auto"/>
              <w:ind w:left="354"/>
              <w:rPr>
                <w:sz w:val="24"/>
                <w:szCs w:val="24"/>
              </w:rPr>
            </w:pPr>
            <w:r>
              <w:rPr>
                <w:sz w:val="24"/>
                <w:szCs w:val="24"/>
              </w:rPr>
              <w:t>L</w:t>
            </w:r>
          </w:p>
        </w:tc>
      </w:tr>
      <w:tr w:rsidR="00BB3FB4">
        <w:trPr>
          <w:trHeight w:val="628"/>
        </w:trPr>
        <w:tc>
          <w:tcPr>
            <w:tcW w:w="580" w:type="dxa"/>
          </w:tcPr>
          <w:p w:rsidR="00BB3FB4" w:rsidRDefault="009F5AD7">
            <w:pPr>
              <w:pStyle w:val="TableText"/>
              <w:spacing w:before="239" w:line="178" w:lineRule="auto"/>
              <w:ind w:left="178"/>
              <w:rPr>
                <w:sz w:val="24"/>
                <w:szCs w:val="24"/>
              </w:rPr>
            </w:pPr>
            <w:r>
              <w:rPr>
                <w:spacing w:val="-3"/>
                <w:sz w:val="24"/>
                <w:szCs w:val="24"/>
              </w:rPr>
              <w:t>67</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9" w:right="321" w:hanging="5"/>
              <w:rPr>
                <w:sz w:val="24"/>
                <w:szCs w:val="24"/>
              </w:rPr>
            </w:pPr>
            <w:r>
              <w:rPr>
                <w:spacing w:val="-2"/>
                <w:sz w:val="24"/>
                <w:szCs w:val="24"/>
              </w:rPr>
              <w:t>血细胞分析仪用质控物（光</w:t>
            </w:r>
            <w:r>
              <w:rPr>
                <w:spacing w:val="2"/>
                <w:sz w:val="24"/>
                <w:szCs w:val="24"/>
              </w:rPr>
              <w:t xml:space="preserve"> </w:t>
            </w:r>
            <w:r>
              <w:rPr>
                <w:spacing w:val="-10"/>
                <w:sz w:val="24"/>
                <w:szCs w:val="24"/>
              </w:rPr>
              <w:t>学法）</w:t>
            </w:r>
          </w:p>
        </w:tc>
        <w:tc>
          <w:tcPr>
            <w:tcW w:w="1775" w:type="dxa"/>
          </w:tcPr>
          <w:p w:rsidR="00BB3FB4" w:rsidRDefault="009F5AD7">
            <w:pPr>
              <w:pStyle w:val="TableText"/>
              <w:spacing w:before="195" w:line="218" w:lineRule="auto"/>
              <w:ind w:left="330"/>
              <w:rPr>
                <w:sz w:val="24"/>
                <w:szCs w:val="24"/>
              </w:rPr>
            </w:pPr>
            <w:r>
              <w:rPr>
                <w:spacing w:val="-9"/>
                <w:sz w:val="24"/>
                <w:szCs w:val="24"/>
              </w:rPr>
              <w:t>中值</w:t>
            </w:r>
            <w:r>
              <w:rPr>
                <w:spacing w:val="17"/>
                <w:sz w:val="24"/>
                <w:szCs w:val="24"/>
              </w:rPr>
              <w:t xml:space="preserve"> </w:t>
            </w:r>
            <w:r>
              <w:rPr>
                <w:spacing w:val="-9"/>
                <w:sz w:val="24"/>
                <w:szCs w:val="24"/>
              </w:rPr>
              <w:t>3ml*1</w:t>
            </w:r>
          </w:p>
        </w:tc>
        <w:tc>
          <w:tcPr>
            <w:tcW w:w="1538" w:type="dxa"/>
          </w:tcPr>
          <w:p w:rsidR="00BB3FB4" w:rsidRDefault="009F5AD7">
            <w:pPr>
              <w:pStyle w:val="TableText"/>
              <w:spacing w:before="194" w:line="220" w:lineRule="auto"/>
              <w:ind w:left="420"/>
              <w:rPr>
                <w:sz w:val="24"/>
                <w:szCs w:val="24"/>
              </w:rPr>
            </w:pPr>
            <w:r>
              <w:rPr>
                <w:spacing w:val="-3"/>
                <w:sz w:val="24"/>
                <w:szCs w:val="24"/>
              </w:rPr>
              <w:t>3ml/支</w:t>
            </w:r>
          </w:p>
        </w:tc>
        <w:tc>
          <w:tcPr>
            <w:tcW w:w="823" w:type="dxa"/>
          </w:tcPr>
          <w:p w:rsidR="00BB3FB4" w:rsidRDefault="009F5AD7">
            <w:pPr>
              <w:pStyle w:val="TableText"/>
              <w:spacing w:before="195"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8" w:line="178" w:lineRule="auto"/>
              <w:ind w:left="178"/>
              <w:rPr>
                <w:sz w:val="24"/>
                <w:szCs w:val="24"/>
              </w:rPr>
            </w:pPr>
            <w:r>
              <w:rPr>
                <w:spacing w:val="-3"/>
                <w:sz w:val="24"/>
                <w:szCs w:val="24"/>
              </w:rPr>
              <w:t>68</w:t>
            </w:r>
          </w:p>
        </w:tc>
        <w:tc>
          <w:tcPr>
            <w:tcW w:w="813" w:type="dxa"/>
            <w:vMerge/>
            <w:tcBorders>
              <w:top w:val="nil"/>
              <w:bottom w:val="nil"/>
            </w:tcBorders>
          </w:tcPr>
          <w:p w:rsidR="00BB3FB4" w:rsidRDefault="00BB3FB4"/>
        </w:tc>
        <w:tc>
          <w:tcPr>
            <w:tcW w:w="3311" w:type="dxa"/>
          </w:tcPr>
          <w:p w:rsidR="00BB3FB4" w:rsidRDefault="009F5AD7">
            <w:pPr>
              <w:pStyle w:val="TableText"/>
              <w:spacing w:before="114" w:line="218" w:lineRule="auto"/>
              <w:ind w:left="123"/>
              <w:rPr>
                <w:sz w:val="24"/>
                <w:szCs w:val="24"/>
              </w:rPr>
            </w:pPr>
            <w:r>
              <w:rPr>
                <w:spacing w:val="-5"/>
                <w:sz w:val="24"/>
                <w:szCs w:val="24"/>
              </w:rPr>
              <w:t>冲洗液</w:t>
            </w:r>
          </w:p>
        </w:tc>
        <w:tc>
          <w:tcPr>
            <w:tcW w:w="1775" w:type="dxa"/>
          </w:tcPr>
          <w:p w:rsidR="00BB3FB4" w:rsidRDefault="009F5AD7">
            <w:pPr>
              <w:pStyle w:val="TableText"/>
              <w:spacing w:before="113" w:line="217" w:lineRule="auto"/>
              <w:ind w:left="208"/>
              <w:rPr>
                <w:sz w:val="24"/>
                <w:szCs w:val="24"/>
              </w:rPr>
            </w:pPr>
            <w:r>
              <w:rPr>
                <w:spacing w:val="-4"/>
                <w:sz w:val="24"/>
                <w:szCs w:val="24"/>
              </w:rPr>
              <w:t>5.5L*2</w:t>
            </w:r>
            <w:r>
              <w:rPr>
                <w:spacing w:val="-39"/>
                <w:sz w:val="24"/>
                <w:szCs w:val="24"/>
              </w:rPr>
              <w:t xml:space="preserve"> </w:t>
            </w:r>
            <w:r>
              <w:rPr>
                <w:spacing w:val="-4"/>
                <w:sz w:val="24"/>
                <w:szCs w:val="24"/>
              </w:rPr>
              <w:t>桶/箱</w:t>
            </w:r>
          </w:p>
        </w:tc>
        <w:tc>
          <w:tcPr>
            <w:tcW w:w="1538" w:type="dxa"/>
          </w:tcPr>
          <w:p w:rsidR="00BB3FB4" w:rsidRDefault="009F5AD7">
            <w:pPr>
              <w:pStyle w:val="TableText"/>
              <w:spacing w:before="113" w:line="217" w:lineRule="auto"/>
              <w:ind w:left="387"/>
              <w:rPr>
                <w:sz w:val="24"/>
                <w:szCs w:val="24"/>
              </w:rPr>
            </w:pPr>
            <w:r>
              <w:rPr>
                <w:spacing w:val="-7"/>
                <w:sz w:val="24"/>
                <w:szCs w:val="24"/>
              </w:rPr>
              <w:t>2</w:t>
            </w:r>
            <w:r>
              <w:rPr>
                <w:spacing w:val="-44"/>
                <w:sz w:val="24"/>
                <w:szCs w:val="24"/>
              </w:rPr>
              <w:t xml:space="preserve"> </w:t>
            </w:r>
            <w:r>
              <w:rPr>
                <w:spacing w:val="-7"/>
                <w:sz w:val="24"/>
                <w:szCs w:val="24"/>
              </w:rPr>
              <w:t>桶/箱</w:t>
            </w:r>
          </w:p>
        </w:tc>
        <w:tc>
          <w:tcPr>
            <w:tcW w:w="823" w:type="dxa"/>
          </w:tcPr>
          <w:p w:rsidR="00BB3FB4" w:rsidRDefault="009F5AD7">
            <w:pPr>
              <w:pStyle w:val="TableText"/>
              <w:spacing w:before="159" w:line="177" w:lineRule="auto"/>
              <w:ind w:left="354"/>
              <w:rPr>
                <w:sz w:val="24"/>
                <w:szCs w:val="24"/>
              </w:rPr>
            </w:pPr>
            <w:r>
              <w:rPr>
                <w:sz w:val="24"/>
                <w:szCs w:val="24"/>
              </w:rPr>
              <w:t>L</w:t>
            </w:r>
          </w:p>
        </w:tc>
      </w:tr>
      <w:tr w:rsidR="00BB3FB4">
        <w:trPr>
          <w:trHeight w:val="466"/>
        </w:trPr>
        <w:tc>
          <w:tcPr>
            <w:tcW w:w="580" w:type="dxa"/>
          </w:tcPr>
          <w:p w:rsidR="00BB3FB4" w:rsidRDefault="009F5AD7">
            <w:pPr>
              <w:pStyle w:val="TableText"/>
              <w:spacing w:before="159" w:line="178" w:lineRule="auto"/>
              <w:ind w:left="178"/>
              <w:rPr>
                <w:sz w:val="24"/>
                <w:szCs w:val="24"/>
              </w:rPr>
            </w:pPr>
            <w:r>
              <w:rPr>
                <w:spacing w:val="-3"/>
                <w:sz w:val="24"/>
                <w:szCs w:val="24"/>
              </w:rPr>
              <w:t>69</w:t>
            </w:r>
          </w:p>
        </w:tc>
        <w:tc>
          <w:tcPr>
            <w:tcW w:w="813" w:type="dxa"/>
            <w:vMerge/>
            <w:tcBorders>
              <w:top w:val="nil"/>
              <w:bottom w:val="nil"/>
            </w:tcBorders>
          </w:tcPr>
          <w:p w:rsidR="00BB3FB4" w:rsidRDefault="00BB3FB4"/>
        </w:tc>
        <w:tc>
          <w:tcPr>
            <w:tcW w:w="3311" w:type="dxa"/>
          </w:tcPr>
          <w:p w:rsidR="00BB3FB4" w:rsidRDefault="009F5AD7">
            <w:pPr>
              <w:pStyle w:val="TableText"/>
              <w:spacing w:before="114" w:line="218" w:lineRule="auto"/>
              <w:ind w:left="109"/>
              <w:rPr>
                <w:sz w:val="24"/>
                <w:szCs w:val="24"/>
              </w:rPr>
            </w:pPr>
            <w:r>
              <w:rPr>
                <w:sz w:val="24"/>
                <w:szCs w:val="24"/>
              </w:rPr>
              <w:t>EZ-清洗液</w:t>
            </w:r>
          </w:p>
        </w:tc>
        <w:tc>
          <w:tcPr>
            <w:tcW w:w="1775" w:type="dxa"/>
          </w:tcPr>
          <w:p w:rsidR="00BB3FB4" w:rsidRDefault="009F5AD7">
            <w:pPr>
              <w:pStyle w:val="TableText"/>
              <w:spacing w:before="114" w:line="222" w:lineRule="auto"/>
              <w:ind w:left="430"/>
              <w:rPr>
                <w:sz w:val="24"/>
                <w:szCs w:val="24"/>
              </w:rPr>
            </w:pPr>
            <w:r>
              <w:rPr>
                <w:spacing w:val="-4"/>
                <w:sz w:val="24"/>
                <w:szCs w:val="24"/>
              </w:rPr>
              <w:t>100ml/瓶</w:t>
            </w:r>
          </w:p>
        </w:tc>
        <w:tc>
          <w:tcPr>
            <w:tcW w:w="1538" w:type="dxa"/>
          </w:tcPr>
          <w:p w:rsidR="00BB3FB4" w:rsidRDefault="009F5AD7">
            <w:pPr>
              <w:pStyle w:val="TableText"/>
              <w:spacing w:before="114" w:line="222" w:lineRule="auto"/>
              <w:ind w:left="313"/>
              <w:rPr>
                <w:sz w:val="24"/>
                <w:szCs w:val="24"/>
              </w:rPr>
            </w:pPr>
            <w:r>
              <w:rPr>
                <w:spacing w:val="-4"/>
                <w:sz w:val="24"/>
                <w:szCs w:val="24"/>
              </w:rPr>
              <w:t>100ml/瓶</w:t>
            </w:r>
          </w:p>
        </w:tc>
        <w:tc>
          <w:tcPr>
            <w:tcW w:w="823" w:type="dxa"/>
          </w:tcPr>
          <w:p w:rsidR="00BB3FB4" w:rsidRDefault="009F5AD7">
            <w:pPr>
              <w:pStyle w:val="TableText"/>
              <w:spacing w:before="115"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8" w:line="178" w:lineRule="auto"/>
              <w:ind w:left="181"/>
              <w:rPr>
                <w:sz w:val="24"/>
                <w:szCs w:val="24"/>
              </w:rPr>
            </w:pPr>
            <w:r>
              <w:rPr>
                <w:spacing w:val="-4"/>
                <w:sz w:val="24"/>
                <w:szCs w:val="24"/>
              </w:rPr>
              <w:t>70</w:t>
            </w:r>
          </w:p>
        </w:tc>
        <w:tc>
          <w:tcPr>
            <w:tcW w:w="813" w:type="dxa"/>
            <w:vMerge/>
            <w:tcBorders>
              <w:top w:val="nil"/>
              <w:bottom w:val="nil"/>
            </w:tcBorders>
          </w:tcPr>
          <w:p w:rsidR="00BB3FB4" w:rsidRDefault="00BB3FB4"/>
        </w:tc>
        <w:tc>
          <w:tcPr>
            <w:tcW w:w="3311" w:type="dxa"/>
          </w:tcPr>
          <w:p w:rsidR="00BB3FB4" w:rsidRDefault="009F5AD7">
            <w:pPr>
              <w:pStyle w:val="TableText"/>
              <w:spacing w:before="114" w:line="218" w:lineRule="auto"/>
              <w:ind w:left="123"/>
              <w:rPr>
                <w:sz w:val="24"/>
                <w:szCs w:val="24"/>
              </w:rPr>
            </w:pPr>
            <w:r>
              <w:rPr>
                <w:spacing w:val="-3"/>
                <w:sz w:val="24"/>
                <w:szCs w:val="24"/>
              </w:rPr>
              <w:t>五分类探头清洗液</w:t>
            </w:r>
          </w:p>
        </w:tc>
        <w:tc>
          <w:tcPr>
            <w:tcW w:w="1775" w:type="dxa"/>
          </w:tcPr>
          <w:p w:rsidR="00BB3FB4" w:rsidRDefault="009F5AD7">
            <w:pPr>
              <w:pStyle w:val="TableText"/>
              <w:spacing w:before="113" w:line="222" w:lineRule="auto"/>
              <w:ind w:left="477"/>
              <w:rPr>
                <w:sz w:val="24"/>
                <w:szCs w:val="24"/>
              </w:rPr>
            </w:pPr>
            <w:r>
              <w:rPr>
                <w:spacing w:val="-3"/>
                <w:sz w:val="24"/>
                <w:szCs w:val="24"/>
              </w:rPr>
              <w:t>50ml/瓶</w:t>
            </w:r>
          </w:p>
        </w:tc>
        <w:tc>
          <w:tcPr>
            <w:tcW w:w="1538" w:type="dxa"/>
          </w:tcPr>
          <w:p w:rsidR="00BB3FB4" w:rsidRDefault="009F5AD7">
            <w:pPr>
              <w:pStyle w:val="TableText"/>
              <w:spacing w:before="113" w:line="222" w:lineRule="auto"/>
              <w:ind w:left="360"/>
              <w:rPr>
                <w:sz w:val="24"/>
                <w:szCs w:val="24"/>
              </w:rPr>
            </w:pPr>
            <w:r>
              <w:rPr>
                <w:spacing w:val="-3"/>
                <w:sz w:val="24"/>
                <w:szCs w:val="24"/>
              </w:rPr>
              <w:t>50ml/瓶</w:t>
            </w:r>
          </w:p>
        </w:tc>
        <w:tc>
          <w:tcPr>
            <w:tcW w:w="823" w:type="dxa"/>
          </w:tcPr>
          <w:p w:rsidR="00BB3FB4" w:rsidRDefault="009F5AD7">
            <w:pPr>
              <w:pStyle w:val="TableText"/>
              <w:spacing w:before="114"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7" w:line="179" w:lineRule="auto"/>
              <w:ind w:left="181"/>
              <w:rPr>
                <w:sz w:val="24"/>
                <w:szCs w:val="24"/>
              </w:rPr>
            </w:pPr>
            <w:r>
              <w:rPr>
                <w:spacing w:val="-4"/>
                <w:sz w:val="24"/>
                <w:szCs w:val="24"/>
              </w:rPr>
              <w:t>71</w:t>
            </w:r>
          </w:p>
        </w:tc>
        <w:tc>
          <w:tcPr>
            <w:tcW w:w="813" w:type="dxa"/>
            <w:vMerge/>
            <w:tcBorders>
              <w:top w:val="nil"/>
              <w:bottom w:val="nil"/>
            </w:tcBorders>
          </w:tcPr>
          <w:p w:rsidR="00BB3FB4" w:rsidRDefault="00BB3FB4"/>
        </w:tc>
        <w:tc>
          <w:tcPr>
            <w:tcW w:w="3311" w:type="dxa"/>
          </w:tcPr>
          <w:p w:rsidR="00BB3FB4" w:rsidRDefault="009F5AD7">
            <w:pPr>
              <w:pStyle w:val="TableText"/>
              <w:spacing w:before="114" w:line="217" w:lineRule="auto"/>
              <w:ind w:left="124"/>
              <w:rPr>
                <w:sz w:val="24"/>
                <w:szCs w:val="24"/>
              </w:rPr>
            </w:pPr>
            <w:r>
              <w:rPr>
                <w:spacing w:val="-2"/>
                <w:sz w:val="24"/>
                <w:szCs w:val="24"/>
              </w:rPr>
              <w:t>血细胞分析仪用稀释液</w:t>
            </w:r>
          </w:p>
        </w:tc>
        <w:tc>
          <w:tcPr>
            <w:tcW w:w="1775" w:type="dxa"/>
          </w:tcPr>
          <w:p w:rsidR="00BB3FB4" w:rsidRDefault="009F5AD7">
            <w:pPr>
              <w:pStyle w:val="TableText"/>
              <w:spacing w:before="114" w:line="217" w:lineRule="auto"/>
              <w:ind w:left="592"/>
              <w:rPr>
                <w:sz w:val="24"/>
                <w:szCs w:val="24"/>
              </w:rPr>
            </w:pPr>
            <w:r>
              <w:rPr>
                <w:spacing w:val="2"/>
                <w:sz w:val="18"/>
                <w:szCs w:val="18"/>
              </w:rPr>
              <w:t>20L/</w:t>
            </w:r>
            <w:r>
              <w:rPr>
                <w:spacing w:val="2"/>
                <w:sz w:val="24"/>
                <w:szCs w:val="24"/>
              </w:rPr>
              <w:t>箱</w:t>
            </w:r>
          </w:p>
        </w:tc>
        <w:tc>
          <w:tcPr>
            <w:tcW w:w="1538" w:type="dxa"/>
          </w:tcPr>
          <w:p w:rsidR="00BB3FB4" w:rsidRDefault="009F5AD7">
            <w:pPr>
              <w:pStyle w:val="TableText"/>
              <w:spacing w:before="114" w:line="217" w:lineRule="auto"/>
              <w:ind w:left="476"/>
              <w:rPr>
                <w:sz w:val="24"/>
                <w:szCs w:val="24"/>
              </w:rPr>
            </w:pPr>
            <w:r>
              <w:rPr>
                <w:spacing w:val="2"/>
                <w:sz w:val="18"/>
                <w:szCs w:val="18"/>
              </w:rPr>
              <w:t>20L/</w:t>
            </w:r>
            <w:r>
              <w:rPr>
                <w:spacing w:val="2"/>
                <w:sz w:val="24"/>
                <w:szCs w:val="24"/>
              </w:rPr>
              <w:t>箱</w:t>
            </w:r>
          </w:p>
        </w:tc>
        <w:tc>
          <w:tcPr>
            <w:tcW w:w="823" w:type="dxa"/>
          </w:tcPr>
          <w:p w:rsidR="00BB3FB4" w:rsidRDefault="009F5AD7">
            <w:pPr>
              <w:pStyle w:val="TableText"/>
              <w:spacing w:before="160" w:line="177" w:lineRule="auto"/>
              <w:ind w:left="354"/>
              <w:rPr>
                <w:sz w:val="24"/>
                <w:szCs w:val="24"/>
              </w:rPr>
            </w:pPr>
            <w:r>
              <w:rPr>
                <w:sz w:val="24"/>
                <w:szCs w:val="24"/>
              </w:rPr>
              <w:t>L</w:t>
            </w:r>
          </w:p>
        </w:tc>
      </w:tr>
      <w:tr w:rsidR="00BB3FB4">
        <w:trPr>
          <w:trHeight w:val="465"/>
        </w:trPr>
        <w:tc>
          <w:tcPr>
            <w:tcW w:w="580" w:type="dxa"/>
          </w:tcPr>
          <w:p w:rsidR="00BB3FB4" w:rsidRDefault="009F5AD7">
            <w:pPr>
              <w:pStyle w:val="TableText"/>
              <w:spacing w:before="159" w:line="178" w:lineRule="auto"/>
              <w:ind w:left="181"/>
              <w:rPr>
                <w:sz w:val="24"/>
                <w:szCs w:val="24"/>
              </w:rPr>
            </w:pPr>
            <w:r>
              <w:rPr>
                <w:spacing w:val="-4"/>
                <w:sz w:val="24"/>
                <w:szCs w:val="24"/>
              </w:rPr>
              <w:t>72</w:t>
            </w:r>
          </w:p>
        </w:tc>
        <w:tc>
          <w:tcPr>
            <w:tcW w:w="813" w:type="dxa"/>
            <w:vMerge/>
            <w:tcBorders>
              <w:top w:val="nil"/>
            </w:tcBorders>
          </w:tcPr>
          <w:p w:rsidR="00BB3FB4" w:rsidRDefault="00BB3FB4"/>
        </w:tc>
        <w:tc>
          <w:tcPr>
            <w:tcW w:w="3311" w:type="dxa"/>
          </w:tcPr>
          <w:p w:rsidR="00BB3FB4" w:rsidRDefault="009F5AD7">
            <w:pPr>
              <w:pStyle w:val="TableText"/>
              <w:spacing w:before="115" w:line="218" w:lineRule="auto"/>
              <w:ind w:left="123"/>
              <w:rPr>
                <w:sz w:val="24"/>
                <w:szCs w:val="24"/>
              </w:rPr>
            </w:pPr>
            <w:r>
              <w:rPr>
                <w:spacing w:val="-2"/>
                <w:sz w:val="24"/>
                <w:szCs w:val="24"/>
              </w:rPr>
              <w:t>清洁液（CLEAN 50）</w:t>
            </w:r>
          </w:p>
        </w:tc>
        <w:tc>
          <w:tcPr>
            <w:tcW w:w="1775" w:type="dxa"/>
          </w:tcPr>
          <w:p w:rsidR="00BB3FB4" w:rsidRDefault="009F5AD7">
            <w:pPr>
              <w:pStyle w:val="TableText"/>
              <w:spacing w:before="114" w:line="225" w:lineRule="auto"/>
              <w:ind w:left="548"/>
              <w:rPr>
                <w:sz w:val="24"/>
                <w:szCs w:val="24"/>
              </w:rPr>
            </w:pPr>
            <w:r>
              <w:rPr>
                <w:spacing w:val="3"/>
                <w:sz w:val="18"/>
                <w:szCs w:val="18"/>
              </w:rPr>
              <w:t>50</w:t>
            </w:r>
            <w:r>
              <w:rPr>
                <w:sz w:val="18"/>
                <w:szCs w:val="18"/>
              </w:rPr>
              <w:t>ml</w:t>
            </w:r>
            <w:r>
              <w:rPr>
                <w:spacing w:val="3"/>
                <w:sz w:val="18"/>
                <w:szCs w:val="18"/>
              </w:rPr>
              <w:t>/</w:t>
            </w:r>
            <w:r>
              <w:rPr>
                <w:spacing w:val="3"/>
                <w:sz w:val="24"/>
                <w:szCs w:val="24"/>
              </w:rPr>
              <w:t>盒</w:t>
            </w:r>
          </w:p>
        </w:tc>
        <w:tc>
          <w:tcPr>
            <w:tcW w:w="1538" w:type="dxa"/>
          </w:tcPr>
          <w:p w:rsidR="00BB3FB4" w:rsidRDefault="009F5AD7">
            <w:pPr>
              <w:pStyle w:val="TableText"/>
              <w:spacing w:before="114" w:line="225" w:lineRule="auto"/>
              <w:ind w:left="431"/>
              <w:rPr>
                <w:sz w:val="24"/>
                <w:szCs w:val="24"/>
              </w:rPr>
            </w:pPr>
            <w:r>
              <w:rPr>
                <w:spacing w:val="3"/>
                <w:sz w:val="18"/>
                <w:szCs w:val="18"/>
              </w:rPr>
              <w:t>50</w:t>
            </w:r>
            <w:r>
              <w:rPr>
                <w:sz w:val="18"/>
                <w:szCs w:val="18"/>
              </w:rPr>
              <w:t>ml</w:t>
            </w:r>
            <w:r>
              <w:rPr>
                <w:spacing w:val="3"/>
                <w:sz w:val="18"/>
                <w:szCs w:val="18"/>
              </w:rPr>
              <w:t>/</w:t>
            </w:r>
            <w:r>
              <w:rPr>
                <w:spacing w:val="3"/>
                <w:sz w:val="24"/>
                <w:szCs w:val="24"/>
              </w:rPr>
              <w:t>盒</w:t>
            </w:r>
          </w:p>
        </w:tc>
        <w:tc>
          <w:tcPr>
            <w:tcW w:w="823" w:type="dxa"/>
          </w:tcPr>
          <w:p w:rsidR="00BB3FB4" w:rsidRDefault="009F5AD7">
            <w:pPr>
              <w:pStyle w:val="TableText"/>
              <w:spacing w:before="115" w:line="238" w:lineRule="auto"/>
              <w:ind w:left="290"/>
              <w:rPr>
                <w:sz w:val="24"/>
                <w:szCs w:val="24"/>
              </w:rPr>
            </w:pPr>
            <w:r>
              <w:rPr>
                <w:spacing w:val="-1"/>
                <w:sz w:val="24"/>
                <w:szCs w:val="24"/>
              </w:rPr>
              <w:t>ml</w:t>
            </w:r>
          </w:p>
        </w:tc>
      </w:tr>
      <w:tr w:rsidR="00BB3FB4">
        <w:trPr>
          <w:trHeight w:val="628"/>
        </w:trPr>
        <w:tc>
          <w:tcPr>
            <w:tcW w:w="580" w:type="dxa"/>
          </w:tcPr>
          <w:p w:rsidR="00BB3FB4" w:rsidRDefault="009F5AD7">
            <w:pPr>
              <w:pStyle w:val="TableText"/>
              <w:spacing w:before="241" w:line="178" w:lineRule="auto"/>
              <w:ind w:left="181"/>
              <w:rPr>
                <w:sz w:val="24"/>
                <w:szCs w:val="24"/>
              </w:rPr>
            </w:pPr>
            <w:r>
              <w:rPr>
                <w:spacing w:val="-4"/>
                <w:sz w:val="24"/>
                <w:szCs w:val="24"/>
              </w:rPr>
              <w:t>73</w:t>
            </w:r>
          </w:p>
        </w:tc>
        <w:tc>
          <w:tcPr>
            <w:tcW w:w="813" w:type="dxa"/>
            <w:vMerge w:val="restart"/>
            <w:tcBorders>
              <w:bottom w:val="nil"/>
            </w:tcBorders>
          </w:tcPr>
          <w:p w:rsidR="00BB3FB4" w:rsidRDefault="00BB3FB4">
            <w:pPr>
              <w:spacing w:line="256" w:lineRule="auto"/>
            </w:pPr>
          </w:p>
          <w:p w:rsidR="00BB3FB4" w:rsidRDefault="00BB3FB4">
            <w:pPr>
              <w:spacing w:line="256" w:lineRule="auto"/>
            </w:pPr>
          </w:p>
          <w:p w:rsidR="00BB3FB4" w:rsidRDefault="00BB3FB4">
            <w:pPr>
              <w:spacing w:line="257" w:lineRule="auto"/>
            </w:pPr>
          </w:p>
          <w:p w:rsidR="00BB3FB4" w:rsidRDefault="00BB3FB4">
            <w:pPr>
              <w:spacing w:line="257" w:lineRule="auto"/>
            </w:pPr>
          </w:p>
          <w:p w:rsidR="00BB3FB4" w:rsidRDefault="00BB3FB4">
            <w:pPr>
              <w:spacing w:line="257" w:lineRule="auto"/>
            </w:pPr>
          </w:p>
          <w:p w:rsidR="00BB3FB4" w:rsidRDefault="00BB3FB4">
            <w:pPr>
              <w:spacing w:line="257" w:lineRule="auto"/>
            </w:pPr>
          </w:p>
          <w:p w:rsidR="00BB3FB4" w:rsidRDefault="009F5AD7">
            <w:pPr>
              <w:pStyle w:val="TableText"/>
              <w:spacing w:before="78"/>
              <w:ind w:left="301"/>
              <w:rPr>
                <w:sz w:val="24"/>
                <w:szCs w:val="24"/>
              </w:rPr>
            </w:pPr>
            <w:r>
              <w:rPr>
                <w:sz w:val="24"/>
                <w:szCs w:val="24"/>
              </w:rPr>
              <w:t>血</w:t>
            </w:r>
          </w:p>
          <w:p w:rsidR="00BB3FB4" w:rsidRDefault="009F5AD7">
            <w:pPr>
              <w:pStyle w:val="TableText"/>
              <w:spacing w:line="223" w:lineRule="auto"/>
              <w:ind w:left="175"/>
              <w:rPr>
                <w:sz w:val="24"/>
                <w:szCs w:val="24"/>
              </w:rPr>
            </w:pPr>
            <w:r>
              <w:rPr>
                <w:spacing w:val="-14"/>
                <w:sz w:val="24"/>
                <w:szCs w:val="24"/>
              </w:rPr>
              <w:t>凝、</w:t>
            </w:r>
          </w:p>
          <w:p w:rsidR="00BB3FB4" w:rsidRDefault="009F5AD7">
            <w:pPr>
              <w:pStyle w:val="TableText"/>
              <w:spacing w:before="21" w:line="221" w:lineRule="auto"/>
              <w:ind w:left="181"/>
              <w:rPr>
                <w:sz w:val="24"/>
                <w:szCs w:val="24"/>
              </w:rPr>
            </w:pPr>
            <w:r>
              <w:rPr>
                <w:spacing w:val="-6"/>
                <w:sz w:val="24"/>
                <w:szCs w:val="24"/>
              </w:rPr>
              <w:t>血流</w:t>
            </w:r>
          </w:p>
          <w:p w:rsidR="00BB3FB4" w:rsidRDefault="009F5AD7">
            <w:pPr>
              <w:pStyle w:val="TableText"/>
              <w:spacing w:before="25" w:line="220" w:lineRule="auto"/>
              <w:ind w:left="184"/>
              <w:rPr>
                <w:sz w:val="24"/>
                <w:szCs w:val="24"/>
              </w:rPr>
            </w:pPr>
            <w:r>
              <w:rPr>
                <w:spacing w:val="-6"/>
                <w:sz w:val="24"/>
                <w:szCs w:val="24"/>
              </w:rPr>
              <w:t>变试</w:t>
            </w:r>
          </w:p>
          <w:p w:rsidR="00BB3FB4" w:rsidRDefault="009F5AD7">
            <w:pPr>
              <w:pStyle w:val="TableText"/>
              <w:spacing w:before="25" w:line="219" w:lineRule="auto"/>
              <w:ind w:left="297"/>
              <w:rPr>
                <w:sz w:val="24"/>
                <w:szCs w:val="24"/>
              </w:rPr>
            </w:pPr>
            <w:r>
              <w:rPr>
                <w:sz w:val="24"/>
                <w:szCs w:val="24"/>
              </w:rPr>
              <w:t>剂</w:t>
            </w:r>
          </w:p>
        </w:tc>
        <w:tc>
          <w:tcPr>
            <w:tcW w:w="3311" w:type="dxa"/>
          </w:tcPr>
          <w:p w:rsidR="00BB3FB4" w:rsidRDefault="009F5AD7">
            <w:pPr>
              <w:pStyle w:val="TableText"/>
              <w:spacing w:before="40" w:line="222" w:lineRule="auto"/>
              <w:ind w:left="141" w:right="109" w:hanging="23"/>
              <w:rPr>
                <w:sz w:val="18"/>
                <w:szCs w:val="18"/>
              </w:rPr>
            </w:pPr>
            <w:r>
              <w:rPr>
                <w:spacing w:val="-3"/>
                <w:sz w:val="24"/>
                <w:szCs w:val="24"/>
              </w:rPr>
              <w:t xml:space="preserve">凝血酶原时间 </w:t>
            </w:r>
            <w:r>
              <w:rPr>
                <w:spacing w:val="-3"/>
                <w:sz w:val="18"/>
                <w:szCs w:val="18"/>
              </w:rPr>
              <w:t>(PT)</w:t>
            </w:r>
            <w:r>
              <w:rPr>
                <w:spacing w:val="-3"/>
                <w:sz w:val="24"/>
                <w:szCs w:val="24"/>
              </w:rPr>
              <w:t>测定试剂盒</w:t>
            </w:r>
            <w:r>
              <w:rPr>
                <w:spacing w:val="4"/>
                <w:sz w:val="24"/>
                <w:szCs w:val="24"/>
              </w:rPr>
              <w:t xml:space="preserve"> </w:t>
            </w:r>
            <w:r>
              <w:rPr>
                <w:spacing w:val="-4"/>
                <w:sz w:val="18"/>
                <w:szCs w:val="18"/>
              </w:rPr>
              <w:t>(</w:t>
            </w:r>
            <w:r>
              <w:rPr>
                <w:spacing w:val="-4"/>
                <w:sz w:val="24"/>
                <w:szCs w:val="24"/>
              </w:rPr>
              <w:t>液体型</w:t>
            </w:r>
            <w:r>
              <w:rPr>
                <w:spacing w:val="-4"/>
                <w:sz w:val="18"/>
                <w:szCs w:val="18"/>
              </w:rPr>
              <w:t>)(</w:t>
            </w:r>
            <w:r>
              <w:rPr>
                <w:spacing w:val="-4"/>
                <w:sz w:val="24"/>
                <w:szCs w:val="24"/>
              </w:rPr>
              <w:t>凝固法</w:t>
            </w:r>
            <w:r>
              <w:rPr>
                <w:spacing w:val="-4"/>
                <w:sz w:val="18"/>
                <w:szCs w:val="18"/>
              </w:rPr>
              <w:t>)</w:t>
            </w:r>
          </w:p>
        </w:tc>
        <w:tc>
          <w:tcPr>
            <w:tcW w:w="1775" w:type="dxa"/>
          </w:tcPr>
          <w:p w:rsidR="00BB3FB4" w:rsidRDefault="009F5AD7">
            <w:pPr>
              <w:pStyle w:val="TableText"/>
              <w:spacing w:before="196" w:line="222" w:lineRule="auto"/>
              <w:ind w:left="370"/>
              <w:rPr>
                <w:sz w:val="24"/>
                <w:szCs w:val="24"/>
              </w:rPr>
            </w:pPr>
            <w:r>
              <w:rPr>
                <w:spacing w:val="-4"/>
                <w:sz w:val="24"/>
                <w:szCs w:val="24"/>
              </w:rPr>
              <w:t>10*4ml/盒</w:t>
            </w:r>
          </w:p>
        </w:tc>
        <w:tc>
          <w:tcPr>
            <w:tcW w:w="1538" w:type="dxa"/>
          </w:tcPr>
          <w:p w:rsidR="00BB3FB4" w:rsidRDefault="009F5AD7">
            <w:pPr>
              <w:pStyle w:val="TableText"/>
              <w:spacing w:before="196" w:line="222" w:lineRule="auto"/>
              <w:ind w:left="253"/>
              <w:rPr>
                <w:sz w:val="24"/>
                <w:szCs w:val="24"/>
              </w:rPr>
            </w:pPr>
            <w:r>
              <w:rPr>
                <w:spacing w:val="-4"/>
                <w:sz w:val="24"/>
                <w:szCs w:val="24"/>
              </w:rPr>
              <w:t>10*4ml/盒</w:t>
            </w:r>
          </w:p>
        </w:tc>
        <w:tc>
          <w:tcPr>
            <w:tcW w:w="823" w:type="dxa"/>
          </w:tcPr>
          <w:p w:rsidR="00BB3FB4" w:rsidRDefault="009F5AD7">
            <w:pPr>
              <w:pStyle w:val="TableText"/>
              <w:spacing w:before="197" w:line="238" w:lineRule="auto"/>
              <w:ind w:left="290"/>
              <w:rPr>
                <w:sz w:val="24"/>
                <w:szCs w:val="24"/>
              </w:rPr>
            </w:pPr>
            <w:r>
              <w:rPr>
                <w:spacing w:val="-1"/>
                <w:sz w:val="24"/>
                <w:szCs w:val="24"/>
              </w:rPr>
              <w:t>ml</w:t>
            </w:r>
          </w:p>
        </w:tc>
      </w:tr>
      <w:tr w:rsidR="00BB3FB4">
        <w:trPr>
          <w:trHeight w:val="629"/>
        </w:trPr>
        <w:tc>
          <w:tcPr>
            <w:tcW w:w="580" w:type="dxa"/>
          </w:tcPr>
          <w:p w:rsidR="00BB3FB4" w:rsidRDefault="009F5AD7">
            <w:pPr>
              <w:pStyle w:val="TableText"/>
              <w:spacing w:before="241" w:line="178" w:lineRule="auto"/>
              <w:ind w:left="181"/>
              <w:rPr>
                <w:sz w:val="24"/>
                <w:szCs w:val="24"/>
              </w:rPr>
            </w:pPr>
            <w:r>
              <w:rPr>
                <w:spacing w:val="-4"/>
                <w:sz w:val="24"/>
                <w:szCs w:val="24"/>
              </w:rPr>
              <w:t>74</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41" w:right="349" w:hanging="23"/>
              <w:rPr>
                <w:sz w:val="18"/>
                <w:szCs w:val="18"/>
              </w:rPr>
            </w:pPr>
            <w:r>
              <w:rPr>
                <w:spacing w:val="-3"/>
                <w:sz w:val="24"/>
                <w:szCs w:val="24"/>
              </w:rPr>
              <w:t xml:space="preserve">凝血酶时间 </w:t>
            </w:r>
            <w:r>
              <w:rPr>
                <w:spacing w:val="-3"/>
                <w:sz w:val="18"/>
                <w:szCs w:val="18"/>
              </w:rPr>
              <w:t>(TT)</w:t>
            </w:r>
            <w:r>
              <w:rPr>
                <w:spacing w:val="-3"/>
                <w:sz w:val="24"/>
                <w:szCs w:val="24"/>
              </w:rPr>
              <w:t>测定试剂盒</w:t>
            </w:r>
            <w:r>
              <w:rPr>
                <w:spacing w:val="1"/>
                <w:sz w:val="24"/>
                <w:szCs w:val="24"/>
              </w:rPr>
              <w:t xml:space="preserve"> </w:t>
            </w:r>
            <w:r>
              <w:rPr>
                <w:spacing w:val="-4"/>
                <w:sz w:val="18"/>
                <w:szCs w:val="18"/>
              </w:rPr>
              <w:t>(</w:t>
            </w:r>
            <w:r>
              <w:rPr>
                <w:spacing w:val="-4"/>
                <w:sz w:val="24"/>
                <w:szCs w:val="24"/>
              </w:rPr>
              <w:t>液体型</w:t>
            </w:r>
            <w:r>
              <w:rPr>
                <w:spacing w:val="-4"/>
                <w:sz w:val="18"/>
                <w:szCs w:val="18"/>
              </w:rPr>
              <w:t>)(</w:t>
            </w:r>
            <w:r>
              <w:rPr>
                <w:spacing w:val="-4"/>
                <w:sz w:val="24"/>
                <w:szCs w:val="24"/>
              </w:rPr>
              <w:t>凝固法</w:t>
            </w:r>
            <w:r>
              <w:rPr>
                <w:spacing w:val="-4"/>
                <w:sz w:val="18"/>
                <w:szCs w:val="18"/>
              </w:rPr>
              <w:t>)</w:t>
            </w:r>
          </w:p>
        </w:tc>
        <w:tc>
          <w:tcPr>
            <w:tcW w:w="1775" w:type="dxa"/>
          </w:tcPr>
          <w:p w:rsidR="00BB3FB4" w:rsidRDefault="009F5AD7">
            <w:pPr>
              <w:pStyle w:val="TableText"/>
              <w:spacing w:before="197" w:line="222" w:lineRule="auto"/>
              <w:ind w:left="370"/>
              <w:rPr>
                <w:sz w:val="24"/>
                <w:szCs w:val="24"/>
              </w:rPr>
            </w:pPr>
            <w:r>
              <w:rPr>
                <w:spacing w:val="-4"/>
                <w:sz w:val="24"/>
                <w:szCs w:val="24"/>
              </w:rPr>
              <w:t>10*5ml/盒</w:t>
            </w:r>
          </w:p>
        </w:tc>
        <w:tc>
          <w:tcPr>
            <w:tcW w:w="1538" w:type="dxa"/>
          </w:tcPr>
          <w:p w:rsidR="00BB3FB4" w:rsidRDefault="009F5AD7">
            <w:pPr>
              <w:pStyle w:val="TableText"/>
              <w:spacing w:before="197" w:line="222" w:lineRule="auto"/>
              <w:ind w:left="253"/>
              <w:rPr>
                <w:sz w:val="24"/>
                <w:szCs w:val="24"/>
              </w:rPr>
            </w:pPr>
            <w:r>
              <w:rPr>
                <w:spacing w:val="-4"/>
                <w:sz w:val="24"/>
                <w:szCs w:val="24"/>
              </w:rPr>
              <w:t>10*5ml/盒</w:t>
            </w:r>
          </w:p>
        </w:tc>
        <w:tc>
          <w:tcPr>
            <w:tcW w:w="823" w:type="dxa"/>
          </w:tcPr>
          <w:p w:rsidR="00BB3FB4" w:rsidRDefault="009F5AD7">
            <w:pPr>
              <w:pStyle w:val="TableText"/>
              <w:spacing w:before="197" w:line="238" w:lineRule="auto"/>
              <w:ind w:left="290"/>
              <w:rPr>
                <w:sz w:val="24"/>
                <w:szCs w:val="24"/>
              </w:rPr>
            </w:pPr>
            <w:r>
              <w:rPr>
                <w:spacing w:val="-1"/>
                <w:sz w:val="24"/>
                <w:szCs w:val="24"/>
              </w:rPr>
              <w:t>ml</w:t>
            </w:r>
          </w:p>
        </w:tc>
      </w:tr>
      <w:tr w:rsidR="00BB3FB4">
        <w:trPr>
          <w:trHeight w:val="629"/>
        </w:trPr>
        <w:tc>
          <w:tcPr>
            <w:tcW w:w="580" w:type="dxa"/>
          </w:tcPr>
          <w:p w:rsidR="00BB3FB4" w:rsidRDefault="009F5AD7">
            <w:pPr>
              <w:pStyle w:val="TableText"/>
              <w:spacing w:before="242" w:line="177" w:lineRule="auto"/>
              <w:ind w:left="181"/>
              <w:rPr>
                <w:sz w:val="24"/>
                <w:szCs w:val="24"/>
              </w:rPr>
            </w:pPr>
            <w:r>
              <w:rPr>
                <w:spacing w:val="-4"/>
                <w:sz w:val="24"/>
                <w:szCs w:val="24"/>
              </w:rPr>
              <w:t>75</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41" w:right="261" w:hanging="16"/>
              <w:rPr>
                <w:sz w:val="18"/>
                <w:szCs w:val="18"/>
              </w:rPr>
            </w:pPr>
            <w:r>
              <w:rPr>
                <w:spacing w:val="-4"/>
                <w:sz w:val="24"/>
                <w:szCs w:val="24"/>
              </w:rPr>
              <w:t xml:space="preserve">纤维蛋白原 </w:t>
            </w:r>
            <w:r>
              <w:rPr>
                <w:spacing w:val="-4"/>
                <w:sz w:val="18"/>
                <w:szCs w:val="18"/>
              </w:rPr>
              <w:t>(FIB)</w:t>
            </w:r>
            <w:r>
              <w:rPr>
                <w:spacing w:val="-4"/>
                <w:sz w:val="24"/>
                <w:szCs w:val="24"/>
              </w:rPr>
              <w:t>测定试剂盒</w:t>
            </w:r>
            <w:r>
              <w:rPr>
                <w:spacing w:val="12"/>
                <w:sz w:val="24"/>
                <w:szCs w:val="24"/>
              </w:rPr>
              <w:t xml:space="preserve"> </w:t>
            </w:r>
            <w:r>
              <w:rPr>
                <w:spacing w:val="-4"/>
                <w:sz w:val="18"/>
                <w:szCs w:val="18"/>
              </w:rPr>
              <w:t>(</w:t>
            </w:r>
            <w:r>
              <w:rPr>
                <w:spacing w:val="-4"/>
                <w:sz w:val="24"/>
                <w:szCs w:val="24"/>
              </w:rPr>
              <w:t>液体型</w:t>
            </w:r>
            <w:r>
              <w:rPr>
                <w:spacing w:val="-4"/>
                <w:sz w:val="18"/>
                <w:szCs w:val="18"/>
              </w:rPr>
              <w:t>)(</w:t>
            </w:r>
            <w:r>
              <w:rPr>
                <w:spacing w:val="-4"/>
                <w:sz w:val="24"/>
                <w:szCs w:val="24"/>
              </w:rPr>
              <w:t>凝固法</w:t>
            </w:r>
            <w:r>
              <w:rPr>
                <w:spacing w:val="-4"/>
                <w:sz w:val="18"/>
                <w:szCs w:val="18"/>
              </w:rPr>
              <w:t>)</w:t>
            </w:r>
          </w:p>
        </w:tc>
        <w:tc>
          <w:tcPr>
            <w:tcW w:w="1775" w:type="dxa"/>
          </w:tcPr>
          <w:p w:rsidR="00BB3FB4" w:rsidRDefault="009F5AD7">
            <w:pPr>
              <w:pStyle w:val="TableText"/>
              <w:spacing w:before="196" w:line="222" w:lineRule="auto"/>
              <w:ind w:left="414"/>
              <w:rPr>
                <w:sz w:val="24"/>
                <w:szCs w:val="24"/>
              </w:rPr>
            </w:pPr>
            <w:r>
              <w:rPr>
                <w:spacing w:val="-2"/>
                <w:sz w:val="24"/>
                <w:szCs w:val="24"/>
              </w:rPr>
              <w:t>6*2ml/盒</w:t>
            </w:r>
          </w:p>
        </w:tc>
        <w:tc>
          <w:tcPr>
            <w:tcW w:w="1538" w:type="dxa"/>
          </w:tcPr>
          <w:p w:rsidR="00BB3FB4" w:rsidRDefault="009F5AD7">
            <w:pPr>
              <w:pStyle w:val="TableText"/>
              <w:spacing w:before="196" w:line="222" w:lineRule="auto"/>
              <w:ind w:left="297"/>
              <w:rPr>
                <w:sz w:val="24"/>
                <w:szCs w:val="24"/>
              </w:rPr>
            </w:pPr>
            <w:r>
              <w:rPr>
                <w:spacing w:val="-2"/>
                <w:sz w:val="24"/>
                <w:szCs w:val="24"/>
              </w:rPr>
              <w:t>6*2ml/盒</w:t>
            </w:r>
          </w:p>
        </w:tc>
        <w:tc>
          <w:tcPr>
            <w:tcW w:w="823" w:type="dxa"/>
          </w:tcPr>
          <w:p w:rsidR="00BB3FB4" w:rsidRDefault="009F5AD7">
            <w:pPr>
              <w:pStyle w:val="TableText"/>
              <w:spacing w:before="197" w:line="238" w:lineRule="auto"/>
              <w:ind w:left="290"/>
              <w:rPr>
                <w:sz w:val="24"/>
                <w:szCs w:val="24"/>
              </w:rPr>
            </w:pPr>
            <w:r>
              <w:rPr>
                <w:spacing w:val="-1"/>
                <w:sz w:val="24"/>
                <w:szCs w:val="24"/>
              </w:rPr>
              <w:t>ml</w:t>
            </w:r>
          </w:p>
        </w:tc>
      </w:tr>
      <w:tr w:rsidR="00BB3FB4">
        <w:trPr>
          <w:trHeight w:val="629"/>
        </w:trPr>
        <w:tc>
          <w:tcPr>
            <w:tcW w:w="580" w:type="dxa"/>
          </w:tcPr>
          <w:p w:rsidR="00BB3FB4" w:rsidRDefault="009F5AD7">
            <w:pPr>
              <w:pStyle w:val="TableText"/>
              <w:spacing w:before="241" w:line="178" w:lineRule="auto"/>
              <w:ind w:left="181"/>
              <w:rPr>
                <w:sz w:val="24"/>
                <w:szCs w:val="24"/>
              </w:rPr>
            </w:pPr>
            <w:r>
              <w:rPr>
                <w:spacing w:val="-4"/>
                <w:sz w:val="24"/>
                <w:szCs w:val="24"/>
              </w:rPr>
              <w:t>76</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20" w:right="109" w:firstLine="6"/>
              <w:rPr>
                <w:sz w:val="24"/>
                <w:szCs w:val="24"/>
              </w:rPr>
            </w:pPr>
            <w:r>
              <w:rPr>
                <w:spacing w:val="-2"/>
                <w:sz w:val="24"/>
                <w:szCs w:val="24"/>
              </w:rPr>
              <w:t>活化部分凝血活酶时间（</w:t>
            </w:r>
            <w:r>
              <w:rPr>
                <w:spacing w:val="-2"/>
                <w:sz w:val="18"/>
                <w:szCs w:val="18"/>
              </w:rPr>
              <w:t>APTT)</w:t>
            </w:r>
            <w:r>
              <w:rPr>
                <w:spacing w:val="11"/>
                <w:sz w:val="18"/>
                <w:szCs w:val="18"/>
              </w:rPr>
              <w:t xml:space="preserve"> </w:t>
            </w:r>
            <w:r>
              <w:rPr>
                <w:spacing w:val="-3"/>
                <w:sz w:val="24"/>
                <w:szCs w:val="24"/>
              </w:rPr>
              <w:t>测定试剂盒（鞣花酸）</w:t>
            </w:r>
          </w:p>
        </w:tc>
        <w:tc>
          <w:tcPr>
            <w:tcW w:w="1775" w:type="dxa"/>
          </w:tcPr>
          <w:p w:rsidR="00BB3FB4" w:rsidRDefault="009F5AD7">
            <w:pPr>
              <w:pStyle w:val="TableText"/>
              <w:spacing w:before="197" w:line="222" w:lineRule="auto"/>
              <w:ind w:left="370"/>
              <w:rPr>
                <w:sz w:val="24"/>
                <w:szCs w:val="24"/>
              </w:rPr>
            </w:pPr>
            <w:r>
              <w:rPr>
                <w:spacing w:val="-4"/>
                <w:sz w:val="24"/>
                <w:szCs w:val="24"/>
              </w:rPr>
              <w:t>10*4ml/盒</w:t>
            </w:r>
          </w:p>
        </w:tc>
        <w:tc>
          <w:tcPr>
            <w:tcW w:w="1538" w:type="dxa"/>
          </w:tcPr>
          <w:p w:rsidR="00BB3FB4" w:rsidRDefault="009F5AD7">
            <w:pPr>
              <w:pStyle w:val="TableText"/>
              <w:spacing w:before="197" w:line="222" w:lineRule="auto"/>
              <w:ind w:left="253"/>
              <w:rPr>
                <w:sz w:val="24"/>
                <w:szCs w:val="24"/>
              </w:rPr>
            </w:pPr>
            <w:r>
              <w:rPr>
                <w:spacing w:val="-4"/>
                <w:sz w:val="24"/>
                <w:szCs w:val="24"/>
              </w:rPr>
              <w:t>10*4ml/盒</w:t>
            </w:r>
          </w:p>
        </w:tc>
        <w:tc>
          <w:tcPr>
            <w:tcW w:w="823" w:type="dxa"/>
          </w:tcPr>
          <w:p w:rsidR="00BB3FB4" w:rsidRDefault="009F5AD7">
            <w:pPr>
              <w:pStyle w:val="TableText"/>
              <w:spacing w:before="197" w:line="238" w:lineRule="auto"/>
              <w:ind w:left="290"/>
              <w:rPr>
                <w:sz w:val="24"/>
                <w:szCs w:val="24"/>
              </w:rPr>
            </w:pPr>
            <w:r>
              <w:rPr>
                <w:spacing w:val="-1"/>
                <w:sz w:val="24"/>
                <w:szCs w:val="24"/>
              </w:rPr>
              <w:t>ml</w:t>
            </w:r>
          </w:p>
        </w:tc>
      </w:tr>
      <w:tr w:rsidR="00BB3FB4">
        <w:trPr>
          <w:trHeight w:val="629"/>
        </w:trPr>
        <w:tc>
          <w:tcPr>
            <w:tcW w:w="580" w:type="dxa"/>
          </w:tcPr>
          <w:p w:rsidR="00BB3FB4" w:rsidRDefault="009F5AD7">
            <w:pPr>
              <w:pStyle w:val="TableText"/>
              <w:spacing w:before="242" w:line="177" w:lineRule="auto"/>
              <w:ind w:left="181"/>
              <w:rPr>
                <w:sz w:val="24"/>
                <w:szCs w:val="24"/>
              </w:rPr>
            </w:pPr>
            <w:r>
              <w:rPr>
                <w:spacing w:val="-4"/>
                <w:sz w:val="24"/>
                <w:szCs w:val="24"/>
              </w:rPr>
              <w:t>77</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20" w:right="139" w:firstLine="5"/>
              <w:rPr>
                <w:sz w:val="18"/>
                <w:szCs w:val="18"/>
              </w:rPr>
            </w:pPr>
            <w:r>
              <w:rPr>
                <w:spacing w:val="-3"/>
                <w:sz w:val="24"/>
                <w:szCs w:val="24"/>
              </w:rPr>
              <w:t xml:space="preserve">纤维蛋白 </w:t>
            </w:r>
            <w:r>
              <w:rPr>
                <w:spacing w:val="-3"/>
                <w:sz w:val="18"/>
                <w:szCs w:val="18"/>
              </w:rPr>
              <w:t>(</w:t>
            </w:r>
            <w:r>
              <w:rPr>
                <w:spacing w:val="-3"/>
                <w:sz w:val="24"/>
                <w:szCs w:val="24"/>
              </w:rPr>
              <w:t>原</w:t>
            </w:r>
            <w:r>
              <w:rPr>
                <w:spacing w:val="-3"/>
                <w:sz w:val="18"/>
                <w:szCs w:val="18"/>
              </w:rPr>
              <w:t>)</w:t>
            </w:r>
            <w:r>
              <w:rPr>
                <w:spacing w:val="-3"/>
                <w:sz w:val="24"/>
                <w:szCs w:val="24"/>
              </w:rPr>
              <w:t>降解产物</w:t>
            </w:r>
            <w:r>
              <w:rPr>
                <w:spacing w:val="-3"/>
                <w:sz w:val="18"/>
                <w:szCs w:val="18"/>
              </w:rPr>
              <w:t>(FDP)</w:t>
            </w:r>
            <w:r>
              <w:rPr>
                <w:sz w:val="18"/>
                <w:szCs w:val="18"/>
              </w:rPr>
              <w:t xml:space="preserve">   </w:t>
            </w:r>
            <w:r>
              <w:rPr>
                <w:spacing w:val="-1"/>
                <w:sz w:val="24"/>
                <w:szCs w:val="24"/>
              </w:rPr>
              <w:t>测定试剂盒</w:t>
            </w:r>
            <w:r>
              <w:rPr>
                <w:spacing w:val="-1"/>
                <w:sz w:val="18"/>
                <w:szCs w:val="18"/>
              </w:rPr>
              <w:t>(</w:t>
            </w:r>
            <w:r>
              <w:rPr>
                <w:spacing w:val="-1"/>
                <w:sz w:val="24"/>
                <w:szCs w:val="24"/>
              </w:rPr>
              <w:t>胶乳免疫比浊法</w:t>
            </w:r>
            <w:r>
              <w:rPr>
                <w:spacing w:val="-1"/>
                <w:sz w:val="18"/>
                <w:szCs w:val="18"/>
              </w:rPr>
              <w:t>)</w:t>
            </w:r>
          </w:p>
        </w:tc>
        <w:tc>
          <w:tcPr>
            <w:tcW w:w="1775" w:type="dxa"/>
          </w:tcPr>
          <w:p w:rsidR="00BB3FB4" w:rsidRDefault="009F5AD7">
            <w:pPr>
              <w:pStyle w:val="TableText"/>
              <w:spacing w:before="196" w:line="222" w:lineRule="auto"/>
              <w:ind w:left="417"/>
              <w:rPr>
                <w:sz w:val="24"/>
                <w:szCs w:val="24"/>
              </w:rPr>
            </w:pPr>
            <w:r>
              <w:rPr>
                <w:spacing w:val="-2"/>
                <w:sz w:val="24"/>
                <w:szCs w:val="24"/>
              </w:rPr>
              <w:t>3*5ml/盒</w:t>
            </w:r>
          </w:p>
        </w:tc>
        <w:tc>
          <w:tcPr>
            <w:tcW w:w="1538" w:type="dxa"/>
          </w:tcPr>
          <w:p w:rsidR="00BB3FB4" w:rsidRDefault="009F5AD7">
            <w:pPr>
              <w:pStyle w:val="TableText"/>
              <w:spacing w:before="196" w:line="222" w:lineRule="auto"/>
              <w:ind w:left="300"/>
              <w:rPr>
                <w:sz w:val="24"/>
                <w:szCs w:val="24"/>
              </w:rPr>
            </w:pPr>
            <w:r>
              <w:rPr>
                <w:spacing w:val="-2"/>
                <w:sz w:val="24"/>
                <w:szCs w:val="24"/>
              </w:rPr>
              <w:t>3*5ml/盒</w:t>
            </w:r>
          </w:p>
        </w:tc>
        <w:tc>
          <w:tcPr>
            <w:tcW w:w="823" w:type="dxa"/>
          </w:tcPr>
          <w:p w:rsidR="00BB3FB4" w:rsidRDefault="009F5AD7">
            <w:pPr>
              <w:pStyle w:val="TableText"/>
              <w:spacing w:before="197"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9" w:line="178" w:lineRule="auto"/>
              <w:ind w:left="181"/>
              <w:rPr>
                <w:sz w:val="24"/>
                <w:szCs w:val="24"/>
              </w:rPr>
            </w:pPr>
            <w:r>
              <w:rPr>
                <w:spacing w:val="-4"/>
                <w:sz w:val="24"/>
                <w:szCs w:val="24"/>
              </w:rPr>
              <w:t>78</w:t>
            </w:r>
          </w:p>
        </w:tc>
        <w:tc>
          <w:tcPr>
            <w:tcW w:w="813" w:type="dxa"/>
            <w:vMerge/>
            <w:tcBorders>
              <w:top w:val="nil"/>
              <w:bottom w:val="nil"/>
            </w:tcBorders>
          </w:tcPr>
          <w:p w:rsidR="00BB3FB4" w:rsidRDefault="00BB3FB4"/>
        </w:tc>
        <w:tc>
          <w:tcPr>
            <w:tcW w:w="3311" w:type="dxa"/>
          </w:tcPr>
          <w:p w:rsidR="00BB3FB4" w:rsidRDefault="009F5AD7">
            <w:pPr>
              <w:pStyle w:val="TableText"/>
              <w:spacing w:before="115" w:line="218" w:lineRule="auto"/>
              <w:ind w:left="123"/>
              <w:rPr>
                <w:sz w:val="24"/>
                <w:szCs w:val="24"/>
              </w:rPr>
            </w:pPr>
            <w:r>
              <w:rPr>
                <w:spacing w:val="-3"/>
                <w:sz w:val="24"/>
                <w:szCs w:val="24"/>
              </w:rPr>
              <w:t>正常值血凝质控品</w:t>
            </w:r>
          </w:p>
        </w:tc>
        <w:tc>
          <w:tcPr>
            <w:tcW w:w="1775" w:type="dxa"/>
          </w:tcPr>
          <w:p w:rsidR="00BB3FB4" w:rsidRDefault="009F5AD7">
            <w:pPr>
              <w:pStyle w:val="TableText"/>
              <w:spacing w:before="114" w:line="222" w:lineRule="auto"/>
              <w:ind w:left="250"/>
              <w:rPr>
                <w:sz w:val="24"/>
                <w:szCs w:val="24"/>
              </w:rPr>
            </w:pPr>
            <w:r>
              <w:rPr>
                <w:spacing w:val="-3"/>
                <w:sz w:val="24"/>
                <w:szCs w:val="24"/>
              </w:rPr>
              <w:t>1.0ml*10/盒</w:t>
            </w:r>
          </w:p>
        </w:tc>
        <w:tc>
          <w:tcPr>
            <w:tcW w:w="1538" w:type="dxa"/>
          </w:tcPr>
          <w:p w:rsidR="00BB3FB4" w:rsidRDefault="009F5AD7">
            <w:pPr>
              <w:pStyle w:val="TableText"/>
              <w:spacing w:before="114" w:line="222" w:lineRule="auto"/>
              <w:ind w:left="133"/>
              <w:rPr>
                <w:sz w:val="24"/>
                <w:szCs w:val="24"/>
              </w:rPr>
            </w:pPr>
            <w:r>
              <w:rPr>
                <w:spacing w:val="-3"/>
                <w:sz w:val="24"/>
                <w:szCs w:val="24"/>
              </w:rPr>
              <w:t>1.0ml*10/盒</w:t>
            </w:r>
          </w:p>
        </w:tc>
        <w:tc>
          <w:tcPr>
            <w:tcW w:w="823" w:type="dxa"/>
          </w:tcPr>
          <w:p w:rsidR="00BB3FB4" w:rsidRDefault="009F5AD7">
            <w:pPr>
              <w:pStyle w:val="TableText"/>
              <w:spacing w:before="115"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9" w:line="178" w:lineRule="auto"/>
              <w:ind w:left="181"/>
              <w:rPr>
                <w:sz w:val="24"/>
                <w:szCs w:val="24"/>
              </w:rPr>
            </w:pPr>
            <w:r>
              <w:rPr>
                <w:spacing w:val="-4"/>
                <w:sz w:val="24"/>
                <w:szCs w:val="24"/>
              </w:rPr>
              <w:t>79</w:t>
            </w:r>
          </w:p>
        </w:tc>
        <w:tc>
          <w:tcPr>
            <w:tcW w:w="813" w:type="dxa"/>
            <w:vMerge/>
            <w:tcBorders>
              <w:top w:val="nil"/>
              <w:bottom w:val="nil"/>
            </w:tcBorders>
          </w:tcPr>
          <w:p w:rsidR="00BB3FB4" w:rsidRDefault="00BB3FB4"/>
        </w:tc>
        <w:tc>
          <w:tcPr>
            <w:tcW w:w="3311" w:type="dxa"/>
          </w:tcPr>
          <w:p w:rsidR="00BB3FB4" w:rsidRDefault="009F5AD7">
            <w:pPr>
              <w:pStyle w:val="TableText"/>
              <w:spacing w:before="115" w:line="218" w:lineRule="auto"/>
              <w:ind w:left="122"/>
              <w:rPr>
                <w:sz w:val="24"/>
                <w:szCs w:val="24"/>
              </w:rPr>
            </w:pPr>
            <w:r>
              <w:rPr>
                <w:spacing w:val="-2"/>
                <w:sz w:val="24"/>
                <w:szCs w:val="24"/>
              </w:rPr>
              <w:t>异常值凝血质控品</w:t>
            </w:r>
          </w:p>
        </w:tc>
        <w:tc>
          <w:tcPr>
            <w:tcW w:w="1775" w:type="dxa"/>
          </w:tcPr>
          <w:p w:rsidR="00BB3FB4" w:rsidRDefault="009F5AD7">
            <w:pPr>
              <w:pStyle w:val="TableText"/>
              <w:spacing w:before="115" w:line="222" w:lineRule="auto"/>
              <w:ind w:left="250"/>
              <w:rPr>
                <w:sz w:val="24"/>
                <w:szCs w:val="24"/>
              </w:rPr>
            </w:pPr>
            <w:r>
              <w:rPr>
                <w:spacing w:val="-3"/>
                <w:sz w:val="24"/>
                <w:szCs w:val="24"/>
              </w:rPr>
              <w:t>1.0ml*10/盒</w:t>
            </w:r>
          </w:p>
        </w:tc>
        <w:tc>
          <w:tcPr>
            <w:tcW w:w="1538" w:type="dxa"/>
          </w:tcPr>
          <w:p w:rsidR="00BB3FB4" w:rsidRDefault="009F5AD7">
            <w:pPr>
              <w:pStyle w:val="TableText"/>
              <w:spacing w:before="115" w:line="222" w:lineRule="auto"/>
              <w:ind w:left="133"/>
              <w:rPr>
                <w:sz w:val="24"/>
                <w:szCs w:val="24"/>
              </w:rPr>
            </w:pPr>
            <w:r>
              <w:rPr>
                <w:spacing w:val="-3"/>
                <w:sz w:val="24"/>
                <w:szCs w:val="24"/>
              </w:rPr>
              <w:t>1.0ml*10/盒</w:t>
            </w:r>
          </w:p>
        </w:tc>
        <w:tc>
          <w:tcPr>
            <w:tcW w:w="823" w:type="dxa"/>
          </w:tcPr>
          <w:p w:rsidR="00BB3FB4" w:rsidRDefault="009F5AD7">
            <w:pPr>
              <w:pStyle w:val="TableText"/>
              <w:spacing w:before="115" w:line="238" w:lineRule="auto"/>
              <w:ind w:left="290"/>
              <w:rPr>
                <w:sz w:val="24"/>
                <w:szCs w:val="24"/>
              </w:rPr>
            </w:pPr>
            <w:r>
              <w:rPr>
                <w:spacing w:val="-1"/>
                <w:sz w:val="24"/>
                <w:szCs w:val="24"/>
              </w:rPr>
              <w:t>ml</w:t>
            </w:r>
          </w:p>
        </w:tc>
      </w:tr>
      <w:tr w:rsidR="00BB3FB4">
        <w:trPr>
          <w:trHeight w:val="633"/>
        </w:trPr>
        <w:tc>
          <w:tcPr>
            <w:tcW w:w="580" w:type="dxa"/>
          </w:tcPr>
          <w:p w:rsidR="00BB3FB4" w:rsidRDefault="009F5AD7">
            <w:pPr>
              <w:pStyle w:val="TableText"/>
              <w:spacing w:before="241" w:line="178" w:lineRule="auto"/>
              <w:ind w:left="177"/>
              <w:rPr>
                <w:sz w:val="24"/>
                <w:szCs w:val="24"/>
              </w:rPr>
            </w:pPr>
            <w:r>
              <w:rPr>
                <w:spacing w:val="-3"/>
                <w:sz w:val="24"/>
                <w:szCs w:val="24"/>
              </w:rPr>
              <w:lastRenderedPageBreak/>
              <w:t>80</w:t>
            </w:r>
          </w:p>
        </w:tc>
        <w:tc>
          <w:tcPr>
            <w:tcW w:w="813" w:type="dxa"/>
            <w:vMerge/>
            <w:tcBorders>
              <w:top w:val="nil"/>
            </w:tcBorders>
          </w:tcPr>
          <w:p w:rsidR="00BB3FB4" w:rsidRDefault="00BB3FB4"/>
        </w:tc>
        <w:tc>
          <w:tcPr>
            <w:tcW w:w="3311" w:type="dxa"/>
          </w:tcPr>
          <w:p w:rsidR="00BB3FB4" w:rsidRDefault="009F5AD7">
            <w:pPr>
              <w:pStyle w:val="TableText"/>
              <w:spacing w:before="40" w:line="224" w:lineRule="auto"/>
              <w:ind w:left="127" w:right="141" w:hanging="20"/>
              <w:rPr>
                <w:sz w:val="24"/>
                <w:szCs w:val="24"/>
              </w:rPr>
            </w:pPr>
            <w:r>
              <w:rPr>
                <w:spacing w:val="-1"/>
                <w:position w:val="2"/>
                <w:sz w:val="18"/>
                <w:szCs w:val="18"/>
              </w:rPr>
              <w:t>D-</w:t>
            </w:r>
            <w:r>
              <w:rPr>
                <w:spacing w:val="-1"/>
                <w:sz w:val="24"/>
                <w:szCs w:val="24"/>
              </w:rPr>
              <w:t>二聚体测定试剂盒（乳胶增</w:t>
            </w:r>
            <w:r>
              <w:rPr>
                <w:spacing w:val="10"/>
                <w:sz w:val="24"/>
                <w:szCs w:val="24"/>
              </w:rPr>
              <w:t xml:space="preserve"> </w:t>
            </w:r>
            <w:r>
              <w:rPr>
                <w:spacing w:val="-4"/>
                <w:sz w:val="24"/>
                <w:szCs w:val="24"/>
              </w:rPr>
              <w:t>强免疫透射比浊法）</w:t>
            </w:r>
          </w:p>
        </w:tc>
        <w:tc>
          <w:tcPr>
            <w:tcW w:w="1775" w:type="dxa"/>
          </w:tcPr>
          <w:p w:rsidR="00BB3FB4" w:rsidRDefault="009F5AD7">
            <w:pPr>
              <w:pStyle w:val="TableText"/>
              <w:spacing w:before="196" w:line="222" w:lineRule="auto"/>
              <w:ind w:left="417"/>
              <w:rPr>
                <w:sz w:val="24"/>
                <w:szCs w:val="24"/>
              </w:rPr>
            </w:pPr>
            <w:r>
              <w:rPr>
                <w:spacing w:val="-2"/>
                <w:sz w:val="24"/>
                <w:szCs w:val="24"/>
              </w:rPr>
              <w:t>3*4ml/盒</w:t>
            </w:r>
          </w:p>
        </w:tc>
        <w:tc>
          <w:tcPr>
            <w:tcW w:w="1538" w:type="dxa"/>
          </w:tcPr>
          <w:p w:rsidR="00BB3FB4" w:rsidRDefault="009F5AD7">
            <w:pPr>
              <w:pStyle w:val="TableText"/>
              <w:spacing w:before="196" w:line="222" w:lineRule="auto"/>
              <w:ind w:left="300"/>
              <w:rPr>
                <w:sz w:val="24"/>
                <w:szCs w:val="24"/>
              </w:rPr>
            </w:pPr>
            <w:r>
              <w:rPr>
                <w:spacing w:val="-2"/>
                <w:sz w:val="24"/>
                <w:szCs w:val="24"/>
              </w:rPr>
              <w:t>3*4ml/盒</w:t>
            </w:r>
          </w:p>
        </w:tc>
        <w:tc>
          <w:tcPr>
            <w:tcW w:w="823" w:type="dxa"/>
          </w:tcPr>
          <w:p w:rsidR="00BB3FB4" w:rsidRDefault="009F5AD7">
            <w:pPr>
              <w:pStyle w:val="TableText"/>
              <w:spacing w:before="197" w:line="238" w:lineRule="auto"/>
              <w:ind w:left="290"/>
              <w:rPr>
                <w:sz w:val="24"/>
                <w:szCs w:val="24"/>
              </w:rPr>
            </w:pPr>
            <w:r>
              <w:rPr>
                <w:spacing w:val="-1"/>
                <w:sz w:val="24"/>
                <w:szCs w:val="24"/>
              </w:rPr>
              <w:t>ml</w:t>
            </w:r>
          </w:p>
        </w:tc>
      </w:tr>
    </w:tbl>
    <w:p w:rsidR="00BB3FB4" w:rsidRDefault="00BB3FB4">
      <w:pPr>
        <w:pStyle w:val="a3"/>
      </w:pPr>
    </w:p>
    <w:p w:rsidR="00BB3FB4" w:rsidRDefault="00BB3FB4">
      <w:pPr>
        <w:sectPr w:rsidR="00BB3FB4">
          <w:footerReference w:type="default" r:id="rId71"/>
          <w:pgSz w:w="11907" w:h="16839"/>
          <w:pgMar w:top="1431" w:right="1171" w:bottom="1168"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471"/>
        </w:trPr>
        <w:tc>
          <w:tcPr>
            <w:tcW w:w="580" w:type="dxa"/>
          </w:tcPr>
          <w:p w:rsidR="00BB3FB4" w:rsidRDefault="009F5AD7">
            <w:pPr>
              <w:pStyle w:val="TableText"/>
              <w:spacing w:before="158" w:line="179" w:lineRule="auto"/>
              <w:ind w:left="177"/>
              <w:rPr>
                <w:sz w:val="24"/>
                <w:szCs w:val="24"/>
              </w:rPr>
            </w:pPr>
            <w:r>
              <w:rPr>
                <w:spacing w:val="-3"/>
                <w:sz w:val="24"/>
                <w:szCs w:val="24"/>
              </w:rPr>
              <w:t>81</w:t>
            </w:r>
          </w:p>
        </w:tc>
        <w:tc>
          <w:tcPr>
            <w:tcW w:w="813" w:type="dxa"/>
            <w:vMerge w:val="restart"/>
            <w:tcBorders>
              <w:bottom w:val="nil"/>
            </w:tcBorders>
          </w:tcPr>
          <w:p w:rsidR="00BB3FB4" w:rsidRDefault="00BB3FB4"/>
        </w:tc>
        <w:tc>
          <w:tcPr>
            <w:tcW w:w="3311" w:type="dxa"/>
          </w:tcPr>
          <w:p w:rsidR="00BB3FB4" w:rsidRDefault="009F5AD7">
            <w:pPr>
              <w:pStyle w:val="TableText"/>
              <w:spacing w:before="115" w:line="218" w:lineRule="auto"/>
              <w:ind w:left="127"/>
              <w:rPr>
                <w:sz w:val="24"/>
                <w:szCs w:val="24"/>
              </w:rPr>
            </w:pPr>
            <w:r>
              <w:rPr>
                <w:spacing w:val="-5"/>
                <w:sz w:val="24"/>
                <w:szCs w:val="24"/>
              </w:rPr>
              <w:t>二聚体质控（中）</w:t>
            </w:r>
          </w:p>
        </w:tc>
        <w:tc>
          <w:tcPr>
            <w:tcW w:w="1775" w:type="dxa"/>
          </w:tcPr>
          <w:p w:rsidR="00BB3FB4" w:rsidRDefault="009F5AD7">
            <w:pPr>
              <w:pStyle w:val="TableText"/>
              <w:spacing w:before="114" w:line="222" w:lineRule="auto"/>
              <w:ind w:left="370"/>
              <w:rPr>
                <w:sz w:val="24"/>
                <w:szCs w:val="24"/>
              </w:rPr>
            </w:pPr>
            <w:r>
              <w:rPr>
                <w:spacing w:val="-4"/>
                <w:sz w:val="24"/>
                <w:szCs w:val="24"/>
              </w:rPr>
              <w:t>1ml*10/盒</w:t>
            </w:r>
          </w:p>
        </w:tc>
        <w:tc>
          <w:tcPr>
            <w:tcW w:w="1538" w:type="dxa"/>
          </w:tcPr>
          <w:p w:rsidR="00BB3FB4" w:rsidRDefault="009F5AD7">
            <w:pPr>
              <w:pStyle w:val="TableText"/>
              <w:spacing w:before="114" w:line="222" w:lineRule="auto"/>
              <w:ind w:left="253"/>
              <w:rPr>
                <w:sz w:val="24"/>
                <w:szCs w:val="24"/>
              </w:rPr>
            </w:pPr>
            <w:r>
              <w:rPr>
                <w:spacing w:val="-4"/>
                <w:sz w:val="24"/>
                <w:szCs w:val="24"/>
              </w:rPr>
              <w:t>1ml*10/盒</w:t>
            </w:r>
          </w:p>
        </w:tc>
        <w:tc>
          <w:tcPr>
            <w:tcW w:w="823" w:type="dxa"/>
          </w:tcPr>
          <w:p w:rsidR="00BB3FB4" w:rsidRDefault="009F5AD7">
            <w:pPr>
              <w:pStyle w:val="TableText"/>
              <w:spacing w:before="115"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4" w:line="178" w:lineRule="auto"/>
              <w:ind w:left="177"/>
              <w:rPr>
                <w:sz w:val="24"/>
                <w:szCs w:val="24"/>
              </w:rPr>
            </w:pPr>
            <w:r>
              <w:rPr>
                <w:spacing w:val="-3"/>
                <w:sz w:val="24"/>
                <w:szCs w:val="24"/>
              </w:rPr>
              <w:t>82</w:t>
            </w:r>
          </w:p>
        </w:tc>
        <w:tc>
          <w:tcPr>
            <w:tcW w:w="813" w:type="dxa"/>
            <w:vMerge/>
            <w:tcBorders>
              <w:top w:val="nil"/>
              <w:bottom w:val="nil"/>
            </w:tcBorders>
          </w:tcPr>
          <w:p w:rsidR="00BB3FB4" w:rsidRDefault="00BB3FB4"/>
        </w:tc>
        <w:tc>
          <w:tcPr>
            <w:tcW w:w="3311" w:type="dxa"/>
          </w:tcPr>
          <w:p w:rsidR="00BB3FB4" w:rsidRDefault="009F5AD7">
            <w:pPr>
              <w:pStyle w:val="TableText"/>
              <w:spacing w:before="110" w:line="218" w:lineRule="auto"/>
              <w:ind w:left="127"/>
              <w:rPr>
                <w:sz w:val="24"/>
                <w:szCs w:val="24"/>
              </w:rPr>
            </w:pPr>
            <w:r>
              <w:rPr>
                <w:spacing w:val="-5"/>
                <w:sz w:val="24"/>
                <w:szCs w:val="24"/>
              </w:rPr>
              <w:t>二聚体质控（低）</w:t>
            </w:r>
          </w:p>
        </w:tc>
        <w:tc>
          <w:tcPr>
            <w:tcW w:w="1775" w:type="dxa"/>
          </w:tcPr>
          <w:p w:rsidR="00BB3FB4" w:rsidRDefault="009F5AD7">
            <w:pPr>
              <w:pStyle w:val="TableText"/>
              <w:spacing w:before="109" w:line="222" w:lineRule="auto"/>
              <w:ind w:left="370"/>
              <w:rPr>
                <w:sz w:val="24"/>
                <w:szCs w:val="24"/>
              </w:rPr>
            </w:pPr>
            <w:r>
              <w:rPr>
                <w:spacing w:val="-4"/>
                <w:sz w:val="24"/>
                <w:szCs w:val="24"/>
              </w:rPr>
              <w:t>1ml*10/盒</w:t>
            </w:r>
          </w:p>
        </w:tc>
        <w:tc>
          <w:tcPr>
            <w:tcW w:w="1538" w:type="dxa"/>
          </w:tcPr>
          <w:p w:rsidR="00BB3FB4" w:rsidRDefault="009F5AD7">
            <w:pPr>
              <w:pStyle w:val="TableText"/>
              <w:spacing w:before="109" w:line="222" w:lineRule="auto"/>
              <w:ind w:left="253"/>
              <w:rPr>
                <w:sz w:val="24"/>
                <w:szCs w:val="24"/>
              </w:rPr>
            </w:pPr>
            <w:r>
              <w:rPr>
                <w:spacing w:val="-4"/>
                <w:sz w:val="24"/>
                <w:szCs w:val="24"/>
              </w:rPr>
              <w:t>1ml*10/盒</w:t>
            </w:r>
          </w:p>
        </w:tc>
        <w:tc>
          <w:tcPr>
            <w:tcW w:w="823" w:type="dxa"/>
          </w:tcPr>
          <w:p w:rsidR="00BB3FB4" w:rsidRDefault="009F5AD7">
            <w:pPr>
              <w:pStyle w:val="TableText"/>
              <w:spacing w:before="110"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4" w:line="178" w:lineRule="auto"/>
              <w:ind w:left="177"/>
              <w:rPr>
                <w:sz w:val="24"/>
                <w:szCs w:val="24"/>
              </w:rPr>
            </w:pPr>
            <w:r>
              <w:rPr>
                <w:spacing w:val="-3"/>
                <w:sz w:val="24"/>
                <w:szCs w:val="24"/>
              </w:rPr>
              <w:t>83</w:t>
            </w:r>
          </w:p>
        </w:tc>
        <w:tc>
          <w:tcPr>
            <w:tcW w:w="813" w:type="dxa"/>
            <w:vMerge/>
            <w:tcBorders>
              <w:top w:val="nil"/>
              <w:bottom w:val="nil"/>
            </w:tcBorders>
          </w:tcPr>
          <w:p w:rsidR="00BB3FB4" w:rsidRDefault="00BB3FB4"/>
        </w:tc>
        <w:tc>
          <w:tcPr>
            <w:tcW w:w="3311" w:type="dxa"/>
          </w:tcPr>
          <w:p w:rsidR="00BB3FB4" w:rsidRDefault="009F5AD7">
            <w:pPr>
              <w:pStyle w:val="TableText"/>
              <w:spacing w:before="109" w:line="220" w:lineRule="auto"/>
              <w:ind w:left="125"/>
              <w:rPr>
                <w:sz w:val="24"/>
                <w:szCs w:val="24"/>
              </w:rPr>
            </w:pPr>
            <w:r>
              <w:rPr>
                <w:spacing w:val="-3"/>
                <w:sz w:val="24"/>
                <w:szCs w:val="24"/>
              </w:rPr>
              <w:t>全自动血凝杯</w:t>
            </w:r>
          </w:p>
        </w:tc>
        <w:tc>
          <w:tcPr>
            <w:tcW w:w="1775" w:type="dxa"/>
          </w:tcPr>
          <w:p w:rsidR="00BB3FB4" w:rsidRDefault="009F5AD7">
            <w:pPr>
              <w:pStyle w:val="TableText"/>
              <w:spacing w:before="110" w:line="219" w:lineRule="auto"/>
              <w:ind w:left="341"/>
              <w:rPr>
                <w:sz w:val="24"/>
                <w:szCs w:val="24"/>
              </w:rPr>
            </w:pPr>
            <w:r>
              <w:rPr>
                <w:spacing w:val="-7"/>
                <w:sz w:val="24"/>
                <w:szCs w:val="24"/>
              </w:rPr>
              <w:t>1000</w:t>
            </w:r>
            <w:r>
              <w:rPr>
                <w:spacing w:val="-39"/>
                <w:sz w:val="24"/>
                <w:szCs w:val="24"/>
              </w:rPr>
              <w:t xml:space="preserve"> </w:t>
            </w:r>
            <w:r>
              <w:rPr>
                <w:spacing w:val="-7"/>
                <w:sz w:val="24"/>
                <w:szCs w:val="24"/>
              </w:rPr>
              <w:t>个/盘</w:t>
            </w:r>
          </w:p>
        </w:tc>
        <w:tc>
          <w:tcPr>
            <w:tcW w:w="1538" w:type="dxa"/>
          </w:tcPr>
          <w:p w:rsidR="00BB3FB4" w:rsidRDefault="009F5AD7">
            <w:pPr>
              <w:pStyle w:val="TableText"/>
              <w:spacing w:before="110" w:line="219" w:lineRule="auto"/>
              <w:ind w:left="222"/>
              <w:rPr>
                <w:sz w:val="24"/>
                <w:szCs w:val="24"/>
              </w:rPr>
            </w:pPr>
            <w:r>
              <w:rPr>
                <w:spacing w:val="-7"/>
                <w:sz w:val="24"/>
                <w:szCs w:val="24"/>
              </w:rPr>
              <w:t>1000</w:t>
            </w:r>
            <w:r>
              <w:rPr>
                <w:spacing w:val="-38"/>
                <w:sz w:val="24"/>
                <w:szCs w:val="24"/>
              </w:rPr>
              <w:t xml:space="preserve"> </w:t>
            </w:r>
            <w:r>
              <w:rPr>
                <w:spacing w:val="-7"/>
                <w:sz w:val="24"/>
                <w:szCs w:val="24"/>
              </w:rPr>
              <w:t>个/盘</w:t>
            </w:r>
          </w:p>
        </w:tc>
        <w:tc>
          <w:tcPr>
            <w:tcW w:w="823" w:type="dxa"/>
          </w:tcPr>
          <w:p w:rsidR="00BB3FB4" w:rsidRDefault="009F5AD7">
            <w:pPr>
              <w:pStyle w:val="TableText"/>
              <w:spacing w:before="110" w:line="219" w:lineRule="auto"/>
              <w:ind w:left="305"/>
              <w:rPr>
                <w:sz w:val="24"/>
                <w:szCs w:val="24"/>
              </w:rPr>
            </w:pPr>
            <w:r>
              <w:rPr>
                <w:sz w:val="24"/>
                <w:szCs w:val="24"/>
              </w:rPr>
              <w:t>个</w:t>
            </w:r>
          </w:p>
        </w:tc>
      </w:tr>
      <w:tr w:rsidR="00BB3FB4">
        <w:trPr>
          <w:trHeight w:val="463"/>
        </w:trPr>
        <w:tc>
          <w:tcPr>
            <w:tcW w:w="580" w:type="dxa"/>
          </w:tcPr>
          <w:p w:rsidR="00BB3FB4" w:rsidRDefault="009F5AD7">
            <w:pPr>
              <w:pStyle w:val="TableText"/>
              <w:spacing w:before="152" w:line="178" w:lineRule="auto"/>
              <w:ind w:left="177"/>
              <w:rPr>
                <w:sz w:val="24"/>
                <w:szCs w:val="24"/>
              </w:rPr>
            </w:pPr>
            <w:r>
              <w:rPr>
                <w:spacing w:val="-3"/>
                <w:sz w:val="24"/>
                <w:szCs w:val="24"/>
              </w:rPr>
              <w:t>84</w:t>
            </w:r>
          </w:p>
        </w:tc>
        <w:tc>
          <w:tcPr>
            <w:tcW w:w="813" w:type="dxa"/>
            <w:vMerge/>
            <w:tcBorders>
              <w:top w:val="nil"/>
              <w:bottom w:val="nil"/>
            </w:tcBorders>
          </w:tcPr>
          <w:p w:rsidR="00BB3FB4" w:rsidRDefault="00BB3FB4"/>
        </w:tc>
        <w:tc>
          <w:tcPr>
            <w:tcW w:w="3311" w:type="dxa"/>
          </w:tcPr>
          <w:p w:rsidR="00BB3FB4" w:rsidRDefault="009F5AD7">
            <w:pPr>
              <w:pStyle w:val="TableText"/>
              <w:spacing w:before="108" w:line="218" w:lineRule="auto"/>
              <w:ind w:left="124"/>
              <w:rPr>
                <w:sz w:val="24"/>
                <w:szCs w:val="24"/>
              </w:rPr>
            </w:pPr>
            <w:r>
              <w:rPr>
                <w:spacing w:val="-3"/>
                <w:sz w:val="24"/>
                <w:szCs w:val="24"/>
              </w:rPr>
              <w:t>血凝仪清洗液</w:t>
            </w:r>
          </w:p>
        </w:tc>
        <w:tc>
          <w:tcPr>
            <w:tcW w:w="1775" w:type="dxa"/>
          </w:tcPr>
          <w:p w:rsidR="00BB3FB4" w:rsidRDefault="009F5AD7">
            <w:pPr>
              <w:pStyle w:val="TableText"/>
              <w:spacing w:before="107" w:line="217" w:lineRule="auto"/>
              <w:ind w:left="597"/>
              <w:rPr>
                <w:sz w:val="24"/>
                <w:szCs w:val="24"/>
              </w:rPr>
            </w:pPr>
            <w:r>
              <w:rPr>
                <w:spacing w:val="-4"/>
                <w:sz w:val="24"/>
                <w:szCs w:val="24"/>
              </w:rPr>
              <w:t>5L/箱</w:t>
            </w:r>
          </w:p>
        </w:tc>
        <w:tc>
          <w:tcPr>
            <w:tcW w:w="1538" w:type="dxa"/>
          </w:tcPr>
          <w:p w:rsidR="00BB3FB4" w:rsidRDefault="009F5AD7">
            <w:pPr>
              <w:pStyle w:val="TableText"/>
              <w:spacing w:before="107" w:line="217" w:lineRule="auto"/>
              <w:ind w:left="481"/>
              <w:rPr>
                <w:sz w:val="24"/>
                <w:szCs w:val="24"/>
              </w:rPr>
            </w:pPr>
            <w:r>
              <w:rPr>
                <w:spacing w:val="-4"/>
                <w:sz w:val="24"/>
                <w:szCs w:val="24"/>
              </w:rPr>
              <w:t>5L/箱</w:t>
            </w:r>
          </w:p>
        </w:tc>
        <w:tc>
          <w:tcPr>
            <w:tcW w:w="823" w:type="dxa"/>
          </w:tcPr>
          <w:p w:rsidR="00BB3FB4" w:rsidRDefault="009F5AD7">
            <w:pPr>
              <w:pStyle w:val="TableText"/>
              <w:spacing w:before="154" w:line="177" w:lineRule="auto"/>
              <w:ind w:left="354"/>
              <w:rPr>
                <w:sz w:val="24"/>
                <w:szCs w:val="24"/>
              </w:rPr>
            </w:pPr>
            <w:r>
              <w:rPr>
                <w:sz w:val="24"/>
                <w:szCs w:val="24"/>
              </w:rPr>
              <w:t>L</w:t>
            </w:r>
          </w:p>
        </w:tc>
      </w:tr>
      <w:tr w:rsidR="00BB3FB4">
        <w:trPr>
          <w:trHeight w:val="465"/>
        </w:trPr>
        <w:tc>
          <w:tcPr>
            <w:tcW w:w="580" w:type="dxa"/>
          </w:tcPr>
          <w:p w:rsidR="00BB3FB4" w:rsidRDefault="009F5AD7">
            <w:pPr>
              <w:pStyle w:val="TableText"/>
              <w:spacing w:before="155" w:line="178" w:lineRule="auto"/>
              <w:ind w:left="177"/>
              <w:rPr>
                <w:sz w:val="24"/>
                <w:szCs w:val="24"/>
              </w:rPr>
            </w:pPr>
            <w:r>
              <w:rPr>
                <w:spacing w:val="-3"/>
                <w:sz w:val="24"/>
                <w:szCs w:val="24"/>
              </w:rPr>
              <w:t>85</w:t>
            </w:r>
          </w:p>
        </w:tc>
        <w:tc>
          <w:tcPr>
            <w:tcW w:w="813" w:type="dxa"/>
            <w:vMerge/>
            <w:tcBorders>
              <w:top w:val="nil"/>
              <w:bottom w:val="nil"/>
            </w:tcBorders>
          </w:tcPr>
          <w:p w:rsidR="00BB3FB4" w:rsidRDefault="00BB3FB4"/>
        </w:tc>
        <w:tc>
          <w:tcPr>
            <w:tcW w:w="3311" w:type="dxa"/>
          </w:tcPr>
          <w:p w:rsidR="00BB3FB4" w:rsidRDefault="009F5AD7">
            <w:pPr>
              <w:pStyle w:val="TableText"/>
              <w:spacing w:before="110" w:line="218" w:lineRule="auto"/>
              <w:ind w:left="124"/>
              <w:rPr>
                <w:sz w:val="24"/>
                <w:szCs w:val="24"/>
              </w:rPr>
            </w:pPr>
            <w:r>
              <w:rPr>
                <w:spacing w:val="-3"/>
                <w:sz w:val="24"/>
                <w:szCs w:val="24"/>
              </w:rPr>
              <w:t>血凝仪洗针液</w:t>
            </w:r>
          </w:p>
        </w:tc>
        <w:tc>
          <w:tcPr>
            <w:tcW w:w="1775" w:type="dxa"/>
          </w:tcPr>
          <w:p w:rsidR="00BB3FB4" w:rsidRDefault="009F5AD7">
            <w:pPr>
              <w:pStyle w:val="TableText"/>
              <w:spacing w:before="110" w:line="222" w:lineRule="auto"/>
              <w:ind w:left="310"/>
              <w:rPr>
                <w:sz w:val="24"/>
                <w:szCs w:val="24"/>
              </w:rPr>
            </w:pPr>
            <w:r>
              <w:rPr>
                <w:spacing w:val="-3"/>
                <w:sz w:val="24"/>
                <w:szCs w:val="24"/>
              </w:rPr>
              <w:t>12*15ml/盒</w:t>
            </w:r>
          </w:p>
        </w:tc>
        <w:tc>
          <w:tcPr>
            <w:tcW w:w="1538" w:type="dxa"/>
          </w:tcPr>
          <w:p w:rsidR="00BB3FB4" w:rsidRDefault="009F5AD7">
            <w:pPr>
              <w:pStyle w:val="TableText"/>
              <w:spacing w:before="110" w:line="222" w:lineRule="auto"/>
              <w:ind w:left="193"/>
              <w:rPr>
                <w:sz w:val="24"/>
                <w:szCs w:val="24"/>
              </w:rPr>
            </w:pPr>
            <w:r>
              <w:rPr>
                <w:spacing w:val="-3"/>
                <w:sz w:val="24"/>
                <w:szCs w:val="24"/>
              </w:rPr>
              <w:t>12*15ml/盒</w:t>
            </w:r>
          </w:p>
        </w:tc>
        <w:tc>
          <w:tcPr>
            <w:tcW w:w="823" w:type="dxa"/>
          </w:tcPr>
          <w:p w:rsidR="00BB3FB4" w:rsidRDefault="009F5AD7">
            <w:pPr>
              <w:pStyle w:val="TableText"/>
              <w:spacing w:before="111" w:line="238" w:lineRule="auto"/>
              <w:ind w:left="290"/>
              <w:rPr>
                <w:sz w:val="24"/>
                <w:szCs w:val="24"/>
              </w:rPr>
            </w:pPr>
            <w:r>
              <w:rPr>
                <w:spacing w:val="-1"/>
                <w:sz w:val="24"/>
                <w:szCs w:val="24"/>
              </w:rPr>
              <w:t>ml</w:t>
            </w:r>
          </w:p>
        </w:tc>
      </w:tr>
      <w:tr w:rsidR="00BB3FB4">
        <w:trPr>
          <w:trHeight w:val="446"/>
        </w:trPr>
        <w:tc>
          <w:tcPr>
            <w:tcW w:w="580" w:type="dxa"/>
          </w:tcPr>
          <w:p w:rsidR="00BB3FB4" w:rsidRDefault="009F5AD7">
            <w:pPr>
              <w:pStyle w:val="TableText"/>
              <w:spacing w:before="145" w:line="178" w:lineRule="auto"/>
              <w:ind w:left="177"/>
              <w:rPr>
                <w:sz w:val="24"/>
                <w:szCs w:val="24"/>
              </w:rPr>
            </w:pPr>
            <w:r>
              <w:rPr>
                <w:spacing w:val="-3"/>
                <w:sz w:val="24"/>
                <w:szCs w:val="24"/>
              </w:rPr>
              <w:t>86</w:t>
            </w:r>
          </w:p>
        </w:tc>
        <w:tc>
          <w:tcPr>
            <w:tcW w:w="813" w:type="dxa"/>
            <w:vMerge/>
            <w:tcBorders>
              <w:top w:val="nil"/>
              <w:bottom w:val="nil"/>
            </w:tcBorders>
          </w:tcPr>
          <w:p w:rsidR="00BB3FB4" w:rsidRDefault="00BB3FB4"/>
        </w:tc>
        <w:tc>
          <w:tcPr>
            <w:tcW w:w="3311" w:type="dxa"/>
          </w:tcPr>
          <w:p w:rsidR="00BB3FB4" w:rsidRDefault="009F5AD7">
            <w:pPr>
              <w:pStyle w:val="TableText"/>
              <w:spacing w:before="101" w:line="215" w:lineRule="auto"/>
              <w:ind w:left="124"/>
              <w:rPr>
                <w:sz w:val="24"/>
                <w:szCs w:val="24"/>
              </w:rPr>
            </w:pPr>
            <w:r>
              <w:rPr>
                <w:spacing w:val="-2"/>
                <w:sz w:val="24"/>
                <w:szCs w:val="24"/>
              </w:rPr>
              <w:t>血流变加样针清洗维护液</w:t>
            </w:r>
          </w:p>
        </w:tc>
        <w:tc>
          <w:tcPr>
            <w:tcW w:w="1775" w:type="dxa"/>
          </w:tcPr>
          <w:p w:rsidR="00BB3FB4" w:rsidRDefault="009F5AD7">
            <w:pPr>
              <w:pStyle w:val="TableText"/>
              <w:spacing w:before="101" w:line="222" w:lineRule="auto"/>
              <w:ind w:left="591"/>
              <w:rPr>
                <w:sz w:val="24"/>
                <w:szCs w:val="24"/>
              </w:rPr>
            </w:pPr>
            <w:r>
              <w:rPr>
                <w:spacing w:val="-2"/>
                <w:sz w:val="24"/>
                <w:szCs w:val="24"/>
              </w:rPr>
              <w:t>4L/瓶</w:t>
            </w:r>
          </w:p>
        </w:tc>
        <w:tc>
          <w:tcPr>
            <w:tcW w:w="1538" w:type="dxa"/>
          </w:tcPr>
          <w:p w:rsidR="00BB3FB4" w:rsidRDefault="009F5AD7">
            <w:pPr>
              <w:pStyle w:val="TableText"/>
              <w:spacing w:before="101" w:line="222" w:lineRule="auto"/>
              <w:ind w:left="475"/>
              <w:rPr>
                <w:sz w:val="24"/>
                <w:szCs w:val="24"/>
              </w:rPr>
            </w:pPr>
            <w:r>
              <w:rPr>
                <w:spacing w:val="-2"/>
                <w:sz w:val="24"/>
                <w:szCs w:val="24"/>
              </w:rPr>
              <w:t>4L/瓶</w:t>
            </w:r>
          </w:p>
        </w:tc>
        <w:tc>
          <w:tcPr>
            <w:tcW w:w="823" w:type="dxa"/>
          </w:tcPr>
          <w:p w:rsidR="00BB3FB4" w:rsidRDefault="009F5AD7">
            <w:pPr>
              <w:pStyle w:val="TableText"/>
              <w:spacing w:before="147" w:line="177" w:lineRule="auto"/>
              <w:ind w:left="354"/>
              <w:rPr>
                <w:sz w:val="24"/>
                <w:szCs w:val="24"/>
              </w:rPr>
            </w:pPr>
            <w:r>
              <w:rPr>
                <w:sz w:val="24"/>
                <w:szCs w:val="24"/>
              </w:rPr>
              <w:t>L</w:t>
            </w:r>
          </w:p>
        </w:tc>
      </w:tr>
      <w:tr w:rsidR="00BB3FB4">
        <w:trPr>
          <w:trHeight w:val="628"/>
        </w:trPr>
        <w:tc>
          <w:tcPr>
            <w:tcW w:w="580" w:type="dxa"/>
          </w:tcPr>
          <w:p w:rsidR="00BB3FB4" w:rsidRDefault="009F5AD7">
            <w:pPr>
              <w:pStyle w:val="TableText"/>
              <w:spacing w:before="237" w:line="178" w:lineRule="auto"/>
              <w:ind w:left="177"/>
              <w:rPr>
                <w:sz w:val="24"/>
                <w:szCs w:val="24"/>
              </w:rPr>
            </w:pPr>
            <w:r>
              <w:rPr>
                <w:spacing w:val="-3"/>
                <w:sz w:val="24"/>
                <w:szCs w:val="24"/>
              </w:rPr>
              <w:t>87</w:t>
            </w:r>
          </w:p>
        </w:tc>
        <w:tc>
          <w:tcPr>
            <w:tcW w:w="813" w:type="dxa"/>
            <w:vMerge/>
            <w:tcBorders>
              <w:top w:val="nil"/>
            </w:tcBorders>
          </w:tcPr>
          <w:p w:rsidR="00BB3FB4" w:rsidRDefault="00BB3FB4"/>
        </w:tc>
        <w:tc>
          <w:tcPr>
            <w:tcW w:w="3311" w:type="dxa"/>
          </w:tcPr>
          <w:p w:rsidR="00BB3FB4" w:rsidRDefault="009F5AD7">
            <w:pPr>
              <w:pStyle w:val="TableText"/>
              <w:spacing w:before="38" w:line="223" w:lineRule="auto"/>
              <w:ind w:left="123" w:right="321" w:firstLine="1"/>
              <w:rPr>
                <w:sz w:val="24"/>
                <w:szCs w:val="24"/>
              </w:rPr>
            </w:pPr>
            <w:r>
              <w:rPr>
                <w:spacing w:val="-2"/>
                <w:sz w:val="24"/>
                <w:szCs w:val="24"/>
              </w:rPr>
              <w:t>血流变清洗液（钛合金机芯</w:t>
            </w:r>
            <w:r>
              <w:rPr>
                <w:spacing w:val="2"/>
                <w:sz w:val="24"/>
                <w:szCs w:val="24"/>
              </w:rPr>
              <w:t xml:space="preserve"> </w:t>
            </w:r>
            <w:r>
              <w:rPr>
                <w:spacing w:val="-8"/>
                <w:sz w:val="24"/>
                <w:szCs w:val="24"/>
              </w:rPr>
              <w:t>专用）</w:t>
            </w:r>
          </w:p>
        </w:tc>
        <w:tc>
          <w:tcPr>
            <w:tcW w:w="1775" w:type="dxa"/>
          </w:tcPr>
          <w:p w:rsidR="00BB3FB4" w:rsidRDefault="009F5AD7">
            <w:pPr>
              <w:pStyle w:val="TableText"/>
              <w:spacing w:before="192" w:line="222" w:lineRule="auto"/>
              <w:ind w:left="591"/>
              <w:rPr>
                <w:sz w:val="24"/>
                <w:szCs w:val="24"/>
              </w:rPr>
            </w:pPr>
            <w:r>
              <w:rPr>
                <w:spacing w:val="-2"/>
                <w:sz w:val="24"/>
                <w:szCs w:val="24"/>
              </w:rPr>
              <w:t>4L/瓶</w:t>
            </w:r>
          </w:p>
        </w:tc>
        <w:tc>
          <w:tcPr>
            <w:tcW w:w="1538" w:type="dxa"/>
          </w:tcPr>
          <w:p w:rsidR="00BB3FB4" w:rsidRDefault="009F5AD7">
            <w:pPr>
              <w:pStyle w:val="TableText"/>
              <w:spacing w:before="192" w:line="222" w:lineRule="auto"/>
              <w:ind w:left="475"/>
              <w:rPr>
                <w:sz w:val="24"/>
                <w:szCs w:val="24"/>
              </w:rPr>
            </w:pPr>
            <w:r>
              <w:rPr>
                <w:spacing w:val="-2"/>
                <w:sz w:val="24"/>
                <w:szCs w:val="24"/>
              </w:rPr>
              <w:t>4L/瓶</w:t>
            </w:r>
          </w:p>
        </w:tc>
        <w:tc>
          <w:tcPr>
            <w:tcW w:w="823" w:type="dxa"/>
          </w:tcPr>
          <w:p w:rsidR="00BB3FB4" w:rsidRDefault="009F5AD7">
            <w:pPr>
              <w:pStyle w:val="TableText"/>
              <w:spacing w:before="238" w:line="177" w:lineRule="auto"/>
              <w:ind w:left="354"/>
              <w:rPr>
                <w:sz w:val="24"/>
                <w:szCs w:val="24"/>
              </w:rPr>
            </w:pPr>
            <w:r>
              <w:rPr>
                <w:sz w:val="24"/>
                <w:szCs w:val="24"/>
              </w:rPr>
              <w:t>L</w:t>
            </w:r>
          </w:p>
        </w:tc>
      </w:tr>
      <w:tr w:rsidR="00BB3FB4">
        <w:trPr>
          <w:trHeight w:val="941"/>
        </w:trPr>
        <w:tc>
          <w:tcPr>
            <w:tcW w:w="580" w:type="dxa"/>
          </w:tcPr>
          <w:p w:rsidR="00BB3FB4" w:rsidRDefault="00BB3FB4">
            <w:pPr>
              <w:spacing w:line="314" w:lineRule="auto"/>
            </w:pPr>
          </w:p>
          <w:p w:rsidR="00BB3FB4" w:rsidRDefault="009F5AD7">
            <w:pPr>
              <w:pStyle w:val="TableText"/>
              <w:spacing w:before="78" w:line="178" w:lineRule="auto"/>
              <w:ind w:left="177"/>
              <w:rPr>
                <w:sz w:val="24"/>
                <w:szCs w:val="24"/>
              </w:rPr>
            </w:pPr>
            <w:r>
              <w:rPr>
                <w:spacing w:val="-3"/>
                <w:sz w:val="24"/>
                <w:szCs w:val="24"/>
              </w:rPr>
              <w:t>88</w:t>
            </w:r>
          </w:p>
        </w:tc>
        <w:tc>
          <w:tcPr>
            <w:tcW w:w="813" w:type="dxa"/>
            <w:vMerge w:val="restart"/>
            <w:tcBorders>
              <w:bottom w:val="nil"/>
            </w:tcBorders>
          </w:tcPr>
          <w:p w:rsidR="00BB3FB4" w:rsidRDefault="00BB3FB4">
            <w:pPr>
              <w:spacing w:line="264" w:lineRule="auto"/>
            </w:pPr>
          </w:p>
          <w:p w:rsidR="00BB3FB4" w:rsidRDefault="00BB3FB4">
            <w:pPr>
              <w:spacing w:line="264" w:lineRule="auto"/>
            </w:pPr>
          </w:p>
          <w:p w:rsidR="00BB3FB4" w:rsidRDefault="00BB3FB4">
            <w:pPr>
              <w:spacing w:line="264" w:lineRule="auto"/>
            </w:pPr>
          </w:p>
          <w:p w:rsidR="00BB3FB4" w:rsidRDefault="00BB3FB4">
            <w:pPr>
              <w:spacing w:line="264" w:lineRule="auto"/>
            </w:pPr>
          </w:p>
          <w:p w:rsidR="00BB3FB4" w:rsidRDefault="00BB3FB4">
            <w:pPr>
              <w:spacing w:line="264" w:lineRule="auto"/>
            </w:pPr>
          </w:p>
          <w:p w:rsidR="00BB3FB4" w:rsidRDefault="00BB3FB4">
            <w:pPr>
              <w:spacing w:line="264" w:lineRule="auto"/>
            </w:pPr>
          </w:p>
          <w:p w:rsidR="00BB3FB4" w:rsidRDefault="00BB3FB4">
            <w:pPr>
              <w:spacing w:line="264" w:lineRule="auto"/>
            </w:pPr>
          </w:p>
          <w:p w:rsidR="00BB3FB4" w:rsidRDefault="00BB3FB4">
            <w:pPr>
              <w:spacing w:line="264" w:lineRule="auto"/>
            </w:pPr>
          </w:p>
          <w:p w:rsidR="00BB3FB4" w:rsidRDefault="009F5AD7">
            <w:pPr>
              <w:pStyle w:val="TableText"/>
              <w:spacing w:before="78"/>
              <w:ind w:left="180"/>
              <w:rPr>
                <w:sz w:val="24"/>
                <w:szCs w:val="24"/>
              </w:rPr>
            </w:pPr>
            <w:r>
              <w:rPr>
                <w:spacing w:val="-5"/>
                <w:sz w:val="24"/>
                <w:szCs w:val="24"/>
              </w:rPr>
              <w:t>传染</w:t>
            </w:r>
          </w:p>
          <w:p w:rsidR="00BB3FB4" w:rsidRDefault="009F5AD7">
            <w:pPr>
              <w:pStyle w:val="TableText"/>
              <w:spacing w:before="1" w:line="218" w:lineRule="auto"/>
              <w:ind w:left="178"/>
              <w:rPr>
                <w:sz w:val="24"/>
                <w:szCs w:val="24"/>
              </w:rPr>
            </w:pPr>
            <w:r>
              <w:rPr>
                <w:spacing w:val="-14"/>
                <w:sz w:val="24"/>
                <w:szCs w:val="24"/>
              </w:rPr>
              <w:t>病、</w:t>
            </w:r>
          </w:p>
          <w:p w:rsidR="00BB3FB4" w:rsidRDefault="009F5AD7">
            <w:pPr>
              <w:pStyle w:val="TableText"/>
              <w:spacing w:before="27" w:line="220" w:lineRule="auto"/>
              <w:ind w:left="184"/>
              <w:rPr>
                <w:sz w:val="24"/>
                <w:szCs w:val="24"/>
              </w:rPr>
            </w:pPr>
            <w:r>
              <w:rPr>
                <w:spacing w:val="-6"/>
                <w:sz w:val="24"/>
                <w:szCs w:val="24"/>
              </w:rPr>
              <w:t>高血</w:t>
            </w:r>
          </w:p>
          <w:p w:rsidR="00BB3FB4" w:rsidRDefault="009F5AD7">
            <w:pPr>
              <w:pStyle w:val="TableText"/>
              <w:spacing w:before="25" w:line="221" w:lineRule="auto"/>
              <w:ind w:left="177"/>
              <w:rPr>
                <w:sz w:val="24"/>
                <w:szCs w:val="24"/>
              </w:rPr>
            </w:pPr>
            <w:r>
              <w:rPr>
                <w:spacing w:val="-14"/>
                <w:sz w:val="24"/>
                <w:szCs w:val="24"/>
              </w:rPr>
              <w:t>压、</w:t>
            </w:r>
          </w:p>
          <w:p w:rsidR="00BB3FB4" w:rsidRDefault="009F5AD7">
            <w:pPr>
              <w:pStyle w:val="TableText"/>
              <w:spacing w:before="24" w:line="218" w:lineRule="auto"/>
              <w:ind w:left="178"/>
              <w:rPr>
                <w:sz w:val="24"/>
                <w:szCs w:val="24"/>
              </w:rPr>
            </w:pPr>
            <w:r>
              <w:rPr>
                <w:spacing w:val="-5"/>
                <w:sz w:val="24"/>
                <w:szCs w:val="24"/>
              </w:rPr>
              <w:t>糖尿</w:t>
            </w:r>
          </w:p>
          <w:p w:rsidR="00BB3FB4" w:rsidRDefault="009F5AD7">
            <w:pPr>
              <w:pStyle w:val="TableText"/>
              <w:spacing w:before="28" w:line="219" w:lineRule="auto"/>
              <w:ind w:left="178"/>
              <w:rPr>
                <w:sz w:val="24"/>
                <w:szCs w:val="24"/>
              </w:rPr>
            </w:pPr>
            <w:r>
              <w:rPr>
                <w:spacing w:val="-14"/>
                <w:sz w:val="24"/>
                <w:szCs w:val="24"/>
              </w:rPr>
              <w:t>病、</w:t>
            </w:r>
          </w:p>
          <w:p w:rsidR="00BB3FB4" w:rsidRDefault="009F5AD7">
            <w:pPr>
              <w:pStyle w:val="TableText"/>
              <w:spacing w:before="28" w:line="218" w:lineRule="auto"/>
              <w:ind w:left="177"/>
              <w:rPr>
                <w:sz w:val="24"/>
                <w:szCs w:val="24"/>
              </w:rPr>
            </w:pPr>
            <w:r>
              <w:rPr>
                <w:spacing w:val="-4"/>
                <w:sz w:val="24"/>
                <w:szCs w:val="24"/>
              </w:rPr>
              <w:t>优生</w:t>
            </w:r>
          </w:p>
          <w:p w:rsidR="00BB3FB4" w:rsidRDefault="009F5AD7">
            <w:pPr>
              <w:pStyle w:val="TableText"/>
              <w:spacing w:before="29" w:line="218" w:lineRule="auto"/>
              <w:ind w:left="297"/>
              <w:rPr>
                <w:sz w:val="24"/>
                <w:szCs w:val="24"/>
              </w:rPr>
            </w:pPr>
            <w:r>
              <w:rPr>
                <w:sz w:val="24"/>
                <w:szCs w:val="24"/>
              </w:rPr>
              <w:t>优</w:t>
            </w:r>
          </w:p>
          <w:p w:rsidR="00BB3FB4" w:rsidRDefault="009F5AD7">
            <w:pPr>
              <w:pStyle w:val="TableText"/>
              <w:spacing w:before="28" w:line="218" w:lineRule="auto"/>
              <w:ind w:left="183"/>
              <w:rPr>
                <w:sz w:val="24"/>
                <w:szCs w:val="24"/>
              </w:rPr>
            </w:pPr>
            <w:r>
              <w:rPr>
                <w:spacing w:val="-16"/>
                <w:sz w:val="24"/>
                <w:szCs w:val="24"/>
              </w:rPr>
              <w:t>育、</w:t>
            </w:r>
          </w:p>
          <w:p w:rsidR="00BB3FB4" w:rsidRDefault="009F5AD7">
            <w:pPr>
              <w:pStyle w:val="TableText"/>
              <w:spacing w:before="29" w:line="220" w:lineRule="auto"/>
              <w:ind w:left="222"/>
              <w:rPr>
                <w:sz w:val="24"/>
                <w:szCs w:val="24"/>
              </w:rPr>
            </w:pPr>
            <w:r>
              <w:rPr>
                <w:spacing w:val="-16"/>
                <w:sz w:val="24"/>
                <w:szCs w:val="24"/>
              </w:rPr>
              <w:t>自身</w:t>
            </w:r>
          </w:p>
          <w:p w:rsidR="00BB3FB4" w:rsidRDefault="009F5AD7">
            <w:pPr>
              <w:pStyle w:val="TableText"/>
              <w:spacing w:before="26"/>
              <w:ind w:left="305"/>
              <w:rPr>
                <w:sz w:val="24"/>
                <w:szCs w:val="24"/>
              </w:rPr>
            </w:pPr>
            <w:r>
              <w:rPr>
                <w:sz w:val="24"/>
                <w:szCs w:val="24"/>
              </w:rPr>
              <w:t>免</w:t>
            </w:r>
          </w:p>
          <w:p w:rsidR="00BB3FB4" w:rsidRDefault="009F5AD7">
            <w:pPr>
              <w:pStyle w:val="TableText"/>
              <w:spacing w:before="1" w:line="218" w:lineRule="auto"/>
              <w:ind w:left="178"/>
              <w:rPr>
                <w:sz w:val="24"/>
                <w:szCs w:val="24"/>
              </w:rPr>
            </w:pPr>
            <w:r>
              <w:rPr>
                <w:spacing w:val="-14"/>
                <w:sz w:val="24"/>
                <w:szCs w:val="24"/>
              </w:rPr>
              <w:t>疫、</w:t>
            </w:r>
          </w:p>
          <w:p w:rsidR="00BB3FB4" w:rsidRDefault="009F5AD7">
            <w:pPr>
              <w:pStyle w:val="TableText"/>
              <w:spacing w:before="27" w:line="216" w:lineRule="auto"/>
              <w:ind w:left="180"/>
              <w:rPr>
                <w:sz w:val="24"/>
                <w:szCs w:val="24"/>
              </w:rPr>
            </w:pPr>
            <w:r>
              <w:rPr>
                <w:spacing w:val="-5"/>
                <w:sz w:val="24"/>
                <w:szCs w:val="24"/>
              </w:rPr>
              <w:t>性激</w:t>
            </w:r>
          </w:p>
          <w:p w:rsidR="00BB3FB4" w:rsidRDefault="009F5AD7">
            <w:pPr>
              <w:pStyle w:val="TableText"/>
              <w:spacing w:before="31" w:line="220" w:lineRule="auto"/>
              <w:ind w:left="190"/>
              <w:rPr>
                <w:sz w:val="24"/>
                <w:szCs w:val="24"/>
              </w:rPr>
            </w:pPr>
            <w:r>
              <w:rPr>
                <w:spacing w:val="-8"/>
                <w:sz w:val="24"/>
                <w:szCs w:val="24"/>
              </w:rPr>
              <w:t>素等</w:t>
            </w:r>
          </w:p>
          <w:p w:rsidR="00BB3FB4" w:rsidRDefault="009F5AD7">
            <w:pPr>
              <w:pStyle w:val="TableText"/>
              <w:spacing w:before="27" w:line="218" w:lineRule="auto"/>
              <w:ind w:left="177"/>
              <w:rPr>
                <w:sz w:val="24"/>
                <w:szCs w:val="24"/>
              </w:rPr>
            </w:pPr>
            <w:r>
              <w:rPr>
                <w:spacing w:val="-9"/>
                <w:sz w:val="24"/>
                <w:szCs w:val="24"/>
              </w:rPr>
              <w:t>（化</w:t>
            </w:r>
          </w:p>
          <w:p w:rsidR="00BB3FB4" w:rsidRDefault="009F5AD7">
            <w:pPr>
              <w:pStyle w:val="TableText"/>
              <w:spacing w:before="28" w:line="219" w:lineRule="auto"/>
              <w:ind w:left="187"/>
              <w:rPr>
                <w:sz w:val="24"/>
                <w:szCs w:val="24"/>
              </w:rPr>
            </w:pPr>
            <w:r>
              <w:rPr>
                <w:spacing w:val="-7"/>
                <w:sz w:val="24"/>
                <w:szCs w:val="24"/>
              </w:rPr>
              <w:t>学发</w:t>
            </w:r>
          </w:p>
          <w:p w:rsidR="00BB3FB4" w:rsidRDefault="009F5AD7">
            <w:pPr>
              <w:pStyle w:val="TableText"/>
              <w:spacing w:before="28"/>
              <w:ind w:left="302"/>
              <w:rPr>
                <w:sz w:val="24"/>
                <w:szCs w:val="24"/>
              </w:rPr>
            </w:pPr>
            <w:r>
              <w:rPr>
                <w:sz w:val="24"/>
                <w:szCs w:val="24"/>
              </w:rPr>
              <w:t>光</w:t>
            </w:r>
          </w:p>
          <w:p w:rsidR="00BB3FB4" w:rsidRDefault="009F5AD7">
            <w:pPr>
              <w:pStyle w:val="TableText"/>
              <w:spacing w:before="1" w:line="222" w:lineRule="auto"/>
              <w:ind w:left="184"/>
              <w:rPr>
                <w:sz w:val="24"/>
                <w:szCs w:val="24"/>
              </w:rPr>
            </w:pPr>
            <w:r>
              <w:rPr>
                <w:spacing w:val="-10"/>
                <w:sz w:val="24"/>
                <w:szCs w:val="24"/>
              </w:rPr>
              <w:t>法）</w:t>
            </w:r>
          </w:p>
        </w:tc>
        <w:tc>
          <w:tcPr>
            <w:tcW w:w="3311" w:type="dxa"/>
          </w:tcPr>
          <w:p w:rsidR="00BB3FB4" w:rsidRDefault="009F5AD7">
            <w:pPr>
              <w:pStyle w:val="TableText"/>
              <w:spacing w:before="37" w:line="229" w:lineRule="auto"/>
              <w:ind w:left="122" w:right="321" w:firstLine="15"/>
              <w:jc w:val="both"/>
              <w:rPr>
                <w:sz w:val="24"/>
                <w:szCs w:val="24"/>
              </w:rPr>
            </w:pPr>
            <w:r>
              <w:rPr>
                <w:spacing w:val="-3"/>
                <w:sz w:val="24"/>
                <w:szCs w:val="24"/>
              </w:rPr>
              <w:t>乙型肝炎病毒表面抗原定量</w:t>
            </w:r>
            <w:r>
              <w:rPr>
                <w:spacing w:val="2"/>
                <w:sz w:val="24"/>
                <w:szCs w:val="24"/>
              </w:rPr>
              <w:t xml:space="preserve"> </w:t>
            </w:r>
            <w:r>
              <w:rPr>
                <w:spacing w:val="-2"/>
                <w:sz w:val="24"/>
                <w:szCs w:val="24"/>
              </w:rPr>
              <w:t>检测试剂盒（磁微粒化学发</w:t>
            </w:r>
            <w:r>
              <w:rPr>
                <w:spacing w:val="5"/>
                <w:sz w:val="24"/>
                <w:szCs w:val="24"/>
              </w:rPr>
              <w:t xml:space="preserve"> </w:t>
            </w:r>
            <w:r>
              <w:rPr>
                <w:spacing w:val="-8"/>
                <w:sz w:val="24"/>
                <w:szCs w:val="24"/>
              </w:rPr>
              <w:t>光法）</w:t>
            </w:r>
          </w:p>
        </w:tc>
        <w:tc>
          <w:tcPr>
            <w:tcW w:w="1775" w:type="dxa"/>
          </w:tcPr>
          <w:p w:rsidR="00BB3FB4" w:rsidRDefault="00BB3FB4">
            <w:pPr>
              <w:spacing w:line="270"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0"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0"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4" w:lineRule="auto"/>
            </w:pPr>
          </w:p>
          <w:p w:rsidR="00BB3FB4" w:rsidRDefault="009F5AD7">
            <w:pPr>
              <w:pStyle w:val="TableText"/>
              <w:spacing w:before="78" w:line="178" w:lineRule="auto"/>
              <w:ind w:left="177"/>
              <w:rPr>
                <w:sz w:val="24"/>
                <w:szCs w:val="24"/>
              </w:rPr>
            </w:pPr>
            <w:r>
              <w:rPr>
                <w:spacing w:val="-3"/>
                <w:sz w:val="24"/>
                <w:szCs w:val="24"/>
              </w:rPr>
              <w:t>89</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8" w:lineRule="auto"/>
              <w:ind w:left="117" w:right="321" w:firstLine="12"/>
              <w:rPr>
                <w:sz w:val="24"/>
                <w:szCs w:val="24"/>
              </w:rPr>
            </w:pPr>
            <w:r>
              <w:rPr>
                <w:spacing w:val="-5"/>
                <w:sz w:val="24"/>
                <w:szCs w:val="24"/>
              </w:rPr>
              <w:t>丙型肝炎病毒</w:t>
            </w:r>
            <w:r>
              <w:rPr>
                <w:spacing w:val="-38"/>
                <w:sz w:val="24"/>
                <w:szCs w:val="24"/>
              </w:rPr>
              <w:t xml:space="preserve"> </w:t>
            </w:r>
            <w:r>
              <w:rPr>
                <w:spacing w:val="-5"/>
                <w:sz w:val="24"/>
                <w:szCs w:val="24"/>
              </w:rPr>
              <w:t>IgG</w:t>
            </w:r>
            <w:r>
              <w:rPr>
                <w:spacing w:val="-44"/>
                <w:sz w:val="24"/>
                <w:szCs w:val="24"/>
              </w:rPr>
              <w:t xml:space="preserve"> </w:t>
            </w:r>
            <w:r>
              <w:rPr>
                <w:spacing w:val="-5"/>
                <w:sz w:val="24"/>
                <w:szCs w:val="24"/>
              </w:rPr>
              <w:t>抗体检测</w:t>
            </w:r>
            <w:r>
              <w:rPr>
                <w:sz w:val="24"/>
                <w:szCs w:val="24"/>
              </w:rPr>
              <w:t xml:space="preserve"> </w:t>
            </w:r>
            <w:r>
              <w:rPr>
                <w:spacing w:val="-2"/>
                <w:sz w:val="24"/>
                <w:szCs w:val="24"/>
              </w:rPr>
              <w:t>试剂盒（磁微粒化学发光</w:t>
            </w:r>
          </w:p>
          <w:p w:rsidR="00BB3FB4" w:rsidRDefault="009F5AD7">
            <w:pPr>
              <w:pStyle w:val="TableText"/>
              <w:spacing w:before="30" w:line="206" w:lineRule="auto"/>
              <w:ind w:left="127"/>
              <w:rPr>
                <w:sz w:val="24"/>
                <w:szCs w:val="24"/>
              </w:rPr>
            </w:pPr>
            <w:r>
              <w:rPr>
                <w:spacing w:val="-10"/>
                <w:sz w:val="24"/>
                <w:szCs w:val="24"/>
              </w:rPr>
              <w:t>法）</w:t>
            </w:r>
          </w:p>
        </w:tc>
        <w:tc>
          <w:tcPr>
            <w:tcW w:w="1775" w:type="dxa"/>
          </w:tcPr>
          <w:p w:rsidR="00BB3FB4" w:rsidRDefault="00BB3FB4">
            <w:pPr>
              <w:spacing w:line="270"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0"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0"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8" w:line="178" w:lineRule="auto"/>
              <w:ind w:left="177"/>
              <w:rPr>
                <w:sz w:val="24"/>
                <w:szCs w:val="24"/>
              </w:rPr>
            </w:pPr>
            <w:r>
              <w:rPr>
                <w:spacing w:val="-3"/>
                <w:sz w:val="24"/>
                <w:szCs w:val="24"/>
              </w:rPr>
              <w:t>90</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19" w:right="321"/>
              <w:rPr>
                <w:sz w:val="24"/>
                <w:szCs w:val="24"/>
              </w:rPr>
            </w:pPr>
            <w:r>
              <w:rPr>
                <w:spacing w:val="-2"/>
                <w:sz w:val="24"/>
                <w:szCs w:val="24"/>
              </w:rPr>
              <w:t>梅毒螺旋体抗体检测试剂盒</w:t>
            </w:r>
            <w:r>
              <w:rPr>
                <w:spacing w:val="7"/>
                <w:sz w:val="24"/>
                <w:szCs w:val="24"/>
              </w:rPr>
              <w:t xml:space="preserve"> </w:t>
            </w:r>
            <w:r>
              <w:rPr>
                <w:spacing w:val="-3"/>
                <w:sz w:val="24"/>
                <w:szCs w:val="24"/>
              </w:rPr>
              <w:t>（磁微粒化学发光法）</w:t>
            </w:r>
          </w:p>
        </w:tc>
        <w:tc>
          <w:tcPr>
            <w:tcW w:w="1775" w:type="dxa"/>
          </w:tcPr>
          <w:p w:rsidR="00BB3FB4" w:rsidRDefault="009F5AD7">
            <w:pPr>
              <w:pStyle w:val="TableText"/>
              <w:spacing w:before="194"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4"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3" w:lineRule="auto"/>
            </w:pPr>
          </w:p>
          <w:p w:rsidR="00BB3FB4" w:rsidRDefault="009F5AD7">
            <w:pPr>
              <w:pStyle w:val="TableText"/>
              <w:spacing w:before="78" w:line="179" w:lineRule="auto"/>
              <w:ind w:left="177"/>
              <w:rPr>
                <w:sz w:val="24"/>
                <w:szCs w:val="24"/>
              </w:rPr>
            </w:pPr>
            <w:r>
              <w:rPr>
                <w:spacing w:val="-3"/>
                <w:sz w:val="24"/>
                <w:szCs w:val="24"/>
              </w:rPr>
              <w:t>91</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8" w:lineRule="auto"/>
              <w:ind w:left="117" w:right="321" w:firstLine="6"/>
              <w:rPr>
                <w:sz w:val="24"/>
                <w:szCs w:val="24"/>
              </w:rPr>
            </w:pPr>
            <w:r>
              <w:rPr>
                <w:spacing w:val="-2"/>
                <w:sz w:val="24"/>
                <w:szCs w:val="24"/>
              </w:rPr>
              <w:t>人类免疫缺陷病毒抗体检测</w:t>
            </w:r>
            <w:r>
              <w:rPr>
                <w:spacing w:val="3"/>
                <w:sz w:val="24"/>
                <w:szCs w:val="24"/>
              </w:rPr>
              <w:t xml:space="preserve"> </w:t>
            </w:r>
            <w:r>
              <w:rPr>
                <w:spacing w:val="-2"/>
                <w:sz w:val="24"/>
                <w:szCs w:val="24"/>
              </w:rPr>
              <w:t>试剂盒（磁微粒化学发光</w:t>
            </w:r>
          </w:p>
          <w:p w:rsidR="00BB3FB4" w:rsidRDefault="009F5AD7">
            <w:pPr>
              <w:pStyle w:val="TableText"/>
              <w:spacing w:before="30" w:line="206" w:lineRule="auto"/>
              <w:ind w:left="127"/>
              <w:rPr>
                <w:sz w:val="24"/>
                <w:szCs w:val="24"/>
              </w:rPr>
            </w:pPr>
            <w:r>
              <w:rPr>
                <w:spacing w:val="-10"/>
                <w:sz w:val="24"/>
                <w:szCs w:val="24"/>
              </w:rPr>
              <w:t>法）</w:t>
            </w:r>
          </w:p>
        </w:tc>
        <w:tc>
          <w:tcPr>
            <w:tcW w:w="1775" w:type="dxa"/>
          </w:tcPr>
          <w:p w:rsidR="00BB3FB4" w:rsidRDefault="00BB3FB4">
            <w:pPr>
              <w:spacing w:line="270"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0"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0"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465"/>
        </w:trPr>
        <w:tc>
          <w:tcPr>
            <w:tcW w:w="580" w:type="dxa"/>
          </w:tcPr>
          <w:p w:rsidR="00BB3FB4" w:rsidRDefault="009F5AD7">
            <w:pPr>
              <w:pStyle w:val="TableText"/>
              <w:spacing w:before="157" w:line="178" w:lineRule="auto"/>
              <w:ind w:left="177"/>
              <w:rPr>
                <w:sz w:val="24"/>
                <w:szCs w:val="24"/>
              </w:rPr>
            </w:pPr>
            <w:r>
              <w:rPr>
                <w:spacing w:val="-3"/>
                <w:sz w:val="24"/>
                <w:szCs w:val="24"/>
              </w:rPr>
              <w:t>92</w:t>
            </w:r>
          </w:p>
        </w:tc>
        <w:tc>
          <w:tcPr>
            <w:tcW w:w="813" w:type="dxa"/>
            <w:vMerge/>
            <w:tcBorders>
              <w:top w:val="nil"/>
              <w:bottom w:val="nil"/>
            </w:tcBorders>
          </w:tcPr>
          <w:p w:rsidR="00BB3FB4" w:rsidRDefault="00BB3FB4"/>
        </w:tc>
        <w:tc>
          <w:tcPr>
            <w:tcW w:w="3311" w:type="dxa"/>
          </w:tcPr>
          <w:p w:rsidR="00BB3FB4" w:rsidRDefault="009F5AD7">
            <w:pPr>
              <w:pStyle w:val="TableText"/>
              <w:spacing w:before="112" w:line="220" w:lineRule="auto"/>
              <w:ind w:left="130"/>
              <w:rPr>
                <w:sz w:val="24"/>
                <w:szCs w:val="24"/>
              </w:rPr>
            </w:pPr>
            <w:r>
              <w:rPr>
                <w:spacing w:val="-9"/>
                <w:sz w:val="24"/>
                <w:szCs w:val="24"/>
              </w:rPr>
              <w:t>1</w:t>
            </w:r>
            <w:r>
              <w:rPr>
                <w:spacing w:val="-37"/>
                <w:sz w:val="24"/>
                <w:szCs w:val="24"/>
              </w:rPr>
              <w:t xml:space="preserve"> </w:t>
            </w:r>
            <w:r>
              <w:rPr>
                <w:spacing w:val="-9"/>
                <w:sz w:val="24"/>
                <w:szCs w:val="24"/>
              </w:rPr>
              <w:t>号反应杯</w:t>
            </w:r>
          </w:p>
        </w:tc>
        <w:tc>
          <w:tcPr>
            <w:tcW w:w="1775" w:type="dxa"/>
          </w:tcPr>
          <w:p w:rsidR="00BB3FB4" w:rsidRDefault="009F5AD7">
            <w:pPr>
              <w:pStyle w:val="TableText"/>
              <w:spacing w:before="112" w:line="219" w:lineRule="auto"/>
              <w:ind w:left="341"/>
              <w:rPr>
                <w:sz w:val="24"/>
                <w:szCs w:val="24"/>
              </w:rPr>
            </w:pPr>
            <w:r>
              <w:rPr>
                <w:spacing w:val="-7"/>
                <w:sz w:val="24"/>
                <w:szCs w:val="24"/>
              </w:rPr>
              <w:t>1000</w:t>
            </w:r>
            <w:r>
              <w:rPr>
                <w:spacing w:val="-39"/>
                <w:sz w:val="24"/>
                <w:szCs w:val="24"/>
              </w:rPr>
              <w:t xml:space="preserve"> </w:t>
            </w:r>
            <w:r>
              <w:rPr>
                <w:spacing w:val="-7"/>
                <w:sz w:val="24"/>
                <w:szCs w:val="24"/>
              </w:rPr>
              <w:t>个/包</w:t>
            </w:r>
          </w:p>
        </w:tc>
        <w:tc>
          <w:tcPr>
            <w:tcW w:w="1538" w:type="dxa"/>
          </w:tcPr>
          <w:p w:rsidR="00BB3FB4" w:rsidRDefault="009F5AD7">
            <w:pPr>
              <w:pStyle w:val="TableText"/>
              <w:spacing w:before="112" w:line="219" w:lineRule="auto"/>
              <w:ind w:left="222"/>
              <w:rPr>
                <w:sz w:val="24"/>
                <w:szCs w:val="24"/>
              </w:rPr>
            </w:pPr>
            <w:r>
              <w:rPr>
                <w:spacing w:val="-7"/>
                <w:sz w:val="24"/>
                <w:szCs w:val="24"/>
              </w:rPr>
              <w:t>1000</w:t>
            </w:r>
            <w:r>
              <w:rPr>
                <w:spacing w:val="-38"/>
                <w:sz w:val="24"/>
                <w:szCs w:val="24"/>
              </w:rPr>
              <w:t xml:space="preserve"> </w:t>
            </w:r>
            <w:r>
              <w:rPr>
                <w:spacing w:val="-7"/>
                <w:sz w:val="24"/>
                <w:szCs w:val="24"/>
              </w:rPr>
              <w:t>个/包</w:t>
            </w:r>
          </w:p>
        </w:tc>
        <w:tc>
          <w:tcPr>
            <w:tcW w:w="823" w:type="dxa"/>
          </w:tcPr>
          <w:p w:rsidR="00BB3FB4" w:rsidRDefault="009F5AD7">
            <w:pPr>
              <w:pStyle w:val="TableText"/>
              <w:spacing w:before="112" w:line="219" w:lineRule="auto"/>
              <w:ind w:left="305"/>
              <w:rPr>
                <w:sz w:val="24"/>
                <w:szCs w:val="24"/>
              </w:rPr>
            </w:pPr>
            <w:r>
              <w:rPr>
                <w:sz w:val="24"/>
                <w:szCs w:val="24"/>
              </w:rPr>
              <w:t>个</w:t>
            </w:r>
          </w:p>
        </w:tc>
      </w:tr>
      <w:tr w:rsidR="00BB3FB4">
        <w:trPr>
          <w:trHeight w:val="466"/>
        </w:trPr>
        <w:tc>
          <w:tcPr>
            <w:tcW w:w="580" w:type="dxa"/>
          </w:tcPr>
          <w:p w:rsidR="00BB3FB4" w:rsidRDefault="009F5AD7">
            <w:pPr>
              <w:pStyle w:val="TableText"/>
              <w:spacing w:before="158" w:line="178" w:lineRule="auto"/>
              <w:ind w:left="177"/>
              <w:rPr>
                <w:sz w:val="24"/>
                <w:szCs w:val="24"/>
              </w:rPr>
            </w:pPr>
            <w:r>
              <w:rPr>
                <w:spacing w:val="-3"/>
                <w:sz w:val="24"/>
                <w:szCs w:val="24"/>
              </w:rPr>
              <w:t>93</w:t>
            </w:r>
          </w:p>
        </w:tc>
        <w:tc>
          <w:tcPr>
            <w:tcW w:w="813" w:type="dxa"/>
            <w:vMerge/>
            <w:tcBorders>
              <w:top w:val="nil"/>
              <w:bottom w:val="nil"/>
            </w:tcBorders>
          </w:tcPr>
          <w:p w:rsidR="00BB3FB4" w:rsidRDefault="00BB3FB4"/>
        </w:tc>
        <w:tc>
          <w:tcPr>
            <w:tcW w:w="3311" w:type="dxa"/>
          </w:tcPr>
          <w:p w:rsidR="00BB3FB4" w:rsidRDefault="009F5AD7">
            <w:pPr>
              <w:pStyle w:val="TableText"/>
              <w:spacing w:before="113" w:line="218" w:lineRule="auto"/>
              <w:ind w:left="129"/>
              <w:rPr>
                <w:sz w:val="24"/>
                <w:szCs w:val="24"/>
              </w:rPr>
            </w:pPr>
            <w:r>
              <w:rPr>
                <w:spacing w:val="-5"/>
                <w:sz w:val="24"/>
                <w:szCs w:val="24"/>
              </w:rPr>
              <w:t>系统清洗液</w:t>
            </w:r>
          </w:p>
        </w:tc>
        <w:tc>
          <w:tcPr>
            <w:tcW w:w="1775" w:type="dxa"/>
          </w:tcPr>
          <w:p w:rsidR="00BB3FB4" w:rsidRDefault="009F5AD7">
            <w:pPr>
              <w:pStyle w:val="TableText"/>
              <w:spacing w:before="151" w:line="183" w:lineRule="auto"/>
              <w:ind w:left="490"/>
              <w:rPr>
                <w:sz w:val="24"/>
                <w:szCs w:val="24"/>
              </w:rPr>
            </w:pPr>
            <w:r>
              <w:rPr>
                <w:spacing w:val="-4"/>
                <w:sz w:val="24"/>
                <w:szCs w:val="24"/>
              </w:rPr>
              <w:t>10ml*12</w:t>
            </w:r>
          </w:p>
        </w:tc>
        <w:tc>
          <w:tcPr>
            <w:tcW w:w="1538" w:type="dxa"/>
          </w:tcPr>
          <w:p w:rsidR="00BB3FB4" w:rsidRDefault="009F5AD7">
            <w:pPr>
              <w:pStyle w:val="TableText"/>
              <w:spacing w:before="113" w:line="222" w:lineRule="auto"/>
              <w:ind w:left="193"/>
              <w:rPr>
                <w:sz w:val="24"/>
                <w:szCs w:val="24"/>
              </w:rPr>
            </w:pPr>
            <w:r>
              <w:rPr>
                <w:spacing w:val="-3"/>
                <w:sz w:val="24"/>
                <w:szCs w:val="24"/>
              </w:rPr>
              <w:t>10ml*12/盒</w:t>
            </w:r>
          </w:p>
        </w:tc>
        <w:tc>
          <w:tcPr>
            <w:tcW w:w="823" w:type="dxa"/>
          </w:tcPr>
          <w:p w:rsidR="00BB3FB4" w:rsidRDefault="009F5AD7">
            <w:pPr>
              <w:pStyle w:val="TableText"/>
              <w:spacing w:before="114" w:line="238" w:lineRule="auto"/>
              <w:ind w:left="290"/>
              <w:rPr>
                <w:sz w:val="24"/>
                <w:szCs w:val="24"/>
              </w:rPr>
            </w:pPr>
            <w:r>
              <w:rPr>
                <w:spacing w:val="-1"/>
                <w:sz w:val="24"/>
                <w:szCs w:val="24"/>
              </w:rPr>
              <w:t>ml</w:t>
            </w:r>
          </w:p>
        </w:tc>
      </w:tr>
      <w:tr w:rsidR="00BB3FB4">
        <w:trPr>
          <w:trHeight w:val="629"/>
        </w:trPr>
        <w:tc>
          <w:tcPr>
            <w:tcW w:w="580" w:type="dxa"/>
          </w:tcPr>
          <w:p w:rsidR="00BB3FB4" w:rsidRDefault="009F5AD7">
            <w:pPr>
              <w:pStyle w:val="TableText"/>
              <w:spacing w:before="239" w:line="178" w:lineRule="auto"/>
              <w:ind w:left="177"/>
              <w:rPr>
                <w:sz w:val="24"/>
                <w:szCs w:val="24"/>
              </w:rPr>
            </w:pPr>
            <w:r>
              <w:rPr>
                <w:spacing w:val="-3"/>
                <w:sz w:val="24"/>
                <w:szCs w:val="24"/>
              </w:rPr>
              <w:t>94</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21" w:right="321" w:firstLine="4"/>
              <w:rPr>
                <w:sz w:val="24"/>
                <w:szCs w:val="24"/>
              </w:rPr>
            </w:pPr>
            <w:r>
              <w:rPr>
                <w:spacing w:val="-2"/>
                <w:sz w:val="24"/>
                <w:szCs w:val="24"/>
              </w:rPr>
              <w:t>全自动免疫检验系统用底物</w:t>
            </w:r>
            <w:r>
              <w:rPr>
                <w:spacing w:val="1"/>
                <w:sz w:val="24"/>
                <w:szCs w:val="24"/>
              </w:rPr>
              <w:t xml:space="preserve"> </w:t>
            </w:r>
            <w:r>
              <w:rPr>
                <w:sz w:val="24"/>
                <w:szCs w:val="24"/>
              </w:rPr>
              <w:t>液</w:t>
            </w:r>
          </w:p>
        </w:tc>
        <w:tc>
          <w:tcPr>
            <w:tcW w:w="1775" w:type="dxa"/>
          </w:tcPr>
          <w:p w:rsidR="00BB3FB4" w:rsidRDefault="009F5AD7">
            <w:pPr>
              <w:pStyle w:val="TableText"/>
              <w:spacing w:before="194" w:line="222" w:lineRule="auto"/>
              <w:ind w:left="161"/>
              <w:rPr>
                <w:sz w:val="24"/>
                <w:szCs w:val="24"/>
              </w:rPr>
            </w:pPr>
            <w:r>
              <w:rPr>
                <w:spacing w:val="-5"/>
                <w:sz w:val="24"/>
                <w:szCs w:val="24"/>
              </w:rPr>
              <w:t>110ml*2</w:t>
            </w:r>
            <w:r>
              <w:rPr>
                <w:spacing w:val="-38"/>
                <w:sz w:val="24"/>
                <w:szCs w:val="24"/>
              </w:rPr>
              <w:t xml:space="preserve"> </w:t>
            </w:r>
            <w:r>
              <w:rPr>
                <w:spacing w:val="-5"/>
                <w:sz w:val="24"/>
                <w:szCs w:val="24"/>
              </w:rPr>
              <w:t>套/盒</w:t>
            </w:r>
          </w:p>
        </w:tc>
        <w:tc>
          <w:tcPr>
            <w:tcW w:w="1538" w:type="dxa"/>
          </w:tcPr>
          <w:p w:rsidR="00BB3FB4" w:rsidRDefault="009F5AD7">
            <w:pPr>
              <w:pStyle w:val="TableText"/>
              <w:spacing w:before="194" w:line="222" w:lineRule="auto"/>
              <w:ind w:left="387"/>
              <w:rPr>
                <w:sz w:val="24"/>
                <w:szCs w:val="24"/>
              </w:rPr>
            </w:pPr>
            <w:r>
              <w:rPr>
                <w:spacing w:val="-7"/>
                <w:sz w:val="24"/>
                <w:szCs w:val="24"/>
              </w:rPr>
              <w:t>2</w:t>
            </w:r>
            <w:r>
              <w:rPr>
                <w:spacing w:val="-44"/>
                <w:sz w:val="24"/>
                <w:szCs w:val="24"/>
              </w:rPr>
              <w:t xml:space="preserve"> </w:t>
            </w:r>
            <w:r>
              <w:rPr>
                <w:spacing w:val="-7"/>
                <w:sz w:val="24"/>
                <w:szCs w:val="24"/>
              </w:rPr>
              <w:t>套/盒</w:t>
            </w:r>
          </w:p>
        </w:tc>
        <w:tc>
          <w:tcPr>
            <w:tcW w:w="823" w:type="dxa"/>
          </w:tcPr>
          <w:p w:rsidR="00BB3FB4" w:rsidRDefault="009F5AD7">
            <w:pPr>
              <w:pStyle w:val="TableText"/>
              <w:spacing w:before="195" w:line="238" w:lineRule="auto"/>
              <w:ind w:left="290"/>
              <w:rPr>
                <w:sz w:val="24"/>
                <w:szCs w:val="24"/>
              </w:rPr>
            </w:pPr>
            <w:r>
              <w:rPr>
                <w:spacing w:val="-1"/>
                <w:sz w:val="24"/>
                <w:szCs w:val="24"/>
              </w:rPr>
              <w:t>ml</w:t>
            </w:r>
          </w:p>
        </w:tc>
      </w:tr>
      <w:tr w:rsidR="00BB3FB4">
        <w:trPr>
          <w:trHeight w:val="465"/>
        </w:trPr>
        <w:tc>
          <w:tcPr>
            <w:tcW w:w="580" w:type="dxa"/>
          </w:tcPr>
          <w:p w:rsidR="00BB3FB4" w:rsidRDefault="009F5AD7">
            <w:pPr>
              <w:pStyle w:val="TableText"/>
              <w:spacing w:before="157" w:line="178" w:lineRule="auto"/>
              <w:ind w:left="177"/>
              <w:rPr>
                <w:sz w:val="24"/>
                <w:szCs w:val="24"/>
              </w:rPr>
            </w:pPr>
            <w:r>
              <w:rPr>
                <w:spacing w:val="-3"/>
                <w:sz w:val="24"/>
                <w:szCs w:val="24"/>
              </w:rPr>
              <w:t>95</w:t>
            </w:r>
          </w:p>
        </w:tc>
        <w:tc>
          <w:tcPr>
            <w:tcW w:w="813" w:type="dxa"/>
            <w:vMerge/>
            <w:tcBorders>
              <w:top w:val="nil"/>
              <w:bottom w:val="nil"/>
            </w:tcBorders>
          </w:tcPr>
          <w:p w:rsidR="00BB3FB4" w:rsidRDefault="00BB3FB4"/>
        </w:tc>
        <w:tc>
          <w:tcPr>
            <w:tcW w:w="3311" w:type="dxa"/>
          </w:tcPr>
          <w:p w:rsidR="00BB3FB4" w:rsidRDefault="009F5AD7">
            <w:pPr>
              <w:pStyle w:val="TableText"/>
              <w:spacing w:before="112" w:line="218" w:lineRule="auto"/>
              <w:ind w:left="123"/>
              <w:rPr>
                <w:sz w:val="24"/>
                <w:szCs w:val="24"/>
              </w:rPr>
            </w:pPr>
            <w:r>
              <w:rPr>
                <w:spacing w:val="-5"/>
                <w:sz w:val="24"/>
                <w:szCs w:val="24"/>
              </w:rPr>
              <w:t>清洗液</w:t>
            </w:r>
          </w:p>
        </w:tc>
        <w:tc>
          <w:tcPr>
            <w:tcW w:w="1775" w:type="dxa"/>
          </w:tcPr>
          <w:p w:rsidR="00BB3FB4" w:rsidRDefault="009F5AD7">
            <w:pPr>
              <w:pStyle w:val="TableText"/>
              <w:spacing w:before="112" w:line="222" w:lineRule="auto"/>
              <w:ind w:left="148"/>
              <w:rPr>
                <w:sz w:val="24"/>
                <w:szCs w:val="24"/>
              </w:rPr>
            </w:pPr>
            <w:r>
              <w:rPr>
                <w:spacing w:val="-3"/>
                <w:sz w:val="24"/>
                <w:szCs w:val="24"/>
              </w:rPr>
              <w:t>500ml*4</w:t>
            </w:r>
            <w:r>
              <w:rPr>
                <w:spacing w:val="-45"/>
                <w:sz w:val="24"/>
                <w:szCs w:val="24"/>
              </w:rPr>
              <w:t xml:space="preserve"> </w:t>
            </w:r>
            <w:r>
              <w:rPr>
                <w:spacing w:val="-3"/>
                <w:sz w:val="24"/>
                <w:szCs w:val="24"/>
              </w:rPr>
              <w:t>瓶/盒</w:t>
            </w:r>
          </w:p>
        </w:tc>
        <w:tc>
          <w:tcPr>
            <w:tcW w:w="1538" w:type="dxa"/>
          </w:tcPr>
          <w:p w:rsidR="00BB3FB4" w:rsidRDefault="009F5AD7">
            <w:pPr>
              <w:pStyle w:val="TableText"/>
              <w:spacing w:before="112" w:line="222" w:lineRule="auto"/>
              <w:ind w:left="383"/>
              <w:rPr>
                <w:sz w:val="24"/>
                <w:szCs w:val="24"/>
              </w:rPr>
            </w:pPr>
            <w:r>
              <w:rPr>
                <w:spacing w:val="-6"/>
                <w:sz w:val="24"/>
                <w:szCs w:val="24"/>
              </w:rPr>
              <w:t>4</w:t>
            </w:r>
            <w:r>
              <w:rPr>
                <w:spacing w:val="-44"/>
                <w:sz w:val="24"/>
                <w:szCs w:val="24"/>
              </w:rPr>
              <w:t xml:space="preserve"> </w:t>
            </w:r>
            <w:r>
              <w:rPr>
                <w:spacing w:val="-6"/>
                <w:sz w:val="24"/>
                <w:szCs w:val="24"/>
              </w:rPr>
              <w:t>瓶/盒</w:t>
            </w:r>
          </w:p>
        </w:tc>
        <w:tc>
          <w:tcPr>
            <w:tcW w:w="823" w:type="dxa"/>
          </w:tcPr>
          <w:p w:rsidR="00BB3FB4" w:rsidRDefault="009F5AD7">
            <w:pPr>
              <w:pStyle w:val="TableText"/>
              <w:spacing w:before="113" w:line="238" w:lineRule="auto"/>
              <w:ind w:left="290"/>
              <w:rPr>
                <w:sz w:val="24"/>
                <w:szCs w:val="24"/>
              </w:rPr>
            </w:pPr>
            <w:r>
              <w:rPr>
                <w:spacing w:val="-1"/>
                <w:sz w:val="24"/>
                <w:szCs w:val="24"/>
              </w:rPr>
              <w:t>ml</w:t>
            </w:r>
          </w:p>
        </w:tc>
      </w:tr>
      <w:tr w:rsidR="00BB3FB4">
        <w:trPr>
          <w:trHeight w:val="628"/>
        </w:trPr>
        <w:tc>
          <w:tcPr>
            <w:tcW w:w="580" w:type="dxa"/>
          </w:tcPr>
          <w:p w:rsidR="00BB3FB4" w:rsidRDefault="009F5AD7">
            <w:pPr>
              <w:pStyle w:val="TableText"/>
              <w:spacing w:before="239" w:line="178" w:lineRule="auto"/>
              <w:ind w:left="177"/>
              <w:rPr>
                <w:sz w:val="24"/>
                <w:szCs w:val="24"/>
              </w:rPr>
            </w:pPr>
            <w:r>
              <w:rPr>
                <w:spacing w:val="-3"/>
                <w:sz w:val="24"/>
                <w:szCs w:val="24"/>
              </w:rPr>
              <w:t>96</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firstLine="17"/>
              <w:rPr>
                <w:sz w:val="24"/>
                <w:szCs w:val="24"/>
              </w:rPr>
            </w:pPr>
            <w:r>
              <w:rPr>
                <w:spacing w:val="-3"/>
                <w:sz w:val="24"/>
                <w:szCs w:val="24"/>
              </w:rPr>
              <w:t>乙型肝炎病毒表面抗原检测</w:t>
            </w:r>
            <w:r>
              <w:rPr>
                <w:spacing w:val="2"/>
                <w:sz w:val="24"/>
                <w:szCs w:val="24"/>
              </w:rPr>
              <w:t xml:space="preserve"> </w:t>
            </w:r>
            <w:r>
              <w:rPr>
                <w:spacing w:val="-4"/>
                <w:sz w:val="24"/>
                <w:szCs w:val="24"/>
              </w:rPr>
              <w:t>用质控</w:t>
            </w:r>
          </w:p>
        </w:tc>
        <w:tc>
          <w:tcPr>
            <w:tcW w:w="1775" w:type="dxa"/>
          </w:tcPr>
          <w:p w:rsidR="00BB3FB4" w:rsidRDefault="009F5AD7">
            <w:pPr>
              <w:pStyle w:val="TableText"/>
              <w:spacing w:before="38" w:line="223" w:lineRule="auto"/>
              <w:ind w:left="782" w:right="134" w:hanging="632"/>
              <w:rPr>
                <w:sz w:val="24"/>
                <w:szCs w:val="24"/>
              </w:rPr>
            </w:pPr>
            <w:r>
              <w:rPr>
                <w:spacing w:val="-10"/>
                <w:sz w:val="24"/>
                <w:szCs w:val="24"/>
              </w:rPr>
              <w:t>低水平</w:t>
            </w:r>
            <w:r>
              <w:rPr>
                <w:spacing w:val="13"/>
                <w:sz w:val="24"/>
                <w:szCs w:val="24"/>
              </w:rPr>
              <w:t xml:space="preserve">  </w:t>
            </w:r>
            <w:r>
              <w:rPr>
                <w:spacing w:val="-10"/>
                <w:sz w:val="24"/>
                <w:szCs w:val="24"/>
              </w:rPr>
              <w:t>1</w:t>
            </w:r>
            <w:r>
              <w:rPr>
                <w:spacing w:val="-43"/>
                <w:sz w:val="24"/>
                <w:szCs w:val="24"/>
              </w:rPr>
              <w:t xml:space="preserve"> </w:t>
            </w:r>
            <w:r>
              <w:rPr>
                <w:spacing w:val="-10"/>
                <w:sz w:val="24"/>
                <w:szCs w:val="24"/>
              </w:rPr>
              <w:t>支/</w:t>
            </w:r>
            <w:r>
              <w:rPr>
                <w:sz w:val="24"/>
                <w:szCs w:val="24"/>
              </w:rPr>
              <w:t xml:space="preserve"> 盒</w:t>
            </w:r>
          </w:p>
        </w:tc>
        <w:tc>
          <w:tcPr>
            <w:tcW w:w="1538" w:type="dxa"/>
          </w:tcPr>
          <w:p w:rsidR="00BB3FB4" w:rsidRDefault="009F5AD7">
            <w:pPr>
              <w:pStyle w:val="TableText"/>
              <w:spacing w:before="194" w:line="220" w:lineRule="auto"/>
              <w:ind w:left="462"/>
              <w:rPr>
                <w:sz w:val="24"/>
                <w:szCs w:val="24"/>
              </w:rPr>
            </w:pPr>
            <w:r>
              <w:rPr>
                <w:spacing w:val="-11"/>
                <w:sz w:val="24"/>
                <w:szCs w:val="24"/>
              </w:rPr>
              <w:t>1</w:t>
            </w:r>
            <w:r>
              <w:rPr>
                <w:spacing w:val="-43"/>
                <w:sz w:val="24"/>
                <w:szCs w:val="24"/>
              </w:rPr>
              <w:t xml:space="preserve"> </w:t>
            </w:r>
            <w:r>
              <w:rPr>
                <w:spacing w:val="-11"/>
                <w:sz w:val="24"/>
                <w:szCs w:val="24"/>
              </w:rPr>
              <w:t>支/盒</w:t>
            </w:r>
          </w:p>
        </w:tc>
        <w:tc>
          <w:tcPr>
            <w:tcW w:w="823" w:type="dxa"/>
          </w:tcPr>
          <w:p w:rsidR="00BB3FB4" w:rsidRDefault="009F5AD7">
            <w:pPr>
              <w:pStyle w:val="TableText"/>
              <w:spacing w:before="194" w:line="220" w:lineRule="auto"/>
              <w:ind w:left="304"/>
              <w:rPr>
                <w:sz w:val="24"/>
                <w:szCs w:val="24"/>
              </w:rPr>
            </w:pPr>
            <w:r>
              <w:rPr>
                <w:sz w:val="24"/>
                <w:szCs w:val="24"/>
              </w:rPr>
              <w:t>支</w:t>
            </w:r>
          </w:p>
        </w:tc>
      </w:tr>
      <w:tr w:rsidR="00BB3FB4">
        <w:trPr>
          <w:trHeight w:val="628"/>
        </w:trPr>
        <w:tc>
          <w:tcPr>
            <w:tcW w:w="580" w:type="dxa"/>
          </w:tcPr>
          <w:p w:rsidR="00BB3FB4" w:rsidRDefault="009F5AD7">
            <w:pPr>
              <w:pStyle w:val="TableText"/>
              <w:spacing w:before="239" w:line="178" w:lineRule="auto"/>
              <w:ind w:left="177"/>
              <w:rPr>
                <w:sz w:val="24"/>
                <w:szCs w:val="24"/>
              </w:rPr>
            </w:pPr>
            <w:r>
              <w:rPr>
                <w:spacing w:val="-3"/>
                <w:sz w:val="24"/>
                <w:szCs w:val="24"/>
              </w:rPr>
              <w:t>97</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firstLine="3"/>
              <w:rPr>
                <w:sz w:val="24"/>
                <w:szCs w:val="24"/>
              </w:rPr>
            </w:pPr>
            <w:r>
              <w:rPr>
                <w:spacing w:val="-2"/>
                <w:sz w:val="24"/>
                <w:szCs w:val="24"/>
              </w:rPr>
              <w:t>人类免疫缺陷病毒抗体检测</w:t>
            </w:r>
            <w:r>
              <w:rPr>
                <w:spacing w:val="3"/>
                <w:sz w:val="24"/>
                <w:szCs w:val="24"/>
              </w:rPr>
              <w:t xml:space="preserve"> </w:t>
            </w:r>
            <w:r>
              <w:rPr>
                <w:spacing w:val="-4"/>
                <w:sz w:val="24"/>
                <w:szCs w:val="24"/>
              </w:rPr>
              <w:t>用质控</w:t>
            </w:r>
          </w:p>
        </w:tc>
        <w:tc>
          <w:tcPr>
            <w:tcW w:w="1775" w:type="dxa"/>
          </w:tcPr>
          <w:p w:rsidR="00BB3FB4" w:rsidRDefault="009F5AD7">
            <w:pPr>
              <w:pStyle w:val="TableText"/>
              <w:spacing w:before="38" w:line="223" w:lineRule="auto"/>
              <w:ind w:left="782" w:right="134" w:hanging="632"/>
              <w:rPr>
                <w:sz w:val="24"/>
                <w:szCs w:val="24"/>
              </w:rPr>
            </w:pPr>
            <w:r>
              <w:rPr>
                <w:spacing w:val="-10"/>
                <w:sz w:val="24"/>
                <w:szCs w:val="24"/>
              </w:rPr>
              <w:t>低水平</w:t>
            </w:r>
            <w:r>
              <w:rPr>
                <w:spacing w:val="13"/>
                <w:sz w:val="24"/>
                <w:szCs w:val="24"/>
              </w:rPr>
              <w:t xml:space="preserve">  </w:t>
            </w:r>
            <w:r>
              <w:rPr>
                <w:spacing w:val="-10"/>
                <w:sz w:val="24"/>
                <w:szCs w:val="24"/>
              </w:rPr>
              <w:t>1</w:t>
            </w:r>
            <w:r>
              <w:rPr>
                <w:spacing w:val="-43"/>
                <w:sz w:val="24"/>
                <w:szCs w:val="24"/>
              </w:rPr>
              <w:t xml:space="preserve"> </w:t>
            </w:r>
            <w:r>
              <w:rPr>
                <w:spacing w:val="-10"/>
                <w:sz w:val="24"/>
                <w:szCs w:val="24"/>
              </w:rPr>
              <w:t>支/</w:t>
            </w:r>
            <w:r>
              <w:rPr>
                <w:sz w:val="24"/>
                <w:szCs w:val="24"/>
              </w:rPr>
              <w:t xml:space="preserve"> 盒</w:t>
            </w:r>
          </w:p>
        </w:tc>
        <w:tc>
          <w:tcPr>
            <w:tcW w:w="1538" w:type="dxa"/>
          </w:tcPr>
          <w:p w:rsidR="00BB3FB4" w:rsidRDefault="009F5AD7">
            <w:pPr>
              <w:pStyle w:val="TableText"/>
              <w:spacing w:before="194" w:line="220" w:lineRule="auto"/>
              <w:ind w:left="462"/>
              <w:rPr>
                <w:sz w:val="24"/>
                <w:szCs w:val="24"/>
              </w:rPr>
            </w:pPr>
            <w:r>
              <w:rPr>
                <w:spacing w:val="-11"/>
                <w:sz w:val="24"/>
                <w:szCs w:val="24"/>
              </w:rPr>
              <w:t>1</w:t>
            </w:r>
            <w:r>
              <w:rPr>
                <w:spacing w:val="-43"/>
                <w:sz w:val="24"/>
                <w:szCs w:val="24"/>
              </w:rPr>
              <w:t xml:space="preserve"> </w:t>
            </w:r>
            <w:r>
              <w:rPr>
                <w:spacing w:val="-11"/>
                <w:sz w:val="24"/>
                <w:szCs w:val="24"/>
              </w:rPr>
              <w:t>支/盒</w:t>
            </w:r>
          </w:p>
        </w:tc>
        <w:tc>
          <w:tcPr>
            <w:tcW w:w="823" w:type="dxa"/>
          </w:tcPr>
          <w:p w:rsidR="00BB3FB4" w:rsidRDefault="009F5AD7">
            <w:pPr>
              <w:pStyle w:val="TableText"/>
              <w:spacing w:before="194" w:line="220" w:lineRule="auto"/>
              <w:ind w:left="304"/>
              <w:rPr>
                <w:sz w:val="24"/>
                <w:szCs w:val="24"/>
              </w:rPr>
            </w:pPr>
            <w:r>
              <w:rPr>
                <w:sz w:val="24"/>
                <w:szCs w:val="24"/>
              </w:rPr>
              <w:t>支</w:t>
            </w:r>
          </w:p>
        </w:tc>
      </w:tr>
      <w:tr w:rsidR="00BB3FB4">
        <w:trPr>
          <w:trHeight w:val="631"/>
        </w:trPr>
        <w:tc>
          <w:tcPr>
            <w:tcW w:w="580" w:type="dxa"/>
          </w:tcPr>
          <w:p w:rsidR="00BB3FB4" w:rsidRDefault="009F5AD7">
            <w:pPr>
              <w:pStyle w:val="TableText"/>
              <w:spacing w:before="242" w:line="178" w:lineRule="auto"/>
              <w:ind w:left="177"/>
              <w:rPr>
                <w:sz w:val="24"/>
                <w:szCs w:val="24"/>
              </w:rPr>
            </w:pPr>
            <w:r>
              <w:rPr>
                <w:spacing w:val="-3"/>
                <w:sz w:val="24"/>
                <w:szCs w:val="24"/>
              </w:rPr>
              <w:t>98</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3" w:lineRule="auto"/>
              <w:ind w:left="121" w:right="321" w:firstLine="9"/>
              <w:rPr>
                <w:sz w:val="24"/>
                <w:szCs w:val="24"/>
              </w:rPr>
            </w:pPr>
            <w:r>
              <w:rPr>
                <w:spacing w:val="-3"/>
                <w:sz w:val="24"/>
                <w:szCs w:val="24"/>
              </w:rPr>
              <w:t>丙型肝炎病毒抗体检测用质</w:t>
            </w:r>
            <w:r>
              <w:rPr>
                <w:spacing w:val="8"/>
                <w:sz w:val="24"/>
                <w:szCs w:val="24"/>
              </w:rPr>
              <w:t xml:space="preserve"> </w:t>
            </w:r>
            <w:r>
              <w:rPr>
                <w:sz w:val="24"/>
                <w:szCs w:val="24"/>
              </w:rPr>
              <w:t>控</w:t>
            </w:r>
          </w:p>
        </w:tc>
        <w:tc>
          <w:tcPr>
            <w:tcW w:w="1775" w:type="dxa"/>
          </w:tcPr>
          <w:p w:rsidR="00BB3FB4" w:rsidRDefault="009F5AD7">
            <w:pPr>
              <w:pStyle w:val="TableText"/>
              <w:spacing w:before="41" w:line="223" w:lineRule="auto"/>
              <w:ind w:left="782" w:right="134" w:hanging="632"/>
              <w:rPr>
                <w:sz w:val="24"/>
                <w:szCs w:val="24"/>
              </w:rPr>
            </w:pPr>
            <w:r>
              <w:rPr>
                <w:spacing w:val="-10"/>
                <w:sz w:val="24"/>
                <w:szCs w:val="24"/>
              </w:rPr>
              <w:t>低水平</w:t>
            </w:r>
            <w:r>
              <w:rPr>
                <w:spacing w:val="13"/>
                <w:sz w:val="24"/>
                <w:szCs w:val="24"/>
              </w:rPr>
              <w:t xml:space="preserve">  </w:t>
            </w:r>
            <w:r>
              <w:rPr>
                <w:spacing w:val="-10"/>
                <w:sz w:val="24"/>
                <w:szCs w:val="24"/>
              </w:rPr>
              <w:t>1</w:t>
            </w:r>
            <w:r>
              <w:rPr>
                <w:spacing w:val="-43"/>
                <w:sz w:val="24"/>
                <w:szCs w:val="24"/>
              </w:rPr>
              <w:t xml:space="preserve"> </w:t>
            </w:r>
            <w:r>
              <w:rPr>
                <w:spacing w:val="-10"/>
                <w:sz w:val="24"/>
                <w:szCs w:val="24"/>
              </w:rPr>
              <w:t>支/</w:t>
            </w:r>
            <w:r>
              <w:rPr>
                <w:sz w:val="24"/>
                <w:szCs w:val="24"/>
              </w:rPr>
              <w:t xml:space="preserve"> 盒</w:t>
            </w:r>
          </w:p>
        </w:tc>
        <w:tc>
          <w:tcPr>
            <w:tcW w:w="1538" w:type="dxa"/>
          </w:tcPr>
          <w:p w:rsidR="00BB3FB4" w:rsidRDefault="009F5AD7">
            <w:pPr>
              <w:pStyle w:val="TableText"/>
              <w:spacing w:before="197" w:line="220" w:lineRule="auto"/>
              <w:ind w:left="462"/>
              <w:rPr>
                <w:sz w:val="24"/>
                <w:szCs w:val="24"/>
              </w:rPr>
            </w:pPr>
            <w:r>
              <w:rPr>
                <w:spacing w:val="-11"/>
                <w:sz w:val="24"/>
                <w:szCs w:val="24"/>
              </w:rPr>
              <w:t>1</w:t>
            </w:r>
            <w:r>
              <w:rPr>
                <w:spacing w:val="-43"/>
                <w:sz w:val="24"/>
                <w:szCs w:val="24"/>
              </w:rPr>
              <w:t xml:space="preserve"> </w:t>
            </w:r>
            <w:r>
              <w:rPr>
                <w:spacing w:val="-11"/>
                <w:sz w:val="24"/>
                <w:szCs w:val="24"/>
              </w:rPr>
              <w:t>支/盒</w:t>
            </w:r>
          </w:p>
        </w:tc>
        <w:tc>
          <w:tcPr>
            <w:tcW w:w="823" w:type="dxa"/>
          </w:tcPr>
          <w:p w:rsidR="00BB3FB4" w:rsidRDefault="009F5AD7">
            <w:pPr>
              <w:pStyle w:val="TableText"/>
              <w:spacing w:before="197" w:line="220" w:lineRule="auto"/>
              <w:ind w:left="304"/>
              <w:rPr>
                <w:sz w:val="24"/>
                <w:szCs w:val="24"/>
              </w:rPr>
            </w:pPr>
            <w:r>
              <w:rPr>
                <w:sz w:val="24"/>
                <w:szCs w:val="24"/>
              </w:rPr>
              <w:t>支</w:t>
            </w:r>
          </w:p>
        </w:tc>
      </w:tr>
      <w:tr w:rsidR="00BB3FB4">
        <w:trPr>
          <w:trHeight w:val="629"/>
        </w:trPr>
        <w:tc>
          <w:tcPr>
            <w:tcW w:w="580" w:type="dxa"/>
          </w:tcPr>
          <w:p w:rsidR="00BB3FB4" w:rsidRDefault="009F5AD7">
            <w:pPr>
              <w:pStyle w:val="TableText"/>
              <w:spacing w:before="240" w:line="178" w:lineRule="auto"/>
              <w:ind w:left="177"/>
              <w:rPr>
                <w:sz w:val="24"/>
                <w:szCs w:val="24"/>
              </w:rPr>
            </w:pPr>
            <w:r>
              <w:rPr>
                <w:spacing w:val="-3"/>
                <w:sz w:val="24"/>
                <w:szCs w:val="24"/>
              </w:rPr>
              <w:t>99</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46" w:right="321" w:hanging="27"/>
              <w:rPr>
                <w:sz w:val="24"/>
                <w:szCs w:val="24"/>
              </w:rPr>
            </w:pPr>
            <w:r>
              <w:rPr>
                <w:spacing w:val="-2"/>
                <w:sz w:val="24"/>
                <w:szCs w:val="24"/>
              </w:rPr>
              <w:t>梅毒特异性抗体检测用质控</w:t>
            </w:r>
            <w:r>
              <w:rPr>
                <w:spacing w:val="7"/>
                <w:sz w:val="24"/>
                <w:szCs w:val="24"/>
              </w:rPr>
              <w:t xml:space="preserve"> </w:t>
            </w:r>
            <w:r>
              <w:rPr>
                <w:sz w:val="24"/>
                <w:szCs w:val="24"/>
              </w:rPr>
              <w:t>品</w:t>
            </w:r>
          </w:p>
        </w:tc>
        <w:tc>
          <w:tcPr>
            <w:tcW w:w="1775" w:type="dxa"/>
          </w:tcPr>
          <w:p w:rsidR="00BB3FB4" w:rsidRDefault="009F5AD7">
            <w:pPr>
              <w:pStyle w:val="TableText"/>
              <w:spacing w:before="41" w:line="222" w:lineRule="auto"/>
              <w:ind w:left="782" w:right="134" w:hanging="632"/>
              <w:rPr>
                <w:sz w:val="24"/>
                <w:szCs w:val="24"/>
              </w:rPr>
            </w:pPr>
            <w:r>
              <w:rPr>
                <w:spacing w:val="-10"/>
                <w:sz w:val="24"/>
                <w:szCs w:val="24"/>
              </w:rPr>
              <w:t>低水平</w:t>
            </w:r>
            <w:r>
              <w:rPr>
                <w:spacing w:val="13"/>
                <w:sz w:val="24"/>
                <w:szCs w:val="24"/>
              </w:rPr>
              <w:t xml:space="preserve">  </w:t>
            </w:r>
            <w:r>
              <w:rPr>
                <w:spacing w:val="-10"/>
                <w:sz w:val="24"/>
                <w:szCs w:val="24"/>
              </w:rPr>
              <w:t>1</w:t>
            </w:r>
            <w:r>
              <w:rPr>
                <w:spacing w:val="-43"/>
                <w:sz w:val="24"/>
                <w:szCs w:val="24"/>
              </w:rPr>
              <w:t xml:space="preserve"> </w:t>
            </w:r>
            <w:r>
              <w:rPr>
                <w:spacing w:val="-10"/>
                <w:sz w:val="24"/>
                <w:szCs w:val="24"/>
              </w:rPr>
              <w:t>支/</w:t>
            </w:r>
            <w:r>
              <w:rPr>
                <w:sz w:val="24"/>
                <w:szCs w:val="24"/>
              </w:rPr>
              <w:t xml:space="preserve"> 盒</w:t>
            </w:r>
          </w:p>
        </w:tc>
        <w:tc>
          <w:tcPr>
            <w:tcW w:w="1538" w:type="dxa"/>
          </w:tcPr>
          <w:p w:rsidR="00BB3FB4" w:rsidRDefault="009F5AD7">
            <w:pPr>
              <w:pStyle w:val="TableText"/>
              <w:spacing w:before="196" w:line="220" w:lineRule="auto"/>
              <w:ind w:left="462"/>
              <w:rPr>
                <w:sz w:val="24"/>
                <w:szCs w:val="24"/>
              </w:rPr>
            </w:pPr>
            <w:r>
              <w:rPr>
                <w:spacing w:val="-11"/>
                <w:sz w:val="24"/>
                <w:szCs w:val="24"/>
              </w:rPr>
              <w:t>1</w:t>
            </w:r>
            <w:r>
              <w:rPr>
                <w:spacing w:val="-43"/>
                <w:sz w:val="24"/>
                <w:szCs w:val="24"/>
              </w:rPr>
              <w:t xml:space="preserve"> </w:t>
            </w:r>
            <w:r>
              <w:rPr>
                <w:spacing w:val="-11"/>
                <w:sz w:val="24"/>
                <w:szCs w:val="24"/>
              </w:rPr>
              <w:t>支/盒</w:t>
            </w:r>
          </w:p>
        </w:tc>
        <w:tc>
          <w:tcPr>
            <w:tcW w:w="823" w:type="dxa"/>
          </w:tcPr>
          <w:p w:rsidR="00BB3FB4" w:rsidRDefault="009F5AD7">
            <w:pPr>
              <w:pStyle w:val="TableText"/>
              <w:spacing w:before="196" w:line="220" w:lineRule="auto"/>
              <w:ind w:left="304"/>
              <w:rPr>
                <w:sz w:val="24"/>
                <w:szCs w:val="24"/>
              </w:rPr>
            </w:pPr>
            <w:r>
              <w:rPr>
                <w:sz w:val="24"/>
                <w:szCs w:val="24"/>
              </w:rPr>
              <w:t>支</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100</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6" w:right="321" w:hanging="3"/>
              <w:rPr>
                <w:sz w:val="24"/>
                <w:szCs w:val="24"/>
              </w:rPr>
            </w:pPr>
            <w:r>
              <w:rPr>
                <w:spacing w:val="-2"/>
                <w:sz w:val="24"/>
                <w:szCs w:val="24"/>
              </w:rPr>
              <w:t>沙眼衣原体检测试剂盒（酶</w:t>
            </w:r>
            <w:r>
              <w:rPr>
                <w:spacing w:val="3"/>
                <w:sz w:val="24"/>
                <w:szCs w:val="24"/>
              </w:rPr>
              <w:t xml:space="preserve"> </w:t>
            </w:r>
            <w:r>
              <w:rPr>
                <w:spacing w:val="-10"/>
                <w:sz w:val="24"/>
                <w:szCs w:val="24"/>
              </w:rPr>
              <w:t>法）</w:t>
            </w:r>
          </w:p>
        </w:tc>
        <w:tc>
          <w:tcPr>
            <w:tcW w:w="1775" w:type="dxa"/>
          </w:tcPr>
          <w:p w:rsidR="00BB3FB4" w:rsidRDefault="009F5AD7">
            <w:pPr>
              <w:pStyle w:val="TableText"/>
              <w:spacing w:before="195" w:line="219" w:lineRule="auto"/>
              <w:ind w:left="326"/>
              <w:rPr>
                <w:sz w:val="24"/>
                <w:szCs w:val="24"/>
              </w:rPr>
            </w:pPr>
            <w:r>
              <w:rPr>
                <w:spacing w:val="-5"/>
                <w:sz w:val="24"/>
                <w:szCs w:val="24"/>
              </w:rPr>
              <w:t>20</w:t>
            </w:r>
            <w:r>
              <w:rPr>
                <w:spacing w:val="-43"/>
                <w:sz w:val="24"/>
                <w:szCs w:val="24"/>
              </w:rPr>
              <w:t xml:space="preserve"> </w:t>
            </w:r>
            <w:r>
              <w:rPr>
                <w:spacing w:val="-5"/>
                <w:sz w:val="24"/>
                <w:szCs w:val="24"/>
              </w:rPr>
              <w:t>测试/盒</w:t>
            </w:r>
          </w:p>
        </w:tc>
        <w:tc>
          <w:tcPr>
            <w:tcW w:w="1538" w:type="dxa"/>
          </w:tcPr>
          <w:p w:rsidR="00BB3FB4" w:rsidRDefault="009F5AD7">
            <w:pPr>
              <w:pStyle w:val="TableText"/>
              <w:spacing w:before="195" w:line="219" w:lineRule="auto"/>
              <w:ind w:left="207"/>
              <w:rPr>
                <w:sz w:val="24"/>
                <w:szCs w:val="24"/>
              </w:rPr>
            </w:pPr>
            <w:r>
              <w:rPr>
                <w:spacing w:val="-5"/>
                <w:sz w:val="24"/>
                <w:szCs w:val="24"/>
              </w:rPr>
              <w:t>20</w:t>
            </w:r>
            <w:r>
              <w:rPr>
                <w:spacing w:val="-42"/>
                <w:sz w:val="24"/>
                <w:szCs w:val="24"/>
              </w:rPr>
              <w:t xml:space="preserve"> </w:t>
            </w:r>
            <w:r>
              <w:rPr>
                <w:spacing w:val="-5"/>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101</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1" w:right="261" w:firstLine="2"/>
              <w:rPr>
                <w:sz w:val="24"/>
                <w:szCs w:val="24"/>
              </w:rPr>
            </w:pPr>
            <w:r>
              <w:rPr>
                <w:spacing w:val="-2"/>
                <w:sz w:val="24"/>
                <w:szCs w:val="24"/>
              </w:rPr>
              <w:t>人</w:t>
            </w:r>
            <w:r>
              <w:rPr>
                <w:spacing w:val="-54"/>
                <w:sz w:val="24"/>
                <w:szCs w:val="24"/>
              </w:rPr>
              <w:t xml:space="preserve"> </w:t>
            </w:r>
            <w:r>
              <w:rPr>
                <w:spacing w:val="-2"/>
                <w:sz w:val="24"/>
                <w:szCs w:val="24"/>
              </w:rPr>
              <w:t>C-肽检测试剂盒（磁微粒</w:t>
            </w:r>
            <w:r>
              <w:rPr>
                <w:sz w:val="24"/>
                <w:szCs w:val="24"/>
              </w:rPr>
              <w:t xml:space="preserve"> </w:t>
            </w:r>
            <w:r>
              <w:rPr>
                <w:spacing w:val="-5"/>
                <w:sz w:val="24"/>
                <w:szCs w:val="24"/>
              </w:rPr>
              <w:t>化学发光法）</w:t>
            </w:r>
          </w:p>
        </w:tc>
        <w:tc>
          <w:tcPr>
            <w:tcW w:w="1775" w:type="dxa"/>
          </w:tcPr>
          <w:p w:rsidR="00BB3FB4" w:rsidRDefault="009F5AD7">
            <w:pPr>
              <w:pStyle w:val="TableText"/>
              <w:spacing w:before="196"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6"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633"/>
        </w:trPr>
        <w:tc>
          <w:tcPr>
            <w:tcW w:w="580" w:type="dxa"/>
          </w:tcPr>
          <w:p w:rsidR="00BB3FB4" w:rsidRDefault="009F5AD7">
            <w:pPr>
              <w:pStyle w:val="TableText"/>
              <w:spacing w:before="240" w:line="179" w:lineRule="auto"/>
              <w:ind w:left="133"/>
              <w:rPr>
                <w:sz w:val="24"/>
                <w:szCs w:val="24"/>
              </w:rPr>
            </w:pPr>
            <w:r>
              <w:rPr>
                <w:spacing w:val="-6"/>
                <w:sz w:val="24"/>
                <w:szCs w:val="24"/>
              </w:rPr>
              <w:t>102</w:t>
            </w:r>
          </w:p>
        </w:tc>
        <w:tc>
          <w:tcPr>
            <w:tcW w:w="813" w:type="dxa"/>
            <w:vMerge/>
            <w:tcBorders>
              <w:top w:val="nil"/>
            </w:tcBorders>
          </w:tcPr>
          <w:p w:rsidR="00BB3FB4" w:rsidRDefault="00BB3FB4"/>
        </w:tc>
        <w:tc>
          <w:tcPr>
            <w:tcW w:w="3311" w:type="dxa"/>
          </w:tcPr>
          <w:p w:rsidR="00BB3FB4" w:rsidRDefault="009F5AD7">
            <w:pPr>
              <w:pStyle w:val="TableText"/>
              <w:spacing w:before="40" w:line="224" w:lineRule="auto"/>
              <w:ind w:left="120" w:right="321" w:firstLine="3"/>
              <w:rPr>
                <w:sz w:val="24"/>
                <w:szCs w:val="24"/>
              </w:rPr>
            </w:pPr>
            <w:r>
              <w:rPr>
                <w:spacing w:val="-2"/>
                <w:sz w:val="24"/>
                <w:szCs w:val="24"/>
              </w:rPr>
              <w:t>人胰岛素检测试剂盒（磁微</w:t>
            </w:r>
            <w:r>
              <w:rPr>
                <w:spacing w:val="3"/>
                <w:sz w:val="24"/>
                <w:szCs w:val="24"/>
              </w:rPr>
              <w:t xml:space="preserve"> </w:t>
            </w:r>
            <w:r>
              <w:rPr>
                <w:spacing w:val="-4"/>
                <w:sz w:val="24"/>
                <w:szCs w:val="24"/>
              </w:rPr>
              <w:t>粒化学发光法）</w:t>
            </w:r>
          </w:p>
        </w:tc>
        <w:tc>
          <w:tcPr>
            <w:tcW w:w="1775" w:type="dxa"/>
          </w:tcPr>
          <w:p w:rsidR="00BB3FB4" w:rsidRDefault="009F5AD7">
            <w:pPr>
              <w:pStyle w:val="TableText"/>
              <w:spacing w:before="197"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7"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bl>
    <w:p w:rsidR="00BB3FB4" w:rsidRDefault="00BB3FB4">
      <w:pPr>
        <w:pStyle w:val="a3"/>
      </w:pPr>
    </w:p>
    <w:p w:rsidR="00BB3FB4" w:rsidRDefault="00BB3FB4">
      <w:pPr>
        <w:sectPr w:rsidR="00BB3FB4">
          <w:footerReference w:type="default" r:id="rId72"/>
          <w:pgSz w:w="11907" w:h="16839"/>
          <w:pgMar w:top="1431" w:right="1171" w:bottom="1167"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634"/>
        </w:trPr>
        <w:tc>
          <w:tcPr>
            <w:tcW w:w="580" w:type="dxa"/>
          </w:tcPr>
          <w:p w:rsidR="00BB3FB4" w:rsidRDefault="009F5AD7">
            <w:pPr>
              <w:pStyle w:val="TableText"/>
              <w:spacing w:before="240" w:line="179" w:lineRule="auto"/>
              <w:ind w:left="133"/>
              <w:rPr>
                <w:sz w:val="24"/>
                <w:szCs w:val="24"/>
              </w:rPr>
            </w:pPr>
            <w:r>
              <w:rPr>
                <w:spacing w:val="-6"/>
                <w:sz w:val="24"/>
                <w:szCs w:val="24"/>
              </w:rPr>
              <w:t>103</w:t>
            </w:r>
          </w:p>
        </w:tc>
        <w:tc>
          <w:tcPr>
            <w:tcW w:w="813" w:type="dxa"/>
            <w:vMerge w:val="restart"/>
            <w:tcBorders>
              <w:bottom w:val="nil"/>
            </w:tcBorders>
          </w:tcPr>
          <w:p w:rsidR="00BB3FB4" w:rsidRDefault="00BB3FB4"/>
        </w:tc>
        <w:tc>
          <w:tcPr>
            <w:tcW w:w="3311" w:type="dxa"/>
          </w:tcPr>
          <w:p w:rsidR="00BB3FB4" w:rsidRDefault="009F5AD7">
            <w:pPr>
              <w:pStyle w:val="TableText"/>
              <w:spacing w:before="41" w:line="224" w:lineRule="auto"/>
              <w:ind w:left="121" w:right="321"/>
              <w:rPr>
                <w:sz w:val="24"/>
                <w:szCs w:val="24"/>
              </w:rPr>
            </w:pPr>
            <w:r>
              <w:rPr>
                <w:spacing w:val="-2"/>
                <w:sz w:val="24"/>
                <w:szCs w:val="24"/>
              </w:rPr>
              <w:t>醛固酮检测试剂盒（磁微粒</w:t>
            </w:r>
            <w:r>
              <w:rPr>
                <w:spacing w:val="5"/>
                <w:sz w:val="24"/>
                <w:szCs w:val="24"/>
              </w:rPr>
              <w:t xml:space="preserve"> </w:t>
            </w:r>
            <w:r>
              <w:rPr>
                <w:spacing w:val="-5"/>
                <w:sz w:val="24"/>
                <w:szCs w:val="24"/>
              </w:rPr>
              <w:t>化学发光法）</w:t>
            </w:r>
          </w:p>
        </w:tc>
        <w:tc>
          <w:tcPr>
            <w:tcW w:w="1775" w:type="dxa"/>
          </w:tcPr>
          <w:p w:rsidR="00BB3FB4" w:rsidRDefault="009F5AD7">
            <w:pPr>
              <w:pStyle w:val="TableText"/>
              <w:spacing w:before="196"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6"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6"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4" w:line="179" w:lineRule="auto"/>
              <w:ind w:left="133"/>
              <w:rPr>
                <w:sz w:val="24"/>
                <w:szCs w:val="24"/>
              </w:rPr>
            </w:pPr>
            <w:r>
              <w:rPr>
                <w:spacing w:val="-6"/>
                <w:sz w:val="24"/>
                <w:szCs w:val="24"/>
              </w:rPr>
              <w:t>104</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23" w:right="321" w:hanging="4"/>
              <w:rPr>
                <w:sz w:val="24"/>
                <w:szCs w:val="24"/>
              </w:rPr>
            </w:pPr>
            <w:r>
              <w:rPr>
                <w:spacing w:val="-2"/>
                <w:sz w:val="24"/>
                <w:szCs w:val="24"/>
              </w:rPr>
              <w:t>促肾上腺皮质激素检测试剂</w:t>
            </w:r>
            <w:r>
              <w:rPr>
                <w:spacing w:val="7"/>
                <w:sz w:val="24"/>
                <w:szCs w:val="24"/>
              </w:rPr>
              <w:t xml:space="preserve"> </w:t>
            </w:r>
            <w:r>
              <w:rPr>
                <w:spacing w:val="-3"/>
                <w:sz w:val="24"/>
                <w:szCs w:val="24"/>
              </w:rPr>
              <w:t>盒（磁微粒化学发光法）</w:t>
            </w:r>
          </w:p>
        </w:tc>
        <w:tc>
          <w:tcPr>
            <w:tcW w:w="1775" w:type="dxa"/>
          </w:tcPr>
          <w:p w:rsidR="00BB3FB4" w:rsidRDefault="009F5AD7">
            <w:pPr>
              <w:pStyle w:val="TableText"/>
              <w:spacing w:before="191"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1"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1"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5" w:line="179" w:lineRule="auto"/>
              <w:ind w:left="133"/>
              <w:rPr>
                <w:sz w:val="24"/>
                <w:szCs w:val="24"/>
              </w:rPr>
            </w:pPr>
            <w:r>
              <w:rPr>
                <w:spacing w:val="-6"/>
                <w:sz w:val="24"/>
                <w:szCs w:val="24"/>
              </w:rPr>
              <w:t>105</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30" w:right="321" w:firstLine="12"/>
              <w:rPr>
                <w:sz w:val="24"/>
                <w:szCs w:val="24"/>
              </w:rPr>
            </w:pPr>
            <w:r>
              <w:rPr>
                <w:spacing w:val="-4"/>
                <w:sz w:val="24"/>
                <w:szCs w:val="24"/>
              </w:rPr>
              <w:t>肾素检测试剂盒（磁微粒化</w:t>
            </w:r>
            <w:r>
              <w:rPr>
                <w:spacing w:val="8"/>
                <w:sz w:val="24"/>
                <w:szCs w:val="24"/>
              </w:rPr>
              <w:t xml:space="preserve"> </w:t>
            </w:r>
            <w:r>
              <w:rPr>
                <w:spacing w:val="-7"/>
                <w:sz w:val="24"/>
                <w:szCs w:val="24"/>
              </w:rPr>
              <w:t>学发光法）</w:t>
            </w:r>
          </w:p>
        </w:tc>
        <w:tc>
          <w:tcPr>
            <w:tcW w:w="1775" w:type="dxa"/>
          </w:tcPr>
          <w:p w:rsidR="00BB3FB4" w:rsidRDefault="009F5AD7">
            <w:pPr>
              <w:pStyle w:val="TableText"/>
              <w:spacing w:before="192"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2"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2" w:line="219" w:lineRule="auto"/>
              <w:ind w:left="184"/>
              <w:rPr>
                <w:sz w:val="24"/>
                <w:szCs w:val="24"/>
              </w:rPr>
            </w:pPr>
            <w:r>
              <w:rPr>
                <w:spacing w:val="-4"/>
                <w:sz w:val="24"/>
                <w:szCs w:val="24"/>
              </w:rPr>
              <w:t>测试</w:t>
            </w:r>
          </w:p>
        </w:tc>
      </w:tr>
      <w:tr w:rsidR="00BB3FB4">
        <w:trPr>
          <w:trHeight w:val="631"/>
        </w:trPr>
        <w:tc>
          <w:tcPr>
            <w:tcW w:w="580" w:type="dxa"/>
          </w:tcPr>
          <w:p w:rsidR="00BB3FB4" w:rsidRDefault="009F5AD7">
            <w:pPr>
              <w:pStyle w:val="TableText"/>
              <w:spacing w:before="238" w:line="179" w:lineRule="auto"/>
              <w:ind w:left="133"/>
              <w:rPr>
                <w:sz w:val="24"/>
                <w:szCs w:val="24"/>
              </w:rPr>
            </w:pPr>
            <w:r>
              <w:rPr>
                <w:spacing w:val="-6"/>
                <w:sz w:val="24"/>
                <w:szCs w:val="24"/>
              </w:rPr>
              <w:t>106</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4" w:lineRule="auto"/>
              <w:ind w:left="120" w:right="561" w:firstLine="4"/>
              <w:rPr>
                <w:sz w:val="24"/>
                <w:szCs w:val="24"/>
              </w:rPr>
            </w:pPr>
            <w:r>
              <w:rPr>
                <w:spacing w:val="-2"/>
                <w:sz w:val="24"/>
                <w:szCs w:val="24"/>
              </w:rPr>
              <w:t>血管紧张素Ⅱ检测试剂盒</w:t>
            </w:r>
            <w:r>
              <w:rPr>
                <w:sz w:val="24"/>
                <w:szCs w:val="24"/>
              </w:rPr>
              <w:t xml:space="preserve"> </w:t>
            </w:r>
            <w:r>
              <w:rPr>
                <w:spacing w:val="-3"/>
                <w:sz w:val="24"/>
                <w:szCs w:val="24"/>
              </w:rPr>
              <w:t>（磁微粒化学发光法）</w:t>
            </w:r>
          </w:p>
        </w:tc>
        <w:tc>
          <w:tcPr>
            <w:tcW w:w="1775" w:type="dxa"/>
          </w:tcPr>
          <w:p w:rsidR="00BB3FB4" w:rsidRDefault="009F5AD7">
            <w:pPr>
              <w:pStyle w:val="TableText"/>
              <w:spacing w:before="195"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6" w:line="179" w:lineRule="auto"/>
              <w:ind w:left="133"/>
              <w:rPr>
                <w:sz w:val="24"/>
                <w:szCs w:val="24"/>
              </w:rPr>
            </w:pPr>
            <w:r>
              <w:rPr>
                <w:spacing w:val="-6"/>
                <w:sz w:val="24"/>
                <w:szCs w:val="24"/>
              </w:rPr>
              <w:t>107</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firstLine="3"/>
              <w:rPr>
                <w:sz w:val="24"/>
                <w:szCs w:val="24"/>
              </w:rPr>
            </w:pPr>
            <w:r>
              <w:rPr>
                <w:spacing w:val="-2"/>
                <w:sz w:val="24"/>
                <w:szCs w:val="24"/>
              </w:rPr>
              <w:t>人皮质醇检测试剂盒（磁微</w:t>
            </w:r>
            <w:r>
              <w:rPr>
                <w:spacing w:val="3"/>
                <w:sz w:val="24"/>
                <w:szCs w:val="24"/>
              </w:rPr>
              <w:t xml:space="preserve"> </w:t>
            </w:r>
            <w:r>
              <w:rPr>
                <w:spacing w:val="-4"/>
                <w:sz w:val="24"/>
                <w:szCs w:val="24"/>
              </w:rPr>
              <w:t>粒化学发光法）</w:t>
            </w:r>
          </w:p>
        </w:tc>
        <w:tc>
          <w:tcPr>
            <w:tcW w:w="1775" w:type="dxa"/>
          </w:tcPr>
          <w:p w:rsidR="00BB3FB4" w:rsidRDefault="009F5AD7">
            <w:pPr>
              <w:pStyle w:val="TableText"/>
              <w:spacing w:before="192"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2"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2"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6" w:line="179" w:lineRule="auto"/>
              <w:ind w:left="133"/>
              <w:rPr>
                <w:sz w:val="24"/>
                <w:szCs w:val="24"/>
              </w:rPr>
            </w:pPr>
            <w:r>
              <w:rPr>
                <w:spacing w:val="-6"/>
                <w:sz w:val="24"/>
                <w:szCs w:val="24"/>
              </w:rPr>
              <w:t>108</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17" w:right="321" w:firstLine="19"/>
              <w:rPr>
                <w:sz w:val="24"/>
                <w:szCs w:val="24"/>
              </w:rPr>
            </w:pPr>
            <w:r>
              <w:rPr>
                <w:spacing w:val="-3"/>
                <w:sz w:val="24"/>
                <w:szCs w:val="24"/>
              </w:rPr>
              <w:t>乙型肝炎病毒表面抗体检测</w:t>
            </w:r>
            <w:r>
              <w:rPr>
                <w:spacing w:val="2"/>
                <w:sz w:val="24"/>
                <w:szCs w:val="24"/>
              </w:rPr>
              <w:t xml:space="preserve"> </w:t>
            </w:r>
            <w:r>
              <w:rPr>
                <w:spacing w:val="-1"/>
                <w:sz w:val="24"/>
                <w:szCs w:val="24"/>
              </w:rPr>
              <w:t>试剂盒(磁微粒化学发光法)</w:t>
            </w:r>
          </w:p>
        </w:tc>
        <w:tc>
          <w:tcPr>
            <w:tcW w:w="1775" w:type="dxa"/>
          </w:tcPr>
          <w:p w:rsidR="00BB3FB4" w:rsidRDefault="009F5AD7">
            <w:pPr>
              <w:pStyle w:val="TableText"/>
              <w:spacing w:before="193"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3"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3"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7" w:line="179" w:lineRule="auto"/>
              <w:ind w:left="133"/>
              <w:rPr>
                <w:sz w:val="24"/>
                <w:szCs w:val="24"/>
              </w:rPr>
            </w:pPr>
            <w:r>
              <w:rPr>
                <w:spacing w:val="-6"/>
                <w:sz w:val="24"/>
                <w:szCs w:val="24"/>
              </w:rPr>
              <w:t>109</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20" w:right="321" w:firstLine="17"/>
              <w:rPr>
                <w:sz w:val="24"/>
                <w:szCs w:val="24"/>
              </w:rPr>
            </w:pPr>
            <w:r>
              <w:rPr>
                <w:spacing w:val="-6"/>
                <w:sz w:val="24"/>
                <w:szCs w:val="24"/>
              </w:rPr>
              <w:t>乙型肝炎病毒</w:t>
            </w:r>
            <w:r>
              <w:rPr>
                <w:spacing w:val="-38"/>
                <w:sz w:val="24"/>
                <w:szCs w:val="24"/>
              </w:rPr>
              <w:t xml:space="preserve"> </w:t>
            </w:r>
            <w:r>
              <w:rPr>
                <w:spacing w:val="-6"/>
                <w:sz w:val="24"/>
                <w:szCs w:val="24"/>
              </w:rPr>
              <w:t>e</w:t>
            </w:r>
            <w:r>
              <w:rPr>
                <w:spacing w:val="-44"/>
                <w:sz w:val="24"/>
                <w:szCs w:val="24"/>
              </w:rPr>
              <w:t xml:space="preserve"> </w:t>
            </w:r>
            <w:r>
              <w:rPr>
                <w:spacing w:val="-6"/>
                <w:sz w:val="24"/>
                <w:szCs w:val="24"/>
              </w:rPr>
              <w:t>抗原检测试</w:t>
            </w:r>
            <w:r>
              <w:rPr>
                <w:sz w:val="24"/>
                <w:szCs w:val="24"/>
              </w:rPr>
              <w:t xml:space="preserve"> </w:t>
            </w:r>
            <w:r>
              <w:rPr>
                <w:spacing w:val="-6"/>
                <w:sz w:val="24"/>
                <w:szCs w:val="24"/>
              </w:rPr>
              <w:t>剂盒</w:t>
            </w:r>
            <w:r>
              <w:rPr>
                <w:spacing w:val="55"/>
                <w:sz w:val="24"/>
                <w:szCs w:val="24"/>
              </w:rPr>
              <w:t xml:space="preserve"> </w:t>
            </w:r>
            <w:r>
              <w:rPr>
                <w:spacing w:val="-6"/>
                <w:sz w:val="24"/>
                <w:szCs w:val="24"/>
              </w:rPr>
              <w:t>(磁微粒化学发光法)</w:t>
            </w:r>
          </w:p>
        </w:tc>
        <w:tc>
          <w:tcPr>
            <w:tcW w:w="1775" w:type="dxa"/>
          </w:tcPr>
          <w:p w:rsidR="00BB3FB4" w:rsidRDefault="009F5AD7">
            <w:pPr>
              <w:pStyle w:val="TableText"/>
              <w:spacing w:before="194"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4"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7" w:line="179" w:lineRule="auto"/>
              <w:ind w:left="133"/>
              <w:rPr>
                <w:sz w:val="24"/>
                <w:szCs w:val="24"/>
              </w:rPr>
            </w:pPr>
            <w:r>
              <w:rPr>
                <w:spacing w:val="-6"/>
                <w:sz w:val="24"/>
                <w:szCs w:val="24"/>
              </w:rPr>
              <w:t>110</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firstLine="17"/>
              <w:rPr>
                <w:sz w:val="24"/>
                <w:szCs w:val="24"/>
              </w:rPr>
            </w:pPr>
            <w:r>
              <w:rPr>
                <w:spacing w:val="-6"/>
                <w:sz w:val="24"/>
                <w:szCs w:val="24"/>
              </w:rPr>
              <w:t>乙型肝炎病毒</w:t>
            </w:r>
            <w:r>
              <w:rPr>
                <w:spacing w:val="-38"/>
                <w:sz w:val="24"/>
                <w:szCs w:val="24"/>
              </w:rPr>
              <w:t xml:space="preserve"> </w:t>
            </w:r>
            <w:r>
              <w:rPr>
                <w:spacing w:val="-6"/>
                <w:sz w:val="24"/>
                <w:szCs w:val="24"/>
              </w:rPr>
              <w:t>e</w:t>
            </w:r>
            <w:r>
              <w:rPr>
                <w:spacing w:val="-44"/>
                <w:sz w:val="24"/>
                <w:szCs w:val="24"/>
              </w:rPr>
              <w:t xml:space="preserve"> </w:t>
            </w:r>
            <w:r>
              <w:rPr>
                <w:spacing w:val="-6"/>
                <w:sz w:val="24"/>
                <w:szCs w:val="24"/>
              </w:rPr>
              <w:t>抗体检测试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4"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4"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8" w:line="179" w:lineRule="auto"/>
              <w:ind w:left="133"/>
              <w:rPr>
                <w:sz w:val="24"/>
                <w:szCs w:val="24"/>
              </w:rPr>
            </w:pPr>
            <w:r>
              <w:rPr>
                <w:spacing w:val="-6"/>
                <w:sz w:val="24"/>
                <w:szCs w:val="24"/>
              </w:rPr>
              <w:t>111</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17" w:right="321" w:firstLine="19"/>
              <w:rPr>
                <w:sz w:val="24"/>
                <w:szCs w:val="24"/>
              </w:rPr>
            </w:pPr>
            <w:r>
              <w:rPr>
                <w:spacing w:val="-3"/>
                <w:sz w:val="24"/>
                <w:szCs w:val="24"/>
              </w:rPr>
              <w:t>乙型肝炎病毒核心抗体检测</w:t>
            </w:r>
            <w:r>
              <w:rPr>
                <w:spacing w:val="2"/>
                <w:sz w:val="24"/>
                <w:szCs w:val="24"/>
              </w:rPr>
              <w:t xml:space="preserve"> </w:t>
            </w:r>
            <w:r>
              <w:rPr>
                <w:spacing w:val="-1"/>
                <w:sz w:val="24"/>
                <w:szCs w:val="24"/>
              </w:rPr>
              <w:t>试剂盒(磁微粒化学发光法)</w:t>
            </w:r>
          </w:p>
        </w:tc>
        <w:tc>
          <w:tcPr>
            <w:tcW w:w="1775" w:type="dxa"/>
          </w:tcPr>
          <w:p w:rsidR="00BB3FB4" w:rsidRDefault="009F5AD7">
            <w:pPr>
              <w:pStyle w:val="TableText"/>
              <w:spacing w:before="195"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5"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631"/>
        </w:trPr>
        <w:tc>
          <w:tcPr>
            <w:tcW w:w="580" w:type="dxa"/>
          </w:tcPr>
          <w:p w:rsidR="00BB3FB4" w:rsidRDefault="009F5AD7">
            <w:pPr>
              <w:pStyle w:val="TableText"/>
              <w:spacing w:before="241" w:line="179" w:lineRule="auto"/>
              <w:ind w:left="133"/>
              <w:rPr>
                <w:sz w:val="24"/>
                <w:szCs w:val="24"/>
              </w:rPr>
            </w:pPr>
            <w:r>
              <w:rPr>
                <w:spacing w:val="-6"/>
                <w:sz w:val="24"/>
                <w:szCs w:val="24"/>
              </w:rPr>
              <w:t>112</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3" w:lineRule="auto"/>
              <w:ind w:left="117" w:right="201" w:firstLine="19"/>
              <w:rPr>
                <w:sz w:val="24"/>
                <w:szCs w:val="24"/>
              </w:rPr>
            </w:pPr>
            <w:r>
              <w:rPr>
                <w:spacing w:val="-5"/>
                <w:sz w:val="24"/>
                <w:szCs w:val="24"/>
              </w:rPr>
              <w:t>乙型肝炎病毒前</w:t>
            </w:r>
            <w:r>
              <w:rPr>
                <w:spacing w:val="-45"/>
                <w:sz w:val="24"/>
                <w:szCs w:val="24"/>
              </w:rPr>
              <w:t xml:space="preserve"> </w:t>
            </w:r>
            <w:r>
              <w:rPr>
                <w:spacing w:val="-5"/>
                <w:sz w:val="24"/>
                <w:szCs w:val="24"/>
              </w:rPr>
              <w:t>S1</w:t>
            </w:r>
            <w:r>
              <w:rPr>
                <w:spacing w:val="-44"/>
                <w:sz w:val="24"/>
                <w:szCs w:val="24"/>
              </w:rPr>
              <w:t xml:space="preserve"> </w:t>
            </w:r>
            <w:r>
              <w:rPr>
                <w:spacing w:val="-5"/>
                <w:sz w:val="24"/>
                <w:szCs w:val="24"/>
              </w:rPr>
              <w:t>抗原检测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8"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8" w:line="179" w:lineRule="auto"/>
              <w:ind w:left="133"/>
              <w:rPr>
                <w:sz w:val="24"/>
                <w:szCs w:val="24"/>
              </w:rPr>
            </w:pPr>
            <w:r>
              <w:rPr>
                <w:spacing w:val="-6"/>
                <w:sz w:val="24"/>
                <w:szCs w:val="24"/>
              </w:rPr>
              <w:t>113</w:t>
            </w:r>
          </w:p>
        </w:tc>
        <w:tc>
          <w:tcPr>
            <w:tcW w:w="813" w:type="dxa"/>
            <w:vMerge/>
            <w:tcBorders>
              <w:top w:val="nil"/>
              <w:bottom w:val="nil"/>
            </w:tcBorders>
          </w:tcPr>
          <w:p w:rsidR="00BB3FB4" w:rsidRDefault="00BB3FB4"/>
        </w:tc>
        <w:tc>
          <w:tcPr>
            <w:tcW w:w="3311" w:type="dxa"/>
          </w:tcPr>
          <w:p w:rsidR="00BB3FB4" w:rsidRDefault="009F5AD7">
            <w:pPr>
              <w:pStyle w:val="TableText"/>
              <w:spacing w:before="195" w:line="215" w:lineRule="auto"/>
              <w:ind w:left="121"/>
              <w:rPr>
                <w:sz w:val="24"/>
                <w:szCs w:val="24"/>
              </w:rPr>
            </w:pPr>
            <w:r>
              <w:rPr>
                <w:spacing w:val="-3"/>
                <w:sz w:val="24"/>
                <w:szCs w:val="24"/>
              </w:rPr>
              <w:t>样本稀释液</w:t>
            </w:r>
          </w:p>
        </w:tc>
        <w:tc>
          <w:tcPr>
            <w:tcW w:w="1775" w:type="dxa"/>
          </w:tcPr>
          <w:p w:rsidR="00BB3FB4" w:rsidRDefault="009F5AD7">
            <w:pPr>
              <w:pStyle w:val="TableText"/>
              <w:spacing w:before="195" w:line="222" w:lineRule="auto"/>
              <w:ind w:left="146"/>
              <w:rPr>
                <w:sz w:val="24"/>
                <w:szCs w:val="24"/>
              </w:rPr>
            </w:pPr>
            <w:r>
              <w:rPr>
                <w:spacing w:val="-3"/>
                <w:sz w:val="24"/>
                <w:szCs w:val="24"/>
              </w:rPr>
              <w:t>250ml*4</w:t>
            </w:r>
            <w:r>
              <w:rPr>
                <w:spacing w:val="-43"/>
                <w:sz w:val="24"/>
                <w:szCs w:val="24"/>
              </w:rPr>
              <w:t xml:space="preserve"> </w:t>
            </w:r>
            <w:r>
              <w:rPr>
                <w:spacing w:val="-3"/>
                <w:sz w:val="24"/>
                <w:szCs w:val="24"/>
              </w:rPr>
              <w:t>瓶/盒</w:t>
            </w:r>
          </w:p>
        </w:tc>
        <w:tc>
          <w:tcPr>
            <w:tcW w:w="1538" w:type="dxa"/>
          </w:tcPr>
          <w:p w:rsidR="00BB3FB4" w:rsidRDefault="009F5AD7">
            <w:pPr>
              <w:pStyle w:val="TableText"/>
              <w:spacing w:before="40" w:line="222" w:lineRule="auto"/>
              <w:ind w:left="667" w:right="136" w:hanging="520"/>
              <w:rPr>
                <w:sz w:val="24"/>
                <w:szCs w:val="24"/>
              </w:rPr>
            </w:pPr>
            <w:r>
              <w:rPr>
                <w:spacing w:val="-4"/>
                <w:sz w:val="24"/>
                <w:szCs w:val="24"/>
              </w:rPr>
              <w:t>250ml*4</w:t>
            </w:r>
            <w:r>
              <w:rPr>
                <w:spacing w:val="-36"/>
                <w:sz w:val="24"/>
                <w:szCs w:val="24"/>
              </w:rPr>
              <w:t xml:space="preserve"> </w:t>
            </w:r>
            <w:r>
              <w:rPr>
                <w:spacing w:val="-4"/>
                <w:sz w:val="24"/>
                <w:szCs w:val="24"/>
              </w:rPr>
              <w:t>瓶/</w:t>
            </w:r>
            <w:r>
              <w:rPr>
                <w:sz w:val="24"/>
                <w:szCs w:val="24"/>
              </w:rPr>
              <w:t xml:space="preserve"> 盒</w:t>
            </w:r>
          </w:p>
        </w:tc>
        <w:tc>
          <w:tcPr>
            <w:tcW w:w="823" w:type="dxa"/>
          </w:tcPr>
          <w:p w:rsidR="00BB3FB4" w:rsidRDefault="009F5AD7">
            <w:pPr>
              <w:pStyle w:val="TableText"/>
              <w:spacing w:before="195" w:line="238" w:lineRule="auto"/>
              <w:ind w:left="290"/>
              <w:rPr>
                <w:sz w:val="24"/>
                <w:szCs w:val="24"/>
              </w:rPr>
            </w:pPr>
            <w:r>
              <w:rPr>
                <w:spacing w:val="-1"/>
                <w:sz w:val="24"/>
                <w:szCs w:val="24"/>
              </w:rPr>
              <w:t>ml</w:t>
            </w:r>
          </w:p>
        </w:tc>
      </w:tr>
      <w:tr w:rsidR="00BB3FB4">
        <w:trPr>
          <w:trHeight w:val="564"/>
        </w:trPr>
        <w:tc>
          <w:tcPr>
            <w:tcW w:w="580" w:type="dxa"/>
          </w:tcPr>
          <w:p w:rsidR="00BB3FB4" w:rsidRDefault="009F5AD7">
            <w:pPr>
              <w:pStyle w:val="TableText"/>
              <w:spacing w:before="205" w:line="179" w:lineRule="auto"/>
              <w:ind w:left="133"/>
              <w:rPr>
                <w:sz w:val="24"/>
                <w:szCs w:val="24"/>
              </w:rPr>
            </w:pPr>
            <w:r>
              <w:rPr>
                <w:spacing w:val="-6"/>
                <w:sz w:val="24"/>
                <w:szCs w:val="24"/>
              </w:rPr>
              <w:t>114</w:t>
            </w:r>
          </w:p>
        </w:tc>
        <w:tc>
          <w:tcPr>
            <w:tcW w:w="813" w:type="dxa"/>
            <w:vMerge/>
            <w:tcBorders>
              <w:top w:val="nil"/>
              <w:bottom w:val="nil"/>
            </w:tcBorders>
          </w:tcPr>
          <w:p w:rsidR="00BB3FB4" w:rsidRDefault="00BB3FB4"/>
        </w:tc>
        <w:tc>
          <w:tcPr>
            <w:tcW w:w="3311" w:type="dxa"/>
          </w:tcPr>
          <w:p w:rsidR="00BB3FB4" w:rsidRDefault="009F5AD7">
            <w:pPr>
              <w:pStyle w:val="TableText"/>
              <w:spacing w:before="162" w:line="215" w:lineRule="auto"/>
              <w:ind w:left="121"/>
              <w:rPr>
                <w:sz w:val="24"/>
                <w:szCs w:val="24"/>
              </w:rPr>
            </w:pPr>
            <w:r>
              <w:rPr>
                <w:spacing w:val="-4"/>
                <w:sz w:val="24"/>
                <w:szCs w:val="24"/>
              </w:rPr>
              <w:t>样本杯</w:t>
            </w:r>
          </w:p>
        </w:tc>
        <w:tc>
          <w:tcPr>
            <w:tcW w:w="1775" w:type="dxa"/>
          </w:tcPr>
          <w:p w:rsidR="00BB3FB4" w:rsidRDefault="009F5AD7">
            <w:pPr>
              <w:pStyle w:val="TableText"/>
              <w:spacing w:before="162" w:line="219" w:lineRule="auto"/>
              <w:ind w:left="388"/>
              <w:rPr>
                <w:sz w:val="24"/>
                <w:szCs w:val="24"/>
              </w:rPr>
            </w:pPr>
            <w:r>
              <w:rPr>
                <w:spacing w:val="-5"/>
                <w:sz w:val="24"/>
                <w:szCs w:val="24"/>
              </w:rPr>
              <w:t>500</w:t>
            </w:r>
            <w:r>
              <w:rPr>
                <w:spacing w:val="-44"/>
                <w:sz w:val="24"/>
                <w:szCs w:val="24"/>
              </w:rPr>
              <w:t xml:space="preserve"> </w:t>
            </w:r>
            <w:r>
              <w:rPr>
                <w:spacing w:val="-5"/>
                <w:sz w:val="24"/>
                <w:szCs w:val="24"/>
              </w:rPr>
              <w:t>个/包</w:t>
            </w:r>
          </w:p>
        </w:tc>
        <w:tc>
          <w:tcPr>
            <w:tcW w:w="1538" w:type="dxa"/>
          </w:tcPr>
          <w:p w:rsidR="00BB3FB4" w:rsidRDefault="009F5AD7">
            <w:pPr>
              <w:pStyle w:val="TableText"/>
              <w:spacing w:before="162" w:line="219" w:lineRule="auto"/>
              <w:ind w:left="269"/>
              <w:rPr>
                <w:sz w:val="24"/>
                <w:szCs w:val="24"/>
              </w:rPr>
            </w:pPr>
            <w:r>
              <w:rPr>
                <w:spacing w:val="-5"/>
                <w:sz w:val="24"/>
                <w:szCs w:val="24"/>
              </w:rPr>
              <w:t>500</w:t>
            </w:r>
            <w:r>
              <w:rPr>
                <w:spacing w:val="-43"/>
                <w:sz w:val="24"/>
                <w:szCs w:val="24"/>
              </w:rPr>
              <w:t xml:space="preserve"> </w:t>
            </w:r>
            <w:r>
              <w:rPr>
                <w:spacing w:val="-5"/>
                <w:sz w:val="24"/>
                <w:szCs w:val="24"/>
              </w:rPr>
              <w:t>个/包</w:t>
            </w:r>
          </w:p>
        </w:tc>
        <w:tc>
          <w:tcPr>
            <w:tcW w:w="823" w:type="dxa"/>
          </w:tcPr>
          <w:p w:rsidR="00BB3FB4" w:rsidRDefault="009F5AD7">
            <w:pPr>
              <w:pStyle w:val="TableText"/>
              <w:spacing w:before="162" w:line="219" w:lineRule="auto"/>
              <w:ind w:left="305"/>
              <w:rPr>
                <w:sz w:val="24"/>
                <w:szCs w:val="24"/>
              </w:rPr>
            </w:pPr>
            <w:r>
              <w:rPr>
                <w:sz w:val="24"/>
                <w:szCs w:val="24"/>
              </w:rPr>
              <w:t>个</w:t>
            </w:r>
          </w:p>
        </w:tc>
      </w:tr>
      <w:tr w:rsidR="00BB3FB4">
        <w:trPr>
          <w:trHeight w:val="629"/>
        </w:trPr>
        <w:tc>
          <w:tcPr>
            <w:tcW w:w="580" w:type="dxa"/>
          </w:tcPr>
          <w:p w:rsidR="00BB3FB4" w:rsidRDefault="009F5AD7">
            <w:pPr>
              <w:pStyle w:val="TableText"/>
              <w:spacing w:before="239" w:line="179" w:lineRule="auto"/>
              <w:ind w:left="133"/>
              <w:rPr>
                <w:sz w:val="24"/>
                <w:szCs w:val="24"/>
              </w:rPr>
            </w:pPr>
            <w:r>
              <w:rPr>
                <w:spacing w:val="-6"/>
                <w:sz w:val="24"/>
                <w:szCs w:val="24"/>
              </w:rPr>
              <w:t>115</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17" w:right="321" w:firstLine="34"/>
              <w:rPr>
                <w:sz w:val="24"/>
                <w:szCs w:val="24"/>
              </w:rPr>
            </w:pPr>
            <w:r>
              <w:rPr>
                <w:spacing w:val="-7"/>
                <w:sz w:val="24"/>
                <w:szCs w:val="24"/>
              </w:rPr>
              <w:t>甲型肝炎病毒</w:t>
            </w:r>
            <w:r>
              <w:rPr>
                <w:spacing w:val="-34"/>
                <w:sz w:val="24"/>
                <w:szCs w:val="24"/>
              </w:rPr>
              <w:t xml:space="preserve"> </w:t>
            </w:r>
            <w:r>
              <w:rPr>
                <w:spacing w:val="-7"/>
                <w:sz w:val="24"/>
                <w:szCs w:val="24"/>
              </w:rPr>
              <w:t>IgM</w:t>
            </w:r>
            <w:r>
              <w:rPr>
                <w:spacing w:val="-44"/>
                <w:sz w:val="24"/>
                <w:szCs w:val="24"/>
              </w:rPr>
              <w:t xml:space="preserve"> </w:t>
            </w:r>
            <w:r>
              <w:rPr>
                <w:spacing w:val="-7"/>
                <w:sz w:val="24"/>
                <w:szCs w:val="24"/>
              </w:rPr>
              <w:t>抗体检测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6"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6"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116</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17" w:right="321" w:firstLine="5"/>
              <w:rPr>
                <w:sz w:val="24"/>
                <w:szCs w:val="24"/>
              </w:rPr>
            </w:pPr>
            <w:r>
              <w:rPr>
                <w:spacing w:val="-5"/>
                <w:sz w:val="24"/>
                <w:szCs w:val="24"/>
              </w:rPr>
              <w:t>戊型肝炎病毒</w:t>
            </w:r>
            <w:r>
              <w:rPr>
                <w:spacing w:val="-30"/>
                <w:sz w:val="24"/>
                <w:szCs w:val="24"/>
              </w:rPr>
              <w:t xml:space="preserve"> </w:t>
            </w:r>
            <w:r>
              <w:rPr>
                <w:spacing w:val="-5"/>
                <w:sz w:val="24"/>
                <w:szCs w:val="24"/>
              </w:rPr>
              <w:t>IgM</w:t>
            </w:r>
            <w:r>
              <w:rPr>
                <w:spacing w:val="-45"/>
                <w:sz w:val="24"/>
                <w:szCs w:val="24"/>
              </w:rPr>
              <w:t xml:space="preserve"> </w:t>
            </w:r>
            <w:r>
              <w:rPr>
                <w:spacing w:val="-5"/>
                <w:sz w:val="24"/>
                <w:szCs w:val="24"/>
              </w:rPr>
              <w:t>抗体检测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6"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6"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5" w:lineRule="auto"/>
            </w:pPr>
          </w:p>
          <w:p w:rsidR="00BB3FB4" w:rsidRDefault="009F5AD7">
            <w:pPr>
              <w:pStyle w:val="TableText"/>
              <w:spacing w:before="78" w:line="179" w:lineRule="auto"/>
              <w:ind w:left="133"/>
              <w:rPr>
                <w:sz w:val="24"/>
                <w:szCs w:val="24"/>
              </w:rPr>
            </w:pPr>
            <w:r>
              <w:rPr>
                <w:spacing w:val="-6"/>
                <w:sz w:val="24"/>
                <w:szCs w:val="24"/>
              </w:rPr>
              <w:t>117</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8" w:lineRule="auto"/>
              <w:ind w:left="117" w:right="321" w:firstLine="5"/>
              <w:rPr>
                <w:sz w:val="24"/>
                <w:szCs w:val="24"/>
              </w:rPr>
            </w:pPr>
            <w:r>
              <w:rPr>
                <w:spacing w:val="-5"/>
                <w:sz w:val="24"/>
                <w:szCs w:val="24"/>
              </w:rPr>
              <w:t>戊型肝炎病毒</w:t>
            </w:r>
            <w:r>
              <w:rPr>
                <w:spacing w:val="-30"/>
                <w:sz w:val="24"/>
                <w:szCs w:val="24"/>
              </w:rPr>
              <w:t xml:space="preserve"> </w:t>
            </w:r>
            <w:r>
              <w:rPr>
                <w:spacing w:val="-5"/>
                <w:sz w:val="24"/>
                <w:szCs w:val="24"/>
              </w:rPr>
              <w:t>IgG</w:t>
            </w:r>
            <w:r>
              <w:rPr>
                <w:spacing w:val="-45"/>
                <w:sz w:val="24"/>
                <w:szCs w:val="24"/>
              </w:rPr>
              <w:t xml:space="preserve"> </w:t>
            </w:r>
            <w:r>
              <w:rPr>
                <w:spacing w:val="-5"/>
                <w:sz w:val="24"/>
                <w:szCs w:val="24"/>
              </w:rPr>
              <w:t>抗体检测</w:t>
            </w:r>
            <w:r>
              <w:rPr>
                <w:sz w:val="24"/>
                <w:szCs w:val="24"/>
              </w:rPr>
              <w:t xml:space="preserve"> </w:t>
            </w:r>
            <w:r>
              <w:rPr>
                <w:spacing w:val="-2"/>
                <w:sz w:val="24"/>
                <w:szCs w:val="24"/>
              </w:rPr>
              <w:t>试剂盒（磁微粒化学发光</w:t>
            </w:r>
          </w:p>
          <w:p w:rsidR="00BB3FB4" w:rsidRDefault="009F5AD7">
            <w:pPr>
              <w:pStyle w:val="TableText"/>
              <w:spacing w:before="30" w:line="204" w:lineRule="auto"/>
              <w:ind w:left="127"/>
              <w:rPr>
                <w:sz w:val="24"/>
                <w:szCs w:val="24"/>
              </w:rPr>
            </w:pPr>
            <w:r>
              <w:rPr>
                <w:spacing w:val="-10"/>
                <w:sz w:val="24"/>
                <w:szCs w:val="24"/>
              </w:rPr>
              <w:t>法）</w:t>
            </w:r>
          </w:p>
        </w:tc>
        <w:tc>
          <w:tcPr>
            <w:tcW w:w="1775" w:type="dxa"/>
          </w:tcPr>
          <w:p w:rsidR="00BB3FB4" w:rsidRDefault="00BB3FB4">
            <w:pPr>
              <w:spacing w:line="273"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3"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3"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3"/>
        </w:trPr>
        <w:tc>
          <w:tcPr>
            <w:tcW w:w="580" w:type="dxa"/>
          </w:tcPr>
          <w:p w:rsidR="00BB3FB4" w:rsidRDefault="00BB3FB4">
            <w:pPr>
              <w:spacing w:line="318" w:lineRule="auto"/>
            </w:pPr>
          </w:p>
          <w:p w:rsidR="00BB3FB4" w:rsidRDefault="009F5AD7">
            <w:pPr>
              <w:pStyle w:val="TableText"/>
              <w:spacing w:before="78" w:line="179" w:lineRule="auto"/>
              <w:ind w:left="133"/>
              <w:rPr>
                <w:sz w:val="24"/>
                <w:szCs w:val="24"/>
              </w:rPr>
            </w:pPr>
            <w:r>
              <w:rPr>
                <w:spacing w:val="-6"/>
                <w:sz w:val="24"/>
                <w:szCs w:val="24"/>
              </w:rPr>
              <w:t>118</w:t>
            </w:r>
          </w:p>
        </w:tc>
        <w:tc>
          <w:tcPr>
            <w:tcW w:w="813" w:type="dxa"/>
            <w:vMerge/>
            <w:tcBorders>
              <w:top w:val="nil"/>
              <w:bottom w:val="nil"/>
            </w:tcBorders>
          </w:tcPr>
          <w:p w:rsidR="00BB3FB4" w:rsidRDefault="00BB3FB4"/>
        </w:tc>
        <w:tc>
          <w:tcPr>
            <w:tcW w:w="3311" w:type="dxa"/>
          </w:tcPr>
          <w:p w:rsidR="00BB3FB4" w:rsidRDefault="009F5AD7">
            <w:pPr>
              <w:pStyle w:val="TableText"/>
              <w:spacing w:before="43" w:line="228" w:lineRule="auto"/>
              <w:ind w:left="121" w:right="201" w:firstLine="3"/>
              <w:rPr>
                <w:sz w:val="24"/>
                <w:szCs w:val="24"/>
              </w:rPr>
            </w:pPr>
            <w:r>
              <w:rPr>
                <w:spacing w:val="-2"/>
                <w:sz w:val="24"/>
                <w:szCs w:val="24"/>
              </w:rPr>
              <w:t>结核分枝杆菌特异性细胞免</w:t>
            </w:r>
            <w:r>
              <w:rPr>
                <w:spacing w:val="1"/>
                <w:sz w:val="24"/>
                <w:szCs w:val="24"/>
              </w:rPr>
              <w:t xml:space="preserve">  </w:t>
            </w:r>
            <w:r>
              <w:rPr>
                <w:spacing w:val="-2"/>
                <w:sz w:val="24"/>
                <w:szCs w:val="24"/>
              </w:rPr>
              <w:t>疫反应检测试剂盒(磁粒化学</w:t>
            </w:r>
            <w:r>
              <w:rPr>
                <w:spacing w:val="8"/>
                <w:sz w:val="24"/>
                <w:szCs w:val="24"/>
              </w:rPr>
              <w:t xml:space="preserve"> </w:t>
            </w:r>
            <w:r>
              <w:rPr>
                <w:spacing w:val="-5"/>
                <w:sz w:val="24"/>
                <w:szCs w:val="24"/>
              </w:rPr>
              <w:t>发光法</w:t>
            </w:r>
            <w:r>
              <w:rPr>
                <w:spacing w:val="12"/>
                <w:sz w:val="24"/>
                <w:szCs w:val="24"/>
              </w:rPr>
              <w:t xml:space="preserve"> </w:t>
            </w:r>
            <w:r>
              <w:rPr>
                <w:spacing w:val="-5"/>
                <w:sz w:val="24"/>
                <w:szCs w:val="24"/>
              </w:rPr>
              <w:t>)</w:t>
            </w:r>
          </w:p>
        </w:tc>
        <w:tc>
          <w:tcPr>
            <w:tcW w:w="1775" w:type="dxa"/>
          </w:tcPr>
          <w:p w:rsidR="00BB3FB4" w:rsidRDefault="00BB3FB4">
            <w:pPr>
              <w:spacing w:line="276"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6"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6"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40" w:line="179" w:lineRule="auto"/>
              <w:ind w:left="133"/>
              <w:rPr>
                <w:sz w:val="24"/>
                <w:szCs w:val="24"/>
              </w:rPr>
            </w:pPr>
            <w:r>
              <w:rPr>
                <w:spacing w:val="-6"/>
                <w:sz w:val="24"/>
                <w:szCs w:val="24"/>
              </w:rPr>
              <w:t>119</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20" w:right="321" w:firstLine="17"/>
              <w:rPr>
                <w:sz w:val="24"/>
                <w:szCs w:val="24"/>
              </w:rPr>
            </w:pPr>
            <w:r>
              <w:rPr>
                <w:spacing w:val="-3"/>
                <w:sz w:val="24"/>
                <w:szCs w:val="24"/>
              </w:rPr>
              <w:t>乙型肝炎病毒表面抗体检测</w:t>
            </w:r>
            <w:r>
              <w:rPr>
                <w:spacing w:val="2"/>
                <w:sz w:val="24"/>
                <w:szCs w:val="24"/>
              </w:rPr>
              <w:t xml:space="preserve"> </w:t>
            </w:r>
            <w:r>
              <w:rPr>
                <w:spacing w:val="-3"/>
                <w:sz w:val="24"/>
                <w:szCs w:val="24"/>
              </w:rPr>
              <w:t>用质控品</w:t>
            </w:r>
          </w:p>
        </w:tc>
        <w:tc>
          <w:tcPr>
            <w:tcW w:w="1775" w:type="dxa"/>
          </w:tcPr>
          <w:p w:rsidR="00BB3FB4" w:rsidRDefault="009F5AD7">
            <w:pPr>
              <w:pStyle w:val="TableText"/>
              <w:spacing w:before="197" w:line="219" w:lineRule="auto"/>
              <w:ind w:left="150"/>
              <w:rPr>
                <w:sz w:val="24"/>
                <w:szCs w:val="24"/>
              </w:rPr>
            </w:pPr>
            <w:r>
              <w:rPr>
                <w:spacing w:val="-6"/>
                <w:sz w:val="24"/>
                <w:szCs w:val="24"/>
              </w:rPr>
              <w:t>低水平</w:t>
            </w:r>
            <w:r>
              <w:rPr>
                <w:spacing w:val="-29"/>
                <w:sz w:val="24"/>
                <w:szCs w:val="24"/>
              </w:rPr>
              <w:t xml:space="preserve"> </w:t>
            </w:r>
            <w:r>
              <w:rPr>
                <w:spacing w:val="-6"/>
                <w:sz w:val="24"/>
                <w:szCs w:val="24"/>
              </w:rPr>
              <w:t>1ml/支</w:t>
            </w:r>
          </w:p>
        </w:tc>
        <w:tc>
          <w:tcPr>
            <w:tcW w:w="1538" w:type="dxa"/>
          </w:tcPr>
          <w:p w:rsidR="00BB3FB4" w:rsidRDefault="009F5AD7">
            <w:pPr>
              <w:pStyle w:val="TableText"/>
              <w:spacing w:before="41" w:line="222" w:lineRule="auto"/>
              <w:ind w:left="662" w:right="136" w:hanging="511"/>
              <w:rPr>
                <w:sz w:val="24"/>
                <w:szCs w:val="24"/>
              </w:rPr>
            </w:pPr>
            <w:r>
              <w:rPr>
                <w:spacing w:val="-7"/>
                <w:sz w:val="24"/>
                <w:szCs w:val="24"/>
              </w:rPr>
              <w:t>低水平</w:t>
            </w:r>
            <w:r>
              <w:rPr>
                <w:spacing w:val="-28"/>
                <w:sz w:val="24"/>
                <w:szCs w:val="24"/>
              </w:rPr>
              <w:t xml:space="preserve"> </w:t>
            </w:r>
            <w:r>
              <w:rPr>
                <w:spacing w:val="-7"/>
                <w:sz w:val="24"/>
                <w:szCs w:val="24"/>
              </w:rPr>
              <w:t>1ml/</w:t>
            </w:r>
            <w:r>
              <w:rPr>
                <w:sz w:val="24"/>
                <w:szCs w:val="24"/>
              </w:rPr>
              <w:t xml:space="preserve"> 支</w:t>
            </w:r>
          </w:p>
        </w:tc>
        <w:tc>
          <w:tcPr>
            <w:tcW w:w="823" w:type="dxa"/>
          </w:tcPr>
          <w:p w:rsidR="00BB3FB4" w:rsidRDefault="009F5AD7">
            <w:pPr>
              <w:pStyle w:val="TableText"/>
              <w:spacing w:before="198" w:line="238" w:lineRule="auto"/>
              <w:ind w:left="290"/>
              <w:rPr>
                <w:sz w:val="24"/>
                <w:szCs w:val="24"/>
              </w:rPr>
            </w:pPr>
            <w:r>
              <w:rPr>
                <w:spacing w:val="-1"/>
                <w:sz w:val="24"/>
                <w:szCs w:val="24"/>
              </w:rPr>
              <w:t>ml</w:t>
            </w:r>
          </w:p>
        </w:tc>
      </w:tr>
      <w:tr w:rsidR="00BB3FB4">
        <w:trPr>
          <w:trHeight w:val="628"/>
        </w:trPr>
        <w:tc>
          <w:tcPr>
            <w:tcW w:w="580" w:type="dxa"/>
          </w:tcPr>
          <w:p w:rsidR="00BB3FB4" w:rsidRDefault="009F5AD7">
            <w:pPr>
              <w:pStyle w:val="TableText"/>
              <w:spacing w:before="240" w:line="179" w:lineRule="auto"/>
              <w:ind w:left="133"/>
              <w:rPr>
                <w:sz w:val="24"/>
                <w:szCs w:val="24"/>
              </w:rPr>
            </w:pPr>
            <w:r>
              <w:rPr>
                <w:spacing w:val="-6"/>
                <w:sz w:val="24"/>
                <w:szCs w:val="24"/>
              </w:rPr>
              <w:t>120</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5" w:right="321" w:firstLine="11"/>
              <w:rPr>
                <w:sz w:val="24"/>
                <w:szCs w:val="24"/>
              </w:rPr>
            </w:pPr>
            <w:r>
              <w:rPr>
                <w:spacing w:val="-6"/>
                <w:sz w:val="24"/>
                <w:szCs w:val="24"/>
              </w:rPr>
              <w:t>乙型肝炎病毒</w:t>
            </w:r>
            <w:r>
              <w:rPr>
                <w:spacing w:val="-38"/>
                <w:sz w:val="24"/>
                <w:szCs w:val="24"/>
              </w:rPr>
              <w:t xml:space="preserve"> </w:t>
            </w:r>
            <w:r>
              <w:rPr>
                <w:spacing w:val="-6"/>
                <w:sz w:val="24"/>
                <w:szCs w:val="24"/>
              </w:rPr>
              <w:t>e</w:t>
            </w:r>
            <w:r>
              <w:rPr>
                <w:spacing w:val="-44"/>
                <w:sz w:val="24"/>
                <w:szCs w:val="24"/>
              </w:rPr>
              <w:t xml:space="preserve"> </w:t>
            </w:r>
            <w:r>
              <w:rPr>
                <w:spacing w:val="-6"/>
                <w:sz w:val="24"/>
                <w:szCs w:val="24"/>
              </w:rPr>
              <w:t>抗原检测用</w:t>
            </w:r>
            <w:r>
              <w:rPr>
                <w:sz w:val="24"/>
                <w:szCs w:val="24"/>
              </w:rPr>
              <w:t xml:space="preserve"> </w:t>
            </w:r>
            <w:r>
              <w:rPr>
                <w:spacing w:val="-5"/>
                <w:sz w:val="24"/>
                <w:szCs w:val="24"/>
              </w:rPr>
              <w:t>质控品</w:t>
            </w:r>
          </w:p>
        </w:tc>
        <w:tc>
          <w:tcPr>
            <w:tcW w:w="1775" w:type="dxa"/>
          </w:tcPr>
          <w:p w:rsidR="00BB3FB4" w:rsidRDefault="009F5AD7">
            <w:pPr>
              <w:pStyle w:val="TableText"/>
              <w:spacing w:before="197" w:line="219" w:lineRule="auto"/>
              <w:ind w:left="119"/>
              <w:rPr>
                <w:sz w:val="24"/>
                <w:szCs w:val="24"/>
              </w:rPr>
            </w:pPr>
            <w:r>
              <w:rPr>
                <w:spacing w:val="-9"/>
                <w:sz w:val="24"/>
                <w:szCs w:val="24"/>
              </w:rPr>
              <w:t>低水平</w:t>
            </w:r>
            <w:r>
              <w:rPr>
                <w:spacing w:val="-30"/>
                <w:sz w:val="24"/>
                <w:szCs w:val="24"/>
              </w:rPr>
              <w:t xml:space="preserve"> </w:t>
            </w:r>
            <w:r>
              <w:rPr>
                <w:spacing w:val="-9"/>
                <w:sz w:val="24"/>
                <w:szCs w:val="24"/>
              </w:rPr>
              <w:t>1</w:t>
            </w:r>
            <w:r>
              <w:rPr>
                <w:spacing w:val="-44"/>
                <w:sz w:val="24"/>
                <w:szCs w:val="24"/>
              </w:rPr>
              <w:t xml:space="preserve"> </w:t>
            </w:r>
            <w:r>
              <w:rPr>
                <w:spacing w:val="-9"/>
                <w:sz w:val="24"/>
                <w:szCs w:val="24"/>
              </w:rPr>
              <w:t>支/盒</w:t>
            </w:r>
          </w:p>
        </w:tc>
        <w:tc>
          <w:tcPr>
            <w:tcW w:w="1538" w:type="dxa"/>
          </w:tcPr>
          <w:p w:rsidR="00BB3FB4" w:rsidRDefault="009F5AD7">
            <w:pPr>
              <w:pStyle w:val="TableText"/>
              <w:spacing w:before="196" w:line="220" w:lineRule="auto"/>
              <w:ind w:left="402"/>
              <w:rPr>
                <w:sz w:val="24"/>
                <w:szCs w:val="24"/>
              </w:rPr>
            </w:pPr>
            <w:r>
              <w:rPr>
                <w:spacing w:val="-11"/>
                <w:sz w:val="24"/>
                <w:szCs w:val="24"/>
              </w:rPr>
              <w:t>1</w:t>
            </w:r>
            <w:r>
              <w:rPr>
                <w:spacing w:val="-43"/>
                <w:sz w:val="24"/>
                <w:szCs w:val="24"/>
              </w:rPr>
              <w:t xml:space="preserve"> </w:t>
            </w:r>
            <w:r>
              <w:rPr>
                <w:spacing w:val="-11"/>
                <w:sz w:val="24"/>
                <w:szCs w:val="24"/>
              </w:rPr>
              <w:t>支/盒</w:t>
            </w:r>
          </w:p>
        </w:tc>
        <w:tc>
          <w:tcPr>
            <w:tcW w:w="823" w:type="dxa"/>
          </w:tcPr>
          <w:p w:rsidR="00BB3FB4" w:rsidRDefault="009F5AD7">
            <w:pPr>
              <w:pStyle w:val="TableText"/>
              <w:spacing w:before="196" w:line="220" w:lineRule="auto"/>
              <w:ind w:left="304"/>
              <w:rPr>
                <w:sz w:val="24"/>
                <w:szCs w:val="24"/>
              </w:rPr>
            </w:pPr>
            <w:r>
              <w:rPr>
                <w:sz w:val="24"/>
                <w:szCs w:val="24"/>
              </w:rPr>
              <w:t>支</w:t>
            </w:r>
          </w:p>
        </w:tc>
      </w:tr>
      <w:tr w:rsidR="00BB3FB4">
        <w:trPr>
          <w:trHeight w:val="629"/>
        </w:trPr>
        <w:tc>
          <w:tcPr>
            <w:tcW w:w="580" w:type="dxa"/>
          </w:tcPr>
          <w:p w:rsidR="00BB3FB4" w:rsidRDefault="009F5AD7">
            <w:pPr>
              <w:pStyle w:val="TableText"/>
              <w:spacing w:before="241" w:line="179" w:lineRule="auto"/>
              <w:ind w:left="133"/>
              <w:rPr>
                <w:sz w:val="24"/>
                <w:szCs w:val="24"/>
              </w:rPr>
            </w:pPr>
            <w:r>
              <w:rPr>
                <w:spacing w:val="-6"/>
                <w:sz w:val="24"/>
                <w:szCs w:val="24"/>
              </w:rPr>
              <w:t>121</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25" w:right="321" w:firstLine="11"/>
              <w:rPr>
                <w:sz w:val="24"/>
                <w:szCs w:val="24"/>
              </w:rPr>
            </w:pPr>
            <w:r>
              <w:rPr>
                <w:spacing w:val="-6"/>
                <w:sz w:val="24"/>
                <w:szCs w:val="24"/>
              </w:rPr>
              <w:t>乙型肝炎病毒</w:t>
            </w:r>
            <w:r>
              <w:rPr>
                <w:spacing w:val="-38"/>
                <w:sz w:val="24"/>
                <w:szCs w:val="24"/>
              </w:rPr>
              <w:t xml:space="preserve"> </w:t>
            </w:r>
            <w:r>
              <w:rPr>
                <w:spacing w:val="-6"/>
                <w:sz w:val="24"/>
                <w:szCs w:val="24"/>
              </w:rPr>
              <w:t>e</w:t>
            </w:r>
            <w:r>
              <w:rPr>
                <w:spacing w:val="-44"/>
                <w:sz w:val="24"/>
                <w:szCs w:val="24"/>
              </w:rPr>
              <w:t xml:space="preserve"> </w:t>
            </w:r>
            <w:r>
              <w:rPr>
                <w:spacing w:val="-6"/>
                <w:sz w:val="24"/>
                <w:szCs w:val="24"/>
              </w:rPr>
              <w:t>抗体检测用</w:t>
            </w:r>
            <w:r>
              <w:rPr>
                <w:sz w:val="24"/>
                <w:szCs w:val="24"/>
              </w:rPr>
              <w:t xml:space="preserve"> </w:t>
            </w:r>
            <w:r>
              <w:rPr>
                <w:spacing w:val="-5"/>
                <w:sz w:val="24"/>
                <w:szCs w:val="24"/>
              </w:rPr>
              <w:t>质控品</w:t>
            </w:r>
          </w:p>
        </w:tc>
        <w:tc>
          <w:tcPr>
            <w:tcW w:w="1775" w:type="dxa"/>
          </w:tcPr>
          <w:p w:rsidR="00BB3FB4" w:rsidRDefault="009F5AD7">
            <w:pPr>
              <w:pStyle w:val="TableText"/>
              <w:spacing w:before="197" w:line="219" w:lineRule="auto"/>
              <w:ind w:left="119"/>
              <w:rPr>
                <w:sz w:val="24"/>
                <w:szCs w:val="24"/>
              </w:rPr>
            </w:pPr>
            <w:r>
              <w:rPr>
                <w:spacing w:val="-9"/>
                <w:sz w:val="24"/>
                <w:szCs w:val="24"/>
              </w:rPr>
              <w:t>低水平</w:t>
            </w:r>
            <w:r>
              <w:rPr>
                <w:spacing w:val="-30"/>
                <w:sz w:val="24"/>
                <w:szCs w:val="24"/>
              </w:rPr>
              <w:t xml:space="preserve"> </w:t>
            </w:r>
            <w:r>
              <w:rPr>
                <w:spacing w:val="-9"/>
                <w:sz w:val="24"/>
                <w:szCs w:val="24"/>
              </w:rPr>
              <w:t>1</w:t>
            </w:r>
            <w:r>
              <w:rPr>
                <w:spacing w:val="-44"/>
                <w:sz w:val="24"/>
                <w:szCs w:val="24"/>
              </w:rPr>
              <w:t xml:space="preserve"> </w:t>
            </w:r>
            <w:r>
              <w:rPr>
                <w:spacing w:val="-9"/>
                <w:sz w:val="24"/>
                <w:szCs w:val="24"/>
              </w:rPr>
              <w:t>支/盒</w:t>
            </w:r>
          </w:p>
        </w:tc>
        <w:tc>
          <w:tcPr>
            <w:tcW w:w="1538" w:type="dxa"/>
          </w:tcPr>
          <w:p w:rsidR="00BB3FB4" w:rsidRDefault="009F5AD7">
            <w:pPr>
              <w:pStyle w:val="TableText"/>
              <w:spacing w:before="197" w:line="220" w:lineRule="auto"/>
              <w:ind w:left="402"/>
              <w:rPr>
                <w:sz w:val="24"/>
                <w:szCs w:val="24"/>
              </w:rPr>
            </w:pPr>
            <w:r>
              <w:rPr>
                <w:spacing w:val="-11"/>
                <w:sz w:val="24"/>
                <w:szCs w:val="24"/>
              </w:rPr>
              <w:t>1</w:t>
            </w:r>
            <w:r>
              <w:rPr>
                <w:spacing w:val="-43"/>
                <w:sz w:val="24"/>
                <w:szCs w:val="24"/>
              </w:rPr>
              <w:t xml:space="preserve"> </w:t>
            </w:r>
            <w:r>
              <w:rPr>
                <w:spacing w:val="-11"/>
                <w:sz w:val="24"/>
                <w:szCs w:val="24"/>
              </w:rPr>
              <w:t>支/盒</w:t>
            </w:r>
          </w:p>
        </w:tc>
        <w:tc>
          <w:tcPr>
            <w:tcW w:w="823" w:type="dxa"/>
          </w:tcPr>
          <w:p w:rsidR="00BB3FB4" w:rsidRDefault="009F5AD7">
            <w:pPr>
              <w:pStyle w:val="TableText"/>
              <w:spacing w:before="197" w:line="220" w:lineRule="auto"/>
              <w:ind w:left="304"/>
              <w:rPr>
                <w:sz w:val="24"/>
                <w:szCs w:val="24"/>
              </w:rPr>
            </w:pPr>
            <w:r>
              <w:rPr>
                <w:sz w:val="24"/>
                <w:szCs w:val="24"/>
              </w:rPr>
              <w:t>支</w:t>
            </w:r>
          </w:p>
        </w:tc>
      </w:tr>
      <w:tr w:rsidR="00BB3FB4">
        <w:trPr>
          <w:trHeight w:val="628"/>
        </w:trPr>
        <w:tc>
          <w:tcPr>
            <w:tcW w:w="580" w:type="dxa"/>
          </w:tcPr>
          <w:p w:rsidR="00BB3FB4" w:rsidRDefault="009F5AD7">
            <w:pPr>
              <w:pStyle w:val="TableText"/>
              <w:spacing w:before="240" w:line="179" w:lineRule="auto"/>
              <w:ind w:left="133"/>
              <w:rPr>
                <w:sz w:val="24"/>
                <w:szCs w:val="24"/>
              </w:rPr>
            </w:pPr>
            <w:r>
              <w:rPr>
                <w:spacing w:val="-6"/>
                <w:sz w:val="24"/>
                <w:szCs w:val="24"/>
              </w:rPr>
              <w:t>122</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0" w:right="321" w:firstLine="17"/>
              <w:rPr>
                <w:sz w:val="24"/>
                <w:szCs w:val="24"/>
              </w:rPr>
            </w:pPr>
            <w:r>
              <w:rPr>
                <w:spacing w:val="-3"/>
                <w:sz w:val="24"/>
                <w:szCs w:val="24"/>
              </w:rPr>
              <w:t>乙型肝炎病毒核心抗体检测</w:t>
            </w:r>
            <w:r>
              <w:rPr>
                <w:spacing w:val="2"/>
                <w:sz w:val="24"/>
                <w:szCs w:val="24"/>
              </w:rPr>
              <w:t xml:space="preserve"> </w:t>
            </w:r>
            <w:r>
              <w:rPr>
                <w:spacing w:val="-3"/>
                <w:sz w:val="24"/>
                <w:szCs w:val="24"/>
              </w:rPr>
              <w:t>用质控品</w:t>
            </w:r>
          </w:p>
        </w:tc>
        <w:tc>
          <w:tcPr>
            <w:tcW w:w="1775" w:type="dxa"/>
          </w:tcPr>
          <w:p w:rsidR="00BB3FB4" w:rsidRDefault="009F5AD7">
            <w:pPr>
              <w:pStyle w:val="TableText"/>
              <w:spacing w:before="197" w:line="219" w:lineRule="auto"/>
              <w:ind w:left="119"/>
              <w:rPr>
                <w:sz w:val="24"/>
                <w:szCs w:val="24"/>
              </w:rPr>
            </w:pPr>
            <w:r>
              <w:rPr>
                <w:spacing w:val="-9"/>
                <w:sz w:val="24"/>
                <w:szCs w:val="24"/>
              </w:rPr>
              <w:t>低水平</w:t>
            </w:r>
            <w:r>
              <w:rPr>
                <w:spacing w:val="-30"/>
                <w:sz w:val="24"/>
                <w:szCs w:val="24"/>
              </w:rPr>
              <w:t xml:space="preserve"> </w:t>
            </w:r>
            <w:r>
              <w:rPr>
                <w:spacing w:val="-9"/>
                <w:sz w:val="24"/>
                <w:szCs w:val="24"/>
              </w:rPr>
              <w:t>1</w:t>
            </w:r>
            <w:r>
              <w:rPr>
                <w:spacing w:val="-44"/>
                <w:sz w:val="24"/>
                <w:szCs w:val="24"/>
              </w:rPr>
              <w:t xml:space="preserve"> </w:t>
            </w:r>
            <w:r>
              <w:rPr>
                <w:spacing w:val="-9"/>
                <w:sz w:val="24"/>
                <w:szCs w:val="24"/>
              </w:rPr>
              <w:t>支/盒</w:t>
            </w:r>
          </w:p>
        </w:tc>
        <w:tc>
          <w:tcPr>
            <w:tcW w:w="1538" w:type="dxa"/>
          </w:tcPr>
          <w:p w:rsidR="00BB3FB4" w:rsidRDefault="009F5AD7">
            <w:pPr>
              <w:pStyle w:val="TableText"/>
              <w:spacing w:before="197" w:line="220" w:lineRule="auto"/>
              <w:ind w:left="402"/>
              <w:rPr>
                <w:sz w:val="24"/>
                <w:szCs w:val="24"/>
              </w:rPr>
            </w:pPr>
            <w:r>
              <w:rPr>
                <w:spacing w:val="-11"/>
                <w:sz w:val="24"/>
                <w:szCs w:val="24"/>
              </w:rPr>
              <w:t>1</w:t>
            </w:r>
            <w:r>
              <w:rPr>
                <w:spacing w:val="-43"/>
                <w:sz w:val="24"/>
                <w:szCs w:val="24"/>
              </w:rPr>
              <w:t xml:space="preserve"> </w:t>
            </w:r>
            <w:r>
              <w:rPr>
                <w:spacing w:val="-11"/>
                <w:sz w:val="24"/>
                <w:szCs w:val="24"/>
              </w:rPr>
              <w:t>支/盒</w:t>
            </w:r>
          </w:p>
        </w:tc>
        <w:tc>
          <w:tcPr>
            <w:tcW w:w="823" w:type="dxa"/>
          </w:tcPr>
          <w:p w:rsidR="00BB3FB4" w:rsidRDefault="009F5AD7">
            <w:pPr>
              <w:pStyle w:val="TableText"/>
              <w:spacing w:before="197" w:line="220" w:lineRule="auto"/>
              <w:ind w:left="304"/>
              <w:rPr>
                <w:sz w:val="24"/>
                <w:szCs w:val="24"/>
              </w:rPr>
            </w:pPr>
            <w:r>
              <w:rPr>
                <w:sz w:val="24"/>
                <w:szCs w:val="24"/>
              </w:rPr>
              <w:t>支</w:t>
            </w:r>
          </w:p>
        </w:tc>
      </w:tr>
      <w:tr w:rsidR="00BB3FB4">
        <w:trPr>
          <w:trHeight w:val="636"/>
        </w:trPr>
        <w:tc>
          <w:tcPr>
            <w:tcW w:w="580" w:type="dxa"/>
          </w:tcPr>
          <w:p w:rsidR="00BB3FB4" w:rsidRDefault="009F5AD7">
            <w:pPr>
              <w:pStyle w:val="TableText"/>
              <w:spacing w:before="241" w:line="179" w:lineRule="auto"/>
              <w:ind w:left="133"/>
              <w:rPr>
                <w:sz w:val="24"/>
                <w:szCs w:val="24"/>
              </w:rPr>
            </w:pPr>
            <w:r>
              <w:rPr>
                <w:spacing w:val="-6"/>
                <w:sz w:val="24"/>
                <w:szCs w:val="24"/>
              </w:rPr>
              <w:t>123</w:t>
            </w:r>
          </w:p>
        </w:tc>
        <w:tc>
          <w:tcPr>
            <w:tcW w:w="813" w:type="dxa"/>
            <w:vMerge/>
            <w:tcBorders>
              <w:top w:val="nil"/>
            </w:tcBorders>
          </w:tcPr>
          <w:p w:rsidR="00BB3FB4" w:rsidRDefault="00BB3FB4"/>
        </w:tc>
        <w:tc>
          <w:tcPr>
            <w:tcW w:w="3311" w:type="dxa"/>
          </w:tcPr>
          <w:p w:rsidR="00BB3FB4" w:rsidRDefault="009F5AD7">
            <w:pPr>
              <w:pStyle w:val="TableText"/>
              <w:spacing w:before="40" w:line="225" w:lineRule="auto"/>
              <w:ind w:left="129" w:right="321" w:hanging="1"/>
              <w:rPr>
                <w:sz w:val="24"/>
                <w:szCs w:val="24"/>
              </w:rPr>
            </w:pPr>
            <w:r>
              <w:rPr>
                <w:spacing w:val="-3"/>
                <w:sz w:val="24"/>
                <w:szCs w:val="24"/>
              </w:rPr>
              <w:t>孕酮检测试剂盒（磁微粒化</w:t>
            </w:r>
            <w:r>
              <w:rPr>
                <w:spacing w:val="10"/>
                <w:sz w:val="24"/>
                <w:szCs w:val="24"/>
              </w:rPr>
              <w:t xml:space="preserve"> </w:t>
            </w:r>
            <w:r>
              <w:rPr>
                <w:spacing w:val="-7"/>
                <w:sz w:val="24"/>
                <w:szCs w:val="24"/>
              </w:rPr>
              <w:t>学发光法）</w:t>
            </w:r>
          </w:p>
        </w:tc>
        <w:tc>
          <w:tcPr>
            <w:tcW w:w="1775" w:type="dxa"/>
          </w:tcPr>
          <w:p w:rsidR="00BB3FB4" w:rsidRDefault="009F5AD7">
            <w:pPr>
              <w:pStyle w:val="TableText"/>
              <w:spacing w:before="19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8" w:line="218" w:lineRule="auto"/>
              <w:ind w:left="187"/>
              <w:rPr>
                <w:sz w:val="24"/>
                <w:szCs w:val="24"/>
              </w:rPr>
            </w:pPr>
            <w:r>
              <w:rPr>
                <w:spacing w:val="-5"/>
                <w:sz w:val="24"/>
                <w:szCs w:val="24"/>
              </w:rPr>
              <w:t>人份</w:t>
            </w:r>
          </w:p>
        </w:tc>
      </w:tr>
    </w:tbl>
    <w:p w:rsidR="00BB3FB4" w:rsidRDefault="00BB3FB4">
      <w:pPr>
        <w:pStyle w:val="a3"/>
      </w:pPr>
    </w:p>
    <w:p w:rsidR="00BB3FB4" w:rsidRDefault="00BB3FB4">
      <w:pPr>
        <w:sectPr w:rsidR="00BB3FB4">
          <w:footerReference w:type="default" r:id="rId73"/>
          <w:pgSz w:w="11907" w:h="16839"/>
          <w:pgMar w:top="1431" w:right="1171" w:bottom="1168"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946"/>
        </w:trPr>
        <w:tc>
          <w:tcPr>
            <w:tcW w:w="580" w:type="dxa"/>
          </w:tcPr>
          <w:p w:rsidR="00BB3FB4" w:rsidRDefault="00BB3FB4">
            <w:pPr>
              <w:spacing w:line="316" w:lineRule="auto"/>
            </w:pPr>
          </w:p>
          <w:p w:rsidR="00BB3FB4" w:rsidRDefault="009F5AD7">
            <w:pPr>
              <w:pStyle w:val="TableText"/>
              <w:spacing w:before="78" w:line="179" w:lineRule="auto"/>
              <w:ind w:left="133"/>
              <w:rPr>
                <w:sz w:val="24"/>
                <w:szCs w:val="24"/>
              </w:rPr>
            </w:pPr>
            <w:r>
              <w:rPr>
                <w:spacing w:val="-6"/>
                <w:sz w:val="24"/>
                <w:szCs w:val="24"/>
              </w:rPr>
              <w:t>124</w:t>
            </w:r>
          </w:p>
        </w:tc>
        <w:tc>
          <w:tcPr>
            <w:tcW w:w="813" w:type="dxa"/>
            <w:vMerge w:val="restart"/>
            <w:tcBorders>
              <w:bottom w:val="nil"/>
            </w:tcBorders>
          </w:tcPr>
          <w:p w:rsidR="00BB3FB4" w:rsidRDefault="00BB3FB4"/>
        </w:tc>
        <w:tc>
          <w:tcPr>
            <w:tcW w:w="3311" w:type="dxa"/>
          </w:tcPr>
          <w:p w:rsidR="00BB3FB4" w:rsidRDefault="009F5AD7">
            <w:pPr>
              <w:pStyle w:val="TableText"/>
              <w:spacing w:before="38" w:line="230" w:lineRule="auto"/>
              <w:ind w:left="107" w:right="201" w:firstLine="41"/>
              <w:rPr>
                <w:sz w:val="24"/>
                <w:szCs w:val="24"/>
              </w:rPr>
            </w:pPr>
            <w:r>
              <w:rPr>
                <w:spacing w:val="-4"/>
                <w:position w:val="2"/>
                <w:sz w:val="18"/>
                <w:szCs w:val="18"/>
              </w:rPr>
              <w:t>β</w:t>
            </w:r>
            <w:r>
              <w:rPr>
                <w:spacing w:val="-4"/>
                <w:sz w:val="24"/>
                <w:szCs w:val="24"/>
              </w:rPr>
              <w:t>-人绒毛膜促性腺激素(B-</w:t>
            </w:r>
            <w:r>
              <w:rPr>
                <w:spacing w:val="5"/>
                <w:sz w:val="24"/>
                <w:szCs w:val="24"/>
              </w:rPr>
              <w:t xml:space="preserve">  </w:t>
            </w:r>
            <w:r>
              <w:rPr>
                <w:spacing w:val="-1"/>
                <w:sz w:val="24"/>
                <w:szCs w:val="24"/>
              </w:rPr>
              <w:t>HCG)检测试剂盒(磁微粒化学</w:t>
            </w:r>
            <w:r>
              <w:rPr>
                <w:spacing w:val="11"/>
                <w:sz w:val="24"/>
                <w:szCs w:val="24"/>
              </w:rPr>
              <w:t xml:space="preserve"> </w:t>
            </w:r>
            <w:r>
              <w:rPr>
                <w:spacing w:val="-1"/>
                <w:sz w:val="24"/>
                <w:szCs w:val="24"/>
              </w:rPr>
              <w:t>发光法)</w:t>
            </w:r>
          </w:p>
        </w:tc>
        <w:tc>
          <w:tcPr>
            <w:tcW w:w="1775" w:type="dxa"/>
          </w:tcPr>
          <w:p w:rsidR="00BB3FB4" w:rsidRDefault="00BB3FB4">
            <w:pPr>
              <w:spacing w:line="273"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3"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3"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564"/>
        </w:trPr>
        <w:tc>
          <w:tcPr>
            <w:tcW w:w="580" w:type="dxa"/>
          </w:tcPr>
          <w:p w:rsidR="00BB3FB4" w:rsidRDefault="009F5AD7">
            <w:pPr>
              <w:pStyle w:val="TableText"/>
              <w:spacing w:before="203" w:line="179" w:lineRule="auto"/>
              <w:ind w:left="133"/>
              <w:rPr>
                <w:sz w:val="24"/>
                <w:szCs w:val="24"/>
              </w:rPr>
            </w:pPr>
            <w:r>
              <w:rPr>
                <w:spacing w:val="-6"/>
                <w:sz w:val="24"/>
                <w:szCs w:val="24"/>
              </w:rPr>
              <w:t>125</w:t>
            </w:r>
          </w:p>
        </w:tc>
        <w:tc>
          <w:tcPr>
            <w:tcW w:w="813" w:type="dxa"/>
            <w:vMerge/>
            <w:tcBorders>
              <w:top w:val="nil"/>
              <w:bottom w:val="nil"/>
            </w:tcBorders>
          </w:tcPr>
          <w:p w:rsidR="00BB3FB4" w:rsidRDefault="00BB3FB4"/>
        </w:tc>
        <w:tc>
          <w:tcPr>
            <w:tcW w:w="3311" w:type="dxa"/>
          </w:tcPr>
          <w:p w:rsidR="00BB3FB4" w:rsidRDefault="009F5AD7">
            <w:pPr>
              <w:pStyle w:val="TableText"/>
              <w:spacing w:before="160" w:line="218" w:lineRule="auto"/>
              <w:ind w:left="149"/>
              <w:rPr>
                <w:sz w:val="24"/>
                <w:szCs w:val="24"/>
              </w:rPr>
            </w:pPr>
            <w:r>
              <w:rPr>
                <w:spacing w:val="-8"/>
                <w:sz w:val="24"/>
                <w:szCs w:val="24"/>
              </w:rPr>
              <w:t>内分泌质控</w:t>
            </w:r>
            <w:r>
              <w:rPr>
                <w:spacing w:val="-38"/>
                <w:sz w:val="24"/>
                <w:szCs w:val="24"/>
              </w:rPr>
              <w:t xml:space="preserve"> </w:t>
            </w:r>
            <w:r>
              <w:rPr>
                <w:spacing w:val="-8"/>
                <w:sz w:val="24"/>
                <w:szCs w:val="24"/>
              </w:rPr>
              <w:t>II</w:t>
            </w:r>
          </w:p>
        </w:tc>
        <w:tc>
          <w:tcPr>
            <w:tcW w:w="1775" w:type="dxa"/>
          </w:tcPr>
          <w:p w:rsidR="00BB3FB4" w:rsidRDefault="009F5AD7">
            <w:pPr>
              <w:pStyle w:val="TableText"/>
              <w:spacing w:before="160" w:line="219" w:lineRule="auto"/>
              <w:ind w:left="119"/>
              <w:rPr>
                <w:sz w:val="24"/>
                <w:szCs w:val="24"/>
              </w:rPr>
            </w:pPr>
            <w:r>
              <w:rPr>
                <w:spacing w:val="-8"/>
                <w:sz w:val="24"/>
                <w:szCs w:val="24"/>
              </w:rPr>
              <w:t>水平</w:t>
            </w:r>
            <w:r>
              <w:rPr>
                <w:spacing w:val="-28"/>
                <w:sz w:val="24"/>
                <w:szCs w:val="24"/>
              </w:rPr>
              <w:t xml:space="preserve"> </w:t>
            </w:r>
            <w:r>
              <w:rPr>
                <w:spacing w:val="-8"/>
                <w:sz w:val="24"/>
                <w:szCs w:val="24"/>
              </w:rPr>
              <w:t>1;6</w:t>
            </w:r>
            <w:r>
              <w:rPr>
                <w:spacing w:val="-45"/>
                <w:sz w:val="24"/>
                <w:szCs w:val="24"/>
              </w:rPr>
              <w:t xml:space="preserve"> </w:t>
            </w:r>
            <w:r>
              <w:rPr>
                <w:spacing w:val="-8"/>
                <w:sz w:val="24"/>
                <w:szCs w:val="24"/>
              </w:rPr>
              <w:t>瓶/盒</w:t>
            </w:r>
          </w:p>
        </w:tc>
        <w:tc>
          <w:tcPr>
            <w:tcW w:w="1538" w:type="dxa"/>
          </w:tcPr>
          <w:p w:rsidR="00BB3FB4" w:rsidRDefault="009F5AD7">
            <w:pPr>
              <w:pStyle w:val="TableText"/>
              <w:spacing w:before="160" w:line="222" w:lineRule="auto"/>
              <w:ind w:left="386"/>
              <w:rPr>
                <w:sz w:val="24"/>
                <w:szCs w:val="24"/>
              </w:rPr>
            </w:pPr>
            <w:r>
              <w:rPr>
                <w:spacing w:val="-7"/>
                <w:sz w:val="24"/>
                <w:szCs w:val="24"/>
              </w:rPr>
              <w:t>6</w:t>
            </w:r>
            <w:r>
              <w:rPr>
                <w:spacing w:val="-43"/>
                <w:sz w:val="24"/>
                <w:szCs w:val="24"/>
              </w:rPr>
              <w:t xml:space="preserve"> </w:t>
            </w:r>
            <w:r>
              <w:rPr>
                <w:spacing w:val="-7"/>
                <w:sz w:val="24"/>
                <w:szCs w:val="24"/>
              </w:rPr>
              <w:t>瓶/盒</w:t>
            </w:r>
          </w:p>
        </w:tc>
        <w:tc>
          <w:tcPr>
            <w:tcW w:w="823" w:type="dxa"/>
          </w:tcPr>
          <w:p w:rsidR="00BB3FB4" w:rsidRDefault="009F5AD7">
            <w:pPr>
              <w:pStyle w:val="TableText"/>
              <w:spacing w:before="160" w:line="222" w:lineRule="auto"/>
              <w:ind w:left="304"/>
              <w:rPr>
                <w:sz w:val="24"/>
                <w:szCs w:val="24"/>
              </w:rPr>
            </w:pPr>
            <w:r>
              <w:rPr>
                <w:sz w:val="24"/>
                <w:szCs w:val="24"/>
              </w:rPr>
              <w:t>瓶</w:t>
            </w:r>
          </w:p>
        </w:tc>
      </w:tr>
      <w:tr w:rsidR="00BB3FB4">
        <w:trPr>
          <w:trHeight w:val="564"/>
        </w:trPr>
        <w:tc>
          <w:tcPr>
            <w:tcW w:w="580" w:type="dxa"/>
          </w:tcPr>
          <w:p w:rsidR="00BB3FB4" w:rsidRDefault="009F5AD7">
            <w:pPr>
              <w:pStyle w:val="TableText"/>
              <w:spacing w:before="203" w:line="179" w:lineRule="auto"/>
              <w:ind w:left="133"/>
              <w:rPr>
                <w:sz w:val="24"/>
                <w:szCs w:val="24"/>
              </w:rPr>
            </w:pPr>
            <w:r>
              <w:rPr>
                <w:spacing w:val="-6"/>
                <w:sz w:val="24"/>
                <w:szCs w:val="24"/>
              </w:rPr>
              <w:t>126</w:t>
            </w:r>
          </w:p>
        </w:tc>
        <w:tc>
          <w:tcPr>
            <w:tcW w:w="813" w:type="dxa"/>
            <w:vMerge/>
            <w:tcBorders>
              <w:top w:val="nil"/>
              <w:bottom w:val="nil"/>
            </w:tcBorders>
          </w:tcPr>
          <w:p w:rsidR="00BB3FB4" w:rsidRDefault="00BB3FB4"/>
        </w:tc>
        <w:tc>
          <w:tcPr>
            <w:tcW w:w="3311" w:type="dxa"/>
          </w:tcPr>
          <w:p w:rsidR="00BB3FB4" w:rsidRDefault="009F5AD7">
            <w:pPr>
              <w:pStyle w:val="TableText"/>
              <w:spacing w:before="160" w:line="218" w:lineRule="auto"/>
              <w:ind w:left="149"/>
              <w:rPr>
                <w:sz w:val="24"/>
                <w:szCs w:val="24"/>
              </w:rPr>
            </w:pPr>
            <w:r>
              <w:rPr>
                <w:spacing w:val="-8"/>
                <w:sz w:val="24"/>
                <w:szCs w:val="24"/>
              </w:rPr>
              <w:t>内分泌质控</w:t>
            </w:r>
            <w:r>
              <w:rPr>
                <w:spacing w:val="-38"/>
                <w:sz w:val="24"/>
                <w:szCs w:val="24"/>
              </w:rPr>
              <w:t xml:space="preserve"> </w:t>
            </w:r>
            <w:r>
              <w:rPr>
                <w:spacing w:val="-8"/>
                <w:sz w:val="24"/>
                <w:szCs w:val="24"/>
              </w:rPr>
              <w:t>II</w:t>
            </w:r>
          </w:p>
        </w:tc>
        <w:tc>
          <w:tcPr>
            <w:tcW w:w="1775" w:type="dxa"/>
          </w:tcPr>
          <w:p w:rsidR="00BB3FB4" w:rsidRDefault="009F5AD7">
            <w:pPr>
              <w:pStyle w:val="TableText"/>
              <w:spacing w:before="160" w:line="219" w:lineRule="auto"/>
              <w:ind w:left="119"/>
              <w:rPr>
                <w:sz w:val="24"/>
                <w:szCs w:val="24"/>
              </w:rPr>
            </w:pPr>
            <w:r>
              <w:rPr>
                <w:spacing w:val="-6"/>
                <w:sz w:val="24"/>
                <w:szCs w:val="24"/>
              </w:rPr>
              <w:t>水平</w:t>
            </w:r>
            <w:r>
              <w:rPr>
                <w:spacing w:val="-44"/>
                <w:sz w:val="24"/>
                <w:szCs w:val="24"/>
              </w:rPr>
              <w:t xml:space="preserve"> </w:t>
            </w:r>
            <w:r>
              <w:rPr>
                <w:spacing w:val="-6"/>
                <w:sz w:val="24"/>
                <w:szCs w:val="24"/>
              </w:rPr>
              <w:t>3:6</w:t>
            </w:r>
            <w:r>
              <w:rPr>
                <w:spacing w:val="-45"/>
                <w:sz w:val="24"/>
                <w:szCs w:val="24"/>
              </w:rPr>
              <w:t xml:space="preserve"> </w:t>
            </w:r>
            <w:r>
              <w:rPr>
                <w:spacing w:val="-6"/>
                <w:sz w:val="24"/>
                <w:szCs w:val="24"/>
              </w:rPr>
              <w:t>瓶/盒</w:t>
            </w:r>
          </w:p>
        </w:tc>
        <w:tc>
          <w:tcPr>
            <w:tcW w:w="1538" w:type="dxa"/>
          </w:tcPr>
          <w:p w:rsidR="00BB3FB4" w:rsidRDefault="009F5AD7">
            <w:pPr>
              <w:pStyle w:val="TableText"/>
              <w:spacing w:before="160" w:line="222" w:lineRule="auto"/>
              <w:ind w:left="386"/>
              <w:rPr>
                <w:sz w:val="24"/>
                <w:szCs w:val="24"/>
              </w:rPr>
            </w:pPr>
            <w:r>
              <w:rPr>
                <w:spacing w:val="-7"/>
                <w:sz w:val="24"/>
                <w:szCs w:val="24"/>
              </w:rPr>
              <w:t>6</w:t>
            </w:r>
            <w:r>
              <w:rPr>
                <w:spacing w:val="-43"/>
                <w:sz w:val="24"/>
                <w:szCs w:val="24"/>
              </w:rPr>
              <w:t xml:space="preserve"> </w:t>
            </w:r>
            <w:r>
              <w:rPr>
                <w:spacing w:val="-7"/>
                <w:sz w:val="24"/>
                <w:szCs w:val="24"/>
              </w:rPr>
              <w:t>瓶/盒</w:t>
            </w:r>
          </w:p>
        </w:tc>
        <w:tc>
          <w:tcPr>
            <w:tcW w:w="823" w:type="dxa"/>
          </w:tcPr>
          <w:p w:rsidR="00BB3FB4" w:rsidRDefault="009F5AD7">
            <w:pPr>
              <w:pStyle w:val="TableText"/>
              <w:spacing w:before="160" w:line="222" w:lineRule="auto"/>
              <w:ind w:left="304"/>
              <w:rPr>
                <w:sz w:val="24"/>
                <w:szCs w:val="24"/>
              </w:rPr>
            </w:pPr>
            <w:r>
              <w:rPr>
                <w:sz w:val="24"/>
                <w:szCs w:val="24"/>
              </w:rPr>
              <w:t>瓶</w:t>
            </w:r>
          </w:p>
        </w:tc>
      </w:tr>
      <w:tr w:rsidR="00BB3FB4">
        <w:trPr>
          <w:trHeight w:val="628"/>
        </w:trPr>
        <w:tc>
          <w:tcPr>
            <w:tcW w:w="580" w:type="dxa"/>
          </w:tcPr>
          <w:p w:rsidR="00BB3FB4" w:rsidRDefault="009F5AD7">
            <w:pPr>
              <w:pStyle w:val="TableText"/>
              <w:spacing w:before="234" w:line="179" w:lineRule="auto"/>
              <w:ind w:left="133"/>
              <w:rPr>
                <w:sz w:val="24"/>
                <w:szCs w:val="24"/>
              </w:rPr>
            </w:pPr>
            <w:r>
              <w:rPr>
                <w:spacing w:val="-6"/>
                <w:sz w:val="24"/>
                <w:szCs w:val="24"/>
              </w:rPr>
              <w:t>127</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20" w:right="321"/>
              <w:rPr>
                <w:sz w:val="24"/>
                <w:szCs w:val="24"/>
              </w:rPr>
            </w:pPr>
            <w:r>
              <w:rPr>
                <w:spacing w:val="-2"/>
                <w:sz w:val="24"/>
                <w:szCs w:val="24"/>
              </w:rPr>
              <w:t>透明质酸检测试剂盒（磁微</w:t>
            </w:r>
            <w:r>
              <w:rPr>
                <w:spacing w:val="7"/>
                <w:sz w:val="24"/>
                <w:szCs w:val="24"/>
              </w:rPr>
              <w:t xml:space="preserve"> </w:t>
            </w:r>
            <w:r>
              <w:rPr>
                <w:spacing w:val="-4"/>
                <w:sz w:val="24"/>
                <w:szCs w:val="24"/>
              </w:rPr>
              <w:t>粒化学发光法）</w:t>
            </w:r>
          </w:p>
        </w:tc>
        <w:tc>
          <w:tcPr>
            <w:tcW w:w="1775" w:type="dxa"/>
          </w:tcPr>
          <w:p w:rsidR="00BB3FB4" w:rsidRDefault="009F5AD7">
            <w:pPr>
              <w:pStyle w:val="TableText"/>
              <w:spacing w:before="191"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1"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1" w:line="218" w:lineRule="auto"/>
              <w:ind w:left="187"/>
              <w:rPr>
                <w:sz w:val="24"/>
                <w:szCs w:val="24"/>
              </w:rPr>
            </w:pPr>
            <w:r>
              <w:rPr>
                <w:spacing w:val="-5"/>
                <w:sz w:val="24"/>
                <w:szCs w:val="24"/>
              </w:rPr>
              <w:t>人份</w:t>
            </w:r>
          </w:p>
        </w:tc>
      </w:tr>
      <w:tr w:rsidR="00BB3FB4">
        <w:trPr>
          <w:trHeight w:val="631"/>
        </w:trPr>
        <w:tc>
          <w:tcPr>
            <w:tcW w:w="580" w:type="dxa"/>
          </w:tcPr>
          <w:p w:rsidR="00BB3FB4" w:rsidRDefault="009F5AD7">
            <w:pPr>
              <w:pStyle w:val="TableText"/>
              <w:spacing w:before="237" w:line="179" w:lineRule="auto"/>
              <w:ind w:left="133"/>
              <w:rPr>
                <w:sz w:val="24"/>
                <w:szCs w:val="24"/>
              </w:rPr>
            </w:pPr>
            <w:r>
              <w:rPr>
                <w:spacing w:val="-6"/>
                <w:sz w:val="24"/>
                <w:szCs w:val="24"/>
              </w:rPr>
              <w:t>128</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4" w:lineRule="auto"/>
              <w:ind w:left="119" w:right="321" w:firstLine="2"/>
              <w:rPr>
                <w:sz w:val="24"/>
                <w:szCs w:val="24"/>
              </w:rPr>
            </w:pPr>
            <w:r>
              <w:rPr>
                <w:spacing w:val="-2"/>
                <w:sz w:val="24"/>
                <w:szCs w:val="24"/>
              </w:rPr>
              <w:t>层粘连蛋白检测试剂盒（磁</w:t>
            </w:r>
            <w:r>
              <w:rPr>
                <w:spacing w:val="5"/>
                <w:sz w:val="24"/>
                <w:szCs w:val="24"/>
              </w:rPr>
              <w:t xml:space="preserve"> </w:t>
            </w:r>
            <w:r>
              <w:rPr>
                <w:spacing w:val="-4"/>
                <w:sz w:val="24"/>
                <w:szCs w:val="24"/>
              </w:rPr>
              <w:t>微粒化学发光法）</w:t>
            </w:r>
          </w:p>
        </w:tc>
        <w:tc>
          <w:tcPr>
            <w:tcW w:w="1775" w:type="dxa"/>
          </w:tcPr>
          <w:p w:rsidR="00BB3FB4" w:rsidRDefault="009F5AD7">
            <w:pPr>
              <w:pStyle w:val="TableText"/>
              <w:spacing w:before="194"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4"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5" w:line="179" w:lineRule="auto"/>
              <w:ind w:left="133"/>
              <w:rPr>
                <w:sz w:val="24"/>
                <w:szCs w:val="24"/>
              </w:rPr>
            </w:pPr>
            <w:r>
              <w:rPr>
                <w:spacing w:val="-6"/>
                <w:sz w:val="24"/>
                <w:szCs w:val="24"/>
              </w:rPr>
              <w:t>129</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23" w:right="321" w:hanging="11"/>
              <w:rPr>
                <w:sz w:val="24"/>
                <w:szCs w:val="24"/>
              </w:rPr>
            </w:pPr>
            <w:r>
              <w:rPr>
                <w:spacing w:val="-3"/>
                <w:sz w:val="24"/>
                <w:szCs w:val="24"/>
              </w:rPr>
              <w:t>Ⅲ型前胶原</w:t>
            </w:r>
            <w:r>
              <w:rPr>
                <w:spacing w:val="-51"/>
                <w:sz w:val="24"/>
                <w:szCs w:val="24"/>
              </w:rPr>
              <w:t xml:space="preserve"> </w:t>
            </w:r>
            <w:r>
              <w:rPr>
                <w:spacing w:val="-3"/>
                <w:sz w:val="24"/>
                <w:szCs w:val="24"/>
              </w:rPr>
              <w:t>N</w:t>
            </w:r>
            <w:r>
              <w:rPr>
                <w:spacing w:val="-42"/>
                <w:sz w:val="24"/>
                <w:szCs w:val="24"/>
              </w:rPr>
              <w:t xml:space="preserve"> </w:t>
            </w:r>
            <w:r>
              <w:rPr>
                <w:spacing w:val="-3"/>
                <w:sz w:val="24"/>
                <w:szCs w:val="24"/>
              </w:rPr>
              <w:t>端肽检测试剂</w:t>
            </w:r>
            <w:r>
              <w:rPr>
                <w:sz w:val="24"/>
                <w:szCs w:val="24"/>
              </w:rPr>
              <w:t xml:space="preserve"> </w:t>
            </w:r>
            <w:r>
              <w:rPr>
                <w:spacing w:val="-3"/>
                <w:sz w:val="24"/>
                <w:szCs w:val="24"/>
              </w:rPr>
              <w:t>盒（磁微粒化学发光法）</w:t>
            </w:r>
          </w:p>
        </w:tc>
        <w:tc>
          <w:tcPr>
            <w:tcW w:w="1775" w:type="dxa"/>
          </w:tcPr>
          <w:p w:rsidR="00BB3FB4" w:rsidRDefault="009F5AD7">
            <w:pPr>
              <w:pStyle w:val="TableText"/>
              <w:spacing w:before="192"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2"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5" w:line="179" w:lineRule="auto"/>
              <w:ind w:left="133"/>
              <w:rPr>
                <w:sz w:val="24"/>
                <w:szCs w:val="24"/>
              </w:rPr>
            </w:pPr>
            <w:r>
              <w:rPr>
                <w:spacing w:val="-6"/>
                <w:sz w:val="24"/>
                <w:szCs w:val="24"/>
              </w:rPr>
              <w:t>130</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20" w:right="321" w:firstLine="2"/>
              <w:rPr>
                <w:sz w:val="24"/>
                <w:szCs w:val="24"/>
              </w:rPr>
            </w:pPr>
            <w:r>
              <w:rPr>
                <w:spacing w:val="-2"/>
                <w:sz w:val="24"/>
                <w:szCs w:val="24"/>
              </w:rPr>
              <w:t>Ⅳ型胶原检测试剂盒（磁微</w:t>
            </w:r>
            <w:r>
              <w:rPr>
                <w:spacing w:val="4"/>
                <w:sz w:val="24"/>
                <w:szCs w:val="24"/>
              </w:rPr>
              <w:t xml:space="preserve"> </w:t>
            </w:r>
            <w:r>
              <w:rPr>
                <w:spacing w:val="-4"/>
                <w:sz w:val="24"/>
                <w:szCs w:val="24"/>
              </w:rPr>
              <w:t>粒化学发光法）</w:t>
            </w:r>
          </w:p>
        </w:tc>
        <w:tc>
          <w:tcPr>
            <w:tcW w:w="1775" w:type="dxa"/>
          </w:tcPr>
          <w:p w:rsidR="00BB3FB4" w:rsidRDefault="009F5AD7">
            <w:pPr>
              <w:pStyle w:val="TableText"/>
              <w:spacing w:before="192"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2"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1" w:lineRule="auto"/>
            </w:pPr>
          </w:p>
          <w:p w:rsidR="00BB3FB4" w:rsidRDefault="009F5AD7">
            <w:pPr>
              <w:pStyle w:val="TableText"/>
              <w:spacing w:before="78" w:line="179" w:lineRule="auto"/>
              <w:ind w:left="133"/>
              <w:rPr>
                <w:sz w:val="24"/>
                <w:szCs w:val="24"/>
              </w:rPr>
            </w:pPr>
            <w:r>
              <w:rPr>
                <w:spacing w:val="-6"/>
                <w:sz w:val="24"/>
                <w:szCs w:val="24"/>
              </w:rPr>
              <w:t>131</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9" w:lineRule="auto"/>
              <w:ind w:left="122" w:right="201" w:firstLine="2"/>
              <w:jc w:val="both"/>
              <w:rPr>
                <w:sz w:val="24"/>
                <w:szCs w:val="24"/>
              </w:rPr>
            </w:pPr>
            <w:r>
              <w:rPr>
                <w:spacing w:val="-9"/>
                <w:sz w:val="24"/>
                <w:szCs w:val="24"/>
              </w:rPr>
              <w:t>单纯疱疹病毒</w:t>
            </w:r>
            <w:r>
              <w:rPr>
                <w:spacing w:val="-29"/>
                <w:sz w:val="24"/>
                <w:szCs w:val="24"/>
              </w:rPr>
              <w:t xml:space="preserve"> </w:t>
            </w:r>
            <w:r>
              <w:rPr>
                <w:spacing w:val="-9"/>
                <w:sz w:val="24"/>
                <w:szCs w:val="24"/>
              </w:rPr>
              <w:t>1</w:t>
            </w:r>
            <w:r>
              <w:rPr>
                <w:spacing w:val="-33"/>
                <w:sz w:val="24"/>
                <w:szCs w:val="24"/>
              </w:rPr>
              <w:t xml:space="preserve"> </w:t>
            </w:r>
            <w:r>
              <w:rPr>
                <w:spacing w:val="-9"/>
                <w:sz w:val="24"/>
                <w:szCs w:val="24"/>
              </w:rPr>
              <w:t>型</w:t>
            </w:r>
            <w:r>
              <w:rPr>
                <w:spacing w:val="-38"/>
                <w:sz w:val="24"/>
                <w:szCs w:val="24"/>
              </w:rPr>
              <w:t xml:space="preserve"> </w:t>
            </w:r>
            <w:r>
              <w:rPr>
                <w:spacing w:val="-9"/>
                <w:sz w:val="24"/>
                <w:szCs w:val="24"/>
              </w:rPr>
              <w:t>IgG</w:t>
            </w:r>
            <w:r>
              <w:rPr>
                <w:spacing w:val="-45"/>
                <w:sz w:val="24"/>
                <w:szCs w:val="24"/>
              </w:rPr>
              <w:t xml:space="preserve"> </w:t>
            </w:r>
            <w:r>
              <w:rPr>
                <w:spacing w:val="-9"/>
                <w:sz w:val="24"/>
                <w:szCs w:val="24"/>
              </w:rPr>
              <w:t>抗体</w:t>
            </w:r>
            <w:r>
              <w:rPr>
                <w:sz w:val="24"/>
                <w:szCs w:val="24"/>
              </w:rPr>
              <w:t xml:space="preserve">  </w:t>
            </w:r>
            <w:r>
              <w:rPr>
                <w:spacing w:val="-2"/>
                <w:sz w:val="24"/>
                <w:szCs w:val="24"/>
              </w:rPr>
              <w:t>检测试剂盒(磁微粒化学发光</w:t>
            </w:r>
            <w:r>
              <w:rPr>
                <w:spacing w:val="7"/>
                <w:sz w:val="24"/>
                <w:szCs w:val="24"/>
              </w:rPr>
              <w:t xml:space="preserve"> </w:t>
            </w:r>
            <w:r>
              <w:rPr>
                <w:spacing w:val="-9"/>
                <w:sz w:val="24"/>
                <w:szCs w:val="24"/>
              </w:rPr>
              <w:t>法)</w:t>
            </w:r>
          </w:p>
        </w:tc>
        <w:tc>
          <w:tcPr>
            <w:tcW w:w="1775" w:type="dxa"/>
          </w:tcPr>
          <w:p w:rsidR="00BB3FB4" w:rsidRDefault="00BB3FB4">
            <w:pPr>
              <w:spacing w:line="269"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69"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69"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2" w:lineRule="auto"/>
            </w:pPr>
          </w:p>
          <w:p w:rsidR="00BB3FB4" w:rsidRDefault="009F5AD7">
            <w:pPr>
              <w:pStyle w:val="TableText"/>
              <w:spacing w:before="78" w:line="179" w:lineRule="auto"/>
              <w:ind w:left="133"/>
              <w:rPr>
                <w:sz w:val="24"/>
                <w:szCs w:val="24"/>
              </w:rPr>
            </w:pPr>
            <w:r>
              <w:rPr>
                <w:spacing w:val="-6"/>
                <w:sz w:val="24"/>
                <w:szCs w:val="24"/>
              </w:rPr>
              <w:t>132</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9" w:lineRule="auto"/>
              <w:ind w:left="122" w:right="201" w:firstLine="2"/>
              <w:jc w:val="both"/>
              <w:rPr>
                <w:sz w:val="24"/>
                <w:szCs w:val="24"/>
              </w:rPr>
            </w:pPr>
            <w:r>
              <w:rPr>
                <w:spacing w:val="-9"/>
                <w:sz w:val="24"/>
                <w:szCs w:val="24"/>
              </w:rPr>
              <w:t>单纯疱疹病毒</w:t>
            </w:r>
            <w:r>
              <w:rPr>
                <w:spacing w:val="-29"/>
                <w:sz w:val="24"/>
                <w:szCs w:val="24"/>
              </w:rPr>
              <w:t xml:space="preserve"> </w:t>
            </w:r>
            <w:r>
              <w:rPr>
                <w:spacing w:val="-9"/>
                <w:sz w:val="24"/>
                <w:szCs w:val="24"/>
              </w:rPr>
              <w:t>1</w:t>
            </w:r>
            <w:r>
              <w:rPr>
                <w:spacing w:val="-33"/>
                <w:sz w:val="24"/>
                <w:szCs w:val="24"/>
              </w:rPr>
              <w:t xml:space="preserve"> </w:t>
            </w:r>
            <w:r>
              <w:rPr>
                <w:spacing w:val="-9"/>
                <w:sz w:val="24"/>
                <w:szCs w:val="24"/>
              </w:rPr>
              <w:t>型</w:t>
            </w:r>
            <w:r>
              <w:rPr>
                <w:spacing w:val="-38"/>
                <w:sz w:val="24"/>
                <w:szCs w:val="24"/>
              </w:rPr>
              <w:t xml:space="preserve"> </w:t>
            </w:r>
            <w:r>
              <w:rPr>
                <w:spacing w:val="-9"/>
                <w:sz w:val="24"/>
                <w:szCs w:val="24"/>
              </w:rPr>
              <w:t>IgM</w:t>
            </w:r>
            <w:r>
              <w:rPr>
                <w:spacing w:val="-45"/>
                <w:sz w:val="24"/>
                <w:szCs w:val="24"/>
              </w:rPr>
              <w:t xml:space="preserve"> </w:t>
            </w:r>
            <w:r>
              <w:rPr>
                <w:spacing w:val="-9"/>
                <w:sz w:val="24"/>
                <w:szCs w:val="24"/>
              </w:rPr>
              <w:t>抗体</w:t>
            </w:r>
            <w:r>
              <w:rPr>
                <w:sz w:val="24"/>
                <w:szCs w:val="24"/>
              </w:rPr>
              <w:t xml:space="preserve">  </w:t>
            </w:r>
            <w:r>
              <w:rPr>
                <w:spacing w:val="-2"/>
                <w:sz w:val="24"/>
                <w:szCs w:val="24"/>
              </w:rPr>
              <w:t>检测试剂盒(磁微粒化学发光</w:t>
            </w:r>
            <w:r>
              <w:rPr>
                <w:spacing w:val="7"/>
                <w:sz w:val="24"/>
                <w:szCs w:val="24"/>
              </w:rPr>
              <w:t xml:space="preserve"> </w:t>
            </w:r>
            <w:r>
              <w:rPr>
                <w:spacing w:val="-9"/>
                <w:sz w:val="24"/>
                <w:szCs w:val="24"/>
              </w:rPr>
              <w:t>法)</w:t>
            </w:r>
          </w:p>
        </w:tc>
        <w:tc>
          <w:tcPr>
            <w:tcW w:w="1775" w:type="dxa"/>
          </w:tcPr>
          <w:p w:rsidR="00BB3FB4" w:rsidRDefault="00BB3FB4">
            <w:pPr>
              <w:spacing w:line="269"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69"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69"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3" w:lineRule="auto"/>
            </w:pPr>
          </w:p>
          <w:p w:rsidR="00BB3FB4" w:rsidRDefault="009F5AD7">
            <w:pPr>
              <w:pStyle w:val="TableText"/>
              <w:spacing w:before="78" w:line="179" w:lineRule="auto"/>
              <w:ind w:left="133"/>
              <w:rPr>
                <w:sz w:val="24"/>
                <w:szCs w:val="24"/>
              </w:rPr>
            </w:pPr>
            <w:r>
              <w:rPr>
                <w:spacing w:val="-6"/>
                <w:sz w:val="24"/>
                <w:szCs w:val="24"/>
              </w:rPr>
              <w:t>133</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9" w:lineRule="auto"/>
              <w:ind w:left="122" w:right="201" w:firstLine="2"/>
              <w:jc w:val="both"/>
              <w:rPr>
                <w:sz w:val="24"/>
                <w:szCs w:val="24"/>
              </w:rPr>
            </w:pPr>
            <w:r>
              <w:rPr>
                <w:spacing w:val="-8"/>
                <w:sz w:val="24"/>
                <w:szCs w:val="24"/>
              </w:rPr>
              <w:t>单纯疱疹病毒</w:t>
            </w:r>
            <w:r>
              <w:rPr>
                <w:spacing w:val="-42"/>
                <w:sz w:val="24"/>
                <w:szCs w:val="24"/>
              </w:rPr>
              <w:t xml:space="preserve"> </w:t>
            </w:r>
            <w:r>
              <w:rPr>
                <w:spacing w:val="-8"/>
                <w:sz w:val="24"/>
                <w:szCs w:val="24"/>
              </w:rPr>
              <w:t>2</w:t>
            </w:r>
            <w:r>
              <w:rPr>
                <w:spacing w:val="-33"/>
                <w:sz w:val="24"/>
                <w:szCs w:val="24"/>
              </w:rPr>
              <w:t xml:space="preserve"> </w:t>
            </w:r>
            <w:r>
              <w:rPr>
                <w:spacing w:val="-8"/>
                <w:sz w:val="24"/>
                <w:szCs w:val="24"/>
              </w:rPr>
              <w:t>型</w:t>
            </w:r>
            <w:r>
              <w:rPr>
                <w:spacing w:val="-38"/>
                <w:sz w:val="24"/>
                <w:szCs w:val="24"/>
              </w:rPr>
              <w:t xml:space="preserve"> </w:t>
            </w:r>
            <w:r>
              <w:rPr>
                <w:spacing w:val="-8"/>
                <w:sz w:val="24"/>
                <w:szCs w:val="24"/>
              </w:rPr>
              <w:t>IgM</w:t>
            </w:r>
            <w:r>
              <w:rPr>
                <w:spacing w:val="-45"/>
                <w:sz w:val="24"/>
                <w:szCs w:val="24"/>
              </w:rPr>
              <w:t xml:space="preserve"> </w:t>
            </w:r>
            <w:r>
              <w:rPr>
                <w:spacing w:val="-8"/>
                <w:sz w:val="24"/>
                <w:szCs w:val="24"/>
              </w:rPr>
              <w:t>抗体</w:t>
            </w:r>
            <w:r>
              <w:rPr>
                <w:sz w:val="24"/>
                <w:szCs w:val="24"/>
              </w:rPr>
              <w:t xml:space="preserve">  </w:t>
            </w:r>
            <w:r>
              <w:rPr>
                <w:spacing w:val="-2"/>
                <w:sz w:val="24"/>
                <w:szCs w:val="24"/>
              </w:rPr>
              <w:t>检测试剂盒(磁微粒化学发光</w:t>
            </w:r>
            <w:r>
              <w:rPr>
                <w:spacing w:val="7"/>
                <w:sz w:val="24"/>
                <w:szCs w:val="24"/>
              </w:rPr>
              <w:t xml:space="preserve"> </w:t>
            </w:r>
            <w:r>
              <w:rPr>
                <w:spacing w:val="-9"/>
                <w:sz w:val="24"/>
                <w:szCs w:val="24"/>
              </w:rPr>
              <w:t>法)</w:t>
            </w:r>
          </w:p>
        </w:tc>
        <w:tc>
          <w:tcPr>
            <w:tcW w:w="1775" w:type="dxa"/>
          </w:tcPr>
          <w:p w:rsidR="00BB3FB4" w:rsidRDefault="00BB3FB4">
            <w:pPr>
              <w:spacing w:line="270"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0"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0"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943"/>
        </w:trPr>
        <w:tc>
          <w:tcPr>
            <w:tcW w:w="580" w:type="dxa"/>
          </w:tcPr>
          <w:p w:rsidR="00BB3FB4" w:rsidRDefault="00BB3FB4">
            <w:pPr>
              <w:spacing w:line="316" w:lineRule="auto"/>
            </w:pPr>
          </w:p>
          <w:p w:rsidR="00BB3FB4" w:rsidRDefault="009F5AD7">
            <w:pPr>
              <w:pStyle w:val="TableText"/>
              <w:spacing w:before="78" w:line="179" w:lineRule="auto"/>
              <w:ind w:left="133"/>
              <w:rPr>
                <w:sz w:val="24"/>
                <w:szCs w:val="24"/>
              </w:rPr>
            </w:pPr>
            <w:r>
              <w:rPr>
                <w:spacing w:val="-6"/>
                <w:sz w:val="24"/>
                <w:szCs w:val="24"/>
              </w:rPr>
              <w:t>134</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9" w:lineRule="auto"/>
              <w:ind w:left="122" w:right="201" w:firstLine="2"/>
              <w:jc w:val="both"/>
              <w:rPr>
                <w:sz w:val="24"/>
                <w:szCs w:val="24"/>
              </w:rPr>
            </w:pPr>
            <w:r>
              <w:rPr>
                <w:spacing w:val="-8"/>
                <w:sz w:val="24"/>
                <w:szCs w:val="24"/>
              </w:rPr>
              <w:t>单纯疱疹病毒</w:t>
            </w:r>
            <w:r>
              <w:rPr>
                <w:spacing w:val="-42"/>
                <w:sz w:val="24"/>
                <w:szCs w:val="24"/>
              </w:rPr>
              <w:t xml:space="preserve"> </w:t>
            </w:r>
            <w:r>
              <w:rPr>
                <w:spacing w:val="-8"/>
                <w:sz w:val="24"/>
                <w:szCs w:val="24"/>
              </w:rPr>
              <w:t>2</w:t>
            </w:r>
            <w:r>
              <w:rPr>
                <w:spacing w:val="-33"/>
                <w:sz w:val="24"/>
                <w:szCs w:val="24"/>
              </w:rPr>
              <w:t xml:space="preserve"> </w:t>
            </w:r>
            <w:r>
              <w:rPr>
                <w:spacing w:val="-8"/>
                <w:sz w:val="24"/>
                <w:szCs w:val="24"/>
              </w:rPr>
              <w:t>型</w:t>
            </w:r>
            <w:r>
              <w:rPr>
                <w:spacing w:val="-38"/>
                <w:sz w:val="24"/>
                <w:szCs w:val="24"/>
              </w:rPr>
              <w:t xml:space="preserve"> </w:t>
            </w:r>
            <w:r>
              <w:rPr>
                <w:spacing w:val="-8"/>
                <w:sz w:val="24"/>
                <w:szCs w:val="24"/>
              </w:rPr>
              <w:t>IgG</w:t>
            </w:r>
            <w:r>
              <w:rPr>
                <w:spacing w:val="-45"/>
                <w:sz w:val="24"/>
                <w:szCs w:val="24"/>
              </w:rPr>
              <w:t xml:space="preserve"> </w:t>
            </w:r>
            <w:r>
              <w:rPr>
                <w:spacing w:val="-8"/>
                <w:sz w:val="24"/>
                <w:szCs w:val="24"/>
              </w:rPr>
              <w:t>抗体</w:t>
            </w:r>
            <w:r>
              <w:rPr>
                <w:sz w:val="24"/>
                <w:szCs w:val="24"/>
              </w:rPr>
              <w:t xml:space="preserve">  </w:t>
            </w:r>
            <w:r>
              <w:rPr>
                <w:spacing w:val="-2"/>
                <w:sz w:val="24"/>
                <w:szCs w:val="24"/>
              </w:rPr>
              <w:t>检测试剂盒(磁微粒化学发光</w:t>
            </w:r>
            <w:r>
              <w:rPr>
                <w:spacing w:val="7"/>
                <w:sz w:val="24"/>
                <w:szCs w:val="24"/>
              </w:rPr>
              <w:t xml:space="preserve"> </w:t>
            </w:r>
            <w:r>
              <w:rPr>
                <w:spacing w:val="-9"/>
                <w:sz w:val="24"/>
                <w:szCs w:val="24"/>
              </w:rPr>
              <w:t>法)</w:t>
            </w:r>
          </w:p>
        </w:tc>
        <w:tc>
          <w:tcPr>
            <w:tcW w:w="1775" w:type="dxa"/>
          </w:tcPr>
          <w:p w:rsidR="00BB3FB4" w:rsidRDefault="00BB3FB4">
            <w:pPr>
              <w:spacing w:line="273"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3"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3"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8" w:line="179" w:lineRule="auto"/>
              <w:ind w:left="133"/>
              <w:rPr>
                <w:sz w:val="24"/>
                <w:szCs w:val="24"/>
              </w:rPr>
            </w:pPr>
            <w:r>
              <w:rPr>
                <w:spacing w:val="-6"/>
                <w:sz w:val="24"/>
                <w:szCs w:val="24"/>
              </w:rPr>
              <w:t>135</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54" w:right="321" w:hanging="4"/>
              <w:rPr>
                <w:sz w:val="24"/>
                <w:szCs w:val="24"/>
              </w:rPr>
            </w:pPr>
            <w:r>
              <w:rPr>
                <w:spacing w:val="-7"/>
                <w:sz w:val="24"/>
                <w:szCs w:val="24"/>
              </w:rPr>
              <w:t>弓形虫</w:t>
            </w:r>
            <w:r>
              <w:rPr>
                <w:spacing w:val="-32"/>
                <w:sz w:val="24"/>
                <w:szCs w:val="24"/>
              </w:rPr>
              <w:t xml:space="preserve"> </w:t>
            </w:r>
            <w:r>
              <w:rPr>
                <w:spacing w:val="-7"/>
                <w:sz w:val="24"/>
                <w:szCs w:val="24"/>
              </w:rPr>
              <w:t>IgG</w:t>
            </w:r>
            <w:r>
              <w:rPr>
                <w:spacing w:val="-44"/>
                <w:sz w:val="24"/>
                <w:szCs w:val="24"/>
              </w:rPr>
              <w:t xml:space="preserve"> </w:t>
            </w:r>
            <w:r>
              <w:rPr>
                <w:spacing w:val="-7"/>
                <w:sz w:val="24"/>
                <w:szCs w:val="24"/>
              </w:rPr>
              <w:t>抗体检测试剂盒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5"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5"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7" w:line="179" w:lineRule="auto"/>
              <w:ind w:left="133"/>
              <w:rPr>
                <w:sz w:val="24"/>
                <w:szCs w:val="24"/>
              </w:rPr>
            </w:pPr>
            <w:r>
              <w:rPr>
                <w:spacing w:val="-6"/>
                <w:sz w:val="24"/>
                <w:szCs w:val="24"/>
              </w:rPr>
              <w:t>136</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54" w:right="321" w:hanging="4"/>
              <w:rPr>
                <w:sz w:val="24"/>
                <w:szCs w:val="24"/>
              </w:rPr>
            </w:pPr>
            <w:r>
              <w:rPr>
                <w:spacing w:val="-7"/>
                <w:sz w:val="24"/>
                <w:szCs w:val="24"/>
              </w:rPr>
              <w:t>弓形虫</w:t>
            </w:r>
            <w:r>
              <w:rPr>
                <w:spacing w:val="-32"/>
                <w:sz w:val="24"/>
                <w:szCs w:val="24"/>
              </w:rPr>
              <w:t xml:space="preserve"> </w:t>
            </w:r>
            <w:r>
              <w:rPr>
                <w:spacing w:val="-7"/>
                <w:sz w:val="24"/>
                <w:szCs w:val="24"/>
              </w:rPr>
              <w:t>IgM</w:t>
            </w:r>
            <w:r>
              <w:rPr>
                <w:spacing w:val="-44"/>
                <w:sz w:val="24"/>
                <w:szCs w:val="24"/>
              </w:rPr>
              <w:t xml:space="preserve"> </w:t>
            </w:r>
            <w:r>
              <w:rPr>
                <w:spacing w:val="-7"/>
                <w:sz w:val="24"/>
                <w:szCs w:val="24"/>
              </w:rPr>
              <w:t>抗体检测试剂盒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4"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4"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4"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8" w:line="179" w:lineRule="auto"/>
              <w:ind w:left="133"/>
              <w:rPr>
                <w:sz w:val="24"/>
                <w:szCs w:val="24"/>
              </w:rPr>
            </w:pPr>
            <w:r>
              <w:rPr>
                <w:spacing w:val="-6"/>
                <w:sz w:val="24"/>
                <w:szCs w:val="24"/>
              </w:rPr>
              <w:t>137</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firstLine="29"/>
              <w:rPr>
                <w:sz w:val="24"/>
                <w:szCs w:val="24"/>
              </w:rPr>
            </w:pPr>
            <w:r>
              <w:rPr>
                <w:spacing w:val="-7"/>
                <w:sz w:val="24"/>
                <w:szCs w:val="24"/>
              </w:rPr>
              <w:t>巨细胞病毒</w:t>
            </w:r>
            <w:r>
              <w:rPr>
                <w:spacing w:val="-31"/>
                <w:sz w:val="24"/>
                <w:szCs w:val="24"/>
              </w:rPr>
              <w:t xml:space="preserve"> </w:t>
            </w:r>
            <w:r>
              <w:rPr>
                <w:spacing w:val="-7"/>
                <w:sz w:val="24"/>
                <w:szCs w:val="24"/>
              </w:rPr>
              <w:t>IgG</w:t>
            </w:r>
            <w:r>
              <w:rPr>
                <w:spacing w:val="-44"/>
                <w:sz w:val="24"/>
                <w:szCs w:val="24"/>
              </w:rPr>
              <w:t xml:space="preserve"> </w:t>
            </w:r>
            <w:r>
              <w:rPr>
                <w:spacing w:val="-7"/>
                <w:sz w:val="24"/>
                <w:szCs w:val="24"/>
              </w:rPr>
              <w:t>抗体检测试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5"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5"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8" w:line="179" w:lineRule="auto"/>
              <w:ind w:left="133"/>
              <w:rPr>
                <w:sz w:val="24"/>
                <w:szCs w:val="24"/>
              </w:rPr>
            </w:pPr>
            <w:r>
              <w:rPr>
                <w:spacing w:val="-6"/>
                <w:sz w:val="24"/>
                <w:szCs w:val="24"/>
              </w:rPr>
              <w:t>138</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0" w:right="321" w:firstLine="29"/>
              <w:rPr>
                <w:sz w:val="24"/>
                <w:szCs w:val="24"/>
              </w:rPr>
            </w:pPr>
            <w:r>
              <w:rPr>
                <w:spacing w:val="-7"/>
                <w:sz w:val="24"/>
                <w:szCs w:val="24"/>
              </w:rPr>
              <w:t>巨细胞病毒</w:t>
            </w:r>
            <w:r>
              <w:rPr>
                <w:spacing w:val="-31"/>
                <w:sz w:val="24"/>
                <w:szCs w:val="24"/>
              </w:rPr>
              <w:t xml:space="preserve"> </w:t>
            </w:r>
            <w:r>
              <w:rPr>
                <w:spacing w:val="-7"/>
                <w:sz w:val="24"/>
                <w:szCs w:val="24"/>
              </w:rPr>
              <w:t>IgM</w:t>
            </w:r>
            <w:r>
              <w:rPr>
                <w:spacing w:val="-44"/>
                <w:sz w:val="24"/>
                <w:szCs w:val="24"/>
              </w:rPr>
              <w:t xml:space="preserve"> </w:t>
            </w:r>
            <w:r>
              <w:rPr>
                <w:spacing w:val="-7"/>
                <w:sz w:val="24"/>
                <w:szCs w:val="24"/>
              </w:rPr>
              <w:t>抗体检测试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5"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5"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40" w:line="179" w:lineRule="auto"/>
              <w:ind w:left="133"/>
              <w:rPr>
                <w:sz w:val="24"/>
                <w:szCs w:val="24"/>
              </w:rPr>
            </w:pPr>
            <w:r>
              <w:rPr>
                <w:spacing w:val="-6"/>
                <w:sz w:val="24"/>
                <w:szCs w:val="24"/>
              </w:rPr>
              <w:t>139</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23" w:right="321" w:hanging="1"/>
              <w:rPr>
                <w:sz w:val="24"/>
                <w:szCs w:val="24"/>
              </w:rPr>
            </w:pPr>
            <w:r>
              <w:rPr>
                <w:spacing w:val="-5"/>
                <w:sz w:val="24"/>
                <w:szCs w:val="24"/>
              </w:rPr>
              <w:t>风疹病毒</w:t>
            </w:r>
            <w:r>
              <w:rPr>
                <w:spacing w:val="-30"/>
                <w:sz w:val="24"/>
                <w:szCs w:val="24"/>
              </w:rPr>
              <w:t xml:space="preserve"> </w:t>
            </w:r>
            <w:r>
              <w:rPr>
                <w:spacing w:val="-5"/>
                <w:sz w:val="24"/>
                <w:szCs w:val="24"/>
              </w:rPr>
              <w:t>IgM</w:t>
            </w:r>
            <w:r>
              <w:rPr>
                <w:spacing w:val="-44"/>
                <w:sz w:val="24"/>
                <w:szCs w:val="24"/>
              </w:rPr>
              <w:t xml:space="preserve"> </w:t>
            </w:r>
            <w:r>
              <w:rPr>
                <w:spacing w:val="-5"/>
                <w:sz w:val="24"/>
                <w:szCs w:val="24"/>
              </w:rPr>
              <w:t>抗体检测试剂</w:t>
            </w:r>
            <w:r>
              <w:rPr>
                <w:sz w:val="24"/>
                <w:szCs w:val="24"/>
              </w:rPr>
              <w:t xml:space="preserve"> </w:t>
            </w:r>
            <w:r>
              <w:rPr>
                <w:spacing w:val="-2"/>
                <w:sz w:val="24"/>
                <w:szCs w:val="24"/>
              </w:rPr>
              <w:t>盒(磁微粒化学发光法)</w:t>
            </w:r>
          </w:p>
        </w:tc>
        <w:tc>
          <w:tcPr>
            <w:tcW w:w="1775" w:type="dxa"/>
          </w:tcPr>
          <w:p w:rsidR="00BB3FB4" w:rsidRDefault="009F5AD7">
            <w:pPr>
              <w:pStyle w:val="TableText"/>
              <w:spacing w:before="197"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7"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r w:rsidR="00BB3FB4">
        <w:trPr>
          <w:trHeight w:val="631"/>
        </w:trPr>
        <w:tc>
          <w:tcPr>
            <w:tcW w:w="580" w:type="dxa"/>
          </w:tcPr>
          <w:p w:rsidR="00BB3FB4" w:rsidRDefault="009F5AD7">
            <w:pPr>
              <w:pStyle w:val="TableText"/>
              <w:spacing w:before="242" w:line="179" w:lineRule="auto"/>
              <w:ind w:left="133"/>
              <w:rPr>
                <w:sz w:val="24"/>
                <w:szCs w:val="24"/>
              </w:rPr>
            </w:pPr>
            <w:r>
              <w:rPr>
                <w:spacing w:val="-6"/>
                <w:sz w:val="24"/>
                <w:szCs w:val="24"/>
              </w:rPr>
              <w:t>140</w:t>
            </w:r>
          </w:p>
        </w:tc>
        <w:tc>
          <w:tcPr>
            <w:tcW w:w="813" w:type="dxa"/>
            <w:vMerge/>
            <w:tcBorders>
              <w:top w:val="nil"/>
              <w:bottom w:val="nil"/>
            </w:tcBorders>
          </w:tcPr>
          <w:p w:rsidR="00BB3FB4" w:rsidRDefault="00BB3FB4"/>
        </w:tc>
        <w:tc>
          <w:tcPr>
            <w:tcW w:w="3311" w:type="dxa"/>
          </w:tcPr>
          <w:p w:rsidR="00BB3FB4" w:rsidRDefault="009F5AD7">
            <w:pPr>
              <w:pStyle w:val="TableText"/>
              <w:spacing w:before="43" w:line="222" w:lineRule="auto"/>
              <w:ind w:left="123" w:right="321" w:hanging="1"/>
              <w:rPr>
                <w:sz w:val="24"/>
                <w:szCs w:val="24"/>
              </w:rPr>
            </w:pPr>
            <w:r>
              <w:rPr>
                <w:spacing w:val="-5"/>
                <w:sz w:val="24"/>
                <w:szCs w:val="24"/>
              </w:rPr>
              <w:t>风疹病毒</w:t>
            </w:r>
            <w:r>
              <w:rPr>
                <w:spacing w:val="-30"/>
                <w:sz w:val="24"/>
                <w:szCs w:val="24"/>
              </w:rPr>
              <w:t xml:space="preserve"> </w:t>
            </w:r>
            <w:r>
              <w:rPr>
                <w:spacing w:val="-5"/>
                <w:sz w:val="24"/>
                <w:szCs w:val="24"/>
              </w:rPr>
              <w:t>IgG</w:t>
            </w:r>
            <w:r>
              <w:rPr>
                <w:spacing w:val="-44"/>
                <w:sz w:val="24"/>
                <w:szCs w:val="24"/>
              </w:rPr>
              <w:t xml:space="preserve"> </w:t>
            </w:r>
            <w:r>
              <w:rPr>
                <w:spacing w:val="-5"/>
                <w:sz w:val="24"/>
                <w:szCs w:val="24"/>
              </w:rPr>
              <w:t>抗体检测试剂</w:t>
            </w:r>
            <w:r>
              <w:rPr>
                <w:sz w:val="24"/>
                <w:szCs w:val="24"/>
              </w:rPr>
              <w:t xml:space="preserve"> </w:t>
            </w:r>
            <w:r>
              <w:rPr>
                <w:spacing w:val="-2"/>
                <w:sz w:val="24"/>
                <w:szCs w:val="24"/>
              </w:rPr>
              <w:t>盒(磁微粒化学发光法)</w:t>
            </w:r>
          </w:p>
        </w:tc>
        <w:tc>
          <w:tcPr>
            <w:tcW w:w="1775" w:type="dxa"/>
          </w:tcPr>
          <w:p w:rsidR="00BB3FB4" w:rsidRDefault="009F5AD7">
            <w:pPr>
              <w:pStyle w:val="TableText"/>
              <w:spacing w:before="199"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9"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9"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141</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0" w:right="201" w:firstLine="3"/>
              <w:rPr>
                <w:sz w:val="24"/>
                <w:szCs w:val="24"/>
              </w:rPr>
            </w:pPr>
            <w:r>
              <w:rPr>
                <w:spacing w:val="-2"/>
                <w:sz w:val="24"/>
                <w:szCs w:val="24"/>
              </w:rPr>
              <w:t>人生长激素检测试剂盒(磁微</w:t>
            </w:r>
            <w:r>
              <w:rPr>
                <w:spacing w:val="5"/>
                <w:sz w:val="24"/>
                <w:szCs w:val="24"/>
              </w:rPr>
              <w:t xml:space="preserve"> </w:t>
            </w:r>
            <w:r>
              <w:rPr>
                <w:spacing w:val="-1"/>
                <w:sz w:val="24"/>
                <w:szCs w:val="24"/>
              </w:rPr>
              <w:t>粒化学发光法 )</w:t>
            </w:r>
          </w:p>
        </w:tc>
        <w:tc>
          <w:tcPr>
            <w:tcW w:w="1775" w:type="dxa"/>
          </w:tcPr>
          <w:p w:rsidR="00BB3FB4" w:rsidRDefault="009F5AD7">
            <w:pPr>
              <w:pStyle w:val="TableText"/>
              <w:spacing w:before="196"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6"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945"/>
        </w:trPr>
        <w:tc>
          <w:tcPr>
            <w:tcW w:w="580" w:type="dxa"/>
          </w:tcPr>
          <w:p w:rsidR="00BB3FB4" w:rsidRDefault="00BB3FB4">
            <w:pPr>
              <w:spacing w:line="316" w:lineRule="auto"/>
            </w:pPr>
          </w:p>
          <w:p w:rsidR="00BB3FB4" w:rsidRDefault="009F5AD7">
            <w:pPr>
              <w:pStyle w:val="TableText"/>
              <w:spacing w:before="78" w:line="179" w:lineRule="auto"/>
              <w:ind w:left="133"/>
              <w:rPr>
                <w:sz w:val="24"/>
                <w:szCs w:val="24"/>
              </w:rPr>
            </w:pPr>
            <w:r>
              <w:rPr>
                <w:spacing w:val="-6"/>
                <w:sz w:val="24"/>
                <w:szCs w:val="24"/>
              </w:rPr>
              <w:t>142</w:t>
            </w:r>
          </w:p>
        </w:tc>
        <w:tc>
          <w:tcPr>
            <w:tcW w:w="813" w:type="dxa"/>
            <w:vMerge/>
            <w:tcBorders>
              <w:top w:val="nil"/>
            </w:tcBorders>
          </w:tcPr>
          <w:p w:rsidR="00BB3FB4" w:rsidRDefault="00BB3FB4"/>
        </w:tc>
        <w:tc>
          <w:tcPr>
            <w:tcW w:w="3311" w:type="dxa"/>
          </w:tcPr>
          <w:p w:rsidR="00BB3FB4" w:rsidRDefault="009F5AD7">
            <w:pPr>
              <w:pStyle w:val="TableText"/>
              <w:spacing w:before="41" w:line="229" w:lineRule="auto"/>
              <w:ind w:left="120" w:right="321"/>
              <w:rPr>
                <w:sz w:val="24"/>
                <w:szCs w:val="24"/>
              </w:rPr>
            </w:pPr>
            <w:r>
              <w:rPr>
                <w:spacing w:val="-3"/>
                <w:sz w:val="24"/>
                <w:szCs w:val="24"/>
              </w:rPr>
              <w:t>超敏</w:t>
            </w:r>
            <w:r>
              <w:rPr>
                <w:spacing w:val="-46"/>
                <w:sz w:val="24"/>
                <w:szCs w:val="24"/>
              </w:rPr>
              <w:t xml:space="preserve"> </w:t>
            </w:r>
            <w:r>
              <w:rPr>
                <w:spacing w:val="-3"/>
                <w:sz w:val="24"/>
                <w:szCs w:val="24"/>
              </w:rPr>
              <w:t>C</w:t>
            </w:r>
            <w:r>
              <w:rPr>
                <w:spacing w:val="-44"/>
                <w:sz w:val="24"/>
                <w:szCs w:val="24"/>
              </w:rPr>
              <w:t xml:space="preserve"> </w:t>
            </w:r>
            <w:r>
              <w:rPr>
                <w:spacing w:val="-3"/>
                <w:sz w:val="24"/>
                <w:szCs w:val="24"/>
              </w:rPr>
              <w:t>反应蛋白(HS-CRP)检</w:t>
            </w:r>
            <w:r>
              <w:rPr>
                <w:sz w:val="24"/>
                <w:szCs w:val="24"/>
              </w:rPr>
              <w:t xml:space="preserve"> </w:t>
            </w:r>
            <w:r>
              <w:rPr>
                <w:spacing w:val="-2"/>
                <w:sz w:val="24"/>
                <w:szCs w:val="24"/>
              </w:rPr>
              <w:t>测试剂盒(磁微粒化学发光</w:t>
            </w:r>
            <w:r>
              <w:rPr>
                <w:spacing w:val="3"/>
                <w:sz w:val="24"/>
                <w:szCs w:val="24"/>
              </w:rPr>
              <w:t xml:space="preserve">  </w:t>
            </w:r>
            <w:r>
              <w:rPr>
                <w:spacing w:val="-8"/>
                <w:sz w:val="24"/>
                <w:szCs w:val="24"/>
              </w:rPr>
              <w:t>法)</w:t>
            </w:r>
          </w:p>
        </w:tc>
        <w:tc>
          <w:tcPr>
            <w:tcW w:w="1775" w:type="dxa"/>
          </w:tcPr>
          <w:p w:rsidR="00BB3FB4" w:rsidRDefault="00BB3FB4">
            <w:pPr>
              <w:spacing w:line="273"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3"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73" w:lineRule="auto"/>
            </w:pPr>
          </w:p>
          <w:p w:rsidR="00BB3FB4" w:rsidRDefault="009F5AD7">
            <w:pPr>
              <w:pStyle w:val="TableText"/>
              <w:spacing w:before="78" w:line="218" w:lineRule="auto"/>
              <w:ind w:left="187"/>
              <w:rPr>
                <w:sz w:val="24"/>
                <w:szCs w:val="24"/>
              </w:rPr>
            </w:pPr>
            <w:r>
              <w:rPr>
                <w:spacing w:val="-5"/>
                <w:sz w:val="24"/>
                <w:szCs w:val="24"/>
              </w:rPr>
              <w:t>人份</w:t>
            </w:r>
          </w:p>
        </w:tc>
      </w:tr>
    </w:tbl>
    <w:p w:rsidR="00BB3FB4" w:rsidRDefault="00BB3FB4">
      <w:pPr>
        <w:pStyle w:val="a3"/>
      </w:pPr>
    </w:p>
    <w:p w:rsidR="00BB3FB4" w:rsidRDefault="00BB3FB4">
      <w:pPr>
        <w:sectPr w:rsidR="00BB3FB4">
          <w:footerReference w:type="default" r:id="rId74"/>
          <w:pgSz w:w="11907" w:h="16839"/>
          <w:pgMar w:top="1431" w:right="1171" w:bottom="1167"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634"/>
        </w:trPr>
        <w:tc>
          <w:tcPr>
            <w:tcW w:w="580" w:type="dxa"/>
          </w:tcPr>
          <w:p w:rsidR="00BB3FB4" w:rsidRDefault="009F5AD7">
            <w:pPr>
              <w:pStyle w:val="TableText"/>
              <w:spacing w:before="240" w:line="179" w:lineRule="auto"/>
              <w:ind w:left="133"/>
              <w:rPr>
                <w:sz w:val="24"/>
                <w:szCs w:val="24"/>
              </w:rPr>
            </w:pPr>
            <w:r>
              <w:rPr>
                <w:spacing w:val="-6"/>
                <w:sz w:val="24"/>
                <w:szCs w:val="24"/>
              </w:rPr>
              <w:t>143</w:t>
            </w:r>
          </w:p>
        </w:tc>
        <w:tc>
          <w:tcPr>
            <w:tcW w:w="813" w:type="dxa"/>
            <w:vMerge w:val="restart"/>
            <w:tcBorders>
              <w:bottom w:val="nil"/>
            </w:tcBorders>
          </w:tcPr>
          <w:p w:rsidR="00BB3FB4" w:rsidRDefault="00BB3FB4"/>
        </w:tc>
        <w:tc>
          <w:tcPr>
            <w:tcW w:w="3311" w:type="dxa"/>
          </w:tcPr>
          <w:p w:rsidR="00BB3FB4" w:rsidRDefault="009F5AD7">
            <w:pPr>
              <w:pStyle w:val="TableText"/>
              <w:spacing w:before="41" w:line="224" w:lineRule="auto"/>
              <w:ind w:left="121" w:right="201" w:firstLine="11"/>
              <w:rPr>
                <w:sz w:val="24"/>
                <w:szCs w:val="24"/>
              </w:rPr>
            </w:pPr>
            <w:r>
              <w:rPr>
                <w:spacing w:val="-3"/>
                <w:sz w:val="24"/>
                <w:szCs w:val="24"/>
              </w:rPr>
              <w:t>降钙素原检测试剂盒(磁微粒</w:t>
            </w:r>
            <w:r>
              <w:rPr>
                <w:spacing w:val="10"/>
                <w:sz w:val="24"/>
                <w:szCs w:val="24"/>
              </w:rPr>
              <w:t xml:space="preserve"> </w:t>
            </w:r>
            <w:r>
              <w:rPr>
                <w:spacing w:val="-3"/>
                <w:sz w:val="24"/>
                <w:szCs w:val="24"/>
              </w:rPr>
              <w:t>化学发光法)</w:t>
            </w:r>
          </w:p>
        </w:tc>
        <w:tc>
          <w:tcPr>
            <w:tcW w:w="1775" w:type="dxa"/>
          </w:tcPr>
          <w:p w:rsidR="00BB3FB4" w:rsidRDefault="009F5AD7">
            <w:pPr>
              <w:pStyle w:val="TableText"/>
              <w:spacing w:before="197"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7"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1" w:lineRule="auto"/>
            </w:pPr>
          </w:p>
          <w:p w:rsidR="00BB3FB4" w:rsidRDefault="009F5AD7">
            <w:pPr>
              <w:pStyle w:val="TableText"/>
              <w:spacing w:before="78" w:line="179" w:lineRule="auto"/>
              <w:ind w:left="133"/>
              <w:rPr>
                <w:sz w:val="24"/>
                <w:szCs w:val="24"/>
              </w:rPr>
            </w:pPr>
            <w:r>
              <w:rPr>
                <w:spacing w:val="-6"/>
                <w:sz w:val="24"/>
                <w:szCs w:val="24"/>
              </w:rPr>
              <w:t>144</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17" w:lineRule="auto"/>
              <w:ind w:left="105"/>
              <w:rPr>
                <w:sz w:val="24"/>
                <w:szCs w:val="24"/>
              </w:rPr>
            </w:pPr>
            <w:r>
              <w:rPr>
                <w:spacing w:val="-3"/>
                <w:sz w:val="24"/>
                <w:szCs w:val="24"/>
              </w:rPr>
              <w:t>N</w:t>
            </w:r>
            <w:r>
              <w:rPr>
                <w:spacing w:val="-40"/>
                <w:sz w:val="24"/>
                <w:szCs w:val="24"/>
              </w:rPr>
              <w:t xml:space="preserve"> </w:t>
            </w:r>
            <w:r>
              <w:rPr>
                <w:spacing w:val="-3"/>
                <w:sz w:val="24"/>
                <w:szCs w:val="24"/>
              </w:rPr>
              <w:t>端-B</w:t>
            </w:r>
            <w:r>
              <w:rPr>
                <w:spacing w:val="-33"/>
                <w:sz w:val="24"/>
                <w:szCs w:val="24"/>
              </w:rPr>
              <w:t xml:space="preserve"> </w:t>
            </w:r>
            <w:r>
              <w:rPr>
                <w:spacing w:val="-3"/>
                <w:sz w:val="24"/>
                <w:szCs w:val="24"/>
              </w:rPr>
              <w:t>型钠尿肽前体(NT-</w:t>
            </w:r>
          </w:p>
          <w:p w:rsidR="00BB3FB4" w:rsidRDefault="009F5AD7">
            <w:pPr>
              <w:pStyle w:val="TableText"/>
              <w:spacing w:before="29" w:line="224" w:lineRule="auto"/>
              <w:ind w:left="120" w:right="321" w:hanging="11"/>
              <w:rPr>
                <w:sz w:val="24"/>
                <w:szCs w:val="24"/>
              </w:rPr>
            </w:pPr>
            <w:r>
              <w:rPr>
                <w:spacing w:val="-1"/>
                <w:sz w:val="24"/>
                <w:szCs w:val="24"/>
              </w:rPr>
              <w:t>proBNP)检测试剂盒(磁微粒</w:t>
            </w:r>
            <w:r>
              <w:rPr>
                <w:spacing w:val="10"/>
                <w:sz w:val="24"/>
                <w:szCs w:val="24"/>
              </w:rPr>
              <w:t xml:space="preserve"> </w:t>
            </w:r>
            <w:r>
              <w:rPr>
                <w:spacing w:val="-3"/>
                <w:sz w:val="24"/>
                <w:szCs w:val="24"/>
              </w:rPr>
              <w:t>化学发光法)</w:t>
            </w:r>
          </w:p>
        </w:tc>
        <w:tc>
          <w:tcPr>
            <w:tcW w:w="1775" w:type="dxa"/>
          </w:tcPr>
          <w:p w:rsidR="00BB3FB4" w:rsidRDefault="00BB3FB4">
            <w:pPr>
              <w:spacing w:line="268" w:lineRule="auto"/>
            </w:pPr>
          </w:p>
          <w:p w:rsidR="00BB3FB4" w:rsidRDefault="009F5AD7">
            <w:pPr>
              <w:pStyle w:val="TableText"/>
              <w:spacing w:before="78"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68" w:lineRule="auto"/>
            </w:pPr>
          </w:p>
          <w:p w:rsidR="00BB3FB4" w:rsidRDefault="009F5AD7">
            <w:pPr>
              <w:pStyle w:val="TableText"/>
              <w:spacing w:before="78"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68"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5" w:line="179" w:lineRule="auto"/>
              <w:ind w:left="133"/>
              <w:rPr>
                <w:sz w:val="24"/>
                <w:szCs w:val="24"/>
              </w:rPr>
            </w:pPr>
            <w:r>
              <w:rPr>
                <w:spacing w:val="-6"/>
                <w:sz w:val="24"/>
                <w:szCs w:val="24"/>
              </w:rPr>
              <w:t>145</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19" w:right="201" w:firstLine="5"/>
              <w:rPr>
                <w:sz w:val="24"/>
                <w:szCs w:val="24"/>
              </w:rPr>
            </w:pPr>
            <w:r>
              <w:rPr>
                <w:spacing w:val="-5"/>
                <w:sz w:val="24"/>
                <w:szCs w:val="24"/>
              </w:rPr>
              <w:t>心肌肌钙蛋</w:t>
            </w:r>
            <w:r>
              <w:rPr>
                <w:spacing w:val="-34"/>
                <w:sz w:val="24"/>
                <w:szCs w:val="24"/>
              </w:rPr>
              <w:t xml:space="preserve"> </w:t>
            </w:r>
            <w:r>
              <w:rPr>
                <w:spacing w:val="-5"/>
                <w:sz w:val="24"/>
                <w:szCs w:val="24"/>
              </w:rPr>
              <w:t>I</w:t>
            </w:r>
            <w:r>
              <w:rPr>
                <w:spacing w:val="-43"/>
                <w:sz w:val="24"/>
                <w:szCs w:val="24"/>
              </w:rPr>
              <w:t xml:space="preserve"> </w:t>
            </w:r>
            <w:r>
              <w:rPr>
                <w:spacing w:val="-5"/>
                <w:sz w:val="24"/>
                <w:szCs w:val="24"/>
              </w:rPr>
              <w:t>检测试剂盒(磁</w:t>
            </w:r>
            <w:r>
              <w:rPr>
                <w:sz w:val="24"/>
                <w:szCs w:val="24"/>
              </w:rPr>
              <w:t xml:space="preserve"> </w:t>
            </w:r>
            <w:r>
              <w:rPr>
                <w:spacing w:val="-2"/>
                <w:sz w:val="24"/>
                <w:szCs w:val="24"/>
              </w:rPr>
              <w:t>微粒化学发光法)</w:t>
            </w:r>
          </w:p>
        </w:tc>
        <w:tc>
          <w:tcPr>
            <w:tcW w:w="1775" w:type="dxa"/>
          </w:tcPr>
          <w:p w:rsidR="00BB3FB4" w:rsidRDefault="009F5AD7">
            <w:pPr>
              <w:pStyle w:val="TableText"/>
              <w:spacing w:before="192" w:line="21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9F5AD7">
            <w:pPr>
              <w:pStyle w:val="TableText"/>
              <w:spacing w:before="192" w:line="21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631"/>
        </w:trPr>
        <w:tc>
          <w:tcPr>
            <w:tcW w:w="580" w:type="dxa"/>
          </w:tcPr>
          <w:p w:rsidR="00BB3FB4" w:rsidRDefault="009F5AD7">
            <w:pPr>
              <w:pStyle w:val="TableText"/>
              <w:spacing w:before="238" w:line="179" w:lineRule="auto"/>
              <w:ind w:left="133"/>
              <w:rPr>
                <w:sz w:val="24"/>
                <w:szCs w:val="24"/>
              </w:rPr>
            </w:pPr>
            <w:r>
              <w:rPr>
                <w:spacing w:val="-6"/>
                <w:sz w:val="24"/>
                <w:szCs w:val="24"/>
              </w:rPr>
              <w:t>146</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4" w:lineRule="auto"/>
              <w:ind w:left="117" w:right="201" w:firstLine="1"/>
              <w:rPr>
                <w:sz w:val="24"/>
                <w:szCs w:val="24"/>
              </w:rPr>
            </w:pPr>
            <w:r>
              <w:rPr>
                <w:spacing w:val="-1"/>
                <w:sz w:val="24"/>
                <w:szCs w:val="24"/>
              </w:rPr>
              <w:t>肌酸激酶同工酶(CK-MB)检测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5"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29"/>
        </w:trPr>
        <w:tc>
          <w:tcPr>
            <w:tcW w:w="580" w:type="dxa"/>
          </w:tcPr>
          <w:p w:rsidR="00BB3FB4" w:rsidRDefault="009F5AD7">
            <w:pPr>
              <w:pStyle w:val="TableText"/>
              <w:spacing w:before="236" w:line="179" w:lineRule="auto"/>
              <w:ind w:left="133"/>
              <w:rPr>
                <w:sz w:val="24"/>
                <w:szCs w:val="24"/>
              </w:rPr>
            </w:pPr>
            <w:r>
              <w:rPr>
                <w:spacing w:val="-6"/>
                <w:sz w:val="24"/>
                <w:szCs w:val="24"/>
              </w:rPr>
              <w:t>147</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20" w:right="201" w:hanging="1"/>
              <w:rPr>
                <w:sz w:val="24"/>
                <w:szCs w:val="24"/>
              </w:rPr>
            </w:pPr>
            <w:r>
              <w:rPr>
                <w:spacing w:val="-2"/>
                <w:sz w:val="24"/>
                <w:szCs w:val="24"/>
              </w:rPr>
              <w:t>肌红蛋白检测试剂盒(磁微粒</w:t>
            </w:r>
            <w:r>
              <w:rPr>
                <w:spacing w:val="10"/>
                <w:sz w:val="24"/>
                <w:szCs w:val="24"/>
              </w:rPr>
              <w:t xml:space="preserve"> </w:t>
            </w:r>
            <w:r>
              <w:rPr>
                <w:spacing w:val="-3"/>
                <w:sz w:val="24"/>
                <w:szCs w:val="24"/>
              </w:rPr>
              <w:t>化学发光法)</w:t>
            </w:r>
          </w:p>
        </w:tc>
        <w:tc>
          <w:tcPr>
            <w:tcW w:w="1775" w:type="dxa"/>
          </w:tcPr>
          <w:p w:rsidR="00BB3FB4" w:rsidRDefault="009F5AD7">
            <w:pPr>
              <w:pStyle w:val="TableText"/>
              <w:spacing w:before="192"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2"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2" w:line="219" w:lineRule="auto"/>
              <w:ind w:left="184"/>
              <w:rPr>
                <w:sz w:val="24"/>
                <w:szCs w:val="24"/>
              </w:rPr>
            </w:pPr>
            <w:r>
              <w:rPr>
                <w:spacing w:val="-4"/>
                <w:sz w:val="24"/>
                <w:szCs w:val="24"/>
              </w:rPr>
              <w:t>测试</w:t>
            </w:r>
          </w:p>
        </w:tc>
      </w:tr>
      <w:tr w:rsidR="00BB3FB4">
        <w:trPr>
          <w:trHeight w:val="629"/>
        </w:trPr>
        <w:tc>
          <w:tcPr>
            <w:tcW w:w="580" w:type="dxa"/>
          </w:tcPr>
          <w:p w:rsidR="00BB3FB4" w:rsidRDefault="009F5AD7">
            <w:pPr>
              <w:pStyle w:val="TableText"/>
              <w:spacing w:before="235" w:line="179" w:lineRule="auto"/>
              <w:ind w:left="133"/>
              <w:rPr>
                <w:sz w:val="24"/>
                <w:szCs w:val="24"/>
              </w:rPr>
            </w:pPr>
            <w:r>
              <w:rPr>
                <w:spacing w:val="-6"/>
                <w:sz w:val="24"/>
                <w:szCs w:val="24"/>
              </w:rPr>
              <w:t>148</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20" w:right="321"/>
              <w:rPr>
                <w:sz w:val="24"/>
                <w:szCs w:val="24"/>
              </w:rPr>
            </w:pPr>
            <w:r>
              <w:rPr>
                <w:spacing w:val="-5"/>
                <w:sz w:val="24"/>
                <w:szCs w:val="24"/>
              </w:rPr>
              <w:t>肺炎衣原体</w:t>
            </w:r>
            <w:r>
              <w:rPr>
                <w:spacing w:val="-28"/>
                <w:sz w:val="24"/>
                <w:szCs w:val="24"/>
              </w:rPr>
              <w:t xml:space="preserve"> </w:t>
            </w:r>
            <w:r>
              <w:rPr>
                <w:spacing w:val="-5"/>
                <w:sz w:val="24"/>
                <w:szCs w:val="24"/>
              </w:rPr>
              <w:t>IgM</w:t>
            </w:r>
            <w:r>
              <w:rPr>
                <w:spacing w:val="-44"/>
                <w:sz w:val="24"/>
                <w:szCs w:val="24"/>
              </w:rPr>
              <w:t xml:space="preserve"> </w:t>
            </w:r>
            <w:r>
              <w:rPr>
                <w:spacing w:val="-5"/>
                <w:sz w:val="24"/>
                <w:szCs w:val="24"/>
              </w:rPr>
              <w:t>抗体检测试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2"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2"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2"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5" w:line="179" w:lineRule="auto"/>
              <w:ind w:left="133"/>
              <w:rPr>
                <w:sz w:val="24"/>
                <w:szCs w:val="24"/>
              </w:rPr>
            </w:pPr>
            <w:r>
              <w:rPr>
                <w:spacing w:val="-6"/>
                <w:sz w:val="24"/>
                <w:szCs w:val="24"/>
              </w:rPr>
              <w:t>149</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20" w:right="321"/>
              <w:rPr>
                <w:sz w:val="24"/>
                <w:szCs w:val="24"/>
              </w:rPr>
            </w:pPr>
            <w:r>
              <w:rPr>
                <w:spacing w:val="-5"/>
                <w:sz w:val="24"/>
                <w:szCs w:val="24"/>
              </w:rPr>
              <w:t>肺炎支原体</w:t>
            </w:r>
            <w:r>
              <w:rPr>
                <w:spacing w:val="-28"/>
                <w:sz w:val="24"/>
                <w:szCs w:val="24"/>
              </w:rPr>
              <w:t xml:space="preserve"> </w:t>
            </w:r>
            <w:r>
              <w:rPr>
                <w:spacing w:val="-5"/>
                <w:sz w:val="24"/>
                <w:szCs w:val="24"/>
              </w:rPr>
              <w:t>IgG</w:t>
            </w:r>
            <w:r>
              <w:rPr>
                <w:spacing w:val="-44"/>
                <w:sz w:val="24"/>
                <w:szCs w:val="24"/>
              </w:rPr>
              <w:t xml:space="preserve"> </w:t>
            </w:r>
            <w:r>
              <w:rPr>
                <w:spacing w:val="-5"/>
                <w:sz w:val="24"/>
                <w:szCs w:val="24"/>
              </w:rPr>
              <w:t>抗体检测试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2"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2"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2"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6" w:line="179" w:lineRule="auto"/>
              <w:ind w:left="133"/>
              <w:rPr>
                <w:sz w:val="24"/>
                <w:szCs w:val="24"/>
              </w:rPr>
            </w:pPr>
            <w:r>
              <w:rPr>
                <w:spacing w:val="-6"/>
                <w:sz w:val="24"/>
                <w:szCs w:val="24"/>
              </w:rPr>
              <w:t>150</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rPr>
                <w:sz w:val="24"/>
                <w:szCs w:val="24"/>
              </w:rPr>
            </w:pPr>
            <w:r>
              <w:rPr>
                <w:spacing w:val="-5"/>
                <w:sz w:val="24"/>
                <w:szCs w:val="24"/>
              </w:rPr>
              <w:t>肺炎支原体</w:t>
            </w:r>
            <w:r>
              <w:rPr>
                <w:spacing w:val="-28"/>
                <w:sz w:val="24"/>
                <w:szCs w:val="24"/>
              </w:rPr>
              <w:t xml:space="preserve"> </w:t>
            </w:r>
            <w:r>
              <w:rPr>
                <w:spacing w:val="-5"/>
                <w:sz w:val="24"/>
                <w:szCs w:val="24"/>
              </w:rPr>
              <w:t>IgM</w:t>
            </w:r>
            <w:r>
              <w:rPr>
                <w:spacing w:val="-44"/>
                <w:sz w:val="24"/>
                <w:szCs w:val="24"/>
              </w:rPr>
              <w:t xml:space="preserve"> </w:t>
            </w:r>
            <w:r>
              <w:rPr>
                <w:spacing w:val="-5"/>
                <w:sz w:val="24"/>
                <w:szCs w:val="24"/>
              </w:rPr>
              <w:t>抗体检测试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3" w:line="219" w:lineRule="auto"/>
              <w:ind w:left="281"/>
              <w:rPr>
                <w:sz w:val="24"/>
                <w:szCs w:val="24"/>
              </w:rPr>
            </w:pPr>
            <w:r>
              <w:rPr>
                <w:spacing w:val="-7"/>
                <w:sz w:val="24"/>
                <w:szCs w:val="24"/>
              </w:rPr>
              <w:t>100</w:t>
            </w:r>
            <w:r>
              <w:rPr>
                <w:spacing w:val="-39"/>
                <w:sz w:val="24"/>
                <w:szCs w:val="24"/>
              </w:rPr>
              <w:t xml:space="preserve"> </w:t>
            </w:r>
            <w:r>
              <w:rPr>
                <w:spacing w:val="-7"/>
                <w:sz w:val="24"/>
                <w:szCs w:val="24"/>
              </w:rPr>
              <w:t>测试/盒</w:t>
            </w:r>
          </w:p>
        </w:tc>
        <w:tc>
          <w:tcPr>
            <w:tcW w:w="1538" w:type="dxa"/>
          </w:tcPr>
          <w:p w:rsidR="00BB3FB4" w:rsidRDefault="009F5AD7">
            <w:pPr>
              <w:pStyle w:val="TableText"/>
              <w:spacing w:before="193" w:line="219" w:lineRule="auto"/>
              <w:ind w:left="162"/>
              <w:rPr>
                <w:sz w:val="24"/>
                <w:szCs w:val="24"/>
              </w:rPr>
            </w:pPr>
            <w:r>
              <w:rPr>
                <w:spacing w:val="-7"/>
                <w:sz w:val="24"/>
                <w:szCs w:val="24"/>
              </w:rPr>
              <w:t>100</w:t>
            </w:r>
            <w:r>
              <w:rPr>
                <w:spacing w:val="-38"/>
                <w:sz w:val="24"/>
                <w:szCs w:val="24"/>
              </w:rPr>
              <w:t xml:space="preserve"> </w:t>
            </w:r>
            <w:r>
              <w:rPr>
                <w:spacing w:val="-7"/>
                <w:sz w:val="24"/>
                <w:szCs w:val="24"/>
              </w:rPr>
              <w:t>测试/盒</w:t>
            </w:r>
          </w:p>
        </w:tc>
        <w:tc>
          <w:tcPr>
            <w:tcW w:w="823" w:type="dxa"/>
          </w:tcPr>
          <w:p w:rsidR="00BB3FB4" w:rsidRDefault="009F5AD7">
            <w:pPr>
              <w:pStyle w:val="TableText"/>
              <w:spacing w:before="193" w:line="219" w:lineRule="auto"/>
              <w:ind w:left="184"/>
              <w:rPr>
                <w:sz w:val="24"/>
                <w:szCs w:val="24"/>
              </w:rPr>
            </w:pPr>
            <w:r>
              <w:rPr>
                <w:spacing w:val="-4"/>
                <w:sz w:val="24"/>
                <w:szCs w:val="24"/>
              </w:rPr>
              <w:t>测试</w:t>
            </w:r>
          </w:p>
        </w:tc>
      </w:tr>
      <w:tr w:rsidR="00BB3FB4">
        <w:trPr>
          <w:trHeight w:val="629"/>
        </w:trPr>
        <w:tc>
          <w:tcPr>
            <w:tcW w:w="580" w:type="dxa"/>
          </w:tcPr>
          <w:p w:rsidR="00BB3FB4" w:rsidRDefault="009F5AD7">
            <w:pPr>
              <w:pStyle w:val="TableText"/>
              <w:spacing w:before="237" w:line="179" w:lineRule="auto"/>
              <w:ind w:left="133"/>
              <w:rPr>
                <w:sz w:val="24"/>
                <w:szCs w:val="24"/>
              </w:rPr>
            </w:pPr>
            <w:r>
              <w:rPr>
                <w:spacing w:val="-6"/>
                <w:sz w:val="24"/>
                <w:szCs w:val="24"/>
              </w:rPr>
              <w:t>151</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17" w:right="321" w:firstLine="34"/>
              <w:rPr>
                <w:sz w:val="24"/>
                <w:szCs w:val="24"/>
              </w:rPr>
            </w:pPr>
            <w:r>
              <w:rPr>
                <w:spacing w:val="-7"/>
                <w:sz w:val="24"/>
                <w:szCs w:val="24"/>
              </w:rPr>
              <w:t>甲型流感病毒</w:t>
            </w:r>
            <w:r>
              <w:rPr>
                <w:spacing w:val="-34"/>
                <w:sz w:val="24"/>
                <w:szCs w:val="24"/>
              </w:rPr>
              <w:t xml:space="preserve"> </w:t>
            </w:r>
            <w:r>
              <w:rPr>
                <w:spacing w:val="-7"/>
                <w:sz w:val="24"/>
                <w:szCs w:val="24"/>
              </w:rPr>
              <w:t>IgM</w:t>
            </w:r>
            <w:r>
              <w:rPr>
                <w:spacing w:val="-44"/>
                <w:sz w:val="24"/>
                <w:szCs w:val="24"/>
              </w:rPr>
              <w:t xml:space="preserve"> </w:t>
            </w:r>
            <w:r>
              <w:rPr>
                <w:spacing w:val="-7"/>
                <w:sz w:val="24"/>
                <w:szCs w:val="24"/>
              </w:rPr>
              <w:t>抗体检测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3"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3"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3" w:line="219" w:lineRule="auto"/>
              <w:ind w:left="184"/>
              <w:rPr>
                <w:sz w:val="24"/>
                <w:szCs w:val="24"/>
              </w:rPr>
            </w:pPr>
            <w:r>
              <w:rPr>
                <w:spacing w:val="-4"/>
                <w:sz w:val="24"/>
                <w:szCs w:val="24"/>
              </w:rPr>
              <w:t>测试</w:t>
            </w:r>
          </w:p>
        </w:tc>
      </w:tr>
      <w:tr w:rsidR="00BB3FB4">
        <w:trPr>
          <w:trHeight w:val="631"/>
        </w:trPr>
        <w:tc>
          <w:tcPr>
            <w:tcW w:w="580" w:type="dxa"/>
          </w:tcPr>
          <w:p w:rsidR="00BB3FB4" w:rsidRDefault="009F5AD7">
            <w:pPr>
              <w:pStyle w:val="TableText"/>
              <w:spacing w:before="239" w:line="179" w:lineRule="auto"/>
              <w:ind w:left="133"/>
              <w:rPr>
                <w:sz w:val="24"/>
                <w:szCs w:val="24"/>
              </w:rPr>
            </w:pPr>
            <w:r>
              <w:rPr>
                <w:spacing w:val="-6"/>
                <w:sz w:val="24"/>
                <w:szCs w:val="24"/>
              </w:rPr>
              <w:t>152</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3" w:lineRule="auto"/>
              <w:ind w:left="117" w:right="321" w:firstLine="19"/>
              <w:rPr>
                <w:sz w:val="24"/>
                <w:szCs w:val="24"/>
              </w:rPr>
            </w:pPr>
            <w:r>
              <w:rPr>
                <w:spacing w:val="-6"/>
                <w:sz w:val="24"/>
                <w:szCs w:val="24"/>
              </w:rPr>
              <w:t>乙型流感病毒</w:t>
            </w:r>
            <w:r>
              <w:rPr>
                <w:spacing w:val="-32"/>
                <w:sz w:val="24"/>
                <w:szCs w:val="24"/>
              </w:rPr>
              <w:t xml:space="preserve"> </w:t>
            </w:r>
            <w:r>
              <w:rPr>
                <w:spacing w:val="-6"/>
                <w:sz w:val="24"/>
                <w:szCs w:val="24"/>
              </w:rPr>
              <w:t>IgM</w:t>
            </w:r>
            <w:r>
              <w:rPr>
                <w:spacing w:val="-44"/>
                <w:sz w:val="24"/>
                <w:szCs w:val="24"/>
              </w:rPr>
              <w:t xml:space="preserve"> </w:t>
            </w:r>
            <w:r>
              <w:rPr>
                <w:spacing w:val="-6"/>
                <w:sz w:val="24"/>
                <w:szCs w:val="24"/>
              </w:rPr>
              <w:t>抗体检测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5"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941"/>
        </w:trPr>
        <w:tc>
          <w:tcPr>
            <w:tcW w:w="580" w:type="dxa"/>
          </w:tcPr>
          <w:p w:rsidR="00BB3FB4" w:rsidRDefault="00BB3FB4">
            <w:pPr>
              <w:spacing w:line="312" w:lineRule="auto"/>
            </w:pPr>
          </w:p>
          <w:p w:rsidR="00BB3FB4" w:rsidRDefault="009F5AD7">
            <w:pPr>
              <w:pStyle w:val="TableText"/>
              <w:spacing w:before="78" w:line="179" w:lineRule="auto"/>
              <w:ind w:left="133"/>
              <w:rPr>
                <w:sz w:val="24"/>
                <w:szCs w:val="24"/>
              </w:rPr>
            </w:pPr>
            <w:r>
              <w:rPr>
                <w:spacing w:val="-6"/>
                <w:sz w:val="24"/>
                <w:szCs w:val="24"/>
              </w:rPr>
              <w:t>153</w:t>
            </w:r>
          </w:p>
        </w:tc>
        <w:tc>
          <w:tcPr>
            <w:tcW w:w="813" w:type="dxa"/>
            <w:vMerge/>
            <w:tcBorders>
              <w:top w:val="nil"/>
              <w:bottom w:val="nil"/>
            </w:tcBorders>
          </w:tcPr>
          <w:p w:rsidR="00BB3FB4" w:rsidRDefault="00BB3FB4"/>
        </w:tc>
        <w:tc>
          <w:tcPr>
            <w:tcW w:w="3311" w:type="dxa"/>
          </w:tcPr>
          <w:p w:rsidR="00BB3FB4" w:rsidRDefault="009F5AD7">
            <w:pPr>
              <w:pStyle w:val="TableText"/>
              <w:spacing w:before="37" w:line="229" w:lineRule="auto"/>
              <w:ind w:left="120" w:right="321" w:firstLine="12"/>
              <w:jc w:val="both"/>
              <w:rPr>
                <w:sz w:val="24"/>
                <w:szCs w:val="24"/>
              </w:rPr>
            </w:pPr>
            <w:r>
              <w:rPr>
                <w:spacing w:val="-6"/>
                <w:sz w:val="24"/>
                <w:szCs w:val="24"/>
              </w:rPr>
              <w:t>呼吸道合胞病毒</w:t>
            </w:r>
            <w:r>
              <w:rPr>
                <w:spacing w:val="-27"/>
                <w:sz w:val="24"/>
                <w:szCs w:val="24"/>
              </w:rPr>
              <w:t xml:space="preserve"> </w:t>
            </w:r>
            <w:r>
              <w:rPr>
                <w:spacing w:val="-6"/>
                <w:sz w:val="24"/>
                <w:szCs w:val="24"/>
              </w:rPr>
              <w:t>IgM</w:t>
            </w:r>
            <w:r>
              <w:rPr>
                <w:spacing w:val="-44"/>
                <w:sz w:val="24"/>
                <w:szCs w:val="24"/>
              </w:rPr>
              <w:t xml:space="preserve"> </w:t>
            </w:r>
            <w:r>
              <w:rPr>
                <w:spacing w:val="-6"/>
                <w:sz w:val="24"/>
                <w:szCs w:val="24"/>
              </w:rPr>
              <w:t>抗体检</w:t>
            </w:r>
            <w:r>
              <w:rPr>
                <w:sz w:val="24"/>
                <w:szCs w:val="24"/>
              </w:rPr>
              <w:t xml:space="preserve"> </w:t>
            </w:r>
            <w:r>
              <w:rPr>
                <w:spacing w:val="-2"/>
                <w:sz w:val="24"/>
                <w:szCs w:val="24"/>
              </w:rPr>
              <w:t>测试剂盒(磁微粒化学发光</w:t>
            </w:r>
            <w:r>
              <w:rPr>
                <w:spacing w:val="3"/>
                <w:sz w:val="24"/>
                <w:szCs w:val="24"/>
              </w:rPr>
              <w:t xml:space="preserve">  </w:t>
            </w:r>
            <w:r>
              <w:rPr>
                <w:spacing w:val="-8"/>
                <w:sz w:val="24"/>
                <w:szCs w:val="24"/>
              </w:rPr>
              <w:t>法)</w:t>
            </w:r>
          </w:p>
        </w:tc>
        <w:tc>
          <w:tcPr>
            <w:tcW w:w="1775" w:type="dxa"/>
          </w:tcPr>
          <w:p w:rsidR="00BB3FB4" w:rsidRDefault="00BB3FB4">
            <w:pPr>
              <w:spacing w:line="269" w:lineRule="auto"/>
            </w:pPr>
          </w:p>
          <w:p w:rsidR="00BB3FB4" w:rsidRDefault="009F5AD7">
            <w:pPr>
              <w:pStyle w:val="TableText"/>
              <w:spacing w:before="78"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BB3FB4">
            <w:pPr>
              <w:spacing w:line="269" w:lineRule="auto"/>
            </w:pPr>
          </w:p>
          <w:p w:rsidR="00BB3FB4" w:rsidRDefault="009F5AD7">
            <w:pPr>
              <w:pStyle w:val="TableText"/>
              <w:spacing w:before="78"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BB3FB4">
            <w:pPr>
              <w:spacing w:line="269" w:lineRule="auto"/>
            </w:pPr>
          </w:p>
          <w:p w:rsidR="00BB3FB4" w:rsidRDefault="009F5AD7">
            <w:pPr>
              <w:pStyle w:val="TableText"/>
              <w:spacing w:before="78"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6" w:line="179" w:lineRule="auto"/>
              <w:ind w:left="133"/>
              <w:rPr>
                <w:sz w:val="24"/>
                <w:szCs w:val="24"/>
              </w:rPr>
            </w:pPr>
            <w:r>
              <w:rPr>
                <w:spacing w:val="-6"/>
                <w:sz w:val="24"/>
                <w:szCs w:val="24"/>
              </w:rPr>
              <w:t>154</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54" w:right="321" w:hanging="33"/>
              <w:rPr>
                <w:sz w:val="24"/>
                <w:szCs w:val="24"/>
              </w:rPr>
            </w:pPr>
            <w:r>
              <w:rPr>
                <w:spacing w:val="-5"/>
                <w:sz w:val="24"/>
                <w:szCs w:val="24"/>
              </w:rPr>
              <w:t>腺病毒</w:t>
            </w:r>
            <w:r>
              <w:rPr>
                <w:spacing w:val="-29"/>
                <w:sz w:val="24"/>
                <w:szCs w:val="24"/>
              </w:rPr>
              <w:t xml:space="preserve"> </w:t>
            </w:r>
            <w:r>
              <w:rPr>
                <w:spacing w:val="-5"/>
                <w:sz w:val="24"/>
                <w:szCs w:val="24"/>
              </w:rPr>
              <w:t>IgM</w:t>
            </w:r>
            <w:r>
              <w:rPr>
                <w:spacing w:val="-44"/>
                <w:sz w:val="24"/>
                <w:szCs w:val="24"/>
              </w:rPr>
              <w:t xml:space="preserve"> </w:t>
            </w:r>
            <w:r>
              <w:rPr>
                <w:spacing w:val="-5"/>
                <w:sz w:val="24"/>
                <w:szCs w:val="24"/>
              </w:rPr>
              <w:t>抗体检测试剂盒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3"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3"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3" w:line="219" w:lineRule="auto"/>
              <w:ind w:left="184"/>
              <w:rPr>
                <w:sz w:val="24"/>
                <w:szCs w:val="24"/>
              </w:rPr>
            </w:pPr>
            <w:r>
              <w:rPr>
                <w:spacing w:val="-4"/>
                <w:sz w:val="24"/>
                <w:szCs w:val="24"/>
              </w:rPr>
              <w:t>测试</w:t>
            </w:r>
          </w:p>
        </w:tc>
      </w:tr>
      <w:tr w:rsidR="00BB3FB4">
        <w:trPr>
          <w:trHeight w:val="940"/>
        </w:trPr>
        <w:tc>
          <w:tcPr>
            <w:tcW w:w="580" w:type="dxa"/>
          </w:tcPr>
          <w:p w:rsidR="00BB3FB4" w:rsidRDefault="00BB3FB4">
            <w:pPr>
              <w:spacing w:line="313" w:lineRule="auto"/>
            </w:pPr>
          </w:p>
          <w:p w:rsidR="00BB3FB4" w:rsidRDefault="009F5AD7">
            <w:pPr>
              <w:pStyle w:val="TableText"/>
              <w:spacing w:before="78" w:line="179" w:lineRule="auto"/>
              <w:ind w:left="133"/>
              <w:rPr>
                <w:sz w:val="24"/>
                <w:szCs w:val="24"/>
              </w:rPr>
            </w:pPr>
            <w:r>
              <w:rPr>
                <w:spacing w:val="-6"/>
                <w:sz w:val="24"/>
                <w:szCs w:val="24"/>
              </w:rPr>
              <w:t>155</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9" w:lineRule="auto"/>
              <w:ind w:left="119" w:right="321"/>
              <w:jc w:val="both"/>
              <w:rPr>
                <w:sz w:val="24"/>
                <w:szCs w:val="24"/>
              </w:rPr>
            </w:pPr>
            <w:r>
              <w:rPr>
                <w:spacing w:val="-6"/>
                <w:sz w:val="24"/>
                <w:szCs w:val="24"/>
              </w:rPr>
              <w:t>柯萨奇病毒</w:t>
            </w:r>
            <w:r>
              <w:rPr>
                <w:spacing w:val="-52"/>
                <w:sz w:val="24"/>
                <w:szCs w:val="24"/>
              </w:rPr>
              <w:t xml:space="preserve"> </w:t>
            </w:r>
            <w:r>
              <w:rPr>
                <w:spacing w:val="-6"/>
                <w:sz w:val="24"/>
                <w:szCs w:val="24"/>
              </w:rPr>
              <w:t>B</w:t>
            </w:r>
            <w:r>
              <w:rPr>
                <w:spacing w:val="-43"/>
                <w:sz w:val="24"/>
                <w:szCs w:val="24"/>
              </w:rPr>
              <w:t xml:space="preserve"> </w:t>
            </w:r>
            <w:r>
              <w:rPr>
                <w:spacing w:val="-6"/>
                <w:sz w:val="24"/>
                <w:szCs w:val="24"/>
              </w:rPr>
              <w:t>组</w:t>
            </w:r>
            <w:r>
              <w:rPr>
                <w:spacing w:val="-39"/>
                <w:sz w:val="24"/>
                <w:szCs w:val="24"/>
              </w:rPr>
              <w:t xml:space="preserve"> </w:t>
            </w:r>
            <w:r>
              <w:rPr>
                <w:spacing w:val="-6"/>
                <w:sz w:val="24"/>
                <w:szCs w:val="24"/>
              </w:rPr>
              <w:t>IgM</w:t>
            </w:r>
            <w:r>
              <w:rPr>
                <w:spacing w:val="-44"/>
                <w:sz w:val="24"/>
                <w:szCs w:val="24"/>
              </w:rPr>
              <w:t xml:space="preserve"> </w:t>
            </w:r>
            <w:r>
              <w:rPr>
                <w:spacing w:val="-6"/>
                <w:sz w:val="24"/>
                <w:szCs w:val="24"/>
              </w:rPr>
              <w:t>抗体检</w:t>
            </w:r>
            <w:r>
              <w:rPr>
                <w:sz w:val="24"/>
                <w:szCs w:val="24"/>
              </w:rPr>
              <w:t xml:space="preserve"> </w:t>
            </w:r>
            <w:r>
              <w:rPr>
                <w:spacing w:val="-2"/>
                <w:sz w:val="24"/>
                <w:szCs w:val="24"/>
              </w:rPr>
              <w:t>测试剂盒(磁微粒化学发光</w:t>
            </w:r>
            <w:r>
              <w:rPr>
                <w:spacing w:val="3"/>
                <w:sz w:val="24"/>
                <w:szCs w:val="24"/>
              </w:rPr>
              <w:t xml:space="preserve">  </w:t>
            </w:r>
            <w:r>
              <w:rPr>
                <w:spacing w:val="-8"/>
                <w:sz w:val="24"/>
                <w:szCs w:val="24"/>
              </w:rPr>
              <w:t>法)</w:t>
            </w:r>
          </w:p>
        </w:tc>
        <w:tc>
          <w:tcPr>
            <w:tcW w:w="1775" w:type="dxa"/>
          </w:tcPr>
          <w:p w:rsidR="00BB3FB4" w:rsidRDefault="00BB3FB4">
            <w:pPr>
              <w:spacing w:line="270" w:lineRule="auto"/>
            </w:pPr>
          </w:p>
          <w:p w:rsidR="00BB3FB4" w:rsidRDefault="009F5AD7">
            <w:pPr>
              <w:pStyle w:val="TableText"/>
              <w:spacing w:before="78"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BB3FB4">
            <w:pPr>
              <w:spacing w:line="270" w:lineRule="auto"/>
            </w:pPr>
          </w:p>
          <w:p w:rsidR="00BB3FB4" w:rsidRDefault="009F5AD7">
            <w:pPr>
              <w:pStyle w:val="TableText"/>
              <w:spacing w:before="78"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BB3FB4">
            <w:pPr>
              <w:spacing w:line="270" w:lineRule="auto"/>
            </w:pPr>
          </w:p>
          <w:p w:rsidR="00BB3FB4" w:rsidRDefault="009F5AD7">
            <w:pPr>
              <w:pStyle w:val="TableText"/>
              <w:spacing w:before="78"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7" w:line="179" w:lineRule="auto"/>
              <w:ind w:left="133"/>
              <w:rPr>
                <w:sz w:val="24"/>
                <w:szCs w:val="24"/>
              </w:rPr>
            </w:pPr>
            <w:r>
              <w:rPr>
                <w:spacing w:val="-6"/>
                <w:sz w:val="24"/>
                <w:szCs w:val="24"/>
              </w:rPr>
              <w:t>156</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17" w:right="201" w:firstLine="1"/>
              <w:rPr>
                <w:sz w:val="24"/>
                <w:szCs w:val="24"/>
              </w:rPr>
            </w:pPr>
            <w:r>
              <w:rPr>
                <w:spacing w:val="-7"/>
                <w:sz w:val="24"/>
                <w:szCs w:val="24"/>
              </w:rPr>
              <w:t>肠道病毒</w:t>
            </w:r>
            <w:r>
              <w:rPr>
                <w:spacing w:val="-43"/>
                <w:sz w:val="24"/>
                <w:szCs w:val="24"/>
              </w:rPr>
              <w:t xml:space="preserve"> </w:t>
            </w:r>
            <w:r>
              <w:rPr>
                <w:spacing w:val="-7"/>
                <w:sz w:val="24"/>
                <w:szCs w:val="24"/>
              </w:rPr>
              <w:t>71</w:t>
            </w:r>
            <w:r>
              <w:rPr>
                <w:spacing w:val="-32"/>
                <w:sz w:val="24"/>
                <w:szCs w:val="24"/>
              </w:rPr>
              <w:t xml:space="preserve"> </w:t>
            </w:r>
            <w:r>
              <w:rPr>
                <w:spacing w:val="-7"/>
                <w:sz w:val="24"/>
                <w:szCs w:val="24"/>
              </w:rPr>
              <w:t>型</w:t>
            </w:r>
            <w:r>
              <w:rPr>
                <w:spacing w:val="-39"/>
                <w:sz w:val="24"/>
                <w:szCs w:val="24"/>
              </w:rPr>
              <w:t xml:space="preserve"> </w:t>
            </w:r>
            <w:r>
              <w:rPr>
                <w:spacing w:val="-7"/>
                <w:sz w:val="24"/>
                <w:szCs w:val="24"/>
              </w:rPr>
              <w:t>IgM</w:t>
            </w:r>
            <w:r>
              <w:rPr>
                <w:spacing w:val="-44"/>
                <w:sz w:val="24"/>
                <w:szCs w:val="24"/>
              </w:rPr>
              <w:t xml:space="preserve"> </w:t>
            </w:r>
            <w:r>
              <w:rPr>
                <w:spacing w:val="-7"/>
                <w:sz w:val="24"/>
                <w:szCs w:val="24"/>
              </w:rPr>
              <w:t>抗体检测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4"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4"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4"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8" w:line="179" w:lineRule="auto"/>
              <w:ind w:left="133"/>
              <w:rPr>
                <w:sz w:val="24"/>
                <w:szCs w:val="24"/>
              </w:rPr>
            </w:pPr>
            <w:r>
              <w:rPr>
                <w:spacing w:val="-6"/>
                <w:sz w:val="24"/>
                <w:szCs w:val="24"/>
              </w:rPr>
              <w:t>157</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321" w:firstLine="9"/>
              <w:rPr>
                <w:sz w:val="24"/>
                <w:szCs w:val="24"/>
              </w:rPr>
            </w:pPr>
            <w:r>
              <w:rPr>
                <w:spacing w:val="-5"/>
                <w:sz w:val="24"/>
                <w:szCs w:val="24"/>
              </w:rPr>
              <w:t>嗜肺军团菌</w:t>
            </w:r>
            <w:r>
              <w:rPr>
                <w:spacing w:val="-37"/>
                <w:sz w:val="24"/>
                <w:szCs w:val="24"/>
              </w:rPr>
              <w:t xml:space="preserve"> </w:t>
            </w:r>
            <w:r>
              <w:rPr>
                <w:spacing w:val="-5"/>
                <w:sz w:val="24"/>
                <w:szCs w:val="24"/>
              </w:rPr>
              <w:t>IgM</w:t>
            </w:r>
            <w:r>
              <w:rPr>
                <w:spacing w:val="-44"/>
                <w:sz w:val="24"/>
                <w:szCs w:val="24"/>
              </w:rPr>
              <w:t xml:space="preserve"> </w:t>
            </w:r>
            <w:r>
              <w:rPr>
                <w:spacing w:val="-5"/>
                <w:sz w:val="24"/>
                <w:szCs w:val="24"/>
              </w:rPr>
              <w:t>抗体检测试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5"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31"/>
        </w:trPr>
        <w:tc>
          <w:tcPr>
            <w:tcW w:w="580" w:type="dxa"/>
          </w:tcPr>
          <w:p w:rsidR="00BB3FB4" w:rsidRDefault="009F5AD7">
            <w:pPr>
              <w:pStyle w:val="TableText"/>
              <w:spacing w:before="241" w:line="179" w:lineRule="auto"/>
              <w:ind w:left="133"/>
              <w:rPr>
                <w:sz w:val="24"/>
                <w:szCs w:val="24"/>
              </w:rPr>
            </w:pPr>
            <w:r>
              <w:rPr>
                <w:spacing w:val="-6"/>
                <w:sz w:val="24"/>
                <w:szCs w:val="24"/>
              </w:rPr>
              <w:t>158</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3" w:lineRule="auto"/>
              <w:ind w:left="120" w:right="321" w:firstLine="3"/>
              <w:rPr>
                <w:sz w:val="24"/>
                <w:szCs w:val="24"/>
              </w:rPr>
            </w:pPr>
            <w:r>
              <w:rPr>
                <w:spacing w:val="-2"/>
                <w:sz w:val="24"/>
                <w:szCs w:val="24"/>
              </w:rPr>
              <w:t>人促卵泡生成素检测试剂盒</w:t>
            </w:r>
            <w:r>
              <w:rPr>
                <w:spacing w:val="3"/>
                <w:sz w:val="24"/>
                <w:szCs w:val="24"/>
              </w:rPr>
              <w:t xml:space="preserve"> </w:t>
            </w:r>
            <w:r>
              <w:rPr>
                <w:spacing w:val="-2"/>
                <w:sz w:val="24"/>
                <w:szCs w:val="24"/>
              </w:rPr>
              <w:t>（磁微粒化学发光法)</w:t>
            </w:r>
          </w:p>
        </w:tc>
        <w:tc>
          <w:tcPr>
            <w:tcW w:w="1775" w:type="dxa"/>
          </w:tcPr>
          <w:p w:rsidR="00BB3FB4" w:rsidRDefault="00BB3FB4">
            <w:pPr>
              <w:spacing w:line="274" w:lineRule="auto"/>
            </w:pPr>
          </w:p>
          <w:p w:rsidR="00BB3FB4" w:rsidRDefault="009F5AD7">
            <w:pPr>
              <w:pStyle w:val="TableText"/>
              <w:spacing w:before="78" w:line="205"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4" w:lineRule="auto"/>
            </w:pPr>
          </w:p>
          <w:p w:rsidR="00BB3FB4" w:rsidRDefault="009F5AD7">
            <w:pPr>
              <w:pStyle w:val="TableText"/>
              <w:spacing w:before="78" w:line="205"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8"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159</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53" w:right="321" w:hanging="30"/>
              <w:rPr>
                <w:sz w:val="24"/>
                <w:szCs w:val="24"/>
              </w:rPr>
            </w:pPr>
            <w:r>
              <w:rPr>
                <w:spacing w:val="-2"/>
                <w:sz w:val="24"/>
                <w:szCs w:val="24"/>
              </w:rPr>
              <w:t>人促黄体生成素检测试剂盒</w:t>
            </w:r>
            <w:r>
              <w:rPr>
                <w:spacing w:val="3"/>
                <w:sz w:val="24"/>
                <w:szCs w:val="24"/>
              </w:rPr>
              <w:t xml:space="preserve"> </w:t>
            </w:r>
            <w:r>
              <w:rPr>
                <w:spacing w:val="-6"/>
                <w:sz w:val="24"/>
                <w:szCs w:val="24"/>
              </w:rPr>
              <w:t>(磁微粒化学发光法)</w:t>
            </w:r>
          </w:p>
        </w:tc>
        <w:tc>
          <w:tcPr>
            <w:tcW w:w="1775" w:type="dxa"/>
          </w:tcPr>
          <w:p w:rsidR="00BB3FB4" w:rsidRDefault="00BB3FB4">
            <w:pPr>
              <w:spacing w:line="273" w:lineRule="auto"/>
            </w:pPr>
          </w:p>
          <w:p w:rsidR="00BB3FB4" w:rsidRDefault="009F5AD7">
            <w:pPr>
              <w:pStyle w:val="TableText"/>
              <w:spacing w:before="78" w:line="204"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3" w:lineRule="auto"/>
            </w:pPr>
          </w:p>
          <w:p w:rsidR="00BB3FB4" w:rsidRDefault="009F5AD7">
            <w:pPr>
              <w:pStyle w:val="TableText"/>
              <w:spacing w:before="78" w:line="204"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40" w:line="179" w:lineRule="auto"/>
              <w:ind w:left="133"/>
              <w:rPr>
                <w:sz w:val="24"/>
                <w:szCs w:val="24"/>
              </w:rPr>
            </w:pPr>
            <w:r>
              <w:rPr>
                <w:spacing w:val="-6"/>
                <w:sz w:val="24"/>
                <w:szCs w:val="24"/>
              </w:rPr>
              <w:t>160</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2" w:lineRule="auto"/>
              <w:ind w:left="130" w:right="201" w:hanging="10"/>
              <w:rPr>
                <w:sz w:val="24"/>
                <w:szCs w:val="24"/>
              </w:rPr>
            </w:pPr>
            <w:r>
              <w:rPr>
                <w:spacing w:val="-2"/>
                <w:sz w:val="24"/>
                <w:szCs w:val="24"/>
              </w:rPr>
              <w:t>催乳素检测试剂盒(磁微粒化</w:t>
            </w:r>
            <w:r>
              <w:rPr>
                <w:spacing w:val="9"/>
                <w:sz w:val="24"/>
                <w:szCs w:val="24"/>
              </w:rPr>
              <w:t xml:space="preserve"> </w:t>
            </w:r>
            <w:r>
              <w:rPr>
                <w:spacing w:val="-6"/>
                <w:sz w:val="24"/>
                <w:szCs w:val="24"/>
              </w:rPr>
              <w:t>学发光法)</w:t>
            </w:r>
          </w:p>
        </w:tc>
        <w:tc>
          <w:tcPr>
            <w:tcW w:w="1775" w:type="dxa"/>
          </w:tcPr>
          <w:p w:rsidR="00BB3FB4" w:rsidRDefault="00BB3FB4">
            <w:pPr>
              <w:spacing w:line="274" w:lineRule="auto"/>
            </w:pPr>
          </w:p>
          <w:p w:rsidR="00BB3FB4" w:rsidRDefault="009F5AD7">
            <w:pPr>
              <w:pStyle w:val="TableText"/>
              <w:spacing w:before="78" w:line="204"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4" w:lineRule="auto"/>
            </w:pPr>
          </w:p>
          <w:p w:rsidR="00BB3FB4" w:rsidRDefault="009F5AD7">
            <w:pPr>
              <w:pStyle w:val="TableText"/>
              <w:spacing w:before="78" w:line="204"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161</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6" w:right="201" w:firstLine="3"/>
              <w:rPr>
                <w:sz w:val="24"/>
                <w:szCs w:val="24"/>
              </w:rPr>
            </w:pPr>
            <w:r>
              <w:rPr>
                <w:spacing w:val="-2"/>
                <w:sz w:val="24"/>
                <w:szCs w:val="24"/>
              </w:rPr>
              <w:t>睾酮检测试剂盒(磁微粒化学</w:t>
            </w:r>
            <w:r>
              <w:rPr>
                <w:sz w:val="24"/>
                <w:szCs w:val="24"/>
              </w:rPr>
              <w:t xml:space="preserve"> </w:t>
            </w:r>
            <w:r>
              <w:rPr>
                <w:spacing w:val="-6"/>
                <w:sz w:val="24"/>
                <w:szCs w:val="24"/>
              </w:rPr>
              <w:t>发光法</w:t>
            </w:r>
            <w:r>
              <w:rPr>
                <w:spacing w:val="10"/>
                <w:sz w:val="24"/>
                <w:szCs w:val="24"/>
              </w:rPr>
              <w:t xml:space="preserve"> </w:t>
            </w:r>
            <w:r>
              <w:rPr>
                <w:spacing w:val="-6"/>
                <w:sz w:val="24"/>
                <w:szCs w:val="24"/>
              </w:rPr>
              <w:t>)</w:t>
            </w:r>
          </w:p>
        </w:tc>
        <w:tc>
          <w:tcPr>
            <w:tcW w:w="1775" w:type="dxa"/>
          </w:tcPr>
          <w:p w:rsidR="00BB3FB4" w:rsidRDefault="00BB3FB4">
            <w:pPr>
              <w:spacing w:line="273" w:lineRule="auto"/>
            </w:pPr>
          </w:p>
          <w:p w:rsidR="00BB3FB4" w:rsidRDefault="009F5AD7">
            <w:pPr>
              <w:pStyle w:val="TableText"/>
              <w:spacing w:before="78" w:line="204"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3" w:lineRule="auto"/>
            </w:pPr>
          </w:p>
          <w:p w:rsidR="00BB3FB4" w:rsidRDefault="009F5AD7">
            <w:pPr>
              <w:pStyle w:val="TableText"/>
              <w:spacing w:before="78" w:line="204"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6" w:line="218" w:lineRule="auto"/>
              <w:ind w:left="187"/>
              <w:rPr>
                <w:sz w:val="24"/>
                <w:szCs w:val="24"/>
              </w:rPr>
            </w:pPr>
            <w:r>
              <w:rPr>
                <w:spacing w:val="-5"/>
                <w:sz w:val="24"/>
                <w:szCs w:val="24"/>
              </w:rPr>
              <w:t>人份</w:t>
            </w:r>
          </w:p>
        </w:tc>
      </w:tr>
      <w:tr w:rsidR="00BB3FB4">
        <w:trPr>
          <w:trHeight w:val="633"/>
        </w:trPr>
        <w:tc>
          <w:tcPr>
            <w:tcW w:w="580" w:type="dxa"/>
          </w:tcPr>
          <w:p w:rsidR="00BB3FB4" w:rsidRDefault="009F5AD7">
            <w:pPr>
              <w:pStyle w:val="TableText"/>
              <w:spacing w:before="240" w:line="179" w:lineRule="auto"/>
              <w:ind w:left="133"/>
              <w:rPr>
                <w:sz w:val="24"/>
                <w:szCs w:val="24"/>
              </w:rPr>
            </w:pPr>
            <w:r>
              <w:rPr>
                <w:spacing w:val="-6"/>
                <w:sz w:val="24"/>
                <w:szCs w:val="24"/>
              </w:rPr>
              <w:t>162</w:t>
            </w:r>
          </w:p>
        </w:tc>
        <w:tc>
          <w:tcPr>
            <w:tcW w:w="813" w:type="dxa"/>
            <w:vMerge/>
            <w:tcBorders>
              <w:top w:val="nil"/>
            </w:tcBorders>
          </w:tcPr>
          <w:p w:rsidR="00BB3FB4" w:rsidRDefault="00BB3FB4"/>
        </w:tc>
        <w:tc>
          <w:tcPr>
            <w:tcW w:w="3311" w:type="dxa"/>
          </w:tcPr>
          <w:p w:rsidR="00BB3FB4" w:rsidRDefault="009F5AD7">
            <w:pPr>
              <w:pStyle w:val="TableText"/>
              <w:spacing w:before="40" w:line="224" w:lineRule="auto"/>
              <w:ind w:left="126" w:right="201" w:firstLine="1"/>
              <w:rPr>
                <w:sz w:val="24"/>
                <w:szCs w:val="24"/>
              </w:rPr>
            </w:pPr>
            <w:r>
              <w:rPr>
                <w:spacing w:val="-2"/>
                <w:sz w:val="24"/>
                <w:szCs w:val="24"/>
              </w:rPr>
              <w:t>孕酮检测试剂盒(磁微粒化学</w:t>
            </w:r>
            <w:r>
              <w:rPr>
                <w:spacing w:val="1"/>
                <w:sz w:val="24"/>
                <w:szCs w:val="24"/>
              </w:rPr>
              <w:t xml:space="preserve"> </w:t>
            </w:r>
            <w:r>
              <w:rPr>
                <w:spacing w:val="-6"/>
                <w:sz w:val="24"/>
                <w:szCs w:val="24"/>
              </w:rPr>
              <w:t>发光法</w:t>
            </w:r>
            <w:r>
              <w:rPr>
                <w:spacing w:val="10"/>
                <w:sz w:val="24"/>
                <w:szCs w:val="24"/>
              </w:rPr>
              <w:t xml:space="preserve"> </w:t>
            </w:r>
            <w:r>
              <w:rPr>
                <w:spacing w:val="-6"/>
                <w:sz w:val="24"/>
                <w:szCs w:val="24"/>
              </w:rPr>
              <w:t>)</w:t>
            </w:r>
          </w:p>
        </w:tc>
        <w:tc>
          <w:tcPr>
            <w:tcW w:w="1775" w:type="dxa"/>
          </w:tcPr>
          <w:p w:rsidR="00BB3FB4" w:rsidRDefault="00BB3FB4">
            <w:pPr>
              <w:spacing w:line="274" w:lineRule="auto"/>
            </w:pPr>
          </w:p>
          <w:p w:rsidR="00BB3FB4" w:rsidRDefault="009F5AD7">
            <w:pPr>
              <w:pStyle w:val="TableText"/>
              <w:spacing w:before="78" w:line="207"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4" w:lineRule="auto"/>
            </w:pPr>
          </w:p>
          <w:p w:rsidR="00BB3FB4" w:rsidRDefault="009F5AD7">
            <w:pPr>
              <w:pStyle w:val="TableText"/>
              <w:spacing w:before="78" w:line="207"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bl>
    <w:p w:rsidR="00BB3FB4" w:rsidRDefault="00BB3FB4">
      <w:pPr>
        <w:pStyle w:val="a3"/>
      </w:pPr>
    </w:p>
    <w:p w:rsidR="00BB3FB4" w:rsidRDefault="00BB3FB4">
      <w:pPr>
        <w:sectPr w:rsidR="00BB3FB4">
          <w:footerReference w:type="default" r:id="rId75"/>
          <w:pgSz w:w="11907" w:h="16839"/>
          <w:pgMar w:top="1431" w:right="1171" w:bottom="1168"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634"/>
        </w:trPr>
        <w:tc>
          <w:tcPr>
            <w:tcW w:w="580" w:type="dxa"/>
          </w:tcPr>
          <w:p w:rsidR="00BB3FB4" w:rsidRDefault="009F5AD7">
            <w:pPr>
              <w:pStyle w:val="TableText"/>
              <w:spacing w:before="240" w:line="179" w:lineRule="auto"/>
              <w:ind w:left="133"/>
              <w:rPr>
                <w:sz w:val="24"/>
                <w:szCs w:val="24"/>
              </w:rPr>
            </w:pPr>
            <w:r>
              <w:rPr>
                <w:spacing w:val="-6"/>
                <w:sz w:val="24"/>
                <w:szCs w:val="24"/>
              </w:rPr>
              <w:t>163</w:t>
            </w:r>
          </w:p>
        </w:tc>
        <w:tc>
          <w:tcPr>
            <w:tcW w:w="813" w:type="dxa"/>
            <w:vMerge w:val="restart"/>
            <w:tcBorders>
              <w:bottom w:val="nil"/>
            </w:tcBorders>
          </w:tcPr>
          <w:p w:rsidR="00BB3FB4" w:rsidRDefault="00BB3FB4"/>
        </w:tc>
        <w:tc>
          <w:tcPr>
            <w:tcW w:w="3311" w:type="dxa"/>
          </w:tcPr>
          <w:p w:rsidR="00BB3FB4" w:rsidRDefault="009F5AD7">
            <w:pPr>
              <w:pStyle w:val="TableText"/>
              <w:spacing w:before="41" w:line="224" w:lineRule="auto"/>
              <w:ind w:left="130" w:right="201" w:hanging="11"/>
              <w:rPr>
                <w:sz w:val="24"/>
                <w:szCs w:val="24"/>
              </w:rPr>
            </w:pPr>
            <w:r>
              <w:rPr>
                <w:spacing w:val="-2"/>
                <w:sz w:val="24"/>
                <w:szCs w:val="24"/>
              </w:rPr>
              <w:t>雌二醇检测试剂盒(磁微粒化</w:t>
            </w:r>
            <w:r>
              <w:rPr>
                <w:spacing w:val="10"/>
                <w:sz w:val="24"/>
                <w:szCs w:val="24"/>
              </w:rPr>
              <w:t xml:space="preserve"> </w:t>
            </w:r>
            <w:r>
              <w:rPr>
                <w:spacing w:val="-6"/>
                <w:sz w:val="24"/>
                <w:szCs w:val="24"/>
              </w:rPr>
              <w:t>学发光法)</w:t>
            </w:r>
          </w:p>
        </w:tc>
        <w:tc>
          <w:tcPr>
            <w:tcW w:w="1775" w:type="dxa"/>
          </w:tcPr>
          <w:p w:rsidR="00BB3FB4" w:rsidRDefault="00BB3FB4">
            <w:pPr>
              <w:spacing w:line="273" w:lineRule="auto"/>
            </w:pPr>
          </w:p>
          <w:p w:rsidR="00BB3FB4" w:rsidRDefault="009F5AD7">
            <w:pPr>
              <w:pStyle w:val="TableText"/>
              <w:spacing w:before="78" w:line="20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3" w:lineRule="auto"/>
            </w:pPr>
          </w:p>
          <w:p w:rsidR="00BB3FB4" w:rsidRDefault="009F5AD7">
            <w:pPr>
              <w:pStyle w:val="TableText"/>
              <w:spacing w:before="78" w:line="20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7" w:line="218" w:lineRule="auto"/>
              <w:ind w:left="187"/>
              <w:rPr>
                <w:sz w:val="24"/>
                <w:szCs w:val="24"/>
              </w:rPr>
            </w:pPr>
            <w:r>
              <w:rPr>
                <w:spacing w:val="-5"/>
                <w:sz w:val="24"/>
                <w:szCs w:val="24"/>
              </w:rPr>
              <w:t>人份</w:t>
            </w:r>
          </w:p>
        </w:tc>
      </w:tr>
      <w:tr w:rsidR="00BB3FB4">
        <w:trPr>
          <w:trHeight w:val="940"/>
        </w:trPr>
        <w:tc>
          <w:tcPr>
            <w:tcW w:w="580" w:type="dxa"/>
          </w:tcPr>
          <w:p w:rsidR="00BB3FB4" w:rsidRDefault="00BB3FB4">
            <w:pPr>
              <w:spacing w:line="310" w:lineRule="auto"/>
            </w:pPr>
          </w:p>
          <w:p w:rsidR="00BB3FB4" w:rsidRDefault="009F5AD7">
            <w:pPr>
              <w:pStyle w:val="TableText"/>
              <w:spacing w:before="78" w:line="179" w:lineRule="auto"/>
              <w:ind w:left="133"/>
              <w:rPr>
                <w:sz w:val="24"/>
                <w:szCs w:val="24"/>
              </w:rPr>
            </w:pPr>
            <w:r>
              <w:rPr>
                <w:spacing w:val="-6"/>
                <w:sz w:val="24"/>
                <w:szCs w:val="24"/>
              </w:rPr>
              <w:t>164</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9" w:lineRule="auto"/>
              <w:ind w:left="107" w:right="201" w:firstLine="56"/>
              <w:jc w:val="both"/>
              <w:rPr>
                <w:sz w:val="24"/>
                <w:szCs w:val="24"/>
              </w:rPr>
            </w:pPr>
            <w:r>
              <w:rPr>
                <w:spacing w:val="-5"/>
                <w:sz w:val="24"/>
                <w:szCs w:val="24"/>
              </w:rPr>
              <w:t>β-人绒毛膜促性腺激素(β-</w:t>
            </w:r>
            <w:r>
              <w:rPr>
                <w:spacing w:val="10"/>
                <w:sz w:val="24"/>
                <w:szCs w:val="24"/>
              </w:rPr>
              <w:t xml:space="preserve"> </w:t>
            </w:r>
            <w:r>
              <w:rPr>
                <w:spacing w:val="-1"/>
                <w:sz w:val="24"/>
                <w:szCs w:val="24"/>
              </w:rPr>
              <w:t>HCG)检测试剂盒(磁微粒化学</w:t>
            </w:r>
            <w:r>
              <w:rPr>
                <w:spacing w:val="11"/>
                <w:sz w:val="24"/>
                <w:szCs w:val="24"/>
              </w:rPr>
              <w:t xml:space="preserve"> </w:t>
            </w:r>
            <w:r>
              <w:rPr>
                <w:spacing w:val="-1"/>
                <w:sz w:val="24"/>
                <w:szCs w:val="24"/>
              </w:rPr>
              <w:t>发光法)</w:t>
            </w:r>
          </w:p>
        </w:tc>
        <w:tc>
          <w:tcPr>
            <w:tcW w:w="1775" w:type="dxa"/>
          </w:tcPr>
          <w:p w:rsidR="00BB3FB4" w:rsidRDefault="00BB3FB4">
            <w:pPr>
              <w:spacing w:line="289" w:lineRule="auto"/>
            </w:pPr>
          </w:p>
          <w:p w:rsidR="00BB3FB4" w:rsidRDefault="00BB3FB4">
            <w:pPr>
              <w:spacing w:line="289" w:lineRule="auto"/>
            </w:pPr>
          </w:p>
          <w:p w:rsidR="00BB3FB4" w:rsidRDefault="009F5AD7">
            <w:pPr>
              <w:pStyle w:val="TableText"/>
              <w:spacing w:before="78" w:line="20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89" w:lineRule="auto"/>
            </w:pPr>
          </w:p>
          <w:p w:rsidR="00BB3FB4" w:rsidRDefault="00BB3FB4">
            <w:pPr>
              <w:spacing w:line="289" w:lineRule="auto"/>
            </w:pPr>
          </w:p>
          <w:p w:rsidR="00BB3FB4" w:rsidRDefault="009F5AD7">
            <w:pPr>
              <w:pStyle w:val="TableText"/>
              <w:spacing w:before="78" w:line="20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BB3FB4">
            <w:pPr>
              <w:spacing w:line="268" w:lineRule="auto"/>
            </w:pPr>
          </w:p>
          <w:p w:rsidR="00BB3FB4" w:rsidRDefault="009F5AD7">
            <w:pPr>
              <w:pStyle w:val="TableText"/>
              <w:spacing w:before="78"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5" w:line="179" w:lineRule="auto"/>
              <w:ind w:left="133"/>
              <w:rPr>
                <w:sz w:val="24"/>
                <w:szCs w:val="24"/>
              </w:rPr>
            </w:pPr>
            <w:r>
              <w:rPr>
                <w:spacing w:val="-6"/>
                <w:sz w:val="24"/>
                <w:szCs w:val="24"/>
              </w:rPr>
              <w:t>165</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20" w:right="561"/>
              <w:rPr>
                <w:sz w:val="24"/>
                <w:szCs w:val="24"/>
              </w:rPr>
            </w:pPr>
            <w:r>
              <w:rPr>
                <w:spacing w:val="-2"/>
                <w:sz w:val="24"/>
                <w:szCs w:val="24"/>
              </w:rPr>
              <w:t>抗缪勒管激素检测试剂盒</w:t>
            </w:r>
            <w:r>
              <w:rPr>
                <w:spacing w:val="5"/>
                <w:sz w:val="24"/>
                <w:szCs w:val="24"/>
              </w:rPr>
              <w:t xml:space="preserve"> </w:t>
            </w:r>
            <w:r>
              <w:rPr>
                <w:spacing w:val="-2"/>
                <w:sz w:val="24"/>
                <w:szCs w:val="24"/>
              </w:rPr>
              <w:t>（磁微粒化学发光法)</w:t>
            </w:r>
          </w:p>
        </w:tc>
        <w:tc>
          <w:tcPr>
            <w:tcW w:w="1775" w:type="dxa"/>
          </w:tcPr>
          <w:p w:rsidR="00BB3FB4" w:rsidRDefault="00BB3FB4">
            <w:pPr>
              <w:spacing w:line="269" w:lineRule="auto"/>
            </w:pPr>
          </w:p>
          <w:p w:rsidR="00BB3FB4" w:rsidRDefault="009F5AD7">
            <w:pPr>
              <w:pStyle w:val="TableText"/>
              <w:spacing w:before="78" w:line="207"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69" w:lineRule="auto"/>
            </w:pPr>
          </w:p>
          <w:p w:rsidR="00BB3FB4" w:rsidRDefault="009F5AD7">
            <w:pPr>
              <w:pStyle w:val="TableText"/>
              <w:spacing w:before="78" w:line="207"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631"/>
        </w:trPr>
        <w:tc>
          <w:tcPr>
            <w:tcW w:w="580" w:type="dxa"/>
          </w:tcPr>
          <w:p w:rsidR="00BB3FB4" w:rsidRDefault="009F5AD7">
            <w:pPr>
              <w:pStyle w:val="TableText"/>
              <w:spacing w:before="238" w:line="179" w:lineRule="auto"/>
              <w:ind w:left="133"/>
              <w:rPr>
                <w:sz w:val="24"/>
                <w:szCs w:val="24"/>
              </w:rPr>
            </w:pPr>
            <w:r>
              <w:rPr>
                <w:spacing w:val="-6"/>
                <w:sz w:val="24"/>
                <w:szCs w:val="24"/>
              </w:rPr>
              <w:t>166</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4" w:lineRule="auto"/>
              <w:ind w:left="123" w:right="321"/>
              <w:rPr>
                <w:sz w:val="24"/>
                <w:szCs w:val="24"/>
              </w:rPr>
            </w:pPr>
            <w:r>
              <w:rPr>
                <w:spacing w:val="-2"/>
                <w:sz w:val="24"/>
                <w:szCs w:val="24"/>
              </w:rPr>
              <w:t>性激素结合球蛋白检测试剂</w:t>
            </w:r>
            <w:r>
              <w:rPr>
                <w:spacing w:val="3"/>
                <w:sz w:val="24"/>
                <w:szCs w:val="24"/>
              </w:rPr>
              <w:t xml:space="preserve"> </w:t>
            </w:r>
            <w:r>
              <w:rPr>
                <w:spacing w:val="-1"/>
                <w:sz w:val="24"/>
                <w:szCs w:val="24"/>
              </w:rPr>
              <w:t>盒(磁微粒化学发光法 )</w:t>
            </w:r>
          </w:p>
        </w:tc>
        <w:tc>
          <w:tcPr>
            <w:tcW w:w="1775" w:type="dxa"/>
          </w:tcPr>
          <w:p w:rsidR="00BB3FB4" w:rsidRDefault="00BB3FB4">
            <w:pPr>
              <w:spacing w:line="272" w:lineRule="auto"/>
            </w:pPr>
          </w:p>
          <w:p w:rsidR="00BB3FB4" w:rsidRDefault="009F5AD7">
            <w:pPr>
              <w:pStyle w:val="TableText"/>
              <w:spacing w:before="78" w:line="207"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72" w:lineRule="auto"/>
            </w:pPr>
          </w:p>
          <w:p w:rsidR="00BB3FB4" w:rsidRDefault="009F5AD7">
            <w:pPr>
              <w:pStyle w:val="TableText"/>
              <w:spacing w:before="78" w:line="207"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5"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6" w:line="179" w:lineRule="auto"/>
              <w:ind w:left="133"/>
              <w:rPr>
                <w:sz w:val="24"/>
                <w:szCs w:val="24"/>
              </w:rPr>
            </w:pPr>
            <w:r>
              <w:rPr>
                <w:spacing w:val="-6"/>
                <w:sz w:val="24"/>
                <w:szCs w:val="24"/>
              </w:rPr>
              <w:t>167</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54" w:right="321" w:hanging="35"/>
              <w:rPr>
                <w:sz w:val="24"/>
                <w:szCs w:val="24"/>
              </w:rPr>
            </w:pPr>
            <w:r>
              <w:rPr>
                <w:spacing w:val="-2"/>
                <w:sz w:val="24"/>
                <w:szCs w:val="24"/>
              </w:rPr>
              <w:t>硫酸脱氢表雄酮检测试剂盒</w:t>
            </w:r>
            <w:r>
              <w:rPr>
                <w:spacing w:val="7"/>
                <w:sz w:val="24"/>
                <w:szCs w:val="24"/>
              </w:rPr>
              <w:t xml:space="preserve"> </w:t>
            </w:r>
            <w:r>
              <w:rPr>
                <w:spacing w:val="-6"/>
                <w:sz w:val="24"/>
                <w:szCs w:val="24"/>
              </w:rPr>
              <w:t>(磁微粒化学发光法)</w:t>
            </w:r>
          </w:p>
        </w:tc>
        <w:tc>
          <w:tcPr>
            <w:tcW w:w="1775" w:type="dxa"/>
          </w:tcPr>
          <w:p w:rsidR="00BB3FB4" w:rsidRDefault="00BB3FB4">
            <w:pPr>
              <w:spacing w:line="268" w:lineRule="auto"/>
            </w:pPr>
          </w:p>
          <w:p w:rsidR="00BB3FB4" w:rsidRDefault="009F5AD7">
            <w:pPr>
              <w:pStyle w:val="TableText"/>
              <w:spacing w:before="78" w:line="20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68" w:lineRule="auto"/>
            </w:pPr>
          </w:p>
          <w:p w:rsidR="00BB3FB4" w:rsidRDefault="009F5AD7">
            <w:pPr>
              <w:pStyle w:val="TableText"/>
              <w:spacing w:before="78" w:line="20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3" w:line="218" w:lineRule="auto"/>
              <w:ind w:left="187"/>
              <w:rPr>
                <w:sz w:val="24"/>
                <w:szCs w:val="24"/>
              </w:rPr>
            </w:pPr>
            <w:r>
              <w:rPr>
                <w:spacing w:val="-5"/>
                <w:sz w:val="24"/>
                <w:szCs w:val="24"/>
              </w:rPr>
              <w:t>人份</w:t>
            </w:r>
          </w:p>
        </w:tc>
      </w:tr>
      <w:tr w:rsidR="00BB3FB4">
        <w:trPr>
          <w:trHeight w:val="629"/>
        </w:trPr>
        <w:tc>
          <w:tcPr>
            <w:tcW w:w="580" w:type="dxa"/>
          </w:tcPr>
          <w:p w:rsidR="00BB3FB4" w:rsidRDefault="009F5AD7">
            <w:pPr>
              <w:pStyle w:val="TableText"/>
              <w:spacing w:before="235" w:line="179" w:lineRule="auto"/>
              <w:ind w:left="133"/>
              <w:rPr>
                <w:sz w:val="24"/>
                <w:szCs w:val="24"/>
              </w:rPr>
            </w:pPr>
            <w:r>
              <w:rPr>
                <w:spacing w:val="-6"/>
                <w:sz w:val="24"/>
                <w:szCs w:val="24"/>
              </w:rPr>
              <w:t>168</w:t>
            </w:r>
          </w:p>
        </w:tc>
        <w:tc>
          <w:tcPr>
            <w:tcW w:w="813" w:type="dxa"/>
            <w:vMerge/>
            <w:tcBorders>
              <w:top w:val="nil"/>
              <w:bottom w:val="nil"/>
            </w:tcBorders>
          </w:tcPr>
          <w:p w:rsidR="00BB3FB4" w:rsidRDefault="00BB3FB4"/>
        </w:tc>
        <w:tc>
          <w:tcPr>
            <w:tcW w:w="3311" w:type="dxa"/>
          </w:tcPr>
          <w:p w:rsidR="00BB3FB4" w:rsidRDefault="009F5AD7">
            <w:pPr>
              <w:pStyle w:val="TableText"/>
              <w:spacing w:before="36" w:line="224" w:lineRule="auto"/>
              <w:ind w:left="119" w:right="321" w:firstLine="11"/>
              <w:rPr>
                <w:sz w:val="24"/>
                <w:szCs w:val="24"/>
              </w:rPr>
            </w:pPr>
            <w:r>
              <w:rPr>
                <w:spacing w:val="-2"/>
                <w:sz w:val="24"/>
                <w:szCs w:val="24"/>
              </w:rPr>
              <w:t>17α-羟孕酮检测试剂盒(磁</w:t>
            </w:r>
            <w:r>
              <w:rPr>
                <w:spacing w:val="1"/>
                <w:sz w:val="24"/>
                <w:szCs w:val="24"/>
              </w:rPr>
              <w:t xml:space="preserve"> </w:t>
            </w:r>
            <w:r>
              <w:rPr>
                <w:spacing w:val="-1"/>
                <w:sz w:val="24"/>
                <w:szCs w:val="24"/>
              </w:rPr>
              <w:t>微粒化学发光法 )</w:t>
            </w:r>
          </w:p>
        </w:tc>
        <w:tc>
          <w:tcPr>
            <w:tcW w:w="1775" w:type="dxa"/>
          </w:tcPr>
          <w:p w:rsidR="00BB3FB4" w:rsidRDefault="00BB3FB4">
            <w:pPr>
              <w:spacing w:line="268" w:lineRule="auto"/>
            </w:pPr>
          </w:p>
          <w:p w:rsidR="00BB3FB4" w:rsidRDefault="009F5AD7">
            <w:pPr>
              <w:pStyle w:val="TableText"/>
              <w:spacing w:before="78" w:line="208" w:lineRule="auto"/>
              <w:ind w:left="281"/>
              <w:rPr>
                <w:sz w:val="24"/>
                <w:szCs w:val="24"/>
              </w:rPr>
            </w:pPr>
            <w:r>
              <w:rPr>
                <w:spacing w:val="-7"/>
                <w:sz w:val="24"/>
                <w:szCs w:val="24"/>
              </w:rPr>
              <w:t>100</w:t>
            </w:r>
            <w:r>
              <w:rPr>
                <w:spacing w:val="-39"/>
                <w:sz w:val="24"/>
                <w:szCs w:val="24"/>
              </w:rPr>
              <w:t xml:space="preserve"> </w:t>
            </w:r>
            <w:r>
              <w:rPr>
                <w:spacing w:val="-7"/>
                <w:sz w:val="24"/>
                <w:szCs w:val="24"/>
              </w:rPr>
              <w:t>人份/盒</w:t>
            </w:r>
          </w:p>
        </w:tc>
        <w:tc>
          <w:tcPr>
            <w:tcW w:w="1538" w:type="dxa"/>
          </w:tcPr>
          <w:p w:rsidR="00BB3FB4" w:rsidRDefault="00BB3FB4">
            <w:pPr>
              <w:spacing w:line="268" w:lineRule="auto"/>
            </w:pPr>
          </w:p>
          <w:p w:rsidR="00BB3FB4" w:rsidRDefault="009F5AD7">
            <w:pPr>
              <w:pStyle w:val="TableText"/>
              <w:spacing w:before="78" w:line="208" w:lineRule="auto"/>
              <w:ind w:left="162"/>
              <w:rPr>
                <w:sz w:val="24"/>
                <w:szCs w:val="24"/>
              </w:rPr>
            </w:pPr>
            <w:r>
              <w:rPr>
                <w:spacing w:val="-7"/>
                <w:sz w:val="24"/>
                <w:szCs w:val="24"/>
              </w:rPr>
              <w:t>100</w:t>
            </w:r>
            <w:r>
              <w:rPr>
                <w:spacing w:val="-38"/>
                <w:sz w:val="24"/>
                <w:szCs w:val="24"/>
              </w:rPr>
              <w:t xml:space="preserve"> </w:t>
            </w:r>
            <w:r>
              <w:rPr>
                <w:spacing w:val="-7"/>
                <w:sz w:val="24"/>
                <w:szCs w:val="24"/>
              </w:rPr>
              <w:t>人份/盒</w:t>
            </w:r>
          </w:p>
        </w:tc>
        <w:tc>
          <w:tcPr>
            <w:tcW w:w="823" w:type="dxa"/>
          </w:tcPr>
          <w:p w:rsidR="00BB3FB4" w:rsidRDefault="009F5AD7">
            <w:pPr>
              <w:pStyle w:val="TableText"/>
              <w:spacing w:before="192" w:line="218" w:lineRule="auto"/>
              <w:ind w:left="187"/>
              <w:rPr>
                <w:sz w:val="24"/>
                <w:szCs w:val="24"/>
              </w:rPr>
            </w:pPr>
            <w:r>
              <w:rPr>
                <w:spacing w:val="-5"/>
                <w:sz w:val="24"/>
                <w:szCs w:val="24"/>
              </w:rPr>
              <w:t>人份</w:t>
            </w:r>
          </w:p>
        </w:tc>
      </w:tr>
      <w:tr w:rsidR="00BB3FB4">
        <w:trPr>
          <w:trHeight w:val="628"/>
        </w:trPr>
        <w:tc>
          <w:tcPr>
            <w:tcW w:w="580" w:type="dxa"/>
          </w:tcPr>
          <w:p w:rsidR="00BB3FB4" w:rsidRDefault="009F5AD7">
            <w:pPr>
              <w:pStyle w:val="TableText"/>
              <w:spacing w:before="235" w:line="179" w:lineRule="auto"/>
              <w:ind w:left="133"/>
              <w:rPr>
                <w:sz w:val="24"/>
                <w:szCs w:val="24"/>
              </w:rPr>
            </w:pPr>
            <w:r>
              <w:rPr>
                <w:spacing w:val="-6"/>
                <w:sz w:val="24"/>
                <w:szCs w:val="24"/>
              </w:rPr>
              <w:t>169</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54" w:right="141" w:hanging="39"/>
              <w:rPr>
                <w:sz w:val="24"/>
                <w:szCs w:val="24"/>
              </w:rPr>
            </w:pPr>
            <w:r>
              <w:rPr>
                <w:spacing w:val="-2"/>
                <w:sz w:val="24"/>
                <w:szCs w:val="24"/>
              </w:rPr>
              <w:t>25-轻基维生素 D</w:t>
            </w:r>
            <w:r>
              <w:rPr>
                <w:spacing w:val="-42"/>
                <w:sz w:val="24"/>
                <w:szCs w:val="24"/>
              </w:rPr>
              <w:t xml:space="preserve"> </w:t>
            </w:r>
            <w:r>
              <w:rPr>
                <w:spacing w:val="-2"/>
                <w:sz w:val="24"/>
                <w:szCs w:val="24"/>
              </w:rPr>
              <w:t>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2"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2"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2"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6" w:line="179" w:lineRule="auto"/>
              <w:ind w:left="133"/>
              <w:rPr>
                <w:sz w:val="24"/>
                <w:szCs w:val="24"/>
              </w:rPr>
            </w:pPr>
            <w:r>
              <w:rPr>
                <w:spacing w:val="-6"/>
                <w:sz w:val="24"/>
                <w:szCs w:val="24"/>
              </w:rPr>
              <w:t>170</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30" w:right="201" w:firstLine="6"/>
              <w:rPr>
                <w:sz w:val="24"/>
                <w:szCs w:val="24"/>
              </w:rPr>
            </w:pPr>
            <w:r>
              <w:rPr>
                <w:spacing w:val="-3"/>
                <w:sz w:val="24"/>
                <w:szCs w:val="24"/>
              </w:rPr>
              <w:t>骨钙素检测试剂盒(磁微粒化</w:t>
            </w:r>
            <w:r>
              <w:rPr>
                <w:spacing w:val="5"/>
                <w:sz w:val="24"/>
                <w:szCs w:val="24"/>
              </w:rPr>
              <w:t xml:space="preserve"> </w:t>
            </w:r>
            <w:r>
              <w:rPr>
                <w:spacing w:val="-6"/>
                <w:sz w:val="24"/>
                <w:szCs w:val="24"/>
              </w:rPr>
              <w:t>学发光法)</w:t>
            </w:r>
          </w:p>
        </w:tc>
        <w:tc>
          <w:tcPr>
            <w:tcW w:w="1775" w:type="dxa"/>
          </w:tcPr>
          <w:p w:rsidR="00BB3FB4" w:rsidRDefault="009F5AD7">
            <w:pPr>
              <w:pStyle w:val="TableText"/>
              <w:spacing w:before="193"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3"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3"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7" w:line="179" w:lineRule="auto"/>
              <w:ind w:left="133"/>
              <w:rPr>
                <w:sz w:val="24"/>
                <w:szCs w:val="24"/>
              </w:rPr>
            </w:pPr>
            <w:r>
              <w:rPr>
                <w:spacing w:val="-6"/>
                <w:sz w:val="24"/>
                <w:szCs w:val="24"/>
              </w:rPr>
              <w:t>171</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19" w:right="201" w:firstLine="32"/>
              <w:rPr>
                <w:sz w:val="24"/>
                <w:szCs w:val="24"/>
              </w:rPr>
            </w:pPr>
            <w:r>
              <w:rPr>
                <w:spacing w:val="-4"/>
                <w:sz w:val="24"/>
                <w:szCs w:val="24"/>
              </w:rPr>
              <w:t>甲状旁腺激素检测试剂盒(磁</w:t>
            </w:r>
            <w:r>
              <w:rPr>
                <w:spacing w:val="3"/>
                <w:sz w:val="24"/>
                <w:szCs w:val="24"/>
              </w:rPr>
              <w:t xml:space="preserve"> </w:t>
            </w:r>
            <w:r>
              <w:rPr>
                <w:spacing w:val="-1"/>
                <w:sz w:val="24"/>
                <w:szCs w:val="24"/>
              </w:rPr>
              <w:t>微粒化学发光法 )</w:t>
            </w:r>
          </w:p>
        </w:tc>
        <w:tc>
          <w:tcPr>
            <w:tcW w:w="1775" w:type="dxa"/>
          </w:tcPr>
          <w:p w:rsidR="00BB3FB4" w:rsidRDefault="009F5AD7">
            <w:pPr>
              <w:pStyle w:val="TableText"/>
              <w:spacing w:before="193"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3"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3" w:line="219" w:lineRule="auto"/>
              <w:ind w:left="184"/>
              <w:rPr>
                <w:sz w:val="24"/>
                <w:szCs w:val="24"/>
              </w:rPr>
            </w:pPr>
            <w:r>
              <w:rPr>
                <w:spacing w:val="-4"/>
                <w:sz w:val="24"/>
                <w:szCs w:val="24"/>
              </w:rPr>
              <w:t>测试</w:t>
            </w:r>
          </w:p>
        </w:tc>
      </w:tr>
      <w:tr w:rsidR="00BB3FB4">
        <w:trPr>
          <w:trHeight w:val="631"/>
        </w:trPr>
        <w:tc>
          <w:tcPr>
            <w:tcW w:w="580" w:type="dxa"/>
          </w:tcPr>
          <w:p w:rsidR="00BB3FB4" w:rsidRDefault="009F5AD7">
            <w:pPr>
              <w:pStyle w:val="TableText"/>
              <w:spacing w:before="240" w:line="179" w:lineRule="auto"/>
              <w:ind w:left="133"/>
              <w:rPr>
                <w:sz w:val="24"/>
                <w:szCs w:val="24"/>
              </w:rPr>
            </w:pPr>
            <w:r>
              <w:rPr>
                <w:spacing w:val="-6"/>
                <w:sz w:val="24"/>
                <w:szCs w:val="24"/>
              </w:rPr>
              <w:t>172</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3" w:lineRule="auto"/>
              <w:ind w:left="130" w:right="201" w:firstLine="1"/>
              <w:rPr>
                <w:sz w:val="24"/>
                <w:szCs w:val="24"/>
              </w:rPr>
            </w:pPr>
            <w:r>
              <w:rPr>
                <w:spacing w:val="-3"/>
                <w:sz w:val="24"/>
                <w:szCs w:val="24"/>
              </w:rPr>
              <w:t>降钙素检测试剂盒(磁微粒化</w:t>
            </w:r>
            <w:r>
              <w:rPr>
                <w:spacing w:val="10"/>
                <w:sz w:val="24"/>
                <w:szCs w:val="24"/>
              </w:rPr>
              <w:t xml:space="preserve"> </w:t>
            </w:r>
            <w:r>
              <w:rPr>
                <w:spacing w:val="-6"/>
                <w:sz w:val="24"/>
                <w:szCs w:val="24"/>
              </w:rPr>
              <w:t>学发光法)</w:t>
            </w:r>
          </w:p>
        </w:tc>
        <w:tc>
          <w:tcPr>
            <w:tcW w:w="1775" w:type="dxa"/>
          </w:tcPr>
          <w:p w:rsidR="00BB3FB4" w:rsidRDefault="009F5AD7">
            <w:pPr>
              <w:pStyle w:val="TableText"/>
              <w:spacing w:before="196"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6"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6"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7" w:line="179" w:lineRule="auto"/>
              <w:ind w:left="133"/>
              <w:rPr>
                <w:sz w:val="24"/>
                <w:szCs w:val="24"/>
              </w:rPr>
            </w:pPr>
            <w:r>
              <w:rPr>
                <w:spacing w:val="-6"/>
                <w:sz w:val="24"/>
                <w:szCs w:val="24"/>
              </w:rPr>
              <w:t>173</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54" w:right="201" w:hanging="34"/>
              <w:rPr>
                <w:sz w:val="24"/>
                <w:szCs w:val="24"/>
              </w:rPr>
            </w:pPr>
            <w:r>
              <w:rPr>
                <w:spacing w:val="-6"/>
                <w:sz w:val="24"/>
                <w:szCs w:val="24"/>
              </w:rPr>
              <w:t>抗</w:t>
            </w:r>
            <w:r>
              <w:rPr>
                <w:spacing w:val="-42"/>
                <w:sz w:val="24"/>
                <w:szCs w:val="24"/>
              </w:rPr>
              <w:t xml:space="preserve"> </w:t>
            </w:r>
            <w:r>
              <w:rPr>
                <w:spacing w:val="-6"/>
                <w:sz w:val="24"/>
                <w:szCs w:val="24"/>
              </w:rPr>
              <w:t>Jo-1</w:t>
            </w:r>
            <w:r>
              <w:rPr>
                <w:spacing w:val="-44"/>
                <w:sz w:val="24"/>
                <w:szCs w:val="24"/>
              </w:rPr>
              <w:t xml:space="preserve"> </w:t>
            </w:r>
            <w:r>
              <w:rPr>
                <w:spacing w:val="-6"/>
                <w:sz w:val="24"/>
                <w:szCs w:val="24"/>
              </w:rPr>
              <w:t>抗体</w:t>
            </w:r>
            <w:r>
              <w:rPr>
                <w:spacing w:val="-39"/>
                <w:sz w:val="24"/>
                <w:szCs w:val="24"/>
              </w:rPr>
              <w:t xml:space="preserve"> </w:t>
            </w:r>
            <w:r>
              <w:rPr>
                <w:spacing w:val="-6"/>
                <w:sz w:val="24"/>
                <w:szCs w:val="24"/>
              </w:rPr>
              <w:t>IgG</w:t>
            </w:r>
            <w:r>
              <w:rPr>
                <w:spacing w:val="-42"/>
                <w:sz w:val="24"/>
                <w:szCs w:val="24"/>
              </w:rPr>
              <w:t xml:space="preserve"> </w:t>
            </w:r>
            <w:r>
              <w:rPr>
                <w:spacing w:val="-6"/>
                <w:sz w:val="24"/>
                <w:szCs w:val="24"/>
              </w:rPr>
              <w:t>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4"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4"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4" w:line="219" w:lineRule="auto"/>
              <w:ind w:left="184"/>
              <w:rPr>
                <w:sz w:val="24"/>
                <w:szCs w:val="24"/>
              </w:rPr>
            </w:pPr>
            <w:r>
              <w:rPr>
                <w:spacing w:val="-4"/>
                <w:sz w:val="24"/>
                <w:szCs w:val="24"/>
              </w:rPr>
              <w:t>测试</w:t>
            </w:r>
          </w:p>
        </w:tc>
      </w:tr>
      <w:tr w:rsidR="00BB3FB4">
        <w:trPr>
          <w:trHeight w:val="629"/>
        </w:trPr>
        <w:tc>
          <w:tcPr>
            <w:tcW w:w="580" w:type="dxa"/>
          </w:tcPr>
          <w:p w:rsidR="00BB3FB4" w:rsidRDefault="009F5AD7">
            <w:pPr>
              <w:pStyle w:val="TableText"/>
              <w:spacing w:before="238" w:line="179" w:lineRule="auto"/>
              <w:ind w:left="133"/>
              <w:rPr>
                <w:sz w:val="24"/>
                <w:szCs w:val="24"/>
              </w:rPr>
            </w:pPr>
            <w:r>
              <w:rPr>
                <w:spacing w:val="-6"/>
                <w:sz w:val="24"/>
                <w:szCs w:val="24"/>
              </w:rPr>
              <w:t>174</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20" w:right="321"/>
              <w:rPr>
                <w:sz w:val="24"/>
                <w:szCs w:val="24"/>
              </w:rPr>
            </w:pPr>
            <w:r>
              <w:rPr>
                <w:spacing w:val="-4"/>
                <w:sz w:val="24"/>
                <w:szCs w:val="24"/>
              </w:rPr>
              <w:t>抗</w:t>
            </w:r>
            <w:r>
              <w:rPr>
                <w:spacing w:val="-51"/>
                <w:sz w:val="24"/>
                <w:szCs w:val="24"/>
              </w:rPr>
              <w:t xml:space="preserve"> </w:t>
            </w:r>
            <w:r>
              <w:rPr>
                <w:spacing w:val="-4"/>
                <w:sz w:val="24"/>
                <w:szCs w:val="24"/>
              </w:rPr>
              <w:t>Sc1-70 抗体</w:t>
            </w:r>
            <w:r>
              <w:rPr>
                <w:spacing w:val="21"/>
                <w:sz w:val="24"/>
                <w:szCs w:val="24"/>
              </w:rPr>
              <w:t xml:space="preserve"> </w:t>
            </w:r>
            <w:r>
              <w:rPr>
                <w:spacing w:val="-4"/>
                <w:sz w:val="24"/>
                <w:szCs w:val="24"/>
              </w:rPr>
              <w:t>IgG</w:t>
            </w:r>
            <w:r>
              <w:rPr>
                <w:spacing w:val="-43"/>
                <w:sz w:val="24"/>
                <w:szCs w:val="24"/>
              </w:rPr>
              <w:t xml:space="preserve"> </w:t>
            </w:r>
            <w:r>
              <w:rPr>
                <w:spacing w:val="-4"/>
                <w:sz w:val="24"/>
                <w:szCs w:val="24"/>
              </w:rPr>
              <w:t>检测试</w:t>
            </w:r>
            <w:r>
              <w:rPr>
                <w:sz w:val="24"/>
                <w:szCs w:val="24"/>
              </w:rPr>
              <w:t xml:space="preserve"> </w:t>
            </w:r>
            <w:r>
              <w:rPr>
                <w:spacing w:val="-2"/>
                <w:sz w:val="24"/>
                <w:szCs w:val="24"/>
              </w:rPr>
              <w:t>剂盒(磁微粒化学发光法)</w:t>
            </w:r>
          </w:p>
        </w:tc>
        <w:tc>
          <w:tcPr>
            <w:tcW w:w="1775" w:type="dxa"/>
          </w:tcPr>
          <w:p w:rsidR="00BB3FB4" w:rsidRDefault="009F5AD7">
            <w:pPr>
              <w:pStyle w:val="TableText"/>
              <w:spacing w:before="195"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8" w:line="179" w:lineRule="auto"/>
              <w:ind w:left="133"/>
              <w:rPr>
                <w:sz w:val="24"/>
                <w:szCs w:val="24"/>
              </w:rPr>
            </w:pPr>
            <w:r>
              <w:rPr>
                <w:spacing w:val="-6"/>
                <w:sz w:val="24"/>
                <w:szCs w:val="24"/>
              </w:rPr>
              <w:t>175</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54" w:right="441" w:hanging="34"/>
              <w:rPr>
                <w:sz w:val="24"/>
                <w:szCs w:val="24"/>
              </w:rPr>
            </w:pPr>
            <w:r>
              <w:rPr>
                <w:spacing w:val="-7"/>
                <w:sz w:val="24"/>
                <w:szCs w:val="24"/>
              </w:rPr>
              <w:t>抗</w:t>
            </w:r>
            <w:r>
              <w:rPr>
                <w:spacing w:val="-42"/>
                <w:sz w:val="24"/>
                <w:szCs w:val="24"/>
              </w:rPr>
              <w:t xml:space="preserve"> </w:t>
            </w:r>
            <w:r>
              <w:rPr>
                <w:spacing w:val="-7"/>
                <w:sz w:val="24"/>
                <w:szCs w:val="24"/>
              </w:rPr>
              <w:t>SM</w:t>
            </w:r>
            <w:r>
              <w:rPr>
                <w:spacing w:val="-43"/>
                <w:sz w:val="24"/>
                <w:szCs w:val="24"/>
              </w:rPr>
              <w:t xml:space="preserve"> </w:t>
            </w:r>
            <w:r>
              <w:rPr>
                <w:spacing w:val="-7"/>
                <w:sz w:val="24"/>
                <w:szCs w:val="24"/>
              </w:rPr>
              <w:t>抗体</w:t>
            </w:r>
            <w:r>
              <w:rPr>
                <w:spacing w:val="-39"/>
                <w:sz w:val="24"/>
                <w:szCs w:val="24"/>
              </w:rPr>
              <w:t xml:space="preserve"> </w:t>
            </w:r>
            <w:r>
              <w:rPr>
                <w:spacing w:val="-7"/>
                <w:sz w:val="24"/>
                <w:szCs w:val="24"/>
              </w:rPr>
              <w:t>IgG</w:t>
            </w:r>
            <w:r>
              <w:rPr>
                <w:spacing w:val="-42"/>
                <w:sz w:val="24"/>
                <w:szCs w:val="24"/>
              </w:rPr>
              <w:t xml:space="preserve"> </w:t>
            </w:r>
            <w:r>
              <w:rPr>
                <w:spacing w:val="-7"/>
                <w:sz w:val="24"/>
                <w:szCs w:val="24"/>
              </w:rPr>
              <w:t>检测试剂盒</w:t>
            </w:r>
            <w:r>
              <w:rPr>
                <w:sz w:val="24"/>
                <w:szCs w:val="24"/>
              </w:rPr>
              <w:t xml:space="preserve"> </w:t>
            </w:r>
            <w:r>
              <w:rPr>
                <w:spacing w:val="-4"/>
                <w:sz w:val="24"/>
                <w:szCs w:val="24"/>
              </w:rPr>
              <w:t>(磁微粒化学发光法 )</w:t>
            </w:r>
          </w:p>
        </w:tc>
        <w:tc>
          <w:tcPr>
            <w:tcW w:w="1775" w:type="dxa"/>
          </w:tcPr>
          <w:p w:rsidR="00BB3FB4" w:rsidRDefault="009F5AD7">
            <w:pPr>
              <w:pStyle w:val="TableText"/>
              <w:spacing w:before="194"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4"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4"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8" w:line="179" w:lineRule="auto"/>
              <w:ind w:left="133"/>
              <w:rPr>
                <w:sz w:val="24"/>
                <w:szCs w:val="24"/>
              </w:rPr>
            </w:pPr>
            <w:r>
              <w:rPr>
                <w:spacing w:val="-6"/>
                <w:sz w:val="24"/>
                <w:szCs w:val="24"/>
              </w:rPr>
              <w:t>176</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3" w:right="321" w:hanging="3"/>
              <w:rPr>
                <w:sz w:val="24"/>
                <w:szCs w:val="24"/>
              </w:rPr>
            </w:pPr>
            <w:r>
              <w:rPr>
                <w:spacing w:val="-6"/>
                <w:sz w:val="24"/>
                <w:szCs w:val="24"/>
              </w:rPr>
              <w:t>抗</w:t>
            </w:r>
            <w:r>
              <w:rPr>
                <w:spacing w:val="-42"/>
                <w:sz w:val="24"/>
                <w:szCs w:val="24"/>
              </w:rPr>
              <w:t xml:space="preserve"> </w:t>
            </w:r>
            <w:r>
              <w:rPr>
                <w:spacing w:val="-6"/>
                <w:sz w:val="24"/>
                <w:szCs w:val="24"/>
              </w:rPr>
              <w:t>sp100</w:t>
            </w:r>
            <w:r>
              <w:rPr>
                <w:spacing w:val="-44"/>
                <w:sz w:val="24"/>
                <w:szCs w:val="24"/>
              </w:rPr>
              <w:t xml:space="preserve"> </w:t>
            </w:r>
            <w:r>
              <w:rPr>
                <w:spacing w:val="-6"/>
                <w:sz w:val="24"/>
                <w:szCs w:val="24"/>
              </w:rPr>
              <w:t>抗体</w:t>
            </w:r>
            <w:r>
              <w:rPr>
                <w:spacing w:val="-39"/>
                <w:sz w:val="24"/>
                <w:szCs w:val="24"/>
              </w:rPr>
              <w:t xml:space="preserve"> </w:t>
            </w:r>
            <w:r>
              <w:rPr>
                <w:spacing w:val="-6"/>
                <w:sz w:val="24"/>
                <w:szCs w:val="24"/>
              </w:rPr>
              <w:t>IgG</w:t>
            </w:r>
            <w:r>
              <w:rPr>
                <w:spacing w:val="-42"/>
                <w:sz w:val="24"/>
                <w:szCs w:val="24"/>
              </w:rPr>
              <w:t xml:space="preserve"> </w:t>
            </w:r>
            <w:r>
              <w:rPr>
                <w:spacing w:val="-6"/>
                <w:sz w:val="24"/>
                <w:szCs w:val="24"/>
              </w:rPr>
              <w:t>检测试剂</w:t>
            </w:r>
            <w:r>
              <w:rPr>
                <w:sz w:val="24"/>
                <w:szCs w:val="24"/>
              </w:rPr>
              <w:t xml:space="preserve"> </w:t>
            </w:r>
            <w:r>
              <w:rPr>
                <w:spacing w:val="-2"/>
                <w:sz w:val="24"/>
                <w:szCs w:val="24"/>
              </w:rPr>
              <w:t>盒(磁微粒化学发光法)</w:t>
            </w:r>
          </w:p>
        </w:tc>
        <w:tc>
          <w:tcPr>
            <w:tcW w:w="1775" w:type="dxa"/>
          </w:tcPr>
          <w:p w:rsidR="00BB3FB4" w:rsidRDefault="009F5AD7">
            <w:pPr>
              <w:pStyle w:val="TableText"/>
              <w:spacing w:before="195"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29"/>
        </w:trPr>
        <w:tc>
          <w:tcPr>
            <w:tcW w:w="580" w:type="dxa"/>
          </w:tcPr>
          <w:p w:rsidR="00BB3FB4" w:rsidRDefault="009F5AD7">
            <w:pPr>
              <w:pStyle w:val="TableText"/>
              <w:spacing w:before="239" w:line="179" w:lineRule="auto"/>
              <w:ind w:left="133"/>
              <w:rPr>
                <w:sz w:val="24"/>
                <w:szCs w:val="24"/>
              </w:rPr>
            </w:pPr>
            <w:r>
              <w:rPr>
                <w:spacing w:val="-6"/>
                <w:sz w:val="24"/>
                <w:szCs w:val="24"/>
              </w:rPr>
              <w:t>177</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54" w:right="201" w:hanging="34"/>
              <w:rPr>
                <w:sz w:val="24"/>
                <w:szCs w:val="24"/>
              </w:rPr>
            </w:pPr>
            <w:r>
              <w:rPr>
                <w:spacing w:val="-6"/>
                <w:sz w:val="24"/>
                <w:szCs w:val="24"/>
              </w:rPr>
              <w:t>抗</w:t>
            </w:r>
            <w:r>
              <w:rPr>
                <w:spacing w:val="-42"/>
                <w:sz w:val="24"/>
                <w:szCs w:val="24"/>
              </w:rPr>
              <w:t xml:space="preserve"> </w:t>
            </w:r>
            <w:r>
              <w:rPr>
                <w:spacing w:val="-6"/>
                <w:sz w:val="24"/>
                <w:szCs w:val="24"/>
              </w:rPr>
              <w:t>SS-B</w:t>
            </w:r>
            <w:r>
              <w:rPr>
                <w:spacing w:val="-44"/>
                <w:sz w:val="24"/>
                <w:szCs w:val="24"/>
              </w:rPr>
              <w:t xml:space="preserve"> </w:t>
            </w:r>
            <w:r>
              <w:rPr>
                <w:spacing w:val="-6"/>
                <w:sz w:val="24"/>
                <w:szCs w:val="24"/>
              </w:rPr>
              <w:t>抗体</w:t>
            </w:r>
            <w:r>
              <w:rPr>
                <w:spacing w:val="-39"/>
                <w:sz w:val="24"/>
                <w:szCs w:val="24"/>
              </w:rPr>
              <w:t xml:space="preserve"> </w:t>
            </w:r>
            <w:r>
              <w:rPr>
                <w:spacing w:val="-6"/>
                <w:sz w:val="24"/>
                <w:szCs w:val="24"/>
              </w:rPr>
              <w:t>IgG</w:t>
            </w:r>
            <w:r>
              <w:rPr>
                <w:spacing w:val="-42"/>
                <w:sz w:val="24"/>
                <w:szCs w:val="24"/>
              </w:rPr>
              <w:t xml:space="preserve"> </w:t>
            </w:r>
            <w:r>
              <w:rPr>
                <w:spacing w:val="-6"/>
                <w:sz w:val="24"/>
                <w:szCs w:val="24"/>
              </w:rPr>
              <w:t>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6"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6"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6" w:line="219" w:lineRule="auto"/>
              <w:ind w:left="184"/>
              <w:rPr>
                <w:sz w:val="24"/>
                <w:szCs w:val="24"/>
              </w:rPr>
            </w:pPr>
            <w:r>
              <w:rPr>
                <w:spacing w:val="-4"/>
                <w:sz w:val="24"/>
                <w:szCs w:val="24"/>
              </w:rPr>
              <w:t>测试</w:t>
            </w:r>
          </w:p>
        </w:tc>
      </w:tr>
      <w:tr w:rsidR="00BB3FB4">
        <w:trPr>
          <w:trHeight w:val="631"/>
        </w:trPr>
        <w:tc>
          <w:tcPr>
            <w:tcW w:w="580" w:type="dxa"/>
          </w:tcPr>
          <w:p w:rsidR="00BB3FB4" w:rsidRDefault="009F5AD7">
            <w:pPr>
              <w:pStyle w:val="TableText"/>
              <w:spacing w:before="241" w:line="179" w:lineRule="auto"/>
              <w:ind w:left="133"/>
              <w:rPr>
                <w:sz w:val="24"/>
                <w:szCs w:val="24"/>
              </w:rPr>
            </w:pPr>
            <w:r>
              <w:rPr>
                <w:spacing w:val="-6"/>
                <w:sz w:val="24"/>
                <w:szCs w:val="24"/>
              </w:rPr>
              <w:t>178</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3" w:lineRule="auto"/>
              <w:ind w:left="120" w:right="141"/>
              <w:rPr>
                <w:sz w:val="24"/>
                <w:szCs w:val="24"/>
              </w:rPr>
            </w:pPr>
            <w:r>
              <w:rPr>
                <w:spacing w:val="-9"/>
                <w:sz w:val="24"/>
                <w:szCs w:val="24"/>
              </w:rPr>
              <w:t>抗β2</w:t>
            </w:r>
            <w:r>
              <w:rPr>
                <w:spacing w:val="-32"/>
                <w:sz w:val="24"/>
                <w:szCs w:val="24"/>
              </w:rPr>
              <w:t xml:space="preserve"> </w:t>
            </w:r>
            <w:r>
              <w:rPr>
                <w:spacing w:val="-9"/>
                <w:sz w:val="24"/>
                <w:szCs w:val="24"/>
              </w:rPr>
              <w:t>蛋白</w:t>
            </w:r>
            <w:r>
              <w:rPr>
                <w:spacing w:val="-34"/>
                <w:sz w:val="24"/>
                <w:szCs w:val="24"/>
              </w:rPr>
              <w:t xml:space="preserve"> </w:t>
            </w:r>
            <w:r>
              <w:rPr>
                <w:spacing w:val="-9"/>
                <w:sz w:val="24"/>
                <w:szCs w:val="24"/>
              </w:rPr>
              <w:t>1</w:t>
            </w:r>
            <w:r>
              <w:rPr>
                <w:spacing w:val="-44"/>
                <w:sz w:val="24"/>
                <w:szCs w:val="24"/>
              </w:rPr>
              <w:t xml:space="preserve"> </w:t>
            </w:r>
            <w:r>
              <w:rPr>
                <w:spacing w:val="-9"/>
                <w:sz w:val="24"/>
                <w:szCs w:val="24"/>
              </w:rPr>
              <w:t>抗体</w:t>
            </w:r>
            <w:r>
              <w:rPr>
                <w:spacing w:val="-38"/>
                <w:sz w:val="24"/>
                <w:szCs w:val="24"/>
              </w:rPr>
              <w:t xml:space="preserve"> </w:t>
            </w:r>
            <w:r>
              <w:rPr>
                <w:spacing w:val="-9"/>
                <w:sz w:val="24"/>
                <w:szCs w:val="24"/>
              </w:rPr>
              <w:t>IgA</w:t>
            </w:r>
            <w:r>
              <w:rPr>
                <w:spacing w:val="-43"/>
                <w:sz w:val="24"/>
                <w:szCs w:val="24"/>
              </w:rPr>
              <w:t xml:space="preserve"> </w:t>
            </w:r>
            <w:r>
              <w:rPr>
                <w:spacing w:val="-9"/>
                <w:sz w:val="24"/>
                <w:szCs w:val="24"/>
              </w:rPr>
              <w:t>检测试</w:t>
            </w:r>
            <w:r>
              <w:rPr>
                <w:sz w:val="24"/>
                <w:szCs w:val="24"/>
              </w:rPr>
              <w:t xml:space="preserve"> </w:t>
            </w:r>
            <w:r>
              <w:rPr>
                <w:spacing w:val="-3"/>
                <w:sz w:val="24"/>
                <w:szCs w:val="24"/>
              </w:rPr>
              <w:t>剂盒( 磁微粒化学发光法）</w:t>
            </w:r>
          </w:p>
        </w:tc>
        <w:tc>
          <w:tcPr>
            <w:tcW w:w="1775" w:type="dxa"/>
          </w:tcPr>
          <w:p w:rsidR="00BB3FB4" w:rsidRDefault="009F5AD7">
            <w:pPr>
              <w:pStyle w:val="TableText"/>
              <w:spacing w:before="198"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8"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8" w:line="219" w:lineRule="auto"/>
              <w:ind w:left="184"/>
              <w:rPr>
                <w:sz w:val="24"/>
                <w:szCs w:val="24"/>
              </w:rPr>
            </w:pPr>
            <w:r>
              <w:rPr>
                <w:spacing w:val="-4"/>
                <w:sz w:val="24"/>
                <w:szCs w:val="24"/>
              </w:rPr>
              <w:t>测试</w:t>
            </w:r>
          </w:p>
        </w:tc>
      </w:tr>
      <w:tr w:rsidR="00BB3FB4">
        <w:trPr>
          <w:trHeight w:val="629"/>
        </w:trPr>
        <w:tc>
          <w:tcPr>
            <w:tcW w:w="580" w:type="dxa"/>
          </w:tcPr>
          <w:p w:rsidR="00BB3FB4" w:rsidRDefault="009F5AD7">
            <w:pPr>
              <w:pStyle w:val="TableText"/>
              <w:spacing w:before="239" w:line="179" w:lineRule="auto"/>
              <w:ind w:left="133"/>
              <w:rPr>
                <w:sz w:val="24"/>
                <w:szCs w:val="24"/>
              </w:rPr>
            </w:pPr>
            <w:r>
              <w:rPr>
                <w:spacing w:val="-6"/>
                <w:sz w:val="24"/>
                <w:szCs w:val="24"/>
              </w:rPr>
              <w:t>179</w:t>
            </w:r>
          </w:p>
        </w:tc>
        <w:tc>
          <w:tcPr>
            <w:tcW w:w="813" w:type="dxa"/>
            <w:vMerge/>
            <w:tcBorders>
              <w:top w:val="nil"/>
              <w:bottom w:val="nil"/>
            </w:tcBorders>
          </w:tcPr>
          <w:p w:rsidR="00BB3FB4" w:rsidRDefault="00BB3FB4"/>
        </w:tc>
        <w:tc>
          <w:tcPr>
            <w:tcW w:w="3311" w:type="dxa"/>
          </w:tcPr>
          <w:p w:rsidR="00BB3FB4" w:rsidRDefault="009F5AD7">
            <w:pPr>
              <w:pStyle w:val="TableText"/>
              <w:spacing w:before="39" w:line="223" w:lineRule="auto"/>
              <w:ind w:left="117" w:right="141" w:firstLine="2"/>
              <w:rPr>
                <w:sz w:val="24"/>
                <w:szCs w:val="24"/>
              </w:rPr>
            </w:pPr>
            <w:r>
              <w:rPr>
                <w:spacing w:val="-9"/>
                <w:sz w:val="24"/>
                <w:szCs w:val="24"/>
              </w:rPr>
              <w:t>抗β2</w:t>
            </w:r>
            <w:r>
              <w:rPr>
                <w:spacing w:val="-32"/>
                <w:sz w:val="24"/>
                <w:szCs w:val="24"/>
              </w:rPr>
              <w:t xml:space="preserve"> </w:t>
            </w:r>
            <w:r>
              <w:rPr>
                <w:spacing w:val="-9"/>
                <w:sz w:val="24"/>
                <w:szCs w:val="24"/>
              </w:rPr>
              <w:t>糖蛋白</w:t>
            </w:r>
            <w:r>
              <w:rPr>
                <w:spacing w:val="-34"/>
                <w:sz w:val="24"/>
                <w:szCs w:val="24"/>
              </w:rPr>
              <w:t xml:space="preserve"> </w:t>
            </w:r>
            <w:r>
              <w:rPr>
                <w:spacing w:val="-9"/>
                <w:sz w:val="24"/>
                <w:szCs w:val="24"/>
              </w:rPr>
              <w:t>1</w:t>
            </w:r>
            <w:r>
              <w:rPr>
                <w:spacing w:val="-44"/>
                <w:sz w:val="24"/>
                <w:szCs w:val="24"/>
              </w:rPr>
              <w:t xml:space="preserve"> </w:t>
            </w:r>
            <w:r>
              <w:rPr>
                <w:spacing w:val="-9"/>
                <w:sz w:val="24"/>
                <w:szCs w:val="24"/>
              </w:rPr>
              <w:t>抗体</w:t>
            </w:r>
            <w:r>
              <w:rPr>
                <w:spacing w:val="-38"/>
                <w:sz w:val="24"/>
                <w:szCs w:val="24"/>
              </w:rPr>
              <w:t xml:space="preserve"> </w:t>
            </w:r>
            <w:r>
              <w:rPr>
                <w:spacing w:val="-9"/>
                <w:sz w:val="24"/>
                <w:szCs w:val="24"/>
              </w:rPr>
              <w:t>IgG</w:t>
            </w:r>
            <w:r>
              <w:rPr>
                <w:spacing w:val="-43"/>
                <w:sz w:val="24"/>
                <w:szCs w:val="24"/>
              </w:rPr>
              <w:t xml:space="preserve"> </w:t>
            </w:r>
            <w:r>
              <w:rPr>
                <w:spacing w:val="-9"/>
                <w:sz w:val="24"/>
                <w:szCs w:val="24"/>
              </w:rPr>
              <w:t>检测</w:t>
            </w:r>
            <w:r>
              <w:rPr>
                <w:sz w:val="24"/>
                <w:szCs w:val="24"/>
              </w:rPr>
              <w:t xml:space="preserve"> </w:t>
            </w:r>
            <w:r>
              <w:rPr>
                <w:spacing w:val="-3"/>
                <w:sz w:val="24"/>
                <w:szCs w:val="24"/>
              </w:rPr>
              <w:t>试剂盒(磁微粒化学发光法）</w:t>
            </w:r>
          </w:p>
        </w:tc>
        <w:tc>
          <w:tcPr>
            <w:tcW w:w="1775" w:type="dxa"/>
          </w:tcPr>
          <w:p w:rsidR="00BB3FB4" w:rsidRDefault="009F5AD7">
            <w:pPr>
              <w:pStyle w:val="TableText"/>
              <w:spacing w:before="195"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180</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17" w:right="141" w:firstLine="2"/>
              <w:rPr>
                <w:sz w:val="24"/>
                <w:szCs w:val="24"/>
              </w:rPr>
            </w:pPr>
            <w:r>
              <w:rPr>
                <w:spacing w:val="-9"/>
                <w:sz w:val="24"/>
                <w:szCs w:val="24"/>
              </w:rPr>
              <w:t>抗β2</w:t>
            </w:r>
            <w:r>
              <w:rPr>
                <w:spacing w:val="-32"/>
                <w:sz w:val="24"/>
                <w:szCs w:val="24"/>
              </w:rPr>
              <w:t xml:space="preserve"> </w:t>
            </w:r>
            <w:r>
              <w:rPr>
                <w:spacing w:val="-9"/>
                <w:sz w:val="24"/>
                <w:szCs w:val="24"/>
              </w:rPr>
              <w:t>糖蛋白</w:t>
            </w:r>
            <w:r>
              <w:rPr>
                <w:spacing w:val="-34"/>
                <w:sz w:val="24"/>
                <w:szCs w:val="24"/>
              </w:rPr>
              <w:t xml:space="preserve"> </w:t>
            </w:r>
            <w:r>
              <w:rPr>
                <w:spacing w:val="-9"/>
                <w:sz w:val="24"/>
                <w:szCs w:val="24"/>
              </w:rPr>
              <w:t>1</w:t>
            </w:r>
            <w:r>
              <w:rPr>
                <w:spacing w:val="-44"/>
                <w:sz w:val="24"/>
                <w:szCs w:val="24"/>
              </w:rPr>
              <w:t xml:space="preserve"> </w:t>
            </w:r>
            <w:r>
              <w:rPr>
                <w:spacing w:val="-9"/>
                <w:sz w:val="24"/>
                <w:szCs w:val="24"/>
              </w:rPr>
              <w:t>抗体</w:t>
            </w:r>
            <w:r>
              <w:rPr>
                <w:spacing w:val="-38"/>
                <w:sz w:val="24"/>
                <w:szCs w:val="24"/>
              </w:rPr>
              <w:t xml:space="preserve"> </w:t>
            </w:r>
            <w:r>
              <w:rPr>
                <w:spacing w:val="-9"/>
                <w:sz w:val="24"/>
                <w:szCs w:val="24"/>
              </w:rPr>
              <w:t>IgM</w:t>
            </w:r>
            <w:r>
              <w:rPr>
                <w:spacing w:val="-43"/>
                <w:sz w:val="24"/>
                <w:szCs w:val="24"/>
              </w:rPr>
              <w:t xml:space="preserve"> </w:t>
            </w:r>
            <w:r>
              <w:rPr>
                <w:spacing w:val="-9"/>
                <w:sz w:val="24"/>
                <w:szCs w:val="24"/>
              </w:rPr>
              <w:t>检测</w:t>
            </w:r>
            <w:r>
              <w:rPr>
                <w:sz w:val="24"/>
                <w:szCs w:val="24"/>
              </w:rPr>
              <w:t xml:space="preserve"> </w:t>
            </w:r>
            <w:r>
              <w:rPr>
                <w:spacing w:val="-3"/>
                <w:sz w:val="24"/>
                <w:szCs w:val="24"/>
              </w:rPr>
              <w:t>试剂盒(磁微粒化学发光法）</w:t>
            </w:r>
          </w:p>
        </w:tc>
        <w:tc>
          <w:tcPr>
            <w:tcW w:w="1775" w:type="dxa"/>
          </w:tcPr>
          <w:p w:rsidR="00BB3FB4" w:rsidRDefault="009F5AD7">
            <w:pPr>
              <w:pStyle w:val="TableText"/>
              <w:spacing w:before="195"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5"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5"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9" w:line="179" w:lineRule="auto"/>
              <w:ind w:left="133"/>
              <w:rPr>
                <w:sz w:val="24"/>
                <w:szCs w:val="24"/>
              </w:rPr>
            </w:pPr>
            <w:r>
              <w:rPr>
                <w:spacing w:val="-6"/>
                <w:sz w:val="24"/>
                <w:szCs w:val="24"/>
              </w:rPr>
              <w:t>181</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2" w:lineRule="auto"/>
              <w:ind w:left="123" w:right="141" w:hanging="3"/>
              <w:rPr>
                <w:sz w:val="24"/>
                <w:szCs w:val="24"/>
              </w:rPr>
            </w:pPr>
            <w:r>
              <w:rPr>
                <w:spacing w:val="-6"/>
                <w:sz w:val="24"/>
                <w:szCs w:val="24"/>
              </w:rPr>
              <w:t>抗β2</w:t>
            </w:r>
            <w:r>
              <w:rPr>
                <w:spacing w:val="-41"/>
                <w:sz w:val="24"/>
                <w:szCs w:val="24"/>
              </w:rPr>
              <w:t xml:space="preserve"> </w:t>
            </w:r>
            <w:r>
              <w:rPr>
                <w:spacing w:val="-6"/>
                <w:sz w:val="24"/>
                <w:szCs w:val="24"/>
              </w:rPr>
              <w:t>糖蛋白</w:t>
            </w:r>
            <w:r>
              <w:rPr>
                <w:spacing w:val="-34"/>
                <w:sz w:val="24"/>
                <w:szCs w:val="24"/>
              </w:rPr>
              <w:t xml:space="preserve"> </w:t>
            </w:r>
            <w:r>
              <w:rPr>
                <w:spacing w:val="-6"/>
                <w:sz w:val="24"/>
                <w:szCs w:val="24"/>
              </w:rPr>
              <w:t>1</w:t>
            </w:r>
            <w:r>
              <w:rPr>
                <w:spacing w:val="-44"/>
                <w:sz w:val="24"/>
                <w:szCs w:val="24"/>
              </w:rPr>
              <w:t xml:space="preserve"> </w:t>
            </w:r>
            <w:r>
              <w:rPr>
                <w:spacing w:val="-6"/>
                <w:sz w:val="24"/>
                <w:szCs w:val="24"/>
              </w:rPr>
              <w:t>抗体检测试剂</w:t>
            </w:r>
            <w:r>
              <w:rPr>
                <w:sz w:val="24"/>
                <w:szCs w:val="24"/>
              </w:rPr>
              <w:t xml:space="preserve"> </w:t>
            </w:r>
            <w:r>
              <w:rPr>
                <w:spacing w:val="-2"/>
                <w:sz w:val="24"/>
                <w:szCs w:val="24"/>
              </w:rPr>
              <w:t>盒(磁微粒化学发光法)</w:t>
            </w:r>
          </w:p>
        </w:tc>
        <w:tc>
          <w:tcPr>
            <w:tcW w:w="1775" w:type="dxa"/>
          </w:tcPr>
          <w:p w:rsidR="00BB3FB4" w:rsidRDefault="009F5AD7">
            <w:pPr>
              <w:pStyle w:val="TableText"/>
              <w:spacing w:before="196"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6"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6" w:line="219" w:lineRule="auto"/>
              <w:ind w:left="184"/>
              <w:rPr>
                <w:sz w:val="24"/>
                <w:szCs w:val="24"/>
              </w:rPr>
            </w:pPr>
            <w:r>
              <w:rPr>
                <w:spacing w:val="-4"/>
                <w:sz w:val="24"/>
                <w:szCs w:val="24"/>
              </w:rPr>
              <w:t>测试</w:t>
            </w:r>
          </w:p>
        </w:tc>
      </w:tr>
      <w:tr w:rsidR="00BB3FB4">
        <w:trPr>
          <w:trHeight w:val="940"/>
        </w:trPr>
        <w:tc>
          <w:tcPr>
            <w:tcW w:w="580" w:type="dxa"/>
          </w:tcPr>
          <w:p w:rsidR="00BB3FB4" w:rsidRDefault="00BB3FB4">
            <w:pPr>
              <w:spacing w:line="316" w:lineRule="auto"/>
            </w:pPr>
          </w:p>
          <w:p w:rsidR="00BB3FB4" w:rsidRDefault="009F5AD7">
            <w:pPr>
              <w:pStyle w:val="TableText"/>
              <w:spacing w:before="78" w:line="179" w:lineRule="auto"/>
              <w:ind w:left="133"/>
              <w:rPr>
                <w:sz w:val="24"/>
                <w:szCs w:val="24"/>
              </w:rPr>
            </w:pPr>
            <w:r>
              <w:rPr>
                <w:spacing w:val="-6"/>
                <w:sz w:val="24"/>
                <w:szCs w:val="24"/>
              </w:rPr>
              <w:t>182</w:t>
            </w:r>
          </w:p>
        </w:tc>
        <w:tc>
          <w:tcPr>
            <w:tcW w:w="813" w:type="dxa"/>
            <w:vMerge/>
            <w:tcBorders>
              <w:top w:val="nil"/>
              <w:bottom w:val="nil"/>
            </w:tcBorders>
          </w:tcPr>
          <w:p w:rsidR="00BB3FB4" w:rsidRDefault="00BB3FB4"/>
        </w:tc>
        <w:tc>
          <w:tcPr>
            <w:tcW w:w="3311" w:type="dxa"/>
          </w:tcPr>
          <w:p w:rsidR="00BB3FB4" w:rsidRDefault="009F5AD7">
            <w:pPr>
              <w:pStyle w:val="TableText"/>
              <w:spacing w:before="40" w:line="228" w:lineRule="auto"/>
              <w:ind w:left="120" w:right="321"/>
              <w:jc w:val="both"/>
              <w:rPr>
                <w:sz w:val="24"/>
                <w:szCs w:val="24"/>
              </w:rPr>
            </w:pPr>
            <w:r>
              <w:rPr>
                <w:spacing w:val="-7"/>
                <w:sz w:val="24"/>
                <w:szCs w:val="24"/>
              </w:rPr>
              <w:t>抗核糖体</w:t>
            </w:r>
            <w:r>
              <w:rPr>
                <w:spacing w:val="-44"/>
                <w:sz w:val="24"/>
                <w:szCs w:val="24"/>
              </w:rPr>
              <w:t xml:space="preserve"> </w:t>
            </w:r>
            <w:r>
              <w:rPr>
                <w:spacing w:val="-7"/>
                <w:sz w:val="24"/>
                <w:szCs w:val="24"/>
              </w:rPr>
              <w:t>P</w:t>
            </w:r>
            <w:r>
              <w:rPr>
                <w:spacing w:val="-41"/>
                <w:sz w:val="24"/>
                <w:szCs w:val="24"/>
              </w:rPr>
              <w:t xml:space="preserve"> </w:t>
            </w:r>
            <w:r>
              <w:rPr>
                <w:spacing w:val="-7"/>
                <w:sz w:val="24"/>
                <w:szCs w:val="24"/>
              </w:rPr>
              <w:t>蛋白抗体</w:t>
            </w:r>
            <w:r>
              <w:rPr>
                <w:spacing w:val="-38"/>
                <w:sz w:val="24"/>
                <w:szCs w:val="24"/>
              </w:rPr>
              <w:t xml:space="preserve"> </w:t>
            </w:r>
            <w:r>
              <w:rPr>
                <w:spacing w:val="-7"/>
                <w:sz w:val="24"/>
                <w:szCs w:val="24"/>
              </w:rPr>
              <w:t>IgG</w:t>
            </w:r>
            <w:r>
              <w:rPr>
                <w:spacing w:val="-43"/>
                <w:sz w:val="24"/>
                <w:szCs w:val="24"/>
              </w:rPr>
              <w:t xml:space="preserve"> </w:t>
            </w:r>
            <w:r>
              <w:rPr>
                <w:spacing w:val="-7"/>
                <w:sz w:val="24"/>
                <w:szCs w:val="24"/>
              </w:rPr>
              <w:t>检</w:t>
            </w:r>
            <w:r>
              <w:rPr>
                <w:sz w:val="24"/>
                <w:szCs w:val="24"/>
              </w:rPr>
              <w:t xml:space="preserve"> </w:t>
            </w:r>
            <w:r>
              <w:rPr>
                <w:spacing w:val="-2"/>
                <w:sz w:val="24"/>
                <w:szCs w:val="24"/>
              </w:rPr>
              <w:t>测试剂盒(磁微粒化学发光</w:t>
            </w:r>
            <w:r>
              <w:rPr>
                <w:spacing w:val="3"/>
                <w:sz w:val="24"/>
                <w:szCs w:val="24"/>
              </w:rPr>
              <w:t xml:space="preserve">  </w:t>
            </w:r>
            <w:r>
              <w:rPr>
                <w:spacing w:val="-8"/>
                <w:sz w:val="24"/>
                <w:szCs w:val="24"/>
              </w:rPr>
              <w:t>法)</w:t>
            </w:r>
          </w:p>
        </w:tc>
        <w:tc>
          <w:tcPr>
            <w:tcW w:w="1775" w:type="dxa"/>
          </w:tcPr>
          <w:p w:rsidR="00BB3FB4" w:rsidRDefault="00BB3FB4">
            <w:pPr>
              <w:spacing w:line="273" w:lineRule="auto"/>
            </w:pPr>
          </w:p>
          <w:p w:rsidR="00BB3FB4" w:rsidRDefault="009F5AD7">
            <w:pPr>
              <w:pStyle w:val="TableText"/>
              <w:spacing w:before="78"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BB3FB4">
            <w:pPr>
              <w:spacing w:line="273" w:lineRule="auto"/>
            </w:pPr>
          </w:p>
          <w:p w:rsidR="00BB3FB4" w:rsidRDefault="009F5AD7">
            <w:pPr>
              <w:pStyle w:val="TableText"/>
              <w:spacing w:before="78"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BB3FB4">
            <w:pPr>
              <w:spacing w:line="273" w:lineRule="auto"/>
            </w:pPr>
          </w:p>
          <w:p w:rsidR="00BB3FB4" w:rsidRDefault="009F5AD7">
            <w:pPr>
              <w:pStyle w:val="TableText"/>
              <w:spacing w:before="78" w:line="219" w:lineRule="auto"/>
              <w:ind w:left="184"/>
              <w:rPr>
                <w:sz w:val="24"/>
                <w:szCs w:val="24"/>
              </w:rPr>
            </w:pPr>
            <w:r>
              <w:rPr>
                <w:spacing w:val="-4"/>
                <w:sz w:val="24"/>
                <w:szCs w:val="24"/>
              </w:rPr>
              <w:t>测试</w:t>
            </w:r>
          </w:p>
        </w:tc>
      </w:tr>
      <w:tr w:rsidR="00BB3FB4">
        <w:trPr>
          <w:trHeight w:val="636"/>
        </w:trPr>
        <w:tc>
          <w:tcPr>
            <w:tcW w:w="580" w:type="dxa"/>
          </w:tcPr>
          <w:p w:rsidR="00BB3FB4" w:rsidRDefault="009F5AD7">
            <w:pPr>
              <w:pStyle w:val="TableText"/>
              <w:spacing w:before="240" w:line="179" w:lineRule="auto"/>
              <w:ind w:left="133"/>
              <w:rPr>
                <w:sz w:val="24"/>
                <w:szCs w:val="24"/>
              </w:rPr>
            </w:pPr>
            <w:r>
              <w:rPr>
                <w:spacing w:val="-6"/>
                <w:sz w:val="24"/>
                <w:szCs w:val="24"/>
              </w:rPr>
              <w:t>183</w:t>
            </w:r>
          </w:p>
        </w:tc>
        <w:tc>
          <w:tcPr>
            <w:tcW w:w="813" w:type="dxa"/>
            <w:vMerge/>
            <w:tcBorders>
              <w:top w:val="nil"/>
            </w:tcBorders>
          </w:tcPr>
          <w:p w:rsidR="00BB3FB4" w:rsidRDefault="00BB3FB4"/>
        </w:tc>
        <w:tc>
          <w:tcPr>
            <w:tcW w:w="3311" w:type="dxa"/>
          </w:tcPr>
          <w:p w:rsidR="00BB3FB4" w:rsidRDefault="009F5AD7">
            <w:pPr>
              <w:pStyle w:val="TableText"/>
              <w:spacing w:before="41" w:line="225" w:lineRule="auto"/>
              <w:ind w:left="117" w:right="321" w:firstLine="2"/>
              <w:rPr>
                <w:sz w:val="24"/>
                <w:szCs w:val="24"/>
              </w:rPr>
            </w:pPr>
            <w:r>
              <w:rPr>
                <w:spacing w:val="-5"/>
                <w:sz w:val="24"/>
                <w:szCs w:val="24"/>
              </w:rPr>
              <w:t>抗环瓜氨酸肽抗体</w:t>
            </w:r>
            <w:r>
              <w:rPr>
                <w:spacing w:val="-29"/>
                <w:sz w:val="24"/>
                <w:szCs w:val="24"/>
              </w:rPr>
              <w:t xml:space="preserve"> </w:t>
            </w:r>
            <w:r>
              <w:rPr>
                <w:spacing w:val="-5"/>
                <w:sz w:val="24"/>
                <w:szCs w:val="24"/>
              </w:rPr>
              <w:t>IgG</w:t>
            </w:r>
            <w:r>
              <w:rPr>
                <w:spacing w:val="-43"/>
                <w:sz w:val="24"/>
                <w:szCs w:val="24"/>
              </w:rPr>
              <w:t xml:space="preserve"> </w:t>
            </w:r>
            <w:r>
              <w:rPr>
                <w:spacing w:val="-5"/>
                <w:sz w:val="24"/>
                <w:szCs w:val="24"/>
              </w:rPr>
              <w:t>检测</w:t>
            </w:r>
            <w:r>
              <w:rPr>
                <w:sz w:val="24"/>
                <w:szCs w:val="24"/>
              </w:rPr>
              <w:t xml:space="preserve"> </w:t>
            </w:r>
            <w:r>
              <w:rPr>
                <w:spacing w:val="-1"/>
                <w:sz w:val="24"/>
                <w:szCs w:val="24"/>
              </w:rPr>
              <w:t>试剂盒(磁微粒化学发光法)</w:t>
            </w:r>
          </w:p>
        </w:tc>
        <w:tc>
          <w:tcPr>
            <w:tcW w:w="1775" w:type="dxa"/>
          </w:tcPr>
          <w:p w:rsidR="00BB3FB4" w:rsidRDefault="009F5AD7">
            <w:pPr>
              <w:pStyle w:val="TableText"/>
              <w:spacing w:before="197"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7"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7" w:line="219" w:lineRule="auto"/>
              <w:ind w:left="184"/>
              <w:rPr>
                <w:sz w:val="24"/>
                <w:szCs w:val="24"/>
              </w:rPr>
            </w:pPr>
            <w:r>
              <w:rPr>
                <w:spacing w:val="-4"/>
                <w:sz w:val="24"/>
                <w:szCs w:val="24"/>
              </w:rPr>
              <w:t>测试</w:t>
            </w:r>
          </w:p>
        </w:tc>
      </w:tr>
    </w:tbl>
    <w:p w:rsidR="00BB3FB4" w:rsidRDefault="00BB3FB4">
      <w:pPr>
        <w:pStyle w:val="a3"/>
      </w:pPr>
    </w:p>
    <w:p w:rsidR="00BB3FB4" w:rsidRDefault="00BB3FB4">
      <w:pPr>
        <w:sectPr w:rsidR="00BB3FB4">
          <w:footerReference w:type="default" r:id="rId76"/>
          <w:pgSz w:w="11907" w:h="16839"/>
          <w:pgMar w:top="1431" w:right="1171" w:bottom="1168"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945"/>
        </w:trPr>
        <w:tc>
          <w:tcPr>
            <w:tcW w:w="580" w:type="dxa"/>
          </w:tcPr>
          <w:p w:rsidR="00BB3FB4" w:rsidRDefault="00BB3FB4">
            <w:pPr>
              <w:spacing w:line="316" w:lineRule="auto"/>
            </w:pPr>
          </w:p>
          <w:p w:rsidR="00BB3FB4" w:rsidRDefault="009F5AD7">
            <w:pPr>
              <w:pStyle w:val="TableText"/>
              <w:spacing w:before="78" w:line="179" w:lineRule="auto"/>
              <w:ind w:left="133"/>
              <w:rPr>
                <w:sz w:val="24"/>
                <w:szCs w:val="24"/>
              </w:rPr>
            </w:pPr>
            <w:r>
              <w:rPr>
                <w:spacing w:val="-6"/>
                <w:sz w:val="24"/>
                <w:szCs w:val="24"/>
              </w:rPr>
              <w:t>184</w:t>
            </w:r>
          </w:p>
        </w:tc>
        <w:tc>
          <w:tcPr>
            <w:tcW w:w="813" w:type="dxa"/>
            <w:vMerge w:val="restart"/>
            <w:tcBorders>
              <w:bottom w:val="nil"/>
            </w:tcBorders>
          </w:tcPr>
          <w:p w:rsidR="00BB3FB4" w:rsidRDefault="00BB3FB4"/>
        </w:tc>
        <w:tc>
          <w:tcPr>
            <w:tcW w:w="3311" w:type="dxa"/>
          </w:tcPr>
          <w:p w:rsidR="00BB3FB4" w:rsidRDefault="009F5AD7">
            <w:pPr>
              <w:pStyle w:val="TableText"/>
              <w:spacing w:before="41" w:line="229" w:lineRule="auto"/>
              <w:ind w:left="120" w:right="321"/>
              <w:jc w:val="both"/>
              <w:rPr>
                <w:sz w:val="24"/>
                <w:szCs w:val="24"/>
              </w:rPr>
            </w:pPr>
            <w:r>
              <w:rPr>
                <w:spacing w:val="-5"/>
                <w:sz w:val="24"/>
                <w:szCs w:val="24"/>
              </w:rPr>
              <w:t>抗肾小球基底膜抗体</w:t>
            </w:r>
            <w:r>
              <w:rPr>
                <w:spacing w:val="-29"/>
                <w:sz w:val="24"/>
                <w:szCs w:val="24"/>
              </w:rPr>
              <w:t xml:space="preserve"> </w:t>
            </w:r>
            <w:r>
              <w:rPr>
                <w:spacing w:val="-5"/>
                <w:sz w:val="24"/>
                <w:szCs w:val="24"/>
              </w:rPr>
              <w:t>IgG</w:t>
            </w:r>
            <w:r>
              <w:rPr>
                <w:spacing w:val="-43"/>
                <w:sz w:val="24"/>
                <w:szCs w:val="24"/>
              </w:rPr>
              <w:t xml:space="preserve"> </w:t>
            </w:r>
            <w:r>
              <w:rPr>
                <w:spacing w:val="-5"/>
                <w:sz w:val="24"/>
                <w:szCs w:val="24"/>
              </w:rPr>
              <w:t>检</w:t>
            </w:r>
            <w:r>
              <w:rPr>
                <w:sz w:val="24"/>
                <w:szCs w:val="24"/>
              </w:rPr>
              <w:t xml:space="preserve"> </w:t>
            </w:r>
            <w:r>
              <w:rPr>
                <w:spacing w:val="-2"/>
                <w:sz w:val="24"/>
                <w:szCs w:val="24"/>
              </w:rPr>
              <w:t>测试剂盒(磁微粒化学发光</w:t>
            </w:r>
            <w:r>
              <w:rPr>
                <w:spacing w:val="3"/>
                <w:sz w:val="24"/>
                <w:szCs w:val="24"/>
              </w:rPr>
              <w:t xml:space="preserve">  </w:t>
            </w:r>
            <w:r>
              <w:rPr>
                <w:spacing w:val="-8"/>
                <w:sz w:val="24"/>
                <w:szCs w:val="24"/>
              </w:rPr>
              <w:t>法)</w:t>
            </w:r>
          </w:p>
        </w:tc>
        <w:tc>
          <w:tcPr>
            <w:tcW w:w="1775" w:type="dxa"/>
          </w:tcPr>
          <w:p w:rsidR="00BB3FB4" w:rsidRDefault="00BB3FB4">
            <w:pPr>
              <w:spacing w:line="273" w:lineRule="auto"/>
            </w:pPr>
          </w:p>
          <w:p w:rsidR="00BB3FB4" w:rsidRDefault="009F5AD7">
            <w:pPr>
              <w:pStyle w:val="TableText"/>
              <w:spacing w:before="78"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BB3FB4">
            <w:pPr>
              <w:spacing w:line="273" w:lineRule="auto"/>
            </w:pPr>
          </w:p>
          <w:p w:rsidR="00BB3FB4" w:rsidRDefault="009F5AD7">
            <w:pPr>
              <w:pStyle w:val="TableText"/>
              <w:spacing w:before="78"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BB3FB4">
            <w:pPr>
              <w:spacing w:line="273" w:lineRule="auto"/>
            </w:pPr>
          </w:p>
          <w:p w:rsidR="00BB3FB4" w:rsidRDefault="009F5AD7">
            <w:pPr>
              <w:pStyle w:val="TableText"/>
              <w:spacing w:before="78"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5" w:line="179" w:lineRule="auto"/>
              <w:ind w:left="133"/>
              <w:rPr>
                <w:sz w:val="24"/>
                <w:szCs w:val="24"/>
              </w:rPr>
            </w:pPr>
            <w:r>
              <w:rPr>
                <w:spacing w:val="-6"/>
                <w:sz w:val="24"/>
                <w:szCs w:val="24"/>
              </w:rPr>
              <w:t>185</w:t>
            </w:r>
          </w:p>
        </w:tc>
        <w:tc>
          <w:tcPr>
            <w:tcW w:w="813" w:type="dxa"/>
            <w:vMerge/>
            <w:tcBorders>
              <w:top w:val="nil"/>
              <w:bottom w:val="nil"/>
            </w:tcBorders>
          </w:tcPr>
          <w:p w:rsidR="00BB3FB4" w:rsidRDefault="00BB3FB4"/>
        </w:tc>
        <w:tc>
          <w:tcPr>
            <w:tcW w:w="3311" w:type="dxa"/>
          </w:tcPr>
          <w:p w:rsidR="00BB3FB4" w:rsidRDefault="009F5AD7">
            <w:pPr>
              <w:pStyle w:val="TableText"/>
              <w:spacing w:before="35" w:line="224" w:lineRule="auto"/>
              <w:ind w:left="154" w:right="321" w:hanging="31"/>
              <w:rPr>
                <w:sz w:val="24"/>
                <w:szCs w:val="24"/>
              </w:rPr>
            </w:pPr>
            <w:r>
              <w:rPr>
                <w:spacing w:val="-5"/>
                <w:sz w:val="24"/>
                <w:szCs w:val="24"/>
              </w:rPr>
              <w:t>类风湿因子</w:t>
            </w:r>
            <w:r>
              <w:rPr>
                <w:spacing w:val="-32"/>
                <w:sz w:val="24"/>
                <w:szCs w:val="24"/>
              </w:rPr>
              <w:t xml:space="preserve"> </w:t>
            </w:r>
            <w:r>
              <w:rPr>
                <w:spacing w:val="-5"/>
                <w:sz w:val="24"/>
                <w:szCs w:val="24"/>
              </w:rPr>
              <w:t>IgA</w:t>
            </w:r>
            <w:r>
              <w:rPr>
                <w:spacing w:val="-43"/>
                <w:sz w:val="24"/>
                <w:szCs w:val="24"/>
              </w:rPr>
              <w:t xml:space="preserve"> </w:t>
            </w:r>
            <w:r>
              <w:rPr>
                <w:spacing w:val="-5"/>
                <w:sz w:val="24"/>
                <w:szCs w:val="24"/>
              </w:rPr>
              <w:t>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2"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2"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2"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6" w:line="179" w:lineRule="auto"/>
              <w:ind w:left="133"/>
              <w:rPr>
                <w:sz w:val="24"/>
                <w:szCs w:val="24"/>
              </w:rPr>
            </w:pPr>
            <w:r>
              <w:rPr>
                <w:spacing w:val="-6"/>
                <w:sz w:val="24"/>
                <w:szCs w:val="24"/>
              </w:rPr>
              <w:t>186</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54" w:right="321" w:hanging="31"/>
              <w:rPr>
                <w:sz w:val="24"/>
                <w:szCs w:val="24"/>
              </w:rPr>
            </w:pPr>
            <w:r>
              <w:rPr>
                <w:spacing w:val="-5"/>
                <w:sz w:val="24"/>
                <w:szCs w:val="24"/>
              </w:rPr>
              <w:t>类风湿因子</w:t>
            </w:r>
            <w:r>
              <w:rPr>
                <w:spacing w:val="-32"/>
                <w:sz w:val="24"/>
                <w:szCs w:val="24"/>
              </w:rPr>
              <w:t xml:space="preserve"> </w:t>
            </w:r>
            <w:r>
              <w:rPr>
                <w:spacing w:val="-5"/>
                <w:sz w:val="24"/>
                <w:szCs w:val="24"/>
              </w:rPr>
              <w:t>IgG</w:t>
            </w:r>
            <w:r>
              <w:rPr>
                <w:spacing w:val="-43"/>
                <w:sz w:val="24"/>
                <w:szCs w:val="24"/>
              </w:rPr>
              <w:t xml:space="preserve"> </w:t>
            </w:r>
            <w:r>
              <w:rPr>
                <w:spacing w:val="-5"/>
                <w:sz w:val="24"/>
                <w:szCs w:val="24"/>
              </w:rPr>
              <w:t>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3"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3"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3" w:line="219" w:lineRule="auto"/>
              <w:ind w:left="184"/>
              <w:rPr>
                <w:sz w:val="24"/>
                <w:szCs w:val="24"/>
              </w:rPr>
            </w:pPr>
            <w:r>
              <w:rPr>
                <w:spacing w:val="-4"/>
                <w:sz w:val="24"/>
                <w:szCs w:val="24"/>
              </w:rPr>
              <w:t>测试</w:t>
            </w:r>
          </w:p>
        </w:tc>
      </w:tr>
      <w:tr w:rsidR="00BB3FB4">
        <w:trPr>
          <w:trHeight w:val="631"/>
        </w:trPr>
        <w:tc>
          <w:tcPr>
            <w:tcW w:w="580" w:type="dxa"/>
          </w:tcPr>
          <w:p w:rsidR="00BB3FB4" w:rsidRDefault="009F5AD7">
            <w:pPr>
              <w:pStyle w:val="TableText"/>
              <w:spacing w:before="239" w:line="179" w:lineRule="auto"/>
              <w:ind w:left="133"/>
              <w:rPr>
                <w:sz w:val="24"/>
                <w:szCs w:val="24"/>
              </w:rPr>
            </w:pPr>
            <w:r>
              <w:rPr>
                <w:spacing w:val="-6"/>
                <w:sz w:val="24"/>
                <w:szCs w:val="24"/>
              </w:rPr>
              <w:t>187</w:t>
            </w:r>
          </w:p>
        </w:tc>
        <w:tc>
          <w:tcPr>
            <w:tcW w:w="813" w:type="dxa"/>
            <w:vMerge/>
            <w:tcBorders>
              <w:top w:val="nil"/>
              <w:bottom w:val="nil"/>
            </w:tcBorders>
          </w:tcPr>
          <w:p w:rsidR="00BB3FB4" w:rsidRDefault="00BB3FB4"/>
        </w:tc>
        <w:tc>
          <w:tcPr>
            <w:tcW w:w="3311" w:type="dxa"/>
          </w:tcPr>
          <w:p w:rsidR="00BB3FB4" w:rsidRDefault="009F5AD7">
            <w:pPr>
              <w:pStyle w:val="TableText"/>
              <w:spacing w:before="41" w:line="223" w:lineRule="auto"/>
              <w:ind w:left="154" w:right="321" w:hanging="31"/>
              <w:rPr>
                <w:sz w:val="24"/>
                <w:szCs w:val="24"/>
              </w:rPr>
            </w:pPr>
            <w:r>
              <w:rPr>
                <w:spacing w:val="-5"/>
                <w:sz w:val="24"/>
                <w:szCs w:val="24"/>
              </w:rPr>
              <w:t>类风湿因子</w:t>
            </w:r>
            <w:r>
              <w:rPr>
                <w:spacing w:val="-32"/>
                <w:sz w:val="24"/>
                <w:szCs w:val="24"/>
              </w:rPr>
              <w:t xml:space="preserve"> </w:t>
            </w:r>
            <w:r>
              <w:rPr>
                <w:spacing w:val="-5"/>
                <w:sz w:val="24"/>
                <w:szCs w:val="24"/>
              </w:rPr>
              <w:t>IgM</w:t>
            </w:r>
            <w:r>
              <w:rPr>
                <w:spacing w:val="-43"/>
                <w:sz w:val="24"/>
                <w:szCs w:val="24"/>
              </w:rPr>
              <w:t xml:space="preserve"> </w:t>
            </w:r>
            <w:r>
              <w:rPr>
                <w:spacing w:val="-5"/>
                <w:sz w:val="24"/>
                <w:szCs w:val="24"/>
              </w:rPr>
              <w:t>检测试剂盒</w:t>
            </w:r>
            <w:r>
              <w:rPr>
                <w:sz w:val="24"/>
                <w:szCs w:val="24"/>
              </w:rPr>
              <w:t xml:space="preserve"> </w:t>
            </w:r>
            <w:r>
              <w:rPr>
                <w:spacing w:val="-6"/>
                <w:sz w:val="24"/>
                <w:szCs w:val="24"/>
              </w:rPr>
              <w:t>(磁微粒化学发光法)</w:t>
            </w:r>
          </w:p>
        </w:tc>
        <w:tc>
          <w:tcPr>
            <w:tcW w:w="1775" w:type="dxa"/>
          </w:tcPr>
          <w:p w:rsidR="00BB3FB4" w:rsidRDefault="009F5AD7">
            <w:pPr>
              <w:pStyle w:val="TableText"/>
              <w:spacing w:before="196"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6"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6" w:line="219" w:lineRule="auto"/>
              <w:ind w:left="184"/>
              <w:rPr>
                <w:sz w:val="24"/>
                <w:szCs w:val="24"/>
              </w:rPr>
            </w:pPr>
            <w:r>
              <w:rPr>
                <w:spacing w:val="-4"/>
                <w:sz w:val="24"/>
                <w:szCs w:val="24"/>
              </w:rPr>
              <w:t>测试</w:t>
            </w:r>
          </w:p>
        </w:tc>
      </w:tr>
      <w:tr w:rsidR="00BB3FB4">
        <w:trPr>
          <w:trHeight w:val="628"/>
        </w:trPr>
        <w:tc>
          <w:tcPr>
            <w:tcW w:w="580" w:type="dxa"/>
          </w:tcPr>
          <w:p w:rsidR="00BB3FB4" w:rsidRDefault="009F5AD7">
            <w:pPr>
              <w:pStyle w:val="TableText"/>
              <w:spacing w:before="237" w:line="179" w:lineRule="auto"/>
              <w:ind w:left="133"/>
              <w:rPr>
                <w:sz w:val="24"/>
                <w:szCs w:val="24"/>
              </w:rPr>
            </w:pPr>
            <w:r>
              <w:rPr>
                <w:spacing w:val="-6"/>
                <w:sz w:val="24"/>
                <w:szCs w:val="24"/>
              </w:rPr>
              <w:t>188</w:t>
            </w:r>
          </w:p>
        </w:tc>
        <w:tc>
          <w:tcPr>
            <w:tcW w:w="813" w:type="dxa"/>
            <w:vMerge/>
            <w:tcBorders>
              <w:top w:val="nil"/>
              <w:bottom w:val="nil"/>
            </w:tcBorders>
          </w:tcPr>
          <w:p w:rsidR="00BB3FB4" w:rsidRDefault="00BB3FB4"/>
        </w:tc>
        <w:tc>
          <w:tcPr>
            <w:tcW w:w="3311" w:type="dxa"/>
          </w:tcPr>
          <w:p w:rsidR="00BB3FB4" w:rsidRDefault="009F5AD7">
            <w:pPr>
              <w:pStyle w:val="TableText"/>
              <w:spacing w:before="38" w:line="223" w:lineRule="auto"/>
              <w:ind w:left="120" w:right="201" w:firstLine="2"/>
              <w:rPr>
                <w:sz w:val="24"/>
                <w:szCs w:val="24"/>
              </w:rPr>
            </w:pPr>
            <w:r>
              <w:rPr>
                <w:spacing w:val="-2"/>
                <w:sz w:val="24"/>
                <w:szCs w:val="24"/>
              </w:rPr>
              <w:t>类风湿因子检测试剂盒(磁微</w:t>
            </w:r>
            <w:r>
              <w:rPr>
                <w:spacing w:val="6"/>
                <w:sz w:val="24"/>
                <w:szCs w:val="24"/>
              </w:rPr>
              <w:t xml:space="preserve"> </w:t>
            </w:r>
            <w:r>
              <w:rPr>
                <w:spacing w:val="-3"/>
                <w:sz w:val="24"/>
                <w:szCs w:val="24"/>
              </w:rPr>
              <w:t>粒化学发光法)</w:t>
            </w:r>
          </w:p>
        </w:tc>
        <w:tc>
          <w:tcPr>
            <w:tcW w:w="1775" w:type="dxa"/>
          </w:tcPr>
          <w:p w:rsidR="00BB3FB4" w:rsidRDefault="009F5AD7">
            <w:pPr>
              <w:pStyle w:val="TableText"/>
              <w:spacing w:before="193" w:line="219" w:lineRule="auto"/>
              <w:ind w:left="250"/>
              <w:rPr>
                <w:sz w:val="24"/>
                <w:szCs w:val="24"/>
              </w:rPr>
            </w:pPr>
            <w:r>
              <w:rPr>
                <w:spacing w:val="-7"/>
                <w:sz w:val="24"/>
                <w:szCs w:val="24"/>
              </w:rPr>
              <w:t>100</w:t>
            </w:r>
            <w:r>
              <w:rPr>
                <w:spacing w:val="21"/>
                <w:sz w:val="24"/>
                <w:szCs w:val="24"/>
              </w:rPr>
              <w:t xml:space="preserve"> </w:t>
            </w:r>
            <w:r>
              <w:rPr>
                <w:spacing w:val="-7"/>
                <w:sz w:val="24"/>
                <w:szCs w:val="24"/>
              </w:rPr>
              <w:t>测试/盒</w:t>
            </w:r>
          </w:p>
        </w:tc>
        <w:tc>
          <w:tcPr>
            <w:tcW w:w="1538" w:type="dxa"/>
          </w:tcPr>
          <w:p w:rsidR="00BB3FB4" w:rsidRDefault="009F5AD7">
            <w:pPr>
              <w:pStyle w:val="TableText"/>
              <w:spacing w:before="193" w:line="219" w:lineRule="auto"/>
              <w:ind w:left="133"/>
              <w:rPr>
                <w:sz w:val="24"/>
                <w:szCs w:val="24"/>
              </w:rPr>
            </w:pPr>
            <w:r>
              <w:rPr>
                <w:spacing w:val="-7"/>
                <w:sz w:val="24"/>
                <w:szCs w:val="24"/>
              </w:rPr>
              <w:t>100</w:t>
            </w:r>
            <w:r>
              <w:rPr>
                <w:spacing w:val="22"/>
                <w:sz w:val="24"/>
                <w:szCs w:val="24"/>
              </w:rPr>
              <w:t xml:space="preserve"> </w:t>
            </w:r>
            <w:r>
              <w:rPr>
                <w:spacing w:val="-7"/>
                <w:sz w:val="24"/>
                <w:szCs w:val="24"/>
              </w:rPr>
              <w:t>测试/盒</w:t>
            </w:r>
          </w:p>
        </w:tc>
        <w:tc>
          <w:tcPr>
            <w:tcW w:w="823" w:type="dxa"/>
          </w:tcPr>
          <w:p w:rsidR="00BB3FB4" w:rsidRDefault="009F5AD7">
            <w:pPr>
              <w:pStyle w:val="TableText"/>
              <w:spacing w:before="193" w:line="219" w:lineRule="auto"/>
              <w:ind w:left="184"/>
              <w:rPr>
                <w:sz w:val="24"/>
                <w:szCs w:val="24"/>
              </w:rPr>
            </w:pPr>
            <w:r>
              <w:rPr>
                <w:spacing w:val="-4"/>
                <w:sz w:val="24"/>
                <w:szCs w:val="24"/>
              </w:rPr>
              <w:t>测试</w:t>
            </w:r>
          </w:p>
        </w:tc>
      </w:tr>
      <w:tr w:rsidR="00BB3FB4">
        <w:trPr>
          <w:trHeight w:val="1877"/>
        </w:trPr>
        <w:tc>
          <w:tcPr>
            <w:tcW w:w="580" w:type="dxa"/>
          </w:tcPr>
          <w:p w:rsidR="00BB3FB4" w:rsidRDefault="00BB3FB4">
            <w:pPr>
              <w:spacing w:line="259" w:lineRule="auto"/>
            </w:pPr>
          </w:p>
          <w:p w:rsidR="00BB3FB4" w:rsidRDefault="00BB3FB4">
            <w:pPr>
              <w:spacing w:line="260" w:lineRule="auto"/>
            </w:pPr>
          </w:p>
          <w:p w:rsidR="00BB3FB4" w:rsidRDefault="00BB3FB4">
            <w:pPr>
              <w:spacing w:line="260" w:lineRule="auto"/>
            </w:pPr>
          </w:p>
          <w:p w:rsidR="00BB3FB4" w:rsidRDefault="009F5AD7">
            <w:pPr>
              <w:pStyle w:val="TableText"/>
              <w:spacing w:before="78" w:line="179" w:lineRule="auto"/>
              <w:ind w:left="133"/>
              <w:rPr>
                <w:sz w:val="24"/>
                <w:szCs w:val="24"/>
              </w:rPr>
            </w:pPr>
            <w:r>
              <w:rPr>
                <w:spacing w:val="-6"/>
                <w:sz w:val="24"/>
                <w:szCs w:val="24"/>
              </w:rPr>
              <w:t>189</w:t>
            </w:r>
          </w:p>
        </w:tc>
        <w:tc>
          <w:tcPr>
            <w:tcW w:w="813" w:type="dxa"/>
            <w:vMerge/>
            <w:tcBorders>
              <w:top w:val="nil"/>
              <w:bottom w:val="nil"/>
            </w:tcBorders>
          </w:tcPr>
          <w:p w:rsidR="00BB3FB4" w:rsidRDefault="00BB3FB4"/>
        </w:tc>
        <w:tc>
          <w:tcPr>
            <w:tcW w:w="3311" w:type="dxa"/>
          </w:tcPr>
          <w:p w:rsidR="00BB3FB4" w:rsidRDefault="00BB3FB4">
            <w:pPr>
              <w:spacing w:line="245" w:lineRule="auto"/>
            </w:pPr>
          </w:p>
          <w:p w:rsidR="00BB3FB4" w:rsidRDefault="00BB3FB4">
            <w:pPr>
              <w:spacing w:line="245" w:lineRule="auto"/>
            </w:pPr>
          </w:p>
          <w:p w:rsidR="00BB3FB4" w:rsidRDefault="00BB3FB4">
            <w:pPr>
              <w:spacing w:line="246" w:lineRule="auto"/>
            </w:pPr>
          </w:p>
          <w:p w:rsidR="00BB3FB4" w:rsidRDefault="009F5AD7">
            <w:pPr>
              <w:pStyle w:val="TableText"/>
              <w:spacing w:before="78" w:line="219" w:lineRule="auto"/>
              <w:ind w:left="132"/>
              <w:rPr>
                <w:sz w:val="24"/>
                <w:szCs w:val="24"/>
              </w:rPr>
            </w:pPr>
            <w:r>
              <w:rPr>
                <w:spacing w:val="-4"/>
                <w:sz w:val="24"/>
                <w:szCs w:val="24"/>
              </w:rPr>
              <w:t>降钙素原质控品</w:t>
            </w:r>
          </w:p>
        </w:tc>
        <w:tc>
          <w:tcPr>
            <w:tcW w:w="1775" w:type="dxa"/>
          </w:tcPr>
          <w:p w:rsidR="00BB3FB4" w:rsidRDefault="009F5AD7">
            <w:pPr>
              <w:pStyle w:val="TableText"/>
              <w:spacing w:before="38" w:line="233" w:lineRule="auto"/>
              <w:ind w:left="119" w:right="166"/>
              <w:rPr>
                <w:sz w:val="24"/>
                <w:szCs w:val="24"/>
              </w:rPr>
            </w:pPr>
            <w:r>
              <w:rPr>
                <w:spacing w:val="-9"/>
                <w:sz w:val="24"/>
                <w:szCs w:val="24"/>
              </w:rPr>
              <w:t>水平</w:t>
            </w:r>
            <w:r>
              <w:rPr>
                <w:spacing w:val="-29"/>
                <w:sz w:val="24"/>
                <w:szCs w:val="24"/>
              </w:rPr>
              <w:t xml:space="preserve"> </w:t>
            </w:r>
            <w:r>
              <w:rPr>
                <w:spacing w:val="-9"/>
                <w:sz w:val="24"/>
                <w:szCs w:val="24"/>
              </w:rPr>
              <w:t>1：5</w:t>
            </w:r>
            <w:r>
              <w:rPr>
                <w:spacing w:val="-45"/>
                <w:sz w:val="24"/>
                <w:szCs w:val="24"/>
              </w:rPr>
              <w:t xml:space="preserve"> </w:t>
            </w:r>
            <w:r>
              <w:rPr>
                <w:spacing w:val="-9"/>
                <w:sz w:val="24"/>
                <w:szCs w:val="24"/>
              </w:rPr>
              <w:t>瓶/</w:t>
            </w:r>
            <w:r>
              <w:rPr>
                <w:sz w:val="24"/>
                <w:szCs w:val="24"/>
              </w:rPr>
              <w:t xml:space="preserve"> </w:t>
            </w:r>
            <w:r>
              <w:rPr>
                <w:spacing w:val="-4"/>
                <w:sz w:val="24"/>
                <w:szCs w:val="24"/>
              </w:rPr>
              <w:t>盒；水平</w:t>
            </w:r>
            <w:r>
              <w:rPr>
                <w:spacing w:val="-49"/>
                <w:sz w:val="24"/>
                <w:szCs w:val="24"/>
              </w:rPr>
              <w:t xml:space="preserve"> </w:t>
            </w:r>
            <w:r>
              <w:rPr>
                <w:spacing w:val="-4"/>
                <w:sz w:val="24"/>
                <w:szCs w:val="24"/>
              </w:rPr>
              <w:t>2：5</w:t>
            </w:r>
            <w:r>
              <w:rPr>
                <w:sz w:val="24"/>
                <w:szCs w:val="24"/>
              </w:rPr>
              <w:t xml:space="preserve"> </w:t>
            </w:r>
            <w:r>
              <w:rPr>
                <w:spacing w:val="-3"/>
                <w:sz w:val="24"/>
                <w:szCs w:val="24"/>
              </w:rPr>
              <w:t>瓶/盒；水平</w:t>
            </w:r>
          </w:p>
          <w:p w:rsidR="00BB3FB4" w:rsidRDefault="009F5AD7">
            <w:pPr>
              <w:pStyle w:val="TableText"/>
              <w:spacing w:before="28" w:line="218" w:lineRule="auto"/>
              <w:ind w:left="117"/>
              <w:rPr>
                <w:sz w:val="24"/>
                <w:szCs w:val="24"/>
              </w:rPr>
            </w:pPr>
            <w:r>
              <w:rPr>
                <w:spacing w:val="-8"/>
                <w:sz w:val="24"/>
                <w:szCs w:val="24"/>
              </w:rPr>
              <w:t>3：5</w:t>
            </w:r>
            <w:r>
              <w:rPr>
                <w:spacing w:val="-45"/>
                <w:sz w:val="24"/>
                <w:szCs w:val="24"/>
              </w:rPr>
              <w:t xml:space="preserve"> </w:t>
            </w:r>
            <w:r>
              <w:rPr>
                <w:spacing w:val="-8"/>
                <w:sz w:val="24"/>
                <w:szCs w:val="24"/>
              </w:rPr>
              <w:t>瓶/盒；</w:t>
            </w:r>
          </w:p>
          <w:p w:rsidR="00BB3FB4" w:rsidRDefault="009F5AD7">
            <w:pPr>
              <w:pStyle w:val="TableText"/>
              <w:spacing w:before="28" w:line="223" w:lineRule="auto"/>
              <w:ind w:left="123" w:right="226" w:hanging="4"/>
              <w:rPr>
                <w:sz w:val="24"/>
                <w:szCs w:val="24"/>
              </w:rPr>
            </w:pPr>
            <w:r>
              <w:rPr>
                <w:spacing w:val="-6"/>
                <w:sz w:val="24"/>
                <w:szCs w:val="24"/>
              </w:rPr>
              <w:t>水平</w:t>
            </w:r>
            <w:r>
              <w:rPr>
                <w:spacing w:val="-50"/>
                <w:sz w:val="24"/>
                <w:szCs w:val="24"/>
              </w:rPr>
              <w:t xml:space="preserve"> </w:t>
            </w:r>
            <w:r>
              <w:rPr>
                <w:spacing w:val="-6"/>
                <w:sz w:val="24"/>
                <w:szCs w:val="24"/>
              </w:rPr>
              <w:t>4：5</w:t>
            </w:r>
            <w:r>
              <w:rPr>
                <w:spacing w:val="-45"/>
                <w:sz w:val="24"/>
                <w:szCs w:val="24"/>
              </w:rPr>
              <w:t xml:space="preserve"> </w:t>
            </w:r>
            <w:r>
              <w:rPr>
                <w:spacing w:val="-6"/>
                <w:sz w:val="24"/>
                <w:szCs w:val="24"/>
              </w:rPr>
              <w:t>瓶/</w:t>
            </w:r>
            <w:r>
              <w:rPr>
                <w:sz w:val="24"/>
                <w:szCs w:val="24"/>
              </w:rPr>
              <w:t xml:space="preserve"> </w:t>
            </w:r>
            <w:r>
              <w:rPr>
                <w:spacing w:val="-13"/>
                <w:sz w:val="24"/>
                <w:szCs w:val="24"/>
              </w:rPr>
              <w:t>盒。</w:t>
            </w:r>
          </w:p>
        </w:tc>
        <w:tc>
          <w:tcPr>
            <w:tcW w:w="1538" w:type="dxa"/>
          </w:tcPr>
          <w:p w:rsidR="00BB3FB4" w:rsidRDefault="00BB3FB4">
            <w:pPr>
              <w:spacing w:line="245" w:lineRule="auto"/>
            </w:pPr>
          </w:p>
          <w:p w:rsidR="00BB3FB4" w:rsidRDefault="00BB3FB4">
            <w:pPr>
              <w:spacing w:line="245" w:lineRule="auto"/>
            </w:pPr>
          </w:p>
          <w:p w:rsidR="00BB3FB4" w:rsidRDefault="00BB3FB4">
            <w:pPr>
              <w:spacing w:line="246" w:lineRule="auto"/>
            </w:pPr>
          </w:p>
          <w:p w:rsidR="00BB3FB4" w:rsidRDefault="009F5AD7">
            <w:pPr>
              <w:pStyle w:val="TableText"/>
              <w:spacing w:before="78" w:line="222" w:lineRule="auto"/>
              <w:ind w:left="282"/>
              <w:rPr>
                <w:sz w:val="24"/>
                <w:szCs w:val="24"/>
              </w:rPr>
            </w:pPr>
            <w:r>
              <w:rPr>
                <w:spacing w:val="-10"/>
                <w:sz w:val="24"/>
                <w:szCs w:val="24"/>
              </w:rPr>
              <w:t>10</w:t>
            </w:r>
            <w:r>
              <w:rPr>
                <w:spacing w:val="-44"/>
                <w:sz w:val="24"/>
                <w:szCs w:val="24"/>
              </w:rPr>
              <w:t xml:space="preserve"> </w:t>
            </w:r>
            <w:r>
              <w:rPr>
                <w:spacing w:val="-10"/>
                <w:sz w:val="24"/>
                <w:szCs w:val="24"/>
              </w:rPr>
              <w:t>瓶</w:t>
            </w:r>
            <w:r>
              <w:rPr>
                <w:spacing w:val="7"/>
                <w:sz w:val="24"/>
                <w:szCs w:val="24"/>
              </w:rPr>
              <w:t xml:space="preserve"> </w:t>
            </w:r>
            <w:r>
              <w:rPr>
                <w:spacing w:val="-10"/>
                <w:sz w:val="24"/>
                <w:szCs w:val="24"/>
              </w:rPr>
              <w:t>/盒</w:t>
            </w:r>
          </w:p>
        </w:tc>
        <w:tc>
          <w:tcPr>
            <w:tcW w:w="823" w:type="dxa"/>
          </w:tcPr>
          <w:p w:rsidR="00BB3FB4" w:rsidRDefault="00BB3FB4">
            <w:pPr>
              <w:spacing w:line="245" w:lineRule="auto"/>
            </w:pPr>
          </w:p>
          <w:p w:rsidR="00BB3FB4" w:rsidRDefault="00BB3FB4">
            <w:pPr>
              <w:spacing w:line="245" w:lineRule="auto"/>
            </w:pPr>
          </w:p>
          <w:p w:rsidR="00BB3FB4" w:rsidRDefault="00BB3FB4">
            <w:pPr>
              <w:spacing w:line="246"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3748"/>
        </w:trPr>
        <w:tc>
          <w:tcPr>
            <w:tcW w:w="580" w:type="dxa"/>
          </w:tcPr>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4" w:lineRule="auto"/>
            </w:pPr>
          </w:p>
          <w:p w:rsidR="00BB3FB4" w:rsidRDefault="00BB3FB4">
            <w:pPr>
              <w:spacing w:line="245" w:lineRule="auto"/>
            </w:pPr>
          </w:p>
          <w:p w:rsidR="00BB3FB4" w:rsidRDefault="009F5AD7">
            <w:pPr>
              <w:pStyle w:val="TableText"/>
              <w:spacing w:before="78" w:line="179" w:lineRule="auto"/>
              <w:ind w:left="133"/>
              <w:rPr>
                <w:sz w:val="24"/>
                <w:szCs w:val="24"/>
              </w:rPr>
            </w:pPr>
            <w:r>
              <w:rPr>
                <w:spacing w:val="-6"/>
                <w:sz w:val="24"/>
                <w:szCs w:val="24"/>
              </w:rPr>
              <w:t>190</w:t>
            </w:r>
          </w:p>
        </w:tc>
        <w:tc>
          <w:tcPr>
            <w:tcW w:w="813" w:type="dxa"/>
            <w:vMerge/>
            <w:tcBorders>
              <w:top w:val="nil"/>
              <w:bottom w:val="nil"/>
            </w:tcBorders>
          </w:tcPr>
          <w:p w:rsidR="00BB3FB4" w:rsidRDefault="00BB3FB4"/>
        </w:tc>
        <w:tc>
          <w:tcPr>
            <w:tcW w:w="3311" w:type="dxa"/>
          </w:tcPr>
          <w:p w:rsidR="00BB3FB4" w:rsidRDefault="00BB3FB4">
            <w:pPr>
              <w:spacing w:line="277" w:lineRule="auto"/>
            </w:pPr>
          </w:p>
          <w:p w:rsidR="00BB3FB4" w:rsidRDefault="00BB3FB4">
            <w:pPr>
              <w:spacing w:line="277" w:lineRule="auto"/>
            </w:pPr>
          </w:p>
          <w:p w:rsidR="00BB3FB4" w:rsidRDefault="00BB3FB4">
            <w:pPr>
              <w:spacing w:line="278" w:lineRule="auto"/>
            </w:pPr>
          </w:p>
          <w:p w:rsidR="00BB3FB4" w:rsidRDefault="00BB3FB4">
            <w:pPr>
              <w:spacing w:line="278" w:lineRule="auto"/>
            </w:pPr>
          </w:p>
          <w:p w:rsidR="00BB3FB4" w:rsidRDefault="00BB3FB4">
            <w:pPr>
              <w:spacing w:line="278" w:lineRule="auto"/>
            </w:pPr>
          </w:p>
          <w:p w:rsidR="00BB3FB4" w:rsidRDefault="00BB3FB4">
            <w:pPr>
              <w:spacing w:line="278" w:lineRule="auto"/>
            </w:pPr>
          </w:p>
          <w:p w:rsidR="00BB3FB4" w:rsidRDefault="009F5AD7">
            <w:pPr>
              <w:pStyle w:val="TableText"/>
              <w:spacing w:before="78" w:line="219" w:lineRule="auto"/>
              <w:ind w:left="110"/>
              <w:rPr>
                <w:sz w:val="24"/>
                <w:szCs w:val="24"/>
              </w:rPr>
            </w:pPr>
            <w:r>
              <w:rPr>
                <w:spacing w:val="-1"/>
                <w:sz w:val="24"/>
                <w:szCs w:val="24"/>
              </w:rPr>
              <w:t>C-反应蛋白质控品</w:t>
            </w:r>
          </w:p>
        </w:tc>
        <w:tc>
          <w:tcPr>
            <w:tcW w:w="1775" w:type="dxa"/>
          </w:tcPr>
          <w:p w:rsidR="00BB3FB4" w:rsidRDefault="009F5AD7">
            <w:pPr>
              <w:pStyle w:val="TableText"/>
              <w:spacing w:before="38" w:line="229" w:lineRule="auto"/>
              <w:ind w:left="117" w:right="166" w:firstLine="1"/>
              <w:rPr>
                <w:sz w:val="24"/>
                <w:szCs w:val="24"/>
              </w:rPr>
            </w:pPr>
            <w:r>
              <w:rPr>
                <w:spacing w:val="-6"/>
                <w:sz w:val="24"/>
                <w:szCs w:val="24"/>
              </w:rPr>
              <w:t>水平</w:t>
            </w:r>
            <w:r>
              <w:rPr>
                <w:spacing w:val="-29"/>
                <w:sz w:val="24"/>
                <w:szCs w:val="24"/>
              </w:rPr>
              <w:t xml:space="preserve"> </w:t>
            </w:r>
            <w:r>
              <w:rPr>
                <w:spacing w:val="-6"/>
                <w:sz w:val="24"/>
                <w:szCs w:val="24"/>
              </w:rPr>
              <w:t>1：1ml×</w:t>
            </w:r>
            <w:r>
              <w:rPr>
                <w:sz w:val="24"/>
                <w:szCs w:val="24"/>
              </w:rPr>
              <w:t xml:space="preserve"> </w:t>
            </w:r>
            <w:r>
              <w:rPr>
                <w:spacing w:val="-5"/>
                <w:sz w:val="24"/>
                <w:szCs w:val="24"/>
              </w:rPr>
              <w:t>5</w:t>
            </w:r>
            <w:r>
              <w:rPr>
                <w:spacing w:val="-40"/>
                <w:sz w:val="24"/>
                <w:szCs w:val="24"/>
              </w:rPr>
              <w:t xml:space="preserve"> </w:t>
            </w:r>
            <w:r>
              <w:rPr>
                <w:spacing w:val="-5"/>
                <w:sz w:val="24"/>
                <w:szCs w:val="24"/>
              </w:rPr>
              <w:t>瓶/盒；水平</w:t>
            </w:r>
          </w:p>
          <w:p w:rsidR="00BB3FB4" w:rsidRDefault="009F5AD7">
            <w:pPr>
              <w:pStyle w:val="TableText"/>
              <w:spacing w:before="28" w:line="229" w:lineRule="auto"/>
              <w:ind w:left="123" w:right="166" w:hanging="8"/>
              <w:rPr>
                <w:sz w:val="24"/>
                <w:szCs w:val="24"/>
              </w:rPr>
            </w:pPr>
            <w:r>
              <w:rPr>
                <w:spacing w:val="-4"/>
                <w:sz w:val="24"/>
                <w:szCs w:val="24"/>
              </w:rPr>
              <w:t>2：1ml×5</w:t>
            </w:r>
            <w:r>
              <w:rPr>
                <w:spacing w:val="-37"/>
                <w:sz w:val="24"/>
                <w:szCs w:val="24"/>
              </w:rPr>
              <w:t xml:space="preserve"> </w:t>
            </w:r>
            <w:r>
              <w:rPr>
                <w:spacing w:val="-4"/>
                <w:sz w:val="24"/>
                <w:szCs w:val="24"/>
              </w:rPr>
              <w:t>瓶/</w:t>
            </w:r>
            <w:r>
              <w:rPr>
                <w:sz w:val="24"/>
                <w:szCs w:val="24"/>
              </w:rPr>
              <w:t xml:space="preserve"> </w:t>
            </w:r>
            <w:r>
              <w:rPr>
                <w:spacing w:val="-6"/>
                <w:sz w:val="24"/>
                <w:szCs w:val="24"/>
              </w:rPr>
              <w:t>盒；水平</w:t>
            </w:r>
            <w:r>
              <w:rPr>
                <w:spacing w:val="-45"/>
                <w:sz w:val="24"/>
                <w:szCs w:val="24"/>
              </w:rPr>
              <w:t xml:space="preserve"> </w:t>
            </w:r>
            <w:r>
              <w:rPr>
                <w:spacing w:val="-6"/>
                <w:sz w:val="24"/>
                <w:szCs w:val="24"/>
              </w:rPr>
              <w:t>3：</w:t>
            </w:r>
          </w:p>
          <w:p w:rsidR="00BB3FB4" w:rsidRDefault="009F5AD7">
            <w:pPr>
              <w:pStyle w:val="TableText"/>
              <w:spacing w:before="25" w:line="236" w:lineRule="auto"/>
              <w:ind w:left="123" w:right="339" w:firstLine="6"/>
              <w:rPr>
                <w:sz w:val="24"/>
                <w:szCs w:val="24"/>
              </w:rPr>
            </w:pPr>
            <w:r>
              <w:rPr>
                <w:spacing w:val="-7"/>
                <w:sz w:val="24"/>
                <w:szCs w:val="24"/>
              </w:rPr>
              <w:t>1ml×5</w:t>
            </w:r>
            <w:r>
              <w:rPr>
                <w:spacing w:val="-39"/>
                <w:sz w:val="24"/>
                <w:szCs w:val="24"/>
              </w:rPr>
              <w:t xml:space="preserve"> </w:t>
            </w:r>
            <w:r>
              <w:rPr>
                <w:spacing w:val="-7"/>
                <w:sz w:val="24"/>
                <w:szCs w:val="24"/>
              </w:rPr>
              <w:t>瓶/</w:t>
            </w:r>
            <w:r>
              <w:rPr>
                <w:sz w:val="24"/>
                <w:szCs w:val="24"/>
              </w:rPr>
              <w:t xml:space="preserve">  </w:t>
            </w:r>
            <w:r>
              <w:rPr>
                <w:spacing w:val="-14"/>
                <w:sz w:val="24"/>
                <w:szCs w:val="24"/>
              </w:rPr>
              <w:t>盒；水平</w:t>
            </w:r>
            <w:r>
              <w:rPr>
                <w:spacing w:val="-51"/>
                <w:sz w:val="24"/>
                <w:szCs w:val="24"/>
              </w:rPr>
              <w:t xml:space="preserve"> </w:t>
            </w:r>
            <w:r>
              <w:rPr>
                <w:spacing w:val="-14"/>
                <w:sz w:val="24"/>
                <w:szCs w:val="24"/>
              </w:rPr>
              <w:t>4：</w:t>
            </w:r>
            <w:r>
              <w:rPr>
                <w:sz w:val="24"/>
                <w:szCs w:val="24"/>
              </w:rPr>
              <w:t xml:space="preserve"> </w:t>
            </w:r>
            <w:r>
              <w:rPr>
                <w:spacing w:val="-6"/>
                <w:sz w:val="24"/>
                <w:szCs w:val="24"/>
              </w:rPr>
              <w:t>1ml×5</w:t>
            </w:r>
            <w:r>
              <w:rPr>
                <w:spacing w:val="-39"/>
                <w:sz w:val="24"/>
                <w:szCs w:val="24"/>
              </w:rPr>
              <w:t xml:space="preserve"> </w:t>
            </w:r>
            <w:r>
              <w:rPr>
                <w:spacing w:val="-6"/>
                <w:sz w:val="24"/>
                <w:szCs w:val="24"/>
              </w:rPr>
              <w:t>瓶/</w:t>
            </w:r>
            <w:r>
              <w:rPr>
                <w:sz w:val="24"/>
                <w:szCs w:val="24"/>
              </w:rPr>
              <w:t xml:space="preserve">  </w:t>
            </w:r>
            <w:r>
              <w:rPr>
                <w:spacing w:val="-15"/>
                <w:sz w:val="24"/>
                <w:szCs w:val="24"/>
              </w:rPr>
              <w:t>盒；水平</w:t>
            </w:r>
            <w:r>
              <w:rPr>
                <w:spacing w:val="-45"/>
                <w:sz w:val="24"/>
                <w:szCs w:val="24"/>
              </w:rPr>
              <w:t xml:space="preserve"> </w:t>
            </w:r>
            <w:r>
              <w:rPr>
                <w:spacing w:val="-15"/>
                <w:sz w:val="24"/>
                <w:szCs w:val="24"/>
              </w:rPr>
              <w:t>5：</w:t>
            </w:r>
            <w:r>
              <w:rPr>
                <w:sz w:val="24"/>
                <w:szCs w:val="24"/>
              </w:rPr>
              <w:t xml:space="preserve"> </w:t>
            </w:r>
            <w:r>
              <w:rPr>
                <w:spacing w:val="-6"/>
                <w:sz w:val="24"/>
                <w:szCs w:val="24"/>
              </w:rPr>
              <w:t>1ml×5</w:t>
            </w:r>
            <w:r>
              <w:rPr>
                <w:spacing w:val="-39"/>
                <w:sz w:val="24"/>
                <w:szCs w:val="24"/>
              </w:rPr>
              <w:t xml:space="preserve"> </w:t>
            </w:r>
            <w:r>
              <w:rPr>
                <w:spacing w:val="-6"/>
                <w:sz w:val="24"/>
                <w:szCs w:val="24"/>
              </w:rPr>
              <w:t>瓶/</w:t>
            </w:r>
            <w:r>
              <w:rPr>
                <w:sz w:val="24"/>
                <w:szCs w:val="24"/>
              </w:rPr>
              <w:t xml:space="preserve">  </w:t>
            </w:r>
            <w:r>
              <w:rPr>
                <w:spacing w:val="-14"/>
                <w:sz w:val="24"/>
                <w:szCs w:val="24"/>
              </w:rPr>
              <w:t>盒；水平</w:t>
            </w:r>
            <w:r>
              <w:rPr>
                <w:spacing w:val="-50"/>
                <w:sz w:val="24"/>
                <w:szCs w:val="24"/>
              </w:rPr>
              <w:t xml:space="preserve"> </w:t>
            </w:r>
            <w:r>
              <w:rPr>
                <w:spacing w:val="-14"/>
                <w:sz w:val="24"/>
                <w:szCs w:val="24"/>
              </w:rPr>
              <w:t>6：</w:t>
            </w:r>
            <w:r>
              <w:rPr>
                <w:sz w:val="24"/>
                <w:szCs w:val="24"/>
              </w:rPr>
              <w:t xml:space="preserve"> </w:t>
            </w:r>
            <w:r>
              <w:rPr>
                <w:spacing w:val="-6"/>
                <w:sz w:val="24"/>
                <w:szCs w:val="24"/>
              </w:rPr>
              <w:t>1ml×5</w:t>
            </w:r>
            <w:r>
              <w:rPr>
                <w:spacing w:val="-39"/>
                <w:sz w:val="24"/>
                <w:szCs w:val="24"/>
              </w:rPr>
              <w:t xml:space="preserve"> </w:t>
            </w:r>
            <w:r>
              <w:rPr>
                <w:spacing w:val="-6"/>
                <w:sz w:val="24"/>
                <w:szCs w:val="24"/>
              </w:rPr>
              <w:t>瓶/</w:t>
            </w:r>
            <w:r>
              <w:rPr>
                <w:sz w:val="24"/>
                <w:szCs w:val="24"/>
              </w:rPr>
              <w:t xml:space="preserve">  </w:t>
            </w:r>
            <w:r>
              <w:rPr>
                <w:spacing w:val="-13"/>
                <w:sz w:val="24"/>
                <w:szCs w:val="24"/>
              </w:rPr>
              <w:t>盒。</w:t>
            </w:r>
          </w:p>
        </w:tc>
        <w:tc>
          <w:tcPr>
            <w:tcW w:w="1538" w:type="dxa"/>
          </w:tcPr>
          <w:p w:rsidR="00BB3FB4" w:rsidRDefault="00BB3FB4">
            <w:pPr>
              <w:spacing w:line="252" w:lineRule="auto"/>
            </w:pPr>
          </w:p>
          <w:p w:rsidR="00BB3FB4" w:rsidRDefault="00BB3FB4">
            <w:pPr>
              <w:spacing w:line="252" w:lineRule="auto"/>
            </w:pPr>
          </w:p>
          <w:p w:rsidR="00BB3FB4" w:rsidRDefault="00BB3FB4">
            <w:pPr>
              <w:spacing w:line="252" w:lineRule="auto"/>
            </w:pPr>
          </w:p>
          <w:p w:rsidR="00BB3FB4" w:rsidRDefault="00BB3FB4">
            <w:pPr>
              <w:spacing w:line="252" w:lineRule="auto"/>
            </w:pPr>
          </w:p>
          <w:p w:rsidR="00BB3FB4" w:rsidRDefault="00BB3FB4">
            <w:pPr>
              <w:spacing w:line="252" w:lineRule="auto"/>
            </w:pPr>
          </w:p>
          <w:p w:rsidR="00BB3FB4" w:rsidRDefault="00BB3FB4">
            <w:pPr>
              <w:spacing w:line="252" w:lineRule="auto"/>
            </w:pPr>
          </w:p>
          <w:p w:rsidR="00BB3FB4" w:rsidRDefault="009F5AD7">
            <w:pPr>
              <w:pStyle w:val="TableText"/>
              <w:spacing w:before="78" w:line="232" w:lineRule="auto"/>
              <w:ind w:left="667" w:right="136" w:hanging="505"/>
              <w:rPr>
                <w:sz w:val="24"/>
                <w:szCs w:val="24"/>
              </w:rPr>
            </w:pPr>
            <w:r>
              <w:rPr>
                <w:spacing w:val="-7"/>
                <w:sz w:val="24"/>
                <w:szCs w:val="24"/>
              </w:rPr>
              <w:t>1ml*10</w:t>
            </w:r>
            <w:r>
              <w:rPr>
                <w:spacing w:val="-39"/>
                <w:sz w:val="24"/>
                <w:szCs w:val="24"/>
              </w:rPr>
              <w:t xml:space="preserve"> </w:t>
            </w:r>
            <w:r>
              <w:rPr>
                <w:spacing w:val="-7"/>
                <w:sz w:val="24"/>
                <w:szCs w:val="24"/>
              </w:rPr>
              <w:t>瓶</w:t>
            </w:r>
            <w:r>
              <w:rPr>
                <w:spacing w:val="8"/>
                <w:sz w:val="24"/>
                <w:szCs w:val="24"/>
              </w:rPr>
              <w:t xml:space="preserve"> </w:t>
            </w:r>
            <w:r>
              <w:rPr>
                <w:spacing w:val="-7"/>
                <w:sz w:val="24"/>
                <w:szCs w:val="24"/>
              </w:rPr>
              <w:t>/</w:t>
            </w:r>
            <w:r>
              <w:rPr>
                <w:sz w:val="24"/>
                <w:szCs w:val="24"/>
              </w:rPr>
              <w:t xml:space="preserve"> 盒</w:t>
            </w:r>
          </w:p>
        </w:tc>
        <w:tc>
          <w:tcPr>
            <w:tcW w:w="823" w:type="dxa"/>
          </w:tcPr>
          <w:p w:rsidR="00BB3FB4" w:rsidRDefault="00BB3FB4">
            <w:pPr>
              <w:spacing w:line="277" w:lineRule="auto"/>
            </w:pPr>
          </w:p>
          <w:p w:rsidR="00BB3FB4" w:rsidRDefault="00BB3FB4">
            <w:pPr>
              <w:spacing w:line="277" w:lineRule="auto"/>
            </w:pPr>
          </w:p>
          <w:p w:rsidR="00BB3FB4" w:rsidRDefault="00BB3FB4">
            <w:pPr>
              <w:spacing w:line="278" w:lineRule="auto"/>
            </w:pPr>
          </w:p>
          <w:p w:rsidR="00BB3FB4" w:rsidRDefault="00BB3FB4">
            <w:pPr>
              <w:spacing w:line="278" w:lineRule="auto"/>
            </w:pPr>
          </w:p>
          <w:p w:rsidR="00BB3FB4" w:rsidRDefault="00BB3FB4">
            <w:pPr>
              <w:spacing w:line="278" w:lineRule="auto"/>
            </w:pPr>
          </w:p>
          <w:p w:rsidR="00BB3FB4" w:rsidRDefault="00BB3FB4">
            <w:pPr>
              <w:spacing w:line="278" w:lineRule="auto"/>
            </w:pPr>
          </w:p>
          <w:p w:rsidR="00BB3FB4" w:rsidRDefault="009F5AD7">
            <w:pPr>
              <w:pStyle w:val="TableText"/>
              <w:spacing w:before="78" w:line="238" w:lineRule="auto"/>
              <w:ind w:left="290"/>
              <w:rPr>
                <w:sz w:val="24"/>
                <w:szCs w:val="24"/>
              </w:rPr>
            </w:pPr>
            <w:r>
              <w:rPr>
                <w:spacing w:val="-1"/>
                <w:sz w:val="24"/>
                <w:szCs w:val="24"/>
              </w:rPr>
              <w:t>ml</w:t>
            </w:r>
          </w:p>
        </w:tc>
      </w:tr>
      <w:tr w:rsidR="00BB3FB4">
        <w:trPr>
          <w:trHeight w:val="2500"/>
        </w:trPr>
        <w:tc>
          <w:tcPr>
            <w:tcW w:w="580" w:type="dxa"/>
          </w:tcPr>
          <w:p w:rsidR="00BB3FB4" w:rsidRDefault="00BB3FB4">
            <w:pPr>
              <w:spacing w:line="272" w:lineRule="auto"/>
            </w:pPr>
          </w:p>
          <w:p w:rsidR="00BB3FB4" w:rsidRDefault="00BB3FB4">
            <w:pPr>
              <w:spacing w:line="272" w:lineRule="auto"/>
            </w:pPr>
          </w:p>
          <w:p w:rsidR="00BB3FB4" w:rsidRDefault="00BB3FB4">
            <w:pPr>
              <w:spacing w:line="273" w:lineRule="auto"/>
            </w:pPr>
          </w:p>
          <w:p w:rsidR="00BB3FB4" w:rsidRDefault="00BB3FB4">
            <w:pPr>
              <w:spacing w:line="273" w:lineRule="auto"/>
            </w:pPr>
          </w:p>
          <w:p w:rsidR="00BB3FB4" w:rsidRDefault="009F5AD7">
            <w:pPr>
              <w:pStyle w:val="TableText"/>
              <w:spacing w:before="78" w:line="179" w:lineRule="auto"/>
              <w:ind w:left="133"/>
              <w:rPr>
                <w:sz w:val="24"/>
                <w:szCs w:val="24"/>
              </w:rPr>
            </w:pPr>
            <w:r>
              <w:rPr>
                <w:spacing w:val="-6"/>
                <w:sz w:val="24"/>
                <w:szCs w:val="24"/>
              </w:rPr>
              <w:t>191</w:t>
            </w:r>
          </w:p>
        </w:tc>
        <w:tc>
          <w:tcPr>
            <w:tcW w:w="813" w:type="dxa"/>
            <w:vMerge/>
            <w:tcBorders>
              <w:top w:val="nil"/>
              <w:bottom w:val="nil"/>
            </w:tcBorders>
          </w:tcPr>
          <w:p w:rsidR="00BB3FB4" w:rsidRDefault="00BB3FB4"/>
        </w:tc>
        <w:tc>
          <w:tcPr>
            <w:tcW w:w="3311" w:type="dxa"/>
          </w:tcPr>
          <w:p w:rsidR="00BB3FB4" w:rsidRDefault="00BB3FB4">
            <w:pPr>
              <w:spacing w:line="261" w:lineRule="auto"/>
            </w:pPr>
          </w:p>
          <w:p w:rsidR="00BB3FB4" w:rsidRDefault="00BB3FB4">
            <w:pPr>
              <w:spacing w:line="261" w:lineRule="auto"/>
            </w:pPr>
          </w:p>
          <w:p w:rsidR="00BB3FB4" w:rsidRDefault="00BB3FB4">
            <w:pPr>
              <w:spacing w:line="262" w:lineRule="auto"/>
            </w:pPr>
          </w:p>
          <w:p w:rsidR="00BB3FB4" w:rsidRDefault="00BB3FB4">
            <w:pPr>
              <w:spacing w:line="262" w:lineRule="auto"/>
            </w:pPr>
          </w:p>
          <w:p w:rsidR="00BB3FB4" w:rsidRDefault="009F5AD7">
            <w:pPr>
              <w:pStyle w:val="TableText"/>
              <w:spacing w:before="78" w:line="217" w:lineRule="auto"/>
              <w:ind w:left="122"/>
              <w:rPr>
                <w:sz w:val="24"/>
                <w:szCs w:val="24"/>
              </w:rPr>
            </w:pPr>
            <w:r>
              <w:rPr>
                <w:spacing w:val="-2"/>
                <w:sz w:val="24"/>
                <w:szCs w:val="24"/>
              </w:rPr>
              <w:t>肝纤维化标志物质控品</w:t>
            </w:r>
          </w:p>
        </w:tc>
        <w:tc>
          <w:tcPr>
            <w:tcW w:w="1775" w:type="dxa"/>
          </w:tcPr>
          <w:p w:rsidR="00BB3FB4" w:rsidRDefault="009F5AD7">
            <w:pPr>
              <w:pStyle w:val="TableText"/>
              <w:spacing w:before="38" w:line="233" w:lineRule="auto"/>
              <w:ind w:left="119" w:right="166"/>
              <w:rPr>
                <w:sz w:val="24"/>
                <w:szCs w:val="24"/>
              </w:rPr>
            </w:pPr>
            <w:r>
              <w:rPr>
                <w:spacing w:val="-9"/>
                <w:sz w:val="24"/>
                <w:szCs w:val="24"/>
              </w:rPr>
              <w:t>水平</w:t>
            </w:r>
            <w:r>
              <w:rPr>
                <w:spacing w:val="-29"/>
                <w:sz w:val="24"/>
                <w:szCs w:val="24"/>
              </w:rPr>
              <w:t xml:space="preserve"> </w:t>
            </w:r>
            <w:r>
              <w:rPr>
                <w:spacing w:val="-9"/>
                <w:sz w:val="24"/>
                <w:szCs w:val="24"/>
              </w:rPr>
              <w:t>1：5</w:t>
            </w:r>
            <w:r>
              <w:rPr>
                <w:spacing w:val="-45"/>
                <w:sz w:val="24"/>
                <w:szCs w:val="24"/>
              </w:rPr>
              <w:t xml:space="preserve"> </w:t>
            </w:r>
            <w:r>
              <w:rPr>
                <w:spacing w:val="-9"/>
                <w:sz w:val="24"/>
                <w:szCs w:val="24"/>
              </w:rPr>
              <w:t>瓶/</w:t>
            </w:r>
            <w:r>
              <w:rPr>
                <w:sz w:val="24"/>
                <w:szCs w:val="24"/>
              </w:rPr>
              <w:t xml:space="preserve"> </w:t>
            </w:r>
            <w:r>
              <w:rPr>
                <w:spacing w:val="-4"/>
                <w:sz w:val="24"/>
                <w:szCs w:val="24"/>
              </w:rPr>
              <w:t>盒；水平</w:t>
            </w:r>
            <w:r>
              <w:rPr>
                <w:spacing w:val="-49"/>
                <w:sz w:val="24"/>
                <w:szCs w:val="24"/>
              </w:rPr>
              <w:t xml:space="preserve"> </w:t>
            </w:r>
            <w:r>
              <w:rPr>
                <w:spacing w:val="-4"/>
                <w:sz w:val="24"/>
                <w:szCs w:val="24"/>
              </w:rPr>
              <w:t>2：5</w:t>
            </w:r>
            <w:r>
              <w:rPr>
                <w:sz w:val="24"/>
                <w:szCs w:val="24"/>
              </w:rPr>
              <w:t xml:space="preserve"> </w:t>
            </w:r>
            <w:r>
              <w:rPr>
                <w:spacing w:val="-3"/>
                <w:sz w:val="24"/>
                <w:szCs w:val="24"/>
              </w:rPr>
              <w:t>瓶/盒；水平</w:t>
            </w:r>
          </w:p>
          <w:p w:rsidR="00BB3FB4" w:rsidRDefault="009F5AD7">
            <w:pPr>
              <w:pStyle w:val="TableText"/>
              <w:spacing w:before="28" w:line="218" w:lineRule="auto"/>
              <w:ind w:left="117"/>
              <w:rPr>
                <w:sz w:val="24"/>
                <w:szCs w:val="24"/>
              </w:rPr>
            </w:pPr>
            <w:r>
              <w:rPr>
                <w:spacing w:val="-8"/>
                <w:sz w:val="24"/>
                <w:szCs w:val="24"/>
              </w:rPr>
              <w:t>3：5</w:t>
            </w:r>
            <w:r>
              <w:rPr>
                <w:spacing w:val="-45"/>
                <w:sz w:val="24"/>
                <w:szCs w:val="24"/>
              </w:rPr>
              <w:t xml:space="preserve"> </w:t>
            </w:r>
            <w:r>
              <w:rPr>
                <w:spacing w:val="-8"/>
                <w:sz w:val="24"/>
                <w:szCs w:val="24"/>
              </w:rPr>
              <w:t>瓶/盒；</w:t>
            </w:r>
          </w:p>
          <w:p w:rsidR="00BB3FB4" w:rsidRDefault="009F5AD7">
            <w:pPr>
              <w:pStyle w:val="TableText"/>
              <w:spacing w:before="27" w:line="233" w:lineRule="auto"/>
              <w:ind w:left="119" w:right="166"/>
              <w:rPr>
                <w:sz w:val="24"/>
                <w:szCs w:val="24"/>
              </w:rPr>
            </w:pPr>
            <w:r>
              <w:rPr>
                <w:spacing w:val="-6"/>
                <w:sz w:val="24"/>
                <w:szCs w:val="24"/>
              </w:rPr>
              <w:t>水平</w:t>
            </w:r>
            <w:r>
              <w:rPr>
                <w:spacing w:val="-50"/>
                <w:sz w:val="24"/>
                <w:szCs w:val="24"/>
              </w:rPr>
              <w:t xml:space="preserve"> </w:t>
            </w:r>
            <w:r>
              <w:rPr>
                <w:spacing w:val="-6"/>
                <w:sz w:val="24"/>
                <w:szCs w:val="24"/>
              </w:rPr>
              <w:t>4：5</w:t>
            </w:r>
            <w:r>
              <w:rPr>
                <w:spacing w:val="-45"/>
                <w:sz w:val="24"/>
                <w:szCs w:val="24"/>
              </w:rPr>
              <w:t xml:space="preserve"> </w:t>
            </w:r>
            <w:r>
              <w:rPr>
                <w:spacing w:val="-6"/>
                <w:sz w:val="24"/>
                <w:szCs w:val="24"/>
              </w:rPr>
              <w:t>瓶/</w:t>
            </w:r>
            <w:r>
              <w:rPr>
                <w:sz w:val="24"/>
                <w:szCs w:val="24"/>
              </w:rPr>
              <w:t xml:space="preserve"> </w:t>
            </w:r>
            <w:r>
              <w:rPr>
                <w:spacing w:val="-5"/>
                <w:sz w:val="24"/>
                <w:szCs w:val="24"/>
              </w:rPr>
              <w:t>盒；水平</w:t>
            </w:r>
            <w:r>
              <w:rPr>
                <w:spacing w:val="-42"/>
                <w:sz w:val="24"/>
                <w:szCs w:val="24"/>
              </w:rPr>
              <w:t xml:space="preserve"> </w:t>
            </w:r>
            <w:r>
              <w:rPr>
                <w:spacing w:val="-5"/>
                <w:sz w:val="24"/>
                <w:szCs w:val="24"/>
              </w:rPr>
              <w:t>5：5</w:t>
            </w:r>
            <w:r>
              <w:rPr>
                <w:sz w:val="24"/>
                <w:szCs w:val="24"/>
              </w:rPr>
              <w:t xml:space="preserve"> </w:t>
            </w:r>
            <w:r>
              <w:rPr>
                <w:spacing w:val="-3"/>
                <w:sz w:val="24"/>
                <w:szCs w:val="24"/>
              </w:rPr>
              <w:t>瓶/盒；水平</w:t>
            </w:r>
          </w:p>
          <w:p w:rsidR="00BB3FB4" w:rsidRDefault="009F5AD7">
            <w:pPr>
              <w:pStyle w:val="TableText"/>
              <w:spacing w:before="29" w:line="204" w:lineRule="auto"/>
              <w:ind w:left="114"/>
              <w:rPr>
                <w:sz w:val="24"/>
                <w:szCs w:val="24"/>
              </w:rPr>
            </w:pPr>
            <w:r>
              <w:rPr>
                <w:spacing w:val="-7"/>
                <w:sz w:val="24"/>
                <w:szCs w:val="24"/>
              </w:rPr>
              <w:t>6：5</w:t>
            </w:r>
            <w:r>
              <w:rPr>
                <w:spacing w:val="-39"/>
                <w:sz w:val="24"/>
                <w:szCs w:val="24"/>
              </w:rPr>
              <w:t xml:space="preserve"> </w:t>
            </w:r>
            <w:r>
              <w:rPr>
                <w:spacing w:val="-7"/>
                <w:sz w:val="24"/>
                <w:szCs w:val="24"/>
              </w:rPr>
              <w:t>瓶/盒。</w:t>
            </w:r>
          </w:p>
        </w:tc>
        <w:tc>
          <w:tcPr>
            <w:tcW w:w="1538" w:type="dxa"/>
          </w:tcPr>
          <w:p w:rsidR="00BB3FB4" w:rsidRDefault="00BB3FB4">
            <w:pPr>
              <w:spacing w:line="261" w:lineRule="auto"/>
            </w:pPr>
          </w:p>
          <w:p w:rsidR="00BB3FB4" w:rsidRDefault="00BB3FB4">
            <w:pPr>
              <w:spacing w:line="261" w:lineRule="auto"/>
            </w:pPr>
          </w:p>
          <w:p w:rsidR="00BB3FB4" w:rsidRDefault="00BB3FB4">
            <w:pPr>
              <w:spacing w:line="262" w:lineRule="auto"/>
            </w:pPr>
          </w:p>
          <w:p w:rsidR="00BB3FB4" w:rsidRDefault="00BB3FB4">
            <w:pPr>
              <w:spacing w:line="262" w:lineRule="auto"/>
            </w:pPr>
          </w:p>
          <w:p w:rsidR="00BB3FB4" w:rsidRDefault="009F5AD7">
            <w:pPr>
              <w:pStyle w:val="TableText"/>
              <w:spacing w:before="78" w:line="222" w:lineRule="auto"/>
              <w:ind w:left="329"/>
              <w:rPr>
                <w:sz w:val="24"/>
                <w:szCs w:val="24"/>
              </w:rPr>
            </w:pPr>
            <w:r>
              <w:rPr>
                <w:spacing w:val="-10"/>
                <w:sz w:val="24"/>
                <w:szCs w:val="24"/>
              </w:rPr>
              <w:t>5</w:t>
            </w:r>
            <w:r>
              <w:rPr>
                <w:spacing w:val="-42"/>
                <w:sz w:val="24"/>
                <w:szCs w:val="24"/>
              </w:rPr>
              <w:t xml:space="preserve"> </w:t>
            </w:r>
            <w:r>
              <w:rPr>
                <w:spacing w:val="-10"/>
                <w:sz w:val="24"/>
                <w:szCs w:val="24"/>
              </w:rPr>
              <w:t>瓶</w:t>
            </w:r>
            <w:r>
              <w:rPr>
                <w:spacing w:val="8"/>
                <w:sz w:val="24"/>
                <w:szCs w:val="24"/>
              </w:rPr>
              <w:t xml:space="preserve"> </w:t>
            </w:r>
            <w:r>
              <w:rPr>
                <w:spacing w:val="-10"/>
                <w:sz w:val="24"/>
                <w:szCs w:val="24"/>
              </w:rPr>
              <w:t>/盒</w:t>
            </w:r>
          </w:p>
        </w:tc>
        <w:tc>
          <w:tcPr>
            <w:tcW w:w="823" w:type="dxa"/>
          </w:tcPr>
          <w:p w:rsidR="00BB3FB4" w:rsidRDefault="00BB3FB4">
            <w:pPr>
              <w:spacing w:line="261" w:lineRule="auto"/>
            </w:pPr>
          </w:p>
          <w:p w:rsidR="00BB3FB4" w:rsidRDefault="00BB3FB4">
            <w:pPr>
              <w:spacing w:line="261" w:lineRule="auto"/>
            </w:pPr>
          </w:p>
          <w:p w:rsidR="00BB3FB4" w:rsidRDefault="00BB3FB4">
            <w:pPr>
              <w:spacing w:line="262" w:lineRule="auto"/>
            </w:pPr>
          </w:p>
          <w:p w:rsidR="00BB3FB4" w:rsidRDefault="00BB3FB4">
            <w:pPr>
              <w:spacing w:line="262"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1883"/>
        </w:trPr>
        <w:tc>
          <w:tcPr>
            <w:tcW w:w="580" w:type="dxa"/>
          </w:tcPr>
          <w:p w:rsidR="00BB3FB4" w:rsidRDefault="00BB3FB4">
            <w:pPr>
              <w:spacing w:line="260" w:lineRule="auto"/>
            </w:pPr>
          </w:p>
          <w:p w:rsidR="00BB3FB4" w:rsidRDefault="00BB3FB4">
            <w:pPr>
              <w:spacing w:line="260" w:lineRule="auto"/>
            </w:pPr>
          </w:p>
          <w:p w:rsidR="00BB3FB4" w:rsidRDefault="00BB3FB4">
            <w:pPr>
              <w:spacing w:line="261" w:lineRule="auto"/>
            </w:pPr>
          </w:p>
          <w:p w:rsidR="00BB3FB4" w:rsidRDefault="009F5AD7">
            <w:pPr>
              <w:pStyle w:val="TableText"/>
              <w:spacing w:before="78" w:line="179" w:lineRule="auto"/>
              <w:ind w:left="133"/>
              <w:rPr>
                <w:sz w:val="24"/>
                <w:szCs w:val="24"/>
              </w:rPr>
            </w:pPr>
            <w:r>
              <w:rPr>
                <w:spacing w:val="-6"/>
                <w:sz w:val="24"/>
                <w:szCs w:val="24"/>
              </w:rPr>
              <w:t>192</w:t>
            </w:r>
          </w:p>
        </w:tc>
        <w:tc>
          <w:tcPr>
            <w:tcW w:w="813" w:type="dxa"/>
            <w:vMerge/>
            <w:tcBorders>
              <w:top w:val="nil"/>
            </w:tcBorders>
          </w:tcPr>
          <w:p w:rsidR="00BB3FB4" w:rsidRDefault="00BB3FB4"/>
        </w:tc>
        <w:tc>
          <w:tcPr>
            <w:tcW w:w="3311" w:type="dxa"/>
          </w:tcPr>
          <w:p w:rsidR="00BB3FB4" w:rsidRDefault="00BB3FB4">
            <w:pPr>
              <w:spacing w:line="246" w:lineRule="auto"/>
            </w:pPr>
          </w:p>
          <w:p w:rsidR="00BB3FB4" w:rsidRDefault="00BB3FB4">
            <w:pPr>
              <w:spacing w:line="246" w:lineRule="auto"/>
            </w:pPr>
          </w:p>
          <w:p w:rsidR="00BB3FB4" w:rsidRDefault="00BB3FB4">
            <w:pPr>
              <w:spacing w:line="246" w:lineRule="auto"/>
            </w:pPr>
          </w:p>
          <w:p w:rsidR="00BB3FB4" w:rsidRDefault="009F5AD7">
            <w:pPr>
              <w:pStyle w:val="TableText"/>
              <w:spacing w:before="78" w:line="217" w:lineRule="auto"/>
              <w:ind w:left="124"/>
              <w:rPr>
                <w:sz w:val="24"/>
                <w:szCs w:val="24"/>
              </w:rPr>
            </w:pPr>
            <w:r>
              <w:rPr>
                <w:spacing w:val="-3"/>
                <w:sz w:val="24"/>
                <w:szCs w:val="24"/>
              </w:rPr>
              <w:t>心肌标志物质控品</w:t>
            </w:r>
          </w:p>
        </w:tc>
        <w:tc>
          <w:tcPr>
            <w:tcW w:w="1775" w:type="dxa"/>
          </w:tcPr>
          <w:p w:rsidR="00BB3FB4" w:rsidRDefault="009F5AD7">
            <w:pPr>
              <w:pStyle w:val="TableText"/>
              <w:spacing w:before="41" w:line="229" w:lineRule="auto"/>
              <w:ind w:left="117" w:right="166" w:firstLine="1"/>
              <w:rPr>
                <w:sz w:val="24"/>
                <w:szCs w:val="24"/>
              </w:rPr>
            </w:pPr>
            <w:r>
              <w:rPr>
                <w:spacing w:val="-6"/>
                <w:sz w:val="24"/>
                <w:szCs w:val="24"/>
              </w:rPr>
              <w:t>水平</w:t>
            </w:r>
            <w:r>
              <w:rPr>
                <w:spacing w:val="-29"/>
                <w:sz w:val="24"/>
                <w:szCs w:val="24"/>
              </w:rPr>
              <w:t xml:space="preserve"> </w:t>
            </w:r>
            <w:r>
              <w:rPr>
                <w:spacing w:val="-6"/>
                <w:sz w:val="24"/>
                <w:szCs w:val="24"/>
              </w:rPr>
              <w:t>1：2mL×</w:t>
            </w:r>
            <w:r>
              <w:rPr>
                <w:sz w:val="24"/>
                <w:szCs w:val="24"/>
              </w:rPr>
              <w:t xml:space="preserve"> </w:t>
            </w:r>
            <w:r>
              <w:rPr>
                <w:spacing w:val="-5"/>
                <w:sz w:val="24"/>
                <w:szCs w:val="24"/>
              </w:rPr>
              <w:t>5</w:t>
            </w:r>
            <w:r>
              <w:rPr>
                <w:spacing w:val="-40"/>
                <w:sz w:val="24"/>
                <w:szCs w:val="24"/>
              </w:rPr>
              <w:t xml:space="preserve"> </w:t>
            </w:r>
            <w:r>
              <w:rPr>
                <w:spacing w:val="-5"/>
                <w:sz w:val="24"/>
                <w:szCs w:val="24"/>
              </w:rPr>
              <w:t>瓶/盒；水平</w:t>
            </w:r>
          </w:p>
          <w:p w:rsidR="00BB3FB4" w:rsidRDefault="009F5AD7">
            <w:pPr>
              <w:pStyle w:val="TableText"/>
              <w:spacing w:before="28" w:line="229" w:lineRule="auto"/>
              <w:ind w:left="123" w:right="166" w:hanging="8"/>
              <w:rPr>
                <w:sz w:val="24"/>
                <w:szCs w:val="24"/>
              </w:rPr>
            </w:pPr>
            <w:r>
              <w:rPr>
                <w:spacing w:val="-4"/>
                <w:sz w:val="24"/>
                <w:szCs w:val="24"/>
              </w:rPr>
              <w:t>2：2mL×5</w:t>
            </w:r>
            <w:r>
              <w:rPr>
                <w:spacing w:val="-37"/>
                <w:sz w:val="24"/>
                <w:szCs w:val="24"/>
              </w:rPr>
              <w:t xml:space="preserve"> </w:t>
            </w:r>
            <w:r>
              <w:rPr>
                <w:spacing w:val="-4"/>
                <w:sz w:val="24"/>
                <w:szCs w:val="24"/>
              </w:rPr>
              <w:t>瓶/</w:t>
            </w:r>
            <w:r>
              <w:rPr>
                <w:sz w:val="24"/>
                <w:szCs w:val="24"/>
              </w:rPr>
              <w:t xml:space="preserve"> </w:t>
            </w:r>
            <w:r>
              <w:rPr>
                <w:spacing w:val="-6"/>
                <w:sz w:val="24"/>
                <w:szCs w:val="24"/>
              </w:rPr>
              <w:t>盒；水平</w:t>
            </w:r>
            <w:r>
              <w:rPr>
                <w:spacing w:val="-45"/>
                <w:sz w:val="24"/>
                <w:szCs w:val="24"/>
              </w:rPr>
              <w:t xml:space="preserve"> </w:t>
            </w:r>
            <w:r>
              <w:rPr>
                <w:spacing w:val="-6"/>
                <w:sz w:val="24"/>
                <w:szCs w:val="24"/>
              </w:rPr>
              <w:t>3：</w:t>
            </w:r>
          </w:p>
          <w:p w:rsidR="00BB3FB4" w:rsidRDefault="009F5AD7">
            <w:pPr>
              <w:pStyle w:val="TableText"/>
              <w:spacing w:before="28"/>
              <w:ind w:left="115"/>
              <w:rPr>
                <w:sz w:val="24"/>
                <w:szCs w:val="24"/>
              </w:rPr>
            </w:pPr>
            <w:r>
              <w:rPr>
                <w:spacing w:val="-4"/>
                <w:sz w:val="24"/>
                <w:szCs w:val="24"/>
              </w:rPr>
              <w:t>2mL×5</w:t>
            </w:r>
            <w:r>
              <w:rPr>
                <w:spacing w:val="-45"/>
                <w:sz w:val="24"/>
                <w:szCs w:val="24"/>
              </w:rPr>
              <w:t xml:space="preserve"> </w:t>
            </w:r>
            <w:r>
              <w:rPr>
                <w:spacing w:val="-4"/>
                <w:sz w:val="24"/>
                <w:szCs w:val="24"/>
              </w:rPr>
              <w:t>瓶/</w:t>
            </w:r>
          </w:p>
          <w:p w:rsidR="00BB3FB4" w:rsidRDefault="009F5AD7">
            <w:pPr>
              <w:pStyle w:val="TableText"/>
              <w:spacing w:line="209" w:lineRule="auto"/>
              <w:ind w:left="123"/>
              <w:rPr>
                <w:sz w:val="24"/>
                <w:szCs w:val="24"/>
              </w:rPr>
            </w:pPr>
            <w:r>
              <w:rPr>
                <w:spacing w:val="-19"/>
                <w:sz w:val="24"/>
                <w:szCs w:val="24"/>
              </w:rPr>
              <w:t>盒；</w:t>
            </w:r>
          </w:p>
        </w:tc>
        <w:tc>
          <w:tcPr>
            <w:tcW w:w="1538" w:type="dxa"/>
          </w:tcPr>
          <w:p w:rsidR="00BB3FB4" w:rsidRDefault="00BB3FB4">
            <w:pPr>
              <w:spacing w:line="292" w:lineRule="auto"/>
            </w:pPr>
          </w:p>
          <w:p w:rsidR="00BB3FB4" w:rsidRDefault="00BB3FB4">
            <w:pPr>
              <w:spacing w:line="292" w:lineRule="auto"/>
            </w:pPr>
          </w:p>
          <w:p w:rsidR="00BB3FB4" w:rsidRDefault="009F5AD7">
            <w:pPr>
              <w:pStyle w:val="TableText"/>
              <w:spacing w:before="78" w:line="232" w:lineRule="auto"/>
              <w:ind w:left="667" w:right="196" w:hanging="460"/>
              <w:rPr>
                <w:sz w:val="24"/>
                <w:szCs w:val="24"/>
              </w:rPr>
            </w:pPr>
            <w:r>
              <w:rPr>
                <w:spacing w:val="-4"/>
                <w:sz w:val="24"/>
                <w:szCs w:val="24"/>
              </w:rPr>
              <w:t>2mL×5</w:t>
            </w:r>
            <w:r>
              <w:rPr>
                <w:spacing w:val="-44"/>
                <w:sz w:val="24"/>
                <w:szCs w:val="24"/>
              </w:rPr>
              <w:t xml:space="preserve"> </w:t>
            </w:r>
            <w:r>
              <w:rPr>
                <w:spacing w:val="-4"/>
                <w:sz w:val="24"/>
                <w:szCs w:val="24"/>
              </w:rPr>
              <w:t>瓶/</w:t>
            </w:r>
            <w:r>
              <w:rPr>
                <w:sz w:val="24"/>
                <w:szCs w:val="24"/>
              </w:rPr>
              <w:t xml:space="preserve"> 盒</w:t>
            </w:r>
          </w:p>
        </w:tc>
        <w:tc>
          <w:tcPr>
            <w:tcW w:w="823" w:type="dxa"/>
          </w:tcPr>
          <w:p w:rsidR="00BB3FB4" w:rsidRDefault="00BB3FB4">
            <w:pPr>
              <w:spacing w:line="246" w:lineRule="auto"/>
            </w:pPr>
          </w:p>
          <w:p w:rsidR="00BB3FB4" w:rsidRDefault="00BB3FB4">
            <w:pPr>
              <w:spacing w:line="246" w:lineRule="auto"/>
            </w:pPr>
          </w:p>
          <w:p w:rsidR="00BB3FB4" w:rsidRDefault="00BB3FB4">
            <w:pPr>
              <w:spacing w:line="246" w:lineRule="auto"/>
            </w:pPr>
          </w:p>
          <w:p w:rsidR="00BB3FB4" w:rsidRDefault="009F5AD7">
            <w:pPr>
              <w:pStyle w:val="TableText"/>
              <w:spacing w:before="78" w:line="238" w:lineRule="auto"/>
              <w:ind w:left="290"/>
              <w:rPr>
                <w:sz w:val="24"/>
                <w:szCs w:val="24"/>
              </w:rPr>
            </w:pPr>
            <w:r>
              <w:rPr>
                <w:spacing w:val="-1"/>
                <w:sz w:val="24"/>
                <w:szCs w:val="24"/>
              </w:rPr>
              <w:t>ml</w:t>
            </w:r>
          </w:p>
        </w:tc>
      </w:tr>
    </w:tbl>
    <w:p w:rsidR="00BB3FB4" w:rsidRDefault="00BB3FB4">
      <w:pPr>
        <w:pStyle w:val="a3"/>
      </w:pPr>
    </w:p>
    <w:p w:rsidR="00BB3FB4" w:rsidRDefault="00BB3FB4">
      <w:pPr>
        <w:sectPr w:rsidR="00BB3FB4">
          <w:footerReference w:type="default" r:id="rId77"/>
          <w:pgSz w:w="11907" w:h="16839"/>
          <w:pgMar w:top="1431" w:right="1171" w:bottom="1168" w:left="1785" w:header="0" w:footer="992" w:gutter="0"/>
          <w:cols w:space="720"/>
        </w:sectPr>
      </w:pPr>
    </w:p>
    <w:p w:rsidR="00BB3FB4" w:rsidRDefault="00BB3FB4">
      <w:pPr>
        <w:spacing w:line="91" w:lineRule="auto"/>
        <w:rPr>
          <w:sz w:val="2"/>
        </w:rPr>
      </w:pPr>
    </w:p>
    <w:tbl>
      <w:tblPr>
        <w:tblStyle w:val="TableNormal"/>
        <w:tblW w:w="8840"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0"/>
        <w:gridCol w:w="813"/>
        <w:gridCol w:w="3311"/>
        <w:gridCol w:w="1775"/>
        <w:gridCol w:w="1538"/>
        <w:gridCol w:w="823"/>
      </w:tblGrid>
      <w:tr w:rsidR="00BB3FB4">
        <w:trPr>
          <w:trHeight w:val="1567"/>
        </w:trPr>
        <w:tc>
          <w:tcPr>
            <w:tcW w:w="580" w:type="dxa"/>
          </w:tcPr>
          <w:p w:rsidR="00BB3FB4" w:rsidRDefault="00BB3FB4">
            <w:pPr>
              <w:spacing w:line="313" w:lineRule="auto"/>
            </w:pPr>
          </w:p>
          <w:p w:rsidR="00BB3FB4" w:rsidRDefault="00BB3FB4">
            <w:pPr>
              <w:spacing w:line="313" w:lineRule="auto"/>
            </w:pPr>
          </w:p>
          <w:p w:rsidR="00BB3FB4" w:rsidRDefault="009F5AD7">
            <w:pPr>
              <w:pStyle w:val="TableText"/>
              <w:spacing w:before="78" w:line="179" w:lineRule="auto"/>
              <w:ind w:left="133"/>
              <w:rPr>
                <w:sz w:val="24"/>
                <w:szCs w:val="24"/>
              </w:rPr>
            </w:pPr>
            <w:r>
              <w:rPr>
                <w:spacing w:val="-6"/>
                <w:sz w:val="24"/>
                <w:szCs w:val="24"/>
              </w:rPr>
              <w:t>193</w:t>
            </w:r>
          </w:p>
        </w:tc>
        <w:tc>
          <w:tcPr>
            <w:tcW w:w="813" w:type="dxa"/>
            <w:vMerge w:val="restart"/>
            <w:tcBorders>
              <w:bottom w:val="nil"/>
            </w:tcBorders>
          </w:tcPr>
          <w:p w:rsidR="00BB3FB4" w:rsidRDefault="00BB3FB4"/>
        </w:tc>
        <w:tc>
          <w:tcPr>
            <w:tcW w:w="3311" w:type="dxa"/>
          </w:tcPr>
          <w:p w:rsidR="00BB3FB4" w:rsidRDefault="009F5AD7">
            <w:pPr>
              <w:pStyle w:val="TableText"/>
              <w:spacing w:before="195" w:line="235" w:lineRule="auto"/>
              <w:ind w:left="121" w:right="321" w:firstLine="29"/>
              <w:rPr>
                <w:sz w:val="24"/>
                <w:szCs w:val="24"/>
              </w:rPr>
            </w:pPr>
            <w:r>
              <w:rPr>
                <w:spacing w:val="-4"/>
                <w:sz w:val="24"/>
                <w:szCs w:val="24"/>
              </w:rPr>
              <w:t>弓形虫、风疹病毒、巨细胞</w:t>
            </w:r>
            <w:r>
              <w:rPr>
                <w:spacing w:val="1"/>
                <w:sz w:val="24"/>
                <w:szCs w:val="24"/>
              </w:rPr>
              <w:t xml:space="preserve"> </w:t>
            </w:r>
            <w:r>
              <w:rPr>
                <w:spacing w:val="-10"/>
                <w:sz w:val="24"/>
                <w:szCs w:val="24"/>
              </w:rPr>
              <w:t>病毒、单纯疱疹病毒</w:t>
            </w:r>
            <w:r>
              <w:rPr>
                <w:spacing w:val="-23"/>
                <w:sz w:val="24"/>
                <w:szCs w:val="24"/>
              </w:rPr>
              <w:t xml:space="preserve"> </w:t>
            </w:r>
            <w:r>
              <w:rPr>
                <w:spacing w:val="-10"/>
                <w:sz w:val="24"/>
                <w:szCs w:val="24"/>
              </w:rPr>
              <w:t>1</w:t>
            </w:r>
            <w:r>
              <w:rPr>
                <w:spacing w:val="-33"/>
                <w:sz w:val="24"/>
                <w:szCs w:val="24"/>
              </w:rPr>
              <w:t xml:space="preserve"> </w:t>
            </w:r>
            <w:r>
              <w:rPr>
                <w:spacing w:val="-10"/>
                <w:sz w:val="24"/>
                <w:szCs w:val="24"/>
              </w:rPr>
              <w:t>型、</w:t>
            </w:r>
            <w:r>
              <w:rPr>
                <w:sz w:val="24"/>
                <w:szCs w:val="24"/>
              </w:rPr>
              <w:t xml:space="preserve"> </w:t>
            </w:r>
            <w:r>
              <w:rPr>
                <w:spacing w:val="-8"/>
                <w:sz w:val="24"/>
                <w:szCs w:val="24"/>
              </w:rPr>
              <w:t>单纯疱疹病毒</w:t>
            </w:r>
            <w:r>
              <w:rPr>
                <w:spacing w:val="-38"/>
                <w:sz w:val="24"/>
                <w:szCs w:val="24"/>
              </w:rPr>
              <w:t xml:space="preserve"> </w:t>
            </w:r>
            <w:r>
              <w:rPr>
                <w:spacing w:val="-8"/>
                <w:sz w:val="24"/>
                <w:szCs w:val="24"/>
              </w:rPr>
              <w:t>2</w:t>
            </w:r>
            <w:r>
              <w:rPr>
                <w:spacing w:val="-33"/>
                <w:sz w:val="24"/>
                <w:szCs w:val="24"/>
              </w:rPr>
              <w:t xml:space="preserve"> </w:t>
            </w:r>
            <w:r>
              <w:rPr>
                <w:spacing w:val="-8"/>
                <w:sz w:val="24"/>
                <w:szCs w:val="24"/>
              </w:rPr>
              <w:t>型</w:t>
            </w:r>
            <w:r>
              <w:rPr>
                <w:spacing w:val="-39"/>
                <w:sz w:val="24"/>
                <w:szCs w:val="24"/>
              </w:rPr>
              <w:t xml:space="preserve"> </w:t>
            </w:r>
            <w:r>
              <w:rPr>
                <w:spacing w:val="-8"/>
                <w:sz w:val="24"/>
                <w:szCs w:val="24"/>
              </w:rPr>
              <w:t>IgG</w:t>
            </w:r>
            <w:r>
              <w:rPr>
                <w:spacing w:val="-44"/>
                <w:sz w:val="24"/>
                <w:szCs w:val="24"/>
              </w:rPr>
              <w:t xml:space="preserve"> </w:t>
            </w:r>
            <w:r>
              <w:rPr>
                <w:spacing w:val="-8"/>
                <w:sz w:val="24"/>
                <w:szCs w:val="24"/>
              </w:rPr>
              <w:t>抗体</w:t>
            </w:r>
            <w:r>
              <w:rPr>
                <w:sz w:val="24"/>
                <w:szCs w:val="24"/>
              </w:rPr>
              <w:t xml:space="preserve"> </w:t>
            </w:r>
            <w:r>
              <w:rPr>
                <w:spacing w:val="-4"/>
                <w:sz w:val="24"/>
                <w:szCs w:val="24"/>
              </w:rPr>
              <w:t>质控品</w:t>
            </w:r>
          </w:p>
        </w:tc>
        <w:tc>
          <w:tcPr>
            <w:tcW w:w="1775" w:type="dxa"/>
          </w:tcPr>
          <w:p w:rsidR="00BB3FB4" w:rsidRDefault="009F5AD7">
            <w:pPr>
              <w:pStyle w:val="TableText"/>
              <w:spacing w:before="42" w:line="233" w:lineRule="auto"/>
              <w:ind w:left="115" w:right="155" w:firstLine="3"/>
              <w:jc w:val="both"/>
              <w:rPr>
                <w:sz w:val="24"/>
                <w:szCs w:val="24"/>
              </w:rPr>
            </w:pPr>
            <w:r>
              <w:rPr>
                <w:spacing w:val="-10"/>
                <w:sz w:val="24"/>
                <w:szCs w:val="24"/>
              </w:rPr>
              <w:t>水平</w:t>
            </w:r>
            <w:r>
              <w:rPr>
                <w:spacing w:val="-32"/>
                <w:sz w:val="24"/>
                <w:szCs w:val="24"/>
              </w:rPr>
              <w:t xml:space="preserve"> </w:t>
            </w:r>
            <w:r>
              <w:rPr>
                <w:spacing w:val="-10"/>
                <w:sz w:val="24"/>
                <w:szCs w:val="24"/>
              </w:rPr>
              <w:t>1，水平</w:t>
            </w:r>
            <w:r>
              <w:rPr>
                <w:sz w:val="24"/>
                <w:szCs w:val="24"/>
              </w:rPr>
              <w:t xml:space="preserve">  </w:t>
            </w:r>
            <w:r>
              <w:rPr>
                <w:spacing w:val="-9"/>
                <w:sz w:val="24"/>
                <w:szCs w:val="24"/>
              </w:rPr>
              <w:t>2，水平</w:t>
            </w:r>
            <w:r>
              <w:rPr>
                <w:spacing w:val="-26"/>
                <w:sz w:val="24"/>
                <w:szCs w:val="24"/>
              </w:rPr>
              <w:t xml:space="preserve"> </w:t>
            </w:r>
            <w:r>
              <w:rPr>
                <w:spacing w:val="-9"/>
                <w:sz w:val="24"/>
                <w:szCs w:val="24"/>
              </w:rPr>
              <w:t>3，水</w:t>
            </w:r>
            <w:r>
              <w:rPr>
                <w:sz w:val="24"/>
                <w:szCs w:val="24"/>
              </w:rPr>
              <w:t xml:space="preserve"> </w:t>
            </w:r>
            <w:r>
              <w:rPr>
                <w:spacing w:val="-14"/>
                <w:sz w:val="24"/>
                <w:szCs w:val="24"/>
              </w:rPr>
              <w:t>平</w:t>
            </w:r>
            <w:r>
              <w:rPr>
                <w:spacing w:val="-53"/>
                <w:sz w:val="24"/>
                <w:szCs w:val="24"/>
              </w:rPr>
              <w:t xml:space="preserve"> </w:t>
            </w:r>
            <w:r>
              <w:rPr>
                <w:spacing w:val="-14"/>
                <w:sz w:val="24"/>
                <w:szCs w:val="24"/>
              </w:rPr>
              <w:t>4，水平</w:t>
            </w:r>
            <w:r>
              <w:rPr>
                <w:spacing w:val="-31"/>
                <w:sz w:val="24"/>
                <w:szCs w:val="24"/>
              </w:rPr>
              <w:t xml:space="preserve"> </w:t>
            </w:r>
            <w:r>
              <w:rPr>
                <w:spacing w:val="-14"/>
                <w:sz w:val="24"/>
                <w:szCs w:val="24"/>
              </w:rPr>
              <w:t>5，</w:t>
            </w:r>
            <w:r>
              <w:rPr>
                <w:sz w:val="24"/>
                <w:szCs w:val="24"/>
              </w:rPr>
              <w:t xml:space="preserve"> </w:t>
            </w:r>
            <w:r>
              <w:rPr>
                <w:spacing w:val="-7"/>
                <w:sz w:val="24"/>
                <w:szCs w:val="24"/>
              </w:rPr>
              <w:t>水平</w:t>
            </w:r>
            <w:r>
              <w:rPr>
                <w:spacing w:val="-47"/>
                <w:sz w:val="24"/>
                <w:szCs w:val="24"/>
              </w:rPr>
              <w:t xml:space="preserve"> </w:t>
            </w:r>
            <w:r>
              <w:rPr>
                <w:spacing w:val="-7"/>
                <w:sz w:val="24"/>
                <w:szCs w:val="24"/>
              </w:rPr>
              <w:t>6，水平</w:t>
            </w:r>
            <w:r>
              <w:rPr>
                <w:sz w:val="24"/>
                <w:szCs w:val="24"/>
              </w:rPr>
              <w:t xml:space="preserve">  </w:t>
            </w:r>
            <w:r>
              <w:rPr>
                <w:spacing w:val="-4"/>
                <w:sz w:val="24"/>
                <w:szCs w:val="24"/>
              </w:rPr>
              <w:t>7；10</w:t>
            </w:r>
            <w:r>
              <w:rPr>
                <w:spacing w:val="-45"/>
                <w:sz w:val="24"/>
                <w:szCs w:val="24"/>
              </w:rPr>
              <w:t xml:space="preserve"> </w:t>
            </w:r>
            <w:r>
              <w:rPr>
                <w:spacing w:val="-4"/>
                <w:sz w:val="24"/>
                <w:szCs w:val="24"/>
              </w:rPr>
              <w:t>瓶/盒</w:t>
            </w:r>
          </w:p>
        </w:tc>
        <w:tc>
          <w:tcPr>
            <w:tcW w:w="1538" w:type="dxa"/>
          </w:tcPr>
          <w:p w:rsidR="00BB3FB4" w:rsidRDefault="00BB3FB4">
            <w:pPr>
              <w:spacing w:line="291" w:lineRule="auto"/>
            </w:pPr>
          </w:p>
          <w:p w:rsidR="00BB3FB4" w:rsidRDefault="00BB3FB4">
            <w:pPr>
              <w:spacing w:line="292" w:lineRule="auto"/>
            </w:pPr>
          </w:p>
          <w:p w:rsidR="00BB3FB4" w:rsidRDefault="009F5AD7">
            <w:pPr>
              <w:pStyle w:val="TableText"/>
              <w:spacing w:before="78" w:line="222" w:lineRule="auto"/>
              <w:ind w:left="282"/>
              <w:rPr>
                <w:sz w:val="24"/>
                <w:szCs w:val="24"/>
              </w:rPr>
            </w:pPr>
            <w:r>
              <w:rPr>
                <w:spacing w:val="-10"/>
                <w:sz w:val="24"/>
                <w:szCs w:val="24"/>
              </w:rPr>
              <w:t>10</w:t>
            </w:r>
            <w:r>
              <w:rPr>
                <w:spacing w:val="-44"/>
                <w:sz w:val="24"/>
                <w:szCs w:val="24"/>
              </w:rPr>
              <w:t xml:space="preserve"> </w:t>
            </w:r>
            <w:r>
              <w:rPr>
                <w:spacing w:val="-10"/>
                <w:sz w:val="24"/>
                <w:szCs w:val="24"/>
              </w:rPr>
              <w:t>瓶</w:t>
            </w:r>
            <w:r>
              <w:rPr>
                <w:spacing w:val="7"/>
                <w:sz w:val="24"/>
                <w:szCs w:val="24"/>
              </w:rPr>
              <w:t xml:space="preserve"> </w:t>
            </w:r>
            <w:r>
              <w:rPr>
                <w:spacing w:val="-10"/>
                <w:sz w:val="24"/>
                <w:szCs w:val="24"/>
              </w:rPr>
              <w:t>/盒</w:t>
            </w:r>
          </w:p>
        </w:tc>
        <w:tc>
          <w:tcPr>
            <w:tcW w:w="823" w:type="dxa"/>
          </w:tcPr>
          <w:p w:rsidR="00BB3FB4" w:rsidRDefault="00BB3FB4">
            <w:pPr>
              <w:spacing w:line="291" w:lineRule="auto"/>
            </w:pPr>
          </w:p>
          <w:p w:rsidR="00BB3FB4" w:rsidRDefault="00BB3FB4">
            <w:pPr>
              <w:spacing w:line="292" w:lineRule="auto"/>
            </w:pPr>
          </w:p>
          <w:p w:rsidR="00BB3FB4" w:rsidRDefault="009F5AD7">
            <w:pPr>
              <w:pStyle w:val="TableText"/>
              <w:spacing w:before="78" w:line="222" w:lineRule="auto"/>
              <w:ind w:left="304"/>
              <w:rPr>
                <w:sz w:val="24"/>
                <w:szCs w:val="24"/>
              </w:rPr>
            </w:pPr>
            <w:r>
              <w:rPr>
                <w:sz w:val="24"/>
                <w:szCs w:val="24"/>
              </w:rPr>
              <w:t>瓶</w:t>
            </w:r>
          </w:p>
        </w:tc>
      </w:tr>
      <w:tr w:rsidR="00BB3FB4">
        <w:trPr>
          <w:trHeight w:val="1879"/>
        </w:trPr>
        <w:tc>
          <w:tcPr>
            <w:tcW w:w="580" w:type="dxa"/>
          </w:tcPr>
          <w:p w:rsidR="00BB3FB4" w:rsidRDefault="00BB3FB4">
            <w:pPr>
              <w:spacing w:line="259" w:lineRule="auto"/>
            </w:pPr>
          </w:p>
          <w:p w:rsidR="00BB3FB4" w:rsidRDefault="00BB3FB4">
            <w:pPr>
              <w:spacing w:line="260" w:lineRule="auto"/>
            </w:pPr>
          </w:p>
          <w:p w:rsidR="00BB3FB4" w:rsidRDefault="00BB3FB4">
            <w:pPr>
              <w:spacing w:line="260" w:lineRule="auto"/>
            </w:pPr>
          </w:p>
          <w:p w:rsidR="00BB3FB4" w:rsidRDefault="009F5AD7">
            <w:pPr>
              <w:pStyle w:val="TableText"/>
              <w:spacing w:before="78" w:line="179" w:lineRule="auto"/>
              <w:ind w:left="133"/>
              <w:rPr>
                <w:sz w:val="24"/>
                <w:szCs w:val="24"/>
              </w:rPr>
            </w:pPr>
            <w:r>
              <w:rPr>
                <w:spacing w:val="-6"/>
                <w:sz w:val="24"/>
                <w:szCs w:val="24"/>
              </w:rPr>
              <w:t>194</w:t>
            </w:r>
          </w:p>
        </w:tc>
        <w:tc>
          <w:tcPr>
            <w:tcW w:w="813" w:type="dxa"/>
            <w:vMerge/>
            <w:tcBorders>
              <w:top w:val="nil"/>
            </w:tcBorders>
          </w:tcPr>
          <w:p w:rsidR="00BB3FB4" w:rsidRDefault="00BB3FB4"/>
        </w:tc>
        <w:tc>
          <w:tcPr>
            <w:tcW w:w="3311" w:type="dxa"/>
          </w:tcPr>
          <w:p w:rsidR="00BB3FB4" w:rsidRDefault="00BB3FB4">
            <w:pPr>
              <w:spacing w:line="269" w:lineRule="auto"/>
            </w:pPr>
          </w:p>
          <w:p w:rsidR="00BB3FB4" w:rsidRDefault="009F5AD7">
            <w:pPr>
              <w:pStyle w:val="TableText"/>
              <w:spacing w:before="78" w:line="235" w:lineRule="auto"/>
              <w:ind w:left="121" w:right="321" w:firstLine="29"/>
              <w:rPr>
                <w:sz w:val="24"/>
                <w:szCs w:val="24"/>
              </w:rPr>
            </w:pPr>
            <w:r>
              <w:rPr>
                <w:spacing w:val="-4"/>
                <w:sz w:val="24"/>
                <w:szCs w:val="24"/>
              </w:rPr>
              <w:t>弓形虫、风疹病毒、巨细胞</w:t>
            </w:r>
            <w:r>
              <w:rPr>
                <w:spacing w:val="1"/>
                <w:sz w:val="24"/>
                <w:szCs w:val="24"/>
              </w:rPr>
              <w:t xml:space="preserve"> </w:t>
            </w:r>
            <w:r>
              <w:rPr>
                <w:spacing w:val="-10"/>
                <w:sz w:val="24"/>
                <w:szCs w:val="24"/>
              </w:rPr>
              <w:t>病毒、单纯疱疹病毒</w:t>
            </w:r>
            <w:r>
              <w:rPr>
                <w:spacing w:val="-23"/>
                <w:sz w:val="24"/>
                <w:szCs w:val="24"/>
              </w:rPr>
              <w:t xml:space="preserve"> </w:t>
            </w:r>
            <w:r>
              <w:rPr>
                <w:spacing w:val="-10"/>
                <w:sz w:val="24"/>
                <w:szCs w:val="24"/>
              </w:rPr>
              <w:t>1</w:t>
            </w:r>
            <w:r>
              <w:rPr>
                <w:spacing w:val="-33"/>
                <w:sz w:val="24"/>
                <w:szCs w:val="24"/>
              </w:rPr>
              <w:t xml:space="preserve"> </w:t>
            </w:r>
            <w:r>
              <w:rPr>
                <w:spacing w:val="-10"/>
                <w:sz w:val="24"/>
                <w:szCs w:val="24"/>
              </w:rPr>
              <w:t>型、</w:t>
            </w:r>
            <w:r>
              <w:rPr>
                <w:sz w:val="24"/>
                <w:szCs w:val="24"/>
              </w:rPr>
              <w:t xml:space="preserve"> </w:t>
            </w:r>
            <w:r>
              <w:rPr>
                <w:spacing w:val="-8"/>
                <w:sz w:val="24"/>
                <w:szCs w:val="24"/>
              </w:rPr>
              <w:t>单纯疱疹病毒</w:t>
            </w:r>
            <w:r>
              <w:rPr>
                <w:spacing w:val="-38"/>
                <w:sz w:val="24"/>
                <w:szCs w:val="24"/>
              </w:rPr>
              <w:t xml:space="preserve"> </w:t>
            </w:r>
            <w:r>
              <w:rPr>
                <w:spacing w:val="-8"/>
                <w:sz w:val="24"/>
                <w:szCs w:val="24"/>
              </w:rPr>
              <w:t>2</w:t>
            </w:r>
            <w:r>
              <w:rPr>
                <w:spacing w:val="-33"/>
                <w:sz w:val="24"/>
                <w:szCs w:val="24"/>
              </w:rPr>
              <w:t xml:space="preserve"> </w:t>
            </w:r>
            <w:r>
              <w:rPr>
                <w:spacing w:val="-8"/>
                <w:sz w:val="24"/>
                <w:szCs w:val="24"/>
              </w:rPr>
              <w:t>型</w:t>
            </w:r>
            <w:r>
              <w:rPr>
                <w:spacing w:val="-39"/>
                <w:sz w:val="24"/>
                <w:szCs w:val="24"/>
              </w:rPr>
              <w:t xml:space="preserve"> </w:t>
            </w:r>
            <w:r>
              <w:rPr>
                <w:spacing w:val="-8"/>
                <w:sz w:val="24"/>
                <w:szCs w:val="24"/>
              </w:rPr>
              <w:t>IgM</w:t>
            </w:r>
            <w:r>
              <w:rPr>
                <w:spacing w:val="-44"/>
                <w:sz w:val="24"/>
                <w:szCs w:val="24"/>
              </w:rPr>
              <w:t xml:space="preserve"> </w:t>
            </w:r>
            <w:r>
              <w:rPr>
                <w:spacing w:val="-8"/>
                <w:sz w:val="24"/>
                <w:szCs w:val="24"/>
              </w:rPr>
              <w:t>抗体</w:t>
            </w:r>
            <w:r>
              <w:rPr>
                <w:sz w:val="24"/>
                <w:szCs w:val="24"/>
              </w:rPr>
              <w:t xml:space="preserve"> </w:t>
            </w:r>
            <w:r>
              <w:rPr>
                <w:spacing w:val="-4"/>
                <w:sz w:val="24"/>
                <w:szCs w:val="24"/>
              </w:rPr>
              <w:t>质控品</w:t>
            </w:r>
          </w:p>
        </w:tc>
        <w:tc>
          <w:tcPr>
            <w:tcW w:w="1775" w:type="dxa"/>
          </w:tcPr>
          <w:p w:rsidR="00BB3FB4" w:rsidRDefault="009F5AD7">
            <w:pPr>
              <w:pStyle w:val="TableText"/>
              <w:spacing w:before="36" w:line="235" w:lineRule="auto"/>
              <w:ind w:left="115" w:right="106" w:firstLine="3"/>
              <w:rPr>
                <w:sz w:val="24"/>
                <w:szCs w:val="24"/>
              </w:rPr>
            </w:pPr>
            <w:r>
              <w:rPr>
                <w:spacing w:val="-10"/>
                <w:sz w:val="24"/>
                <w:szCs w:val="24"/>
              </w:rPr>
              <w:t>水平</w:t>
            </w:r>
            <w:r>
              <w:rPr>
                <w:spacing w:val="-32"/>
                <w:sz w:val="24"/>
                <w:szCs w:val="24"/>
              </w:rPr>
              <w:t xml:space="preserve"> </w:t>
            </w:r>
            <w:r>
              <w:rPr>
                <w:spacing w:val="-10"/>
                <w:sz w:val="24"/>
                <w:szCs w:val="24"/>
              </w:rPr>
              <w:t>1，水平</w:t>
            </w:r>
            <w:r>
              <w:rPr>
                <w:sz w:val="24"/>
                <w:szCs w:val="24"/>
              </w:rPr>
              <w:t xml:space="preserve">  </w:t>
            </w:r>
            <w:r>
              <w:rPr>
                <w:spacing w:val="-9"/>
                <w:sz w:val="24"/>
                <w:szCs w:val="24"/>
              </w:rPr>
              <w:t>2，水平</w:t>
            </w:r>
            <w:r>
              <w:rPr>
                <w:spacing w:val="-26"/>
                <w:sz w:val="24"/>
                <w:szCs w:val="24"/>
              </w:rPr>
              <w:t xml:space="preserve"> </w:t>
            </w:r>
            <w:r>
              <w:rPr>
                <w:spacing w:val="-9"/>
                <w:sz w:val="24"/>
                <w:szCs w:val="24"/>
              </w:rPr>
              <w:t>3，水</w:t>
            </w:r>
            <w:r>
              <w:rPr>
                <w:sz w:val="24"/>
                <w:szCs w:val="24"/>
              </w:rPr>
              <w:t xml:space="preserve"> </w:t>
            </w:r>
            <w:r>
              <w:rPr>
                <w:spacing w:val="-7"/>
                <w:sz w:val="24"/>
                <w:szCs w:val="24"/>
              </w:rPr>
              <w:t>平</w:t>
            </w:r>
            <w:r>
              <w:rPr>
                <w:spacing w:val="-53"/>
                <w:sz w:val="24"/>
                <w:szCs w:val="24"/>
              </w:rPr>
              <w:t xml:space="preserve"> </w:t>
            </w:r>
            <w:r>
              <w:rPr>
                <w:spacing w:val="-7"/>
                <w:sz w:val="24"/>
                <w:szCs w:val="24"/>
              </w:rPr>
              <w:t>4，水平</w:t>
            </w:r>
            <w:r>
              <w:rPr>
                <w:spacing w:val="-31"/>
                <w:sz w:val="24"/>
                <w:szCs w:val="24"/>
              </w:rPr>
              <w:t xml:space="preserve"> </w:t>
            </w:r>
            <w:r>
              <w:rPr>
                <w:spacing w:val="-7"/>
                <w:sz w:val="24"/>
                <w:szCs w:val="24"/>
              </w:rPr>
              <w:t>5，</w:t>
            </w:r>
            <w:r>
              <w:rPr>
                <w:sz w:val="24"/>
                <w:szCs w:val="24"/>
              </w:rPr>
              <w:t xml:space="preserve"> </w:t>
            </w:r>
            <w:r>
              <w:rPr>
                <w:spacing w:val="-7"/>
                <w:sz w:val="24"/>
                <w:szCs w:val="24"/>
              </w:rPr>
              <w:t>水平</w:t>
            </w:r>
            <w:r>
              <w:rPr>
                <w:spacing w:val="-47"/>
                <w:sz w:val="24"/>
                <w:szCs w:val="24"/>
              </w:rPr>
              <w:t xml:space="preserve"> </w:t>
            </w:r>
            <w:r>
              <w:rPr>
                <w:spacing w:val="-7"/>
                <w:sz w:val="24"/>
                <w:szCs w:val="24"/>
              </w:rPr>
              <w:t>6，水平</w:t>
            </w:r>
            <w:r>
              <w:rPr>
                <w:sz w:val="24"/>
                <w:szCs w:val="24"/>
              </w:rPr>
              <w:t xml:space="preserve">  </w:t>
            </w:r>
            <w:r>
              <w:rPr>
                <w:spacing w:val="-8"/>
                <w:sz w:val="24"/>
                <w:szCs w:val="24"/>
              </w:rPr>
              <w:t>7，水平</w:t>
            </w:r>
            <w:r>
              <w:rPr>
                <w:spacing w:val="-33"/>
                <w:sz w:val="24"/>
                <w:szCs w:val="24"/>
              </w:rPr>
              <w:t xml:space="preserve"> </w:t>
            </w:r>
            <w:r>
              <w:rPr>
                <w:spacing w:val="-8"/>
                <w:sz w:val="24"/>
                <w:szCs w:val="24"/>
              </w:rPr>
              <w:t>8，水</w:t>
            </w:r>
            <w:r>
              <w:rPr>
                <w:sz w:val="24"/>
                <w:szCs w:val="24"/>
              </w:rPr>
              <w:t xml:space="preserve"> </w:t>
            </w:r>
            <w:r>
              <w:rPr>
                <w:spacing w:val="-5"/>
                <w:sz w:val="24"/>
                <w:szCs w:val="24"/>
              </w:rPr>
              <w:t>平</w:t>
            </w:r>
            <w:r>
              <w:rPr>
                <w:spacing w:val="-49"/>
                <w:sz w:val="24"/>
                <w:szCs w:val="24"/>
              </w:rPr>
              <w:t xml:space="preserve"> </w:t>
            </w:r>
            <w:r>
              <w:rPr>
                <w:spacing w:val="-5"/>
                <w:sz w:val="24"/>
                <w:szCs w:val="24"/>
              </w:rPr>
              <w:t>9；10</w:t>
            </w:r>
            <w:r>
              <w:rPr>
                <w:spacing w:val="-44"/>
                <w:sz w:val="24"/>
                <w:szCs w:val="24"/>
              </w:rPr>
              <w:t xml:space="preserve"> </w:t>
            </w:r>
            <w:r>
              <w:rPr>
                <w:spacing w:val="-5"/>
                <w:sz w:val="24"/>
                <w:szCs w:val="24"/>
              </w:rPr>
              <w:t>瓶/盒</w:t>
            </w:r>
          </w:p>
        </w:tc>
        <w:tc>
          <w:tcPr>
            <w:tcW w:w="1538" w:type="dxa"/>
          </w:tcPr>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9F5AD7">
            <w:pPr>
              <w:pStyle w:val="TableText"/>
              <w:spacing w:before="78" w:line="222" w:lineRule="auto"/>
              <w:ind w:left="282"/>
              <w:rPr>
                <w:sz w:val="24"/>
                <w:szCs w:val="24"/>
              </w:rPr>
            </w:pPr>
            <w:r>
              <w:rPr>
                <w:spacing w:val="-10"/>
                <w:sz w:val="24"/>
                <w:szCs w:val="24"/>
              </w:rPr>
              <w:t>10</w:t>
            </w:r>
            <w:r>
              <w:rPr>
                <w:spacing w:val="-44"/>
                <w:sz w:val="24"/>
                <w:szCs w:val="24"/>
              </w:rPr>
              <w:t xml:space="preserve"> </w:t>
            </w:r>
            <w:r>
              <w:rPr>
                <w:spacing w:val="-10"/>
                <w:sz w:val="24"/>
                <w:szCs w:val="24"/>
              </w:rPr>
              <w:t>瓶</w:t>
            </w:r>
            <w:r>
              <w:rPr>
                <w:spacing w:val="7"/>
                <w:sz w:val="24"/>
                <w:szCs w:val="24"/>
              </w:rPr>
              <w:t xml:space="preserve"> </w:t>
            </w:r>
            <w:r>
              <w:rPr>
                <w:spacing w:val="-10"/>
                <w:sz w:val="24"/>
                <w:szCs w:val="24"/>
              </w:rPr>
              <w:t>/盒</w:t>
            </w:r>
          </w:p>
        </w:tc>
        <w:tc>
          <w:tcPr>
            <w:tcW w:w="823" w:type="dxa"/>
          </w:tcPr>
          <w:p w:rsidR="00BB3FB4" w:rsidRDefault="00BB3FB4">
            <w:pPr>
              <w:spacing w:line="245" w:lineRule="auto"/>
            </w:pPr>
          </w:p>
          <w:p w:rsidR="00BB3FB4" w:rsidRDefault="00BB3FB4">
            <w:pPr>
              <w:spacing w:line="245" w:lineRule="auto"/>
            </w:pPr>
          </w:p>
          <w:p w:rsidR="00BB3FB4" w:rsidRDefault="00BB3FB4">
            <w:pPr>
              <w:spacing w:line="245" w:lineRule="auto"/>
            </w:pPr>
          </w:p>
          <w:p w:rsidR="00BB3FB4" w:rsidRDefault="009F5AD7">
            <w:pPr>
              <w:pStyle w:val="TableText"/>
              <w:spacing w:before="78" w:line="222" w:lineRule="auto"/>
              <w:ind w:left="304"/>
              <w:rPr>
                <w:sz w:val="24"/>
                <w:szCs w:val="24"/>
              </w:rPr>
            </w:pPr>
            <w:r>
              <w:rPr>
                <w:sz w:val="24"/>
                <w:szCs w:val="24"/>
              </w:rPr>
              <w:t>瓶</w:t>
            </w:r>
          </w:p>
        </w:tc>
      </w:tr>
    </w:tbl>
    <w:p w:rsidR="00BB3FB4" w:rsidRDefault="00BB3FB4">
      <w:pPr>
        <w:pStyle w:val="a3"/>
      </w:pPr>
    </w:p>
    <w:p w:rsidR="00BB3FB4" w:rsidRDefault="00BB3FB4">
      <w:pPr>
        <w:sectPr w:rsidR="00BB3FB4">
          <w:footerReference w:type="default" r:id="rId78"/>
          <w:pgSz w:w="11907" w:h="16839"/>
          <w:pgMar w:top="1431" w:right="1171" w:bottom="1169" w:left="1785" w:header="0" w:footer="992" w:gutter="0"/>
          <w:cols w:space="720"/>
        </w:sectPr>
      </w:pPr>
    </w:p>
    <w:p w:rsidR="00BB3FB4" w:rsidRDefault="009F5AD7">
      <w:pPr>
        <w:spacing w:before="48" w:line="212" w:lineRule="auto"/>
        <w:ind w:left="3153"/>
        <w:outlineLvl w:val="6"/>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lastRenderedPageBreak/>
        <w:t>2.1、租赁设备清单</w:t>
      </w: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1"/>
        <w:gridCol w:w="7091"/>
      </w:tblGrid>
      <w:tr w:rsidR="00BB3FB4">
        <w:trPr>
          <w:trHeight w:val="590"/>
        </w:trPr>
        <w:tc>
          <w:tcPr>
            <w:tcW w:w="1211" w:type="dxa"/>
          </w:tcPr>
          <w:p w:rsidR="00BB3FB4" w:rsidRDefault="009F5AD7">
            <w:pPr>
              <w:pStyle w:val="TableText"/>
              <w:spacing w:before="175" w:line="218" w:lineRule="auto"/>
              <w:ind w:left="377"/>
              <w:rPr>
                <w:sz w:val="24"/>
                <w:szCs w:val="24"/>
              </w:rPr>
            </w:pPr>
            <w:r>
              <w:rPr>
                <w:spacing w:val="-4"/>
                <w:sz w:val="24"/>
                <w:szCs w:val="24"/>
                <w14:textOutline w14:w="4356" w14:cap="flat" w14:cmpd="sng" w14:algn="ctr">
                  <w14:solidFill>
                    <w14:srgbClr w14:val="000000"/>
                  </w14:solidFill>
                  <w14:prstDash w14:val="solid"/>
                  <w14:miter w14:lim="10"/>
                </w14:textOutline>
              </w:rPr>
              <w:t>序号</w:t>
            </w:r>
          </w:p>
        </w:tc>
        <w:tc>
          <w:tcPr>
            <w:tcW w:w="7091" w:type="dxa"/>
          </w:tcPr>
          <w:p w:rsidR="00BB3FB4" w:rsidRDefault="009F5AD7">
            <w:pPr>
              <w:pStyle w:val="TableText"/>
              <w:spacing w:before="175" w:line="217" w:lineRule="auto"/>
              <w:ind w:left="3071"/>
              <w:rPr>
                <w:sz w:val="24"/>
                <w:szCs w:val="24"/>
              </w:rPr>
            </w:pPr>
            <w:r>
              <w:rPr>
                <w:spacing w:val="-3"/>
                <w:sz w:val="24"/>
                <w:szCs w:val="24"/>
                <w14:textOutline w14:w="4356" w14:cap="flat" w14:cmpd="sng" w14:algn="ctr">
                  <w14:solidFill>
                    <w14:srgbClr w14:val="000000"/>
                  </w14:solidFill>
                  <w14:prstDash w14:val="solid"/>
                  <w14:miter w14:lim="10"/>
                </w14:textOutline>
              </w:rPr>
              <w:t>设备名称</w:t>
            </w:r>
          </w:p>
        </w:tc>
      </w:tr>
      <w:tr w:rsidR="00BB3FB4">
        <w:trPr>
          <w:trHeight w:val="585"/>
        </w:trPr>
        <w:tc>
          <w:tcPr>
            <w:tcW w:w="1211" w:type="dxa"/>
          </w:tcPr>
          <w:p w:rsidR="00BB3FB4" w:rsidRDefault="009F5AD7">
            <w:pPr>
              <w:pStyle w:val="TableText"/>
              <w:spacing w:before="214" w:line="179" w:lineRule="auto"/>
              <w:ind w:left="568"/>
              <w:rPr>
                <w:sz w:val="24"/>
                <w:szCs w:val="24"/>
              </w:rPr>
            </w:pPr>
            <w:r>
              <w:rPr>
                <w:sz w:val="24"/>
                <w:szCs w:val="24"/>
              </w:rPr>
              <w:t>1</w:t>
            </w:r>
          </w:p>
        </w:tc>
        <w:tc>
          <w:tcPr>
            <w:tcW w:w="7091" w:type="dxa"/>
          </w:tcPr>
          <w:p w:rsidR="00BB3FB4" w:rsidRDefault="009F5AD7">
            <w:pPr>
              <w:pStyle w:val="TableText"/>
              <w:spacing w:before="170" w:line="217" w:lineRule="auto"/>
              <w:ind w:left="2519"/>
              <w:rPr>
                <w:sz w:val="24"/>
                <w:szCs w:val="24"/>
              </w:rPr>
            </w:pPr>
            <w:r>
              <w:rPr>
                <w:spacing w:val="-7"/>
                <w:sz w:val="24"/>
                <w:szCs w:val="24"/>
              </w:rPr>
              <w:t>自动血液细菌培养仪</w:t>
            </w:r>
          </w:p>
        </w:tc>
      </w:tr>
      <w:tr w:rsidR="00BB3FB4">
        <w:trPr>
          <w:trHeight w:val="583"/>
        </w:trPr>
        <w:tc>
          <w:tcPr>
            <w:tcW w:w="1211" w:type="dxa"/>
          </w:tcPr>
          <w:p w:rsidR="00BB3FB4" w:rsidRDefault="009F5AD7">
            <w:pPr>
              <w:pStyle w:val="TableText"/>
              <w:spacing w:before="215" w:line="178" w:lineRule="auto"/>
              <w:ind w:left="553"/>
              <w:rPr>
                <w:sz w:val="24"/>
                <w:szCs w:val="24"/>
              </w:rPr>
            </w:pPr>
            <w:r>
              <w:rPr>
                <w:sz w:val="24"/>
                <w:szCs w:val="24"/>
              </w:rPr>
              <w:t>2</w:t>
            </w:r>
          </w:p>
        </w:tc>
        <w:tc>
          <w:tcPr>
            <w:tcW w:w="7091" w:type="dxa"/>
          </w:tcPr>
          <w:p w:rsidR="00BB3FB4" w:rsidRDefault="009F5AD7">
            <w:pPr>
              <w:pStyle w:val="TableText"/>
              <w:spacing w:before="171" w:line="217" w:lineRule="auto"/>
              <w:ind w:left="2479"/>
              <w:rPr>
                <w:sz w:val="24"/>
                <w:szCs w:val="24"/>
              </w:rPr>
            </w:pPr>
            <w:r>
              <w:rPr>
                <w:spacing w:val="-3"/>
                <w:sz w:val="24"/>
                <w:szCs w:val="24"/>
              </w:rPr>
              <w:t>细菌鉴定药敏分析仪</w:t>
            </w:r>
          </w:p>
        </w:tc>
      </w:tr>
      <w:tr w:rsidR="00BB3FB4">
        <w:trPr>
          <w:trHeight w:val="585"/>
        </w:trPr>
        <w:tc>
          <w:tcPr>
            <w:tcW w:w="1211" w:type="dxa"/>
          </w:tcPr>
          <w:p w:rsidR="00BB3FB4" w:rsidRDefault="009F5AD7">
            <w:pPr>
              <w:pStyle w:val="TableText"/>
              <w:spacing w:before="215" w:line="178" w:lineRule="auto"/>
              <w:ind w:left="555"/>
              <w:rPr>
                <w:sz w:val="24"/>
                <w:szCs w:val="24"/>
              </w:rPr>
            </w:pPr>
            <w:r>
              <w:rPr>
                <w:sz w:val="24"/>
                <w:szCs w:val="24"/>
              </w:rPr>
              <w:t>3</w:t>
            </w:r>
          </w:p>
        </w:tc>
        <w:tc>
          <w:tcPr>
            <w:tcW w:w="7091" w:type="dxa"/>
          </w:tcPr>
          <w:p w:rsidR="00BB3FB4" w:rsidRDefault="009F5AD7">
            <w:pPr>
              <w:pStyle w:val="TableText"/>
              <w:spacing w:before="171" w:line="218" w:lineRule="auto"/>
              <w:ind w:left="2360"/>
              <w:rPr>
                <w:sz w:val="24"/>
                <w:szCs w:val="24"/>
              </w:rPr>
            </w:pPr>
            <w:r>
              <w:rPr>
                <w:spacing w:val="-2"/>
                <w:sz w:val="24"/>
                <w:szCs w:val="24"/>
              </w:rPr>
              <w:t>全自动化学发光测定仪</w:t>
            </w:r>
          </w:p>
        </w:tc>
      </w:tr>
      <w:tr w:rsidR="00BB3FB4">
        <w:trPr>
          <w:trHeight w:val="585"/>
        </w:trPr>
        <w:tc>
          <w:tcPr>
            <w:tcW w:w="1211" w:type="dxa"/>
          </w:tcPr>
          <w:p w:rsidR="00BB3FB4" w:rsidRDefault="009F5AD7">
            <w:pPr>
              <w:pStyle w:val="TableText"/>
              <w:spacing w:before="216" w:line="178" w:lineRule="auto"/>
              <w:ind w:left="549"/>
              <w:rPr>
                <w:sz w:val="24"/>
                <w:szCs w:val="24"/>
              </w:rPr>
            </w:pPr>
            <w:r>
              <w:rPr>
                <w:sz w:val="24"/>
                <w:szCs w:val="24"/>
              </w:rPr>
              <w:t>4</w:t>
            </w:r>
          </w:p>
        </w:tc>
        <w:tc>
          <w:tcPr>
            <w:tcW w:w="7091" w:type="dxa"/>
          </w:tcPr>
          <w:p w:rsidR="00BB3FB4" w:rsidRDefault="009F5AD7">
            <w:pPr>
              <w:pStyle w:val="TableText"/>
              <w:spacing w:before="171" w:line="217" w:lineRule="auto"/>
              <w:ind w:left="2728"/>
              <w:rPr>
                <w:sz w:val="24"/>
                <w:szCs w:val="24"/>
              </w:rPr>
            </w:pPr>
            <w:r>
              <w:rPr>
                <w:spacing w:val="-4"/>
                <w:sz w:val="24"/>
                <w:szCs w:val="24"/>
              </w:rPr>
              <w:t>生物芯片阅读仪</w:t>
            </w:r>
          </w:p>
        </w:tc>
      </w:tr>
      <w:tr w:rsidR="00BB3FB4">
        <w:trPr>
          <w:trHeight w:val="585"/>
        </w:trPr>
        <w:tc>
          <w:tcPr>
            <w:tcW w:w="1211" w:type="dxa"/>
          </w:tcPr>
          <w:p w:rsidR="00BB3FB4" w:rsidRDefault="009F5AD7">
            <w:pPr>
              <w:pStyle w:val="TableText"/>
              <w:spacing w:before="217" w:line="177" w:lineRule="auto"/>
              <w:ind w:left="555"/>
              <w:rPr>
                <w:sz w:val="24"/>
                <w:szCs w:val="24"/>
              </w:rPr>
            </w:pPr>
            <w:r>
              <w:rPr>
                <w:sz w:val="24"/>
                <w:szCs w:val="24"/>
              </w:rPr>
              <w:t>5</w:t>
            </w:r>
          </w:p>
        </w:tc>
        <w:tc>
          <w:tcPr>
            <w:tcW w:w="7091" w:type="dxa"/>
          </w:tcPr>
          <w:p w:rsidR="00BB3FB4" w:rsidRDefault="009F5AD7">
            <w:pPr>
              <w:pStyle w:val="TableText"/>
              <w:spacing w:before="172" w:line="217" w:lineRule="auto"/>
              <w:ind w:left="2360"/>
              <w:rPr>
                <w:sz w:val="24"/>
                <w:szCs w:val="24"/>
              </w:rPr>
            </w:pPr>
            <w:r>
              <w:rPr>
                <w:spacing w:val="-2"/>
                <w:sz w:val="24"/>
                <w:szCs w:val="24"/>
              </w:rPr>
              <w:t>全自动血液细胞分析仪</w:t>
            </w:r>
          </w:p>
        </w:tc>
      </w:tr>
      <w:tr w:rsidR="00BB3FB4">
        <w:trPr>
          <w:trHeight w:val="585"/>
        </w:trPr>
        <w:tc>
          <w:tcPr>
            <w:tcW w:w="1211" w:type="dxa"/>
          </w:tcPr>
          <w:p w:rsidR="00BB3FB4" w:rsidRDefault="009F5AD7">
            <w:pPr>
              <w:pStyle w:val="TableText"/>
              <w:spacing w:before="217" w:line="178" w:lineRule="auto"/>
              <w:ind w:left="552"/>
              <w:rPr>
                <w:sz w:val="24"/>
                <w:szCs w:val="24"/>
              </w:rPr>
            </w:pPr>
            <w:r>
              <w:rPr>
                <w:sz w:val="24"/>
                <w:szCs w:val="24"/>
              </w:rPr>
              <w:t>6</w:t>
            </w:r>
          </w:p>
        </w:tc>
        <w:tc>
          <w:tcPr>
            <w:tcW w:w="7091" w:type="dxa"/>
          </w:tcPr>
          <w:p w:rsidR="00BB3FB4" w:rsidRDefault="009F5AD7">
            <w:pPr>
              <w:pStyle w:val="TableText"/>
              <w:spacing w:before="173" w:line="217" w:lineRule="auto"/>
              <w:ind w:left="2480"/>
              <w:rPr>
                <w:sz w:val="24"/>
                <w:szCs w:val="24"/>
              </w:rPr>
            </w:pPr>
            <w:r>
              <w:rPr>
                <w:spacing w:val="-3"/>
                <w:sz w:val="24"/>
                <w:szCs w:val="24"/>
              </w:rPr>
              <w:t>全自动血细胞分析仪</w:t>
            </w:r>
          </w:p>
        </w:tc>
      </w:tr>
      <w:tr w:rsidR="00BB3FB4">
        <w:trPr>
          <w:trHeight w:val="585"/>
        </w:trPr>
        <w:tc>
          <w:tcPr>
            <w:tcW w:w="1211" w:type="dxa"/>
          </w:tcPr>
          <w:p w:rsidR="00BB3FB4" w:rsidRDefault="009F5AD7">
            <w:pPr>
              <w:pStyle w:val="TableText"/>
              <w:spacing w:before="219" w:line="177" w:lineRule="auto"/>
              <w:ind w:left="556"/>
              <w:rPr>
                <w:sz w:val="24"/>
                <w:szCs w:val="24"/>
              </w:rPr>
            </w:pPr>
            <w:r>
              <w:rPr>
                <w:sz w:val="24"/>
                <w:szCs w:val="24"/>
              </w:rPr>
              <w:t>7</w:t>
            </w:r>
          </w:p>
        </w:tc>
        <w:tc>
          <w:tcPr>
            <w:tcW w:w="7091" w:type="dxa"/>
          </w:tcPr>
          <w:p w:rsidR="00BB3FB4" w:rsidRDefault="009F5AD7">
            <w:pPr>
              <w:pStyle w:val="TableText"/>
              <w:spacing w:before="174" w:line="217" w:lineRule="auto"/>
              <w:ind w:left="2600"/>
              <w:rPr>
                <w:sz w:val="24"/>
                <w:szCs w:val="24"/>
              </w:rPr>
            </w:pPr>
            <w:r>
              <w:rPr>
                <w:spacing w:val="-3"/>
                <w:sz w:val="24"/>
                <w:szCs w:val="24"/>
              </w:rPr>
              <w:t>全自动凝血分析仪</w:t>
            </w:r>
          </w:p>
        </w:tc>
      </w:tr>
      <w:tr w:rsidR="00BB3FB4">
        <w:trPr>
          <w:trHeight w:val="583"/>
        </w:trPr>
        <w:tc>
          <w:tcPr>
            <w:tcW w:w="1211" w:type="dxa"/>
          </w:tcPr>
          <w:p w:rsidR="00BB3FB4" w:rsidRDefault="009F5AD7">
            <w:pPr>
              <w:pStyle w:val="TableText"/>
              <w:spacing w:before="218" w:line="178" w:lineRule="auto"/>
              <w:ind w:left="551"/>
              <w:rPr>
                <w:sz w:val="24"/>
                <w:szCs w:val="24"/>
              </w:rPr>
            </w:pPr>
            <w:r>
              <w:rPr>
                <w:sz w:val="24"/>
                <w:szCs w:val="24"/>
              </w:rPr>
              <w:t>8</w:t>
            </w:r>
          </w:p>
        </w:tc>
        <w:tc>
          <w:tcPr>
            <w:tcW w:w="7091" w:type="dxa"/>
          </w:tcPr>
          <w:p w:rsidR="00BB3FB4" w:rsidRDefault="009F5AD7">
            <w:pPr>
              <w:pStyle w:val="TableText"/>
              <w:spacing w:before="174" w:line="217" w:lineRule="auto"/>
              <w:ind w:left="2480"/>
              <w:rPr>
                <w:sz w:val="24"/>
                <w:szCs w:val="24"/>
              </w:rPr>
            </w:pPr>
            <w:r>
              <w:rPr>
                <w:spacing w:val="-3"/>
                <w:sz w:val="24"/>
                <w:szCs w:val="24"/>
              </w:rPr>
              <w:t>全自动尿液分析系统</w:t>
            </w:r>
          </w:p>
        </w:tc>
      </w:tr>
      <w:tr w:rsidR="00BB3FB4">
        <w:trPr>
          <w:trHeight w:val="585"/>
        </w:trPr>
        <w:tc>
          <w:tcPr>
            <w:tcW w:w="1211" w:type="dxa"/>
          </w:tcPr>
          <w:p w:rsidR="00BB3FB4" w:rsidRDefault="009F5AD7">
            <w:pPr>
              <w:pStyle w:val="TableText"/>
              <w:spacing w:before="218" w:line="178" w:lineRule="auto"/>
              <w:ind w:left="551"/>
              <w:rPr>
                <w:sz w:val="24"/>
                <w:szCs w:val="24"/>
              </w:rPr>
            </w:pPr>
            <w:r>
              <w:rPr>
                <w:sz w:val="24"/>
                <w:szCs w:val="24"/>
              </w:rPr>
              <w:t>9</w:t>
            </w:r>
          </w:p>
        </w:tc>
        <w:tc>
          <w:tcPr>
            <w:tcW w:w="7091" w:type="dxa"/>
          </w:tcPr>
          <w:p w:rsidR="00BB3FB4" w:rsidRDefault="009F5AD7">
            <w:pPr>
              <w:pStyle w:val="TableText"/>
              <w:spacing w:before="174" w:line="217" w:lineRule="auto"/>
              <w:ind w:left="2954"/>
              <w:rPr>
                <w:sz w:val="24"/>
                <w:szCs w:val="24"/>
              </w:rPr>
            </w:pPr>
            <w:r>
              <w:rPr>
                <w:spacing w:val="-3"/>
                <w:sz w:val="24"/>
                <w:szCs w:val="24"/>
              </w:rPr>
              <w:t>尿液分析仪</w:t>
            </w:r>
          </w:p>
        </w:tc>
      </w:tr>
      <w:tr w:rsidR="00BB3FB4">
        <w:trPr>
          <w:trHeight w:val="585"/>
        </w:trPr>
        <w:tc>
          <w:tcPr>
            <w:tcW w:w="1211" w:type="dxa"/>
          </w:tcPr>
          <w:p w:rsidR="00BB3FB4" w:rsidRDefault="009F5AD7">
            <w:pPr>
              <w:pStyle w:val="TableText"/>
              <w:spacing w:before="217" w:line="179" w:lineRule="auto"/>
              <w:ind w:left="508"/>
              <w:rPr>
                <w:sz w:val="24"/>
                <w:szCs w:val="24"/>
              </w:rPr>
            </w:pPr>
            <w:r>
              <w:rPr>
                <w:spacing w:val="-7"/>
                <w:sz w:val="24"/>
                <w:szCs w:val="24"/>
              </w:rPr>
              <w:t>10</w:t>
            </w:r>
          </w:p>
        </w:tc>
        <w:tc>
          <w:tcPr>
            <w:tcW w:w="7091" w:type="dxa"/>
          </w:tcPr>
          <w:p w:rsidR="00BB3FB4" w:rsidRDefault="009F5AD7">
            <w:pPr>
              <w:pStyle w:val="TableText"/>
              <w:spacing w:before="174" w:line="218" w:lineRule="auto"/>
              <w:ind w:left="2360"/>
              <w:rPr>
                <w:sz w:val="24"/>
                <w:szCs w:val="24"/>
              </w:rPr>
            </w:pPr>
            <w:r>
              <w:rPr>
                <w:spacing w:val="-2"/>
                <w:sz w:val="24"/>
                <w:szCs w:val="24"/>
              </w:rPr>
              <w:t>全自动血液流变测试仪</w:t>
            </w:r>
          </w:p>
        </w:tc>
      </w:tr>
      <w:tr w:rsidR="00BB3FB4">
        <w:trPr>
          <w:trHeight w:val="585"/>
        </w:trPr>
        <w:tc>
          <w:tcPr>
            <w:tcW w:w="1211" w:type="dxa"/>
          </w:tcPr>
          <w:p w:rsidR="00BB3FB4" w:rsidRDefault="009F5AD7">
            <w:pPr>
              <w:pStyle w:val="TableText"/>
              <w:spacing w:before="218" w:line="179" w:lineRule="auto"/>
              <w:ind w:left="508"/>
              <w:rPr>
                <w:sz w:val="24"/>
                <w:szCs w:val="24"/>
              </w:rPr>
            </w:pPr>
            <w:r>
              <w:rPr>
                <w:spacing w:val="-7"/>
                <w:sz w:val="24"/>
                <w:szCs w:val="24"/>
              </w:rPr>
              <w:t>11</w:t>
            </w:r>
          </w:p>
        </w:tc>
        <w:tc>
          <w:tcPr>
            <w:tcW w:w="7091" w:type="dxa"/>
          </w:tcPr>
          <w:p w:rsidR="00BB3FB4" w:rsidRDefault="009F5AD7">
            <w:pPr>
              <w:pStyle w:val="TableText"/>
              <w:spacing w:before="175" w:line="217" w:lineRule="auto"/>
              <w:ind w:left="2482"/>
              <w:rPr>
                <w:sz w:val="24"/>
                <w:szCs w:val="24"/>
              </w:rPr>
            </w:pPr>
            <w:r>
              <w:rPr>
                <w:spacing w:val="-3"/>
                <w:sz w:val="24"/>
                <w:szCs w:val="24"/>
              </w:rPr>
              <w:t>干式荧光免疫分析仪</w:t>
            </w:r>
          </w:p>
        </w:tc>
      </w:tr>
      <w:tr w:rsidR="00BB3FB4">
        <w:trPr>
          <w:trHeight w:val="590"/>
        </w:trPr>
        <w:tc>
          <w:tcPr>
            <w:tcW w:w="1211" w:type="dxa"/>
          </w:tcPr>
          <w:p w:rsidR="00BB3FB4" w:rsidRDefault="009F5AD7">
            <w:pPr>
              <w:pStyle w:val="TableText"/>
              <w:spacing w:before="218" w:line="179" w:lineRule="auto"/>
              <w:ind w:left="508"/>
              <w:rPr>
                <w:sz w:val="24"/>
                <w:szCs w:val="24"/>
              </w:rPr>
            </w:pPr>
            <w:r>
              <w:rPr>
                <w:spacing w:val="-7"/>
                <w:sz w:val="24"/>
                <w:szCs w:val="24"/>
              </w:rPr>
              <w:t>12</w:t>
            </w:r>
          </w:p>
        </w:tc>
        <w:tc>
          <w:tcPr>
            <w:tcW w:w="7091" w:type="dxa"/>
          </w:tcPr>
          <w:p w:rsidR="00BB3FB4" w:rsidRDefault="009F5AD7">
            <w:pPr>
              <w:pStyle w:val="TableText"/>
              <w:spacing w:before="175" w:line="215" w:lineRule="auto"/>
              <w:ind w:left="2480"/>
              <w:rPr>
                <w:sz w:val="24"/>
                <w:szCs w:val="24"/>
              </w:rPr>
            </w:pPr>
            <w:r>
              <w:rPr>
                <w:spacing w:val="-3"/>
                <w:sz w:val="24"/>
                <w:szCs w:val="24"/>
              </w:rPr>
              <w:t>全自动样品处理系统</w:t>
            </w:r>
          </w:p>
        </w:tc>
      </w:tr>
    </w:tbl>
    <w:p w:rsidR="00BB3FB4" w:rsidRDefault="00BB3FB4">
      <w:pPr>
        <w:pStyle w:val="a3"/>
        <w:spacing w:line="269" w:lineRule="auto"/>
      </w:pPr>
    </w:p>
    <w:p w:rsidR="00BB3FB4" w:rsidRDefault="009F5AD7">
      <w:pPr>
        <w:spacing w:before="78" w:line="217" w:lineRule="auto"/>
        <w:ind w:left="25"/>
        <w:outlineLvl w:val="6"/>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2.2、租赁设备参数;</w:t>
      </w:r>
    </w:p>
    <w:p w:rsidR="00BB3FB4" w:rsidRDefault="009F5AD7">
      <w:pPr>
        <w:spacing w:before="108" w:line="217" w:lineRule="auto"/>
        <w:ind w:left="2861"/>
        <w:outlineLvl w:val="6"/>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一、自动血液细菌培养仪</w:t>
      </w:r>
    </w:p>
    <w:p w:rsidR="00BB3FB4" w:rsidRDefault="009F5AD7">
      <w:pPr>
        <w:spacing w:before="186" w:line="217" w:lineRule="auto"/>
        <w:ind w:left="40"/>
        <w:rPr>
          <w:rFonts w:ascii="FangSong" w:eastAsia="FangSong" w:hAnsi="FangSong" w:cs="FangSong"/>
          <w:sz w:val="24"/>
          <w:szCs w:val="24"/>
        </w:rPr>
      </w:pPr>
      <w:r>
        <w:rPr>
          <w:rFonts w:ascii="FangSong" w:eastAsia="FangSong" w:hAnsi="FangSong" w:cs="FangSong"/>
          <w:spacing w:val="-7"/>
          <w:sz w:val="24"/>
          <w:szCs w:val="24"/>
        </w:rPr>
        <w:t>1、标本位≥50</w:t>
      </w:r>
      <w:r>
        <w:rPr>
          <w:rFonts w:ascii="FangSong" w:eastAsia="FangSong" w:hAnsi="FangSong" w:cs="FangSong"/>
          <w:spacing w:val="-36"/>
          <w:sz w:val="24"/>
          <w:szCs w:val="24"/>
        </w:rPr>
        <w:t xml:space="preserve"> </w:t>
      </w:r>
      <w:r>
        <w:rPr>
          <w:rFonts w:ascii="FangSong" w:eastAsia="FangSong" w:hAnsi="FangSong" w:cs="FangSong"/>
          <w:spacing w:val="-7"/>
          <w:sz w:val="24"/>
          <w:szCs w:val="24"/>
        </w:rPr>
        <w:t>个；</w:t>
      </w:r>
    </w:p>
    <w:p w:rsidR="00BB3FB4" w:rsidRDefault="009F5AD7">
      <w:pPr>
        <w:spacing w:before="185" w:line="217" w:lineRule="auto"/>
        <w:ind w:left="25"/>
        <w:rPr>
          <w:rFonts w:ascii="FangSong" w:eastAsia="FangSong" w:hAnsi="FangSong" w:cs="FangSong"/>
          <w:sz w:val="24"/>
          <w:szCs w:val="24"/>
        </w:rPr>
      </w:pPr>
      <w:r>
        <w:rPr>
          <w:rFonts w:ascii="FangSong" w:eastAsia="FangSong" w:hAnsi="FangSong" w:cs="FangSong"/>
          <w:spacing w:val="-2"/>
          <w:sz w:val="24"/>
          <w:szCs w:val="24"/>
        </w:rPr>
        <w:t>2、标本采集：负压定量采血</w:t>
      </w:r>
    </w:p>
    <w:p w:rsidR="00BB3FB4" w:rsidRDefault="009F5AD7">
      <w:pPr>
        <w:spacing w:before="186" w:line="214" w:lineRule="auto"/>
        <w:ind w:left="27"/>
        <w:rPr>
          <w:rFonts w:ascii="FangSong" w:eastAsia="FangSong" w:hAnsi="FangSong" w:cs="FangSong"/>
          <w:sz w:val="24"/>
          <w:szCs w:val="24"/>
        </w:rPr>
      </w:pPr>
      <w:r>
        <w:rPr>
          <w:rFonts w:ascii="FangSong" w:eastAsia="FangSong" w:hAnsi="FangSong" w:cs="FangSong"/>
          <w:spacing w:val="-4"/>
          <w:sz w:val="24"/>
          <w:szCs w:val="24"/>
        </w:rPr>
        <w:t>3、培养方式：恒温、旋转振荡培养；</w:t>
      </w:r>
    </w:p>
    <w:p w:rsidR="00BB3FB4" w:rsidRDefault="009F5AD7">
      <w:pPr>
        <w:spacing w:before="189" w:line="216" w:lineRule="auto"/>
        <w:ind w:left="21"/>
        <w:rPr>
          <w:rFonts w:ascii="FangSong" w:eastAsia="FangSong" w:hAnsi="FangSong" w:cs="FangSong"/>
          <w:sz w:val="24"/>
          <w:szCs w:val="24"/>
        </w:rPr>
      </w:pPr>
      <w:r>
        <w:rPr>
          <w:rFonts w:ascii="FangSong" w:eastAsia="FangSong" w:hAnsi="FangSong" w:cs="FangSong"/>
          <w:spacing w:val="-2"/>
          <w:sz w:val="24"/>
          <w:szCs w:val="24"/>
        </w:rPr>
        <w:t>4. 检验原理：光学检测+瓶底显色，两种技术同时</w:t>
      </w:r>
      <w:r>
        <w:rPr>
          <w:rFonts w:ascii="FangSong" w:eastAsia="FangSong" w:hAnsi="FangSong" w:cs="FangSong"/>
          <w:spacing w:val="-3"/>
          <w:sz w:val="24"/>
          <w:szCs w:val="24"/>
        </w:rPr>
        <w:t>使用；</w:t>
      </w:r>
    </w:p>
    <w:p w:rsidR="00BB3FB4" w:rsidRDefault="009F5AD7">
      <w:pPr>
        <w:spacing w:before="188" w:line="468" w:lineRule="exact"/>
        <w:ind w:left="27"/>
        <w:rPr>
          <w:rFonts w:ascii="FangSong" w:eastAsia="FangSong" w:hAnsi="FangSong" w:cs="FangSong"/>
          <w:sz w:val="24"/>
          <w:szCs w:val="24"/>
        </w:rPr>
      </w:pPr>
      <w:r>
        <w:rPr>
          <w:rFonts w:ascii="FangSong" w:eastAsia="FangSong" w:hAnsi="FangSong" w:cs="FangSong"/>
          <w:spacing w:val="-1"/>
          <w:position w:val="17"/>
          <w:sz w:val="24"/>
          <w:szCs w:val="24"/>
        </w:rPr>
        <w:t>5、培养瓶种类：标准培养瓶、成人抗生素中和培养瓶、儿童抗生素中和培养</w:t>
      </w:r>
    </w:p>
    <w:p w:rsidR="00BB3FB4" w:rsidRDefault="009F5AD7">
      <w:pPr>
        <w:spacing w:line="216" w:lineRule="auto"/>
        <w:ind w:left="30"/>
        <w:rPr>
          <w:rFonts w:ascii="FangSong" w:eastAsia="FangSong" w:hAnsi="FangSong" w:cs="FangSong"/>
          <w:sz w:val="24"/>
          <w:szCs w:val="24"/>
        </w:rPr>
      </w:pPr>
      <w:r>
        <w:rPr>
          <w:rFonts w:ascii="FangSong" w:eastAsia="FangSong" w:hAnsi="FangSong" w:cs="FangSong"/>
          <w:spacing w:val="-5"/>
          <w:sz w:val="24"/>
          <w:szCs w:val="24"/>
        </w:rPr>
        <w:t>瓶、厌氧抗生素中和培养瓶等；</w:t>
      </w:r>
    </w:p>
    <w:p w:rsidR="00BB3FB4" w:rsidRDefault="00BB3FB4">
      <w:pPr>
        <w:pStyle w:val="a3"/>
        <w:spacing w:line="286" w:lineRule="auto"/>
      </w:pPr>
    </w:p>
    <w:p w:rsidR="00BB3FB4" w:rsidRDefault="00BB3FB4">
      <w:pPr>
        <w:pStyle w:val="a3"/>
        <w:spacing w:line="287" w:lineRule="auto"/>
      </w:pPr>
    </w:p>
    <w:p w:rsidR="00BB3FB4" w:rsidRDefault="009F5AD7">
      <w:pPr>
        <w:spacing w:before="79" w:line="217" w:lineRule="auto"/>
        <w:ind w:left="2865"/>
        <w:outlineLvl w:val="6"/>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二、细菌鉴定药敏分析仪</w:t>
      </w:r>
    </w:p>
    <w:p w:rsidR="00BB3FB4" w:rsidRDefault="009F5AD7">
      <w:pPr>
        <w:spacing w:before="185" w:line="216" w:lineRule="auto"/>
        <w:ind w:left="40"/>
        <w:rPr>
          <w:rFonts w:ascii="FangSong" w:eastAsia="FangSong" w:hAnsi="FangSong" w:cs="FangSong"/>
          <w:sz w:val="24"/>
          <w:szCs w:val="24"/>
        </w:rPr>
      </w:pPr>
      <w:r>
        <w:rPr>
          <w:rFonts w:ascii="FangSong" w:eastAsia="FangSong" w:hAnsi="FangSong" w:cs="FangSong"/>
          <w:spacing w:val="-2"/>
          <w:sz w:val="24"/>
          <w:szCs w:val="24"/>
        </w:rPr>
        <w:t>1、功能用途：用于临床各类感染性标本中细菌、真菌的鉴定和药敏试验。</w:t>
      </w:r>
    </w:p>
    <w:p w:rsidR="00BB3FB4" w:rsidRDefault="009F5AD7">
      <w:pPr>
        <w:spacing w:before="187" w:line="216" w:lineRule="auto"/>
        <w:ind w:left="25"/>
        <w:rPr>
          <w:rFonts w:ascii="FangSong" w:eastAsia="FangSong" w:hAnsi="FangSong" w:cs="FangSong"/>
          <w:sz w:val="24"/>
          <w:szCs w:val="24"/>
        </w:rPr>
      </w:pPr>
      <w:r>
        <w:rPr>
          <w:rFonts w:ascii="FangSong" w:eastAsia="FangSong" w:hAnsi="FangSong" w:cs="FangSong"/>
          <w:spacing w:val="-1"/>
          <w:sz w:val="24"/>
          <w:szCs w:val="24"/>
        </w:rPr>
        <w:t>2、检测原理：采用比色和比浊的检测技术分析细菌生理生化反应及抗生素的最</w:t>
      </w:r>
    </w:p>
    <w:p w:rsidR="00BB3FB4" w:rsidRDefault="00BB3FB4">
      <w:pPr>
        <w:spacing w:line="216" w:lineRule="auto"/>
        <w:rPr>
          <w:rFonts w:ascii="FangSong" w:eastAsia="FangSong" w:hAnsi="FangSong" w:cs="FangSong"/>
          <w:sz w:val="24"/>
          <w:szCs w:val="24"/>
        </w:rPr>
        <w:sectPr w:rsidR="00BB3FB4">
          <w:footerReference w:type="default" r:id="rId79"/>
          <w:pgSz w:w="11907" w:h="16839"/>
          <w:pgMar w:top="1428" w:right="1785" w:bottom="1168" w:left="1785" w:header="0" w:footer="992" w:gutter="0"/>
          <w:cols w:space="720"/>
        </w:sectPr>
      </w:pPr>
    </w:p>
    <w:p w:rsidR="00BB3FB4" w:rsidRDefault="009F5AD7">
      <w:pPr>
        <w:spacing w:before="124" w:line="468" w:lineRule="exact"/>
        <w:ind w:left="30"/>
        <w:rPr>
          <w:rFonts w:ascii="FangSong" w:eastAsia="FangSong" w:hAnsi="FangSong" w:cs="FangSong"/>
          <w:sz w:val="24"/>
          <w:szCs w:val="24"/>
        </w:rPr>
      </w:pPr>
      <w:r>
        <w:rPr>
          <w:rFonts w:ascii="FangSong" w:eastAsia="FangSong" w:hAnsi="FangSong" w:cs="FangSong"/>
          <w:spacing w:val="-1"/>
          <w:position w:val="17"/>
          <w:sz w:val="24"/>
          <w:szCs w:val="24"/>
        </w:rPr>
        <w:lastRenderedPageBreak/>
        <w:t>低抑菌浓度。采用光电逐孔检测，光纤光源透射技术，孔与孔之间相互无干</w:t>
      </w:r>
    </w:p>
    <w:p w:rsidR="00BB3FB4" w:rsidRDefault="009F5AD7">
      <w:pPr>
        <w:spacing w:line="218" w:lineRule="auto"/>
        <w:ind w:left="29"/>
        <w:rPr>
          <w:rFonts w:ascii="FangSong" w:eastAsia="FangSong" w:hAnsi="FangSong" w:cs="FangSong"/>
          <w:sz w:val="24"/>
          <w:szCs w:val="24"/>
        </w:rPr>
      </w:pPr>
      <w:r>
        <w:rPr>
          <w:rFonts w:ascii="FangSong" w:eastAsia="FangSong" w:hAnsi="FangSong" w:cs="FangSong"/>
          <w:spacing w:val="-5"/>
          <w:sz w:val="24"/>
          <w:szCs w:val="24"/>
        </w:rPr>
        <w:t>扰，不需要人工复核。</w:t>
      </w:r>
    </w:p>
    <w:p w:rsidR="00BB3FB4" w:rsidRDefault="009F5AD7">
      <w:pPr>
        <w:spacing w:before="184" w:line="468" w:lineRule="exact"/>
        <w:ind w:left="27"/>
        <w:rPr>
          <w:rFonts w:ascii="FangSong" w:eastAsia="FangSong" w:hAnsi="FangSong" w:cs="FangSong"/>
          <w:sz w:val="24"/>
          <w:szCs w:val="24"/>
        </w:rPr>
      </w:pPr>
      <w:r>
        <w:rPr>
          <w:rFonts w:ascii="FangSong" w:eastAsia="FangSong" w:hAnsi="FangSong" w:cs="FangSong"/>
          <w:position w:val="17"/>
          <w:sz w:val="24"/>
          <w:szCs w:val="24"/>
        </w:rPr>
        <w:t>3、 细菌鉴定：可鉴定肠杆菌、非发酵阴性</w:t>
      </w:r>
      <w:r>
        <w:rPr>
          <w:rFonts w:ascii="FangSong" w:eastAsia="FangSong" w:hAnsi="FangSong" w:cs="FangSong"/>
          <w:spacing w:val="-1"/>
          <w:position w:val="17"/>
          <w:sz w:val="24"/>
          <w:szCs w:val="24"/>
        </w:rPr>
        <w:t>杆菌、葡萄球菌、肠球菌、链球</w:t>
      </w:r>
    </w:p>
    <w:p w:rsidR="00BB3FB4" w:rsidRDefault="009F5AD7">
      <w:pPr>
        <w:spacing w:line="217" w:lineRule="auto"/>
        <w:ind w:left="35"/>
        <w:rPr>
          <w:rFonts w:ascii="FangSong" w:eastAsia="FangSong" w:hAnsi="FangSong" w:cs="FangSong"/>
          <w:sz w:val="24"/>
          <w:szCs w:val="24"/>
        </w:rPr>
      </w:pPr>
      <w:r>
        <w:rPr>
          <w:rFonts w:ascii="FangSong" w:eastAsia="FangSong" w:hAnsi="FangSong" w:cs="FangSong"/>
          <w:spacing w:val="-3"/>
          <w:sz w:val="24"/>
          <w:szCs w:val="24"/>
        </w:rPr>
        <w:t>菌、卡他莫拉、弧菌等，满足临床需求。</w:t>
      </w:r>
    </w:p>
    <w:p w:rsidR="00BB3FB4" w:rsidRDefault="009F5AD7">
      <w:pPr>
        <w:spacing w:before="185" w:line="468" w:lineRule="exact"/>
        <w:ind w:left="21"/>
        <w:rPr>
          <w:rFonts w:ascii="FangSong" w:eastAsia="FangSong" w:hAnsi="FangSong" w:cs="FangSong"/>
          <w:sz w:val="24"/>
          <w:szCs w:val="24"/>
        </w:rPr>
      </w:pPr>
      <w:r>
        <w:rPr>
          <w:rFonts w:ascii="FangSong" w:eastAsia="FangSong" w:hAnsi="FangSong" w:cs="FangSong"/>
          <w:spacing w:val="-1"/>
          <w:position w:val="17"/>
          <w:sz w:val="24"/>
          <w:szCs w:val="24"/>
        </w:rPr>
        <w:t>4、细菌药敏：可进行肠杆菌、非发酵阴性杆菌、弧菌、葡萄球菌、链球菌、肠</w:t>
      </w:r>
    </w:p>
    <w:p w:rsidR="00BB3FB4" w:rsidRDefault="009F5AD7">
      <w:pPr>
        <w:spacing w:before="1" w:line="215" w:lineRule="auto"/>
        <w:ind w:left="31"/>
        <w:rPr>
          <w:rFonts w:ascii="FangSong" w:eastAsia="FangSong" w:hAnsi="FangSong" w:cs="FangSong"/>
          <w:sz w:val="24"/>
          <w:szCs w:val="24"/>
        </w:rPr>
      </w:pPr>
      <w:r>
        <w:rPr>
          <w:rFonts w:ascii="FangSong" w:eastAsia="FangSong" w:hAnsi="FangSong" w:cs="FangSong"/>
          <w:spacing w:val="-2"/>
          <w:sz w:val="24"/>
          <w:szCs w:val="24"/>
        </w:rPr>
        <w:t>球菌、嗜血杆菌的药敏检测，每张测试卡含有</w:t>
      </w:r>
      <w:r>
        <w:rPr>
          <w:rFonts w:ascii="FangSong" w:eastAsia="FangSong" w:hAnsi="FangSong" w:cs="FangSong"/>
          <w:spacing w:val="-48"/>
          <w:sz w:val="24"/>
          <w:szCs w:val="24"/>
        </w:rPr>
        <w:t xml:space="preserve"> </w:t>
      </w:r>
      <w:r>
        <w:rPr>
          <w:rFonts w:ascii="FangSong" w:eastAsia="FangSong" w:hAnsi="FangSong" w:cs="FangSong"/>
          <w:spacing w:val="-2"/>
          <w:sz w:val="24"/>
          <w:szCs w:val="24"/>
        </w:rPr>
        <w:t>25-30</w:t>
      </w:r>
      <w:r>
        <w:rPr>
          <w:rFonts w:ascii="FangSong" w:eastAsia="FangSong" w:hAnsi="FangSong" w:cs="FangSong"/>
          <w:spacing w:val="-42"/>
          <w:sz w:val="24"/>
          <w:szCs w:val="24"/>
        </w:rPr>
        <w:t xml:space="preserve"> </w:t>
      </w:r>
      <w:r>
        <w:rPr>
          <w:rFonts w:ascii="FangSong" w:eastAsia="FangSong" w:hAnsi="FangSong" w:cs="FangSong"/>
          <w:spacing w:val="-2"/>
          <w:sz w:val="24"/>
          <w:szCs w:val="24"/>
        </w:rPr>
        <w:t>种</w:t>
      </w:r>
      <w:r>
        <w:rPr>
          <w:rFonts w:ascii="FangSong" w:eastAsia="FangSong" w:hAnsi="FangSong" w:cs="FangSong"/>
          <w:spacing w:val="-3"/>
          <w:sz w:val="24"/>
          <w:szCs w:val="24"/>
        </w:rPr>
        <w:t>抗生素和测试。</w:t>
      </w:r>
    </w:p>
    <w:p w:rsidR="00BB3FB4" w:rsidRDefault="00BB3FB4">
      <w:pPr>
        <w:pStyle w:val="a3"/>
        <w:spacing w:line="286" w:lineRule="auto"/>
      </w:pPr>
    </w:p>
    <w:p w:rsidR="00BB3FB4" w:rsidRDefault="00BB3FB4">
      <w:pPr>
        <w:pStyle w:val="a3"/>
        <w:spacing w:line="287" w:lineRule="auto"/>
      </w:pPr>
    </w:p>
    <w:p w:rsidR="00BB3FB4" w:rsidRDefault="009F5AD7">
      <w:pPr>
        <w:spacing w:before="79" w:line="218" w:lineRule="auto"/>
        <w:ind w:left="2843"/>
        <w:outlineLvl w:val="6"/>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三、全自动化学发光测定仪</w:t>
      </w:r>
    </w:p>
    <w:p w:rsidR="00BB3FB4" w:rsidRDefault="009F5AD7">
      <w:pPr>
        <w:spacing w:before="185" w:line="218" w:lineRule="auto"/>
        <w:ind w:left="40"/>
        <w:rPr>
          <w:rFonts w:ascii="FangSong" w:eastAsia="FangSong" w:hAnsi="FangSong" w:cs="FangSong"/>
          <w:sz w:val="24"/>
          <w:szCs w:val="24"/>
        </w:rPr>
      </w:pPr>
      <w:r>
        <w:rPr>
          <w:rFonts w:ascii="FangSong" w:eastAsia="FangSong" w:hAnsi="FangSong" w:cs="FangSong"/>
          <w:spacing w:val="-5"/>
          <w:sz w:val="24"/>
          <w:szCs w:val="24"/>
        </w:rPr>
        <w:t>1、测定原理：化学发光免疫测定；</w:t>
      </w:r>
    </w:p>
    <w:p w:rsidR="00BB3FB4" w:rsidRDefault="009F5AD7">
      <w:pPr>
        <w:spacing w:before="184" w:line="468" w:lineRule="exact"/>
        <w:jc w:val="right"/>
        <w:rPr>
          <w:rFonts w:ascii="FangSong" w:eastAsia="FangSong" w:hAnsi="FangSong" w:cs="FangSong"/>
          <w:sz w:val="24"/>
          <w:szCs w:val="24"/>
        </w:rPr>
      </w:pPr>
      <w:r>
        <w:rPr>
          <w:rFonts w:ascii="FangSong" w:eastAsia="FangSong" w:hAnsi="FangSong" w:cs="FangSong"/>
          <w:spacing w:val="-19"/>
          <w:position w:val="17"/>
          <w:sz w:val="24"/>
          <w:szCs w:val="24"/>
        </w:rPr>
        <w:t>2、测</w:t>
      </w:r>
      <w:r>
        <w:rPr>
          <w:rFonts w:ascii="FangSong" w:eastAsia="FangSong" w:hAnsi="FangSong" w:cs="FangSong"/>
          <w:spacing w:val="-18"/>
          <w:position w:val="17"/>
          <w:sz w:val="24"/>
          <w:szCs w:val="24"/>
        </w:rPr>
        <w:t>试速度：</w:t>
      </w:r>
      <w:r>
        <w:rPr>
          <w:rFonts w:ascii="FangSong" w:eastAsia="FangSong" w:hAnsi="FangSong" w:cs="FangSong"/>
          <w:spacing w:val="66"/>
          <w:position w:val="17"/>
          <w:sz w:val="24"/>
          <w:szCs w:val="24"/>
        </w:rPr>
        <w:t xml:space="preserve"> </w:t>
      </w:r>
      <w:r>
        <w:rPr>
          <w:rFonts w:ascii="FangSong" w:eastAsia="FangSong" w:hAnsi="FangSong" w:cs="FangSong"/>
          <w:spacing w:val="-18"/>
          <w:position w:val="17"/>
          <w:sz w:val="24"/>
          <w:szCs w:val="24"/>
        </w:rPr>
        <w:t>恒速</w:t>
      </w:r>
      <w:r>
        <w:rPr>
          <w:rFonts w:ascii="FangSong" w:eastAsia="FangSong" w:hAnsi="FangSong" w:cs="FangSong"/>
          <w:spacing w:val="-48"/>
          <w:position w:val="17"/>
          <w:sz w:val="24"/>
          <w:szCs w:val="24"/>
        </w:rPr>
        <w:t xml:space="preserve"> </w:t>
      </w:r>
      <w:r>
        <w:rPr>
          <w:rFonts w:ascii="FangSong" w:eastAsia="FangSong" w:hAnsi="FangSong" w:cs="FangSong"/>
          <w:spacing w:val="-18"/>
          <w:position w:val="17"/>
          <w:sz w:val="24"/>
          <w:szCs w:val="24"/>
        </w:rPr>
        <w:t>200</w:t>
      </w:r>
      <w:r>
        <w:rPr>
          <w:rFonts w:ascii="FangSong" w:eastAsia="FangSong" w:hAnsi="FangSong" w:cs="FangSong"/>
          <w:spacing w:val="-44"/>
          <w:position w:val="17"/>
          <w:sz w:val="24"/>
          <w:szCs w:val="24"/>
        </w:rPr>
        <w:t xml:space="preserve"> </w:t>
      </w:r>
      <w:r>
        <w:rPr>
          <w:rFonts w:ascii="FangSong" w:eastAsia="FangSong" w:hAnsi="FangSong" w:cs="FangSong"/>
          <w:spacing w:val="-18"/>
          <w:position w:val="17"/>
          <w:sz w:val="24"/>
          <w:szCs w:val="24"/>
        </w:rPr>
        <w:t>测试/小时， 19</w:t>
      </w:r>
      <w:r>
        <w:rPr>
          <w:rFonts w:ascii="FangSong" w:eastAsia="FangSong" w:hAnsi="FangSong" w:cs="FangSong"/>
          <w:spacing w:val="-42"/>
          <w:position w:val="17"/>
          <w:sz w:val="24"/>
          <w:szCs w:val="24"/>
        </w:rPr>
        <w:t xml:space="preserve"> </w:t>
      </w:r>
      <w:r>
        <w:rPr>
          <w:rFonts w:ascii="FangSong" w:eastAsia="FangSong" w:hAnsi="FangSong" w:cs="FangSong"/>
          <w:spacing w:val="-18"/>
          <w:position w:val="17"/>
          <w:sz w:val="24"/>
          <w:szCs w:val="24"/>
        </w:rPr>
        <w:t>分钟出第一个结果，</w:t>
      </w:r>
      <w:r>
        <w:rPr>
          <w:rFonts w:ascii="FangSong" w:eastAsia="FangSong" w:hAnsi="FangSong" w:cs="FangSong"/>
          <w:spacing w:val="21"/>
          <w:position w:val="17"/>
          <w:sz w:val="24"/>
          <w:szCs w:val="24"/>
        </w:rPr>
        <w:t xml:space="preserve"> </w:t>
      </w:r>
      <w:r>
        <w:rPr>
          <w:rFonts w:ascii="FangSong" w:eastAsia="FangSong" w:hAnsi="FangSong" w:cs="FangSong"/>
          <w:spacing w:val="-18"/>
          <w:position w:val="17"/>
          <w:sz w:val="24"/>
          <w:szCs w:val="24"/>
        </w:rPr>
        <w:t>≥100</w:t>
      </w:r>
      <w:r>
        <w:rPr>
          <w:rFonts w:ascii="FangSong" w:eastAsia="FangSong" w:hAnsi="FangSong" w:cs="FangSong"/>
          <w:spacing w:val="-43"/>
          <w:position w:val="17"/>
          <w:sz w:val="24"/>
          <w:szCs w:val="24"/>
        </w:rPr>
        <w:t xml:space="preserve"> </w:t>
      </w:r>
      <w:r>
        <w:rPr>
          <w:rFonts w:ascii="FangSong" w:eastAsia="FangSong" w:hAnsi="FangSong" w:cs="FangSong"/>
          <w:spacing w:val="-18"/>
          <w:position w:val="17"/>
          <w:sz w:val="24"/>
          <w:szCs w:val="24"/>
        </w:rPr>
        <w:t xml:space="preserve">个样本位， </w:t>
      </w:r>
      <w:r>
        <w:rPr>
          <w:rFonts w:ascii="FangSong" w:eastAsia="FangSong" w:hAnsi="FangSong" w:cs="FangSong"/>
          <w:spacing w:val="-15"/>
          <w:position w:val="17"/>
          <w:sz w:val="24"/>
          <w:szCs w:val="24"/>
        </w:rPr>
        <w:t>样</w:t>
      </w:r>
    </w:p>
    <w:p w:rsidR="00BB3FB4" w:rsidRDefault="009F5AD7">
      <w:pPr>
        <w:spacing w:before="1" w:line="215" w:lineRule="auto"/>
        <w:ind w:left="31"/>
        <w:rPr>
          <w:rFonts w:ascii="FangSong" w:eastAsia="FangSong" w:hAnsi="FangSong" w:cs="FangSong"/>
          <w:sz w:val="24"/>
          <w:szCs w:val="24"/>
        </w:rPr>
      </w:pPr>
      <w:r>
        <w:rPr>
          <w:rFonts w:ascii="FangSong" w:eastAsia="FangSong" w:hAnsi="FangSong" w:cs="FangSong"/>
          <w:spacing w:val="-3"/>
          <w:sz w:val="24"/>
          <w:szCs w:val="24"/>
        </w:rPr>
        <w:t>本架（5</w:t>
      </w:r>
      <w:r>
        <w:rPr>
          <w:rFonts w:ascii="FangSong" w:eastAsia="FangSong" w:hAnsi="FangSong" w:cs="FangSong"/>
          <w:spacing w:val="-43"/>
          <w:sz w:val="24"/>
          <w:szCs w:val="24"/>
        </w:rPr>
        <w:t xml:space="preserve"> </w:t>
      </w:r>
      <w:r>
        <w:rPr>
          <w:rFonts w:ascii="FangSong" w:eastAsia="FangSong" w:hAnsi="FangSong" w:cs="FangSong"/>
          <w:spacing w:val="-3"/>
          <w:sz w:val="24"/>
          <w:szCs w:val="24"/>
        </w:rPr>
        <w:t>个样本位/架</w:t>
      </w:r>
      <w:r>
        <w:rPr>
          <w:rFonts w:ascii="FangSong" w:eastAsia="FangSong" w:hAnsi="FangSong" w:cs="FangSong"/>
          <w:spacing w:val="1"/>
          <w:sz w:val="24"/>
          <w:szCs w:val="24"/>
        </w:rPr>
        <w:t>），</w:t>
      </w:r>
      <w:r>
        <w:rPr>
          <w:rFonts w:ascii="FangSong" w:eastAsia="FangSong" w:hAnsi="FangSong" w:cs="FangSong"/>
          <w:spacing w:val="-3"/>
          <w:sz w:val="24"/>
          <w:szCs w:val="24"/>
        </w:rPr>
        <w:t>测量过程中可循环追加，有急诊优先通道；</w:t>
      </w:r>
    </w:p>
    <w:p w:rsidR="00BB3FB4" w:rsidRDefault="009F5AD7">
      <w:pPr>
        <w:spacing w:before="187" w:line="217" w:lineRule="auto"/>
        <w:ind w:left="27"/>
        <w:rPr>
          <w:rFonts w:ascii="FangSong" w:eastAsia="FangSong" w:hAnsi="FangSong" w:cs="FangSong"/>
          <w:sz w:val="24"/>
          <w:szCs w:val="24"/>
        </w:rPr>
      </w:pPr>
      <w:r>
        <w:rPr>
          <w:rFonts w:ascii="FangSong" w:eastAsia="FangSong" w:hAnsi="FangSong" w:cs="FangSong"/>
          <w:spacing w:val="-2"/>
          <w:sz w:val="24"/>
          <w:szCs w:val="24"/>
        </w:rPr>
        <w:t>3、试剂种类：传染病项目、肿瘤标志物项目、甲状腺功</w:t>
      </w:r>
      <w:r>
        <w:rPr>
          <w:rFonts w:ascii="FangSong" w:eastAsia="FangSong" w:hAnsi="FangSong" w:cs="FangSong"/>
          <w:spacing w:val="-3"/>
          <w:sz w:val="24"/>
          <w:szCs w:val="24"/>
        </w:rPr>
        <w:t>能项目等；</w:t>
      </w:r>
    </w:p>
    <w:p w:rsidR="00BB3FB4" w:rsidRDefault="00BB3FB4">
      <w:pPr>
        <w:pStyle w:val="a3"/>
        <w:spacing w:line="286" w:lineRule="auto"/>
      </w:pPr>
    </w:p>
    <w:p w:rsidR="00BB3FB4" w:rsidRDefault="00BB3FB4">
      <w:pPr>
        <w:pStyle w:val="a3"/>
        <w:spacing w:line="286" w:lineRule="auto"/>
      </w:pPr>
    </w:p>
    <w:p w:rsidR="00BB3FB4" w:rsidRDefault="009F5AD7">
      <w:pPr>
        <w:spacing w:before="79" w:line="217" w:lineRule="auto"/>
        <w:ind w:left="3224"/>
        <w:outlineLvl w:val="6"/>
        <w:rPr>
          <w:rFonts w:ascii="FangSong" w:eastAsia="FangSong" w:hAnsi="FangSong" w:cs="FangSong"/>
          <w:sz w:val="24"/>
          <w:szCs w:val="24"/>
        </w:rPr>
      </w:pPr>
      <w:r>
        <w:rPr>
          <w:rFonts w:ascii="FangSong" w:eastAsia="FangSong" w:hAnsi="FangSong" w:cs="FangSong"/>
          <w:spacing w:val="-4"/>
          <w:sz w:val="24"/>
          <w:szCs w:val="24"/>
          <w14:textOutline w14:w="4356" w14:cap="flat" w14:cmpd="sng" w14:algn="ctr">
            <w14:solidFill>
              <w14:srgbClr w14:val="000000"/>
            </w14:solidFill>
            <w14:prstDash w14:val="solid"/>
            <w14:miter w14:lim="10"/>
          </w14:textOutline>
        </w:rPr>
        <w:t>四、生物芯片阅读仪</w:t>
      </w:r>
    </w:p>
    <w:p w:rsidR="00BB3FB4" w:rsidRDefault="009F5AD7">
      <w:pPr>
        <w:spacing w:before="187" w:line="360" w:lineRule="auto"/>
        <w:ind w:left="32" w:right="15" w:firstLine="8"/>
        <w:jc w:val="both"/>
        <w:rPr>
          <w:rFonts w:ascii="FangSong" w:eastAsia="FangSong" w:hAnsi="FangSong" w:cs="FangSong"/>
          <w:sz w:val="24"/>
          <w:szCs w:val="24"/>
        </w:rPr>
      </w:pPr>
      <w:r>
        <w:rPr>
          <w:rFonts w:ascii="FangSong" w:eastAsia="FangSong" w:hAnsi="FangSong" w:cs="FangSong"/>
          <w:spacing w:val="-4"/>
          <w:sz w:val="24"/>
          <w:szCs w:val="24"/>
        </w:rPr>
        <w:t>1、测试原理： 通过图像采集装置对形成在生物样本点进行拍照采集，通过软件</w:t>
      </w:r>
      <w:r>
        <w:rPr>
          <w:rFonts w:ascii="FangSong" w:eastAsia="FangSong" w:hAnsi="FangSong" w:cs="FangSong"/>
          <w:sz w:val="24"/>
          <w:szCs w:val="24"/>
        </w:rPr>
        <w:t xml:space="preserve"> </w:t>
      </w:r>
      <w:r>
        <w:rPr>
          <w:rFonts w:ascii="FangSong" w:eastAsia="FangSong" w:hAnsi="FangSong" w:cs="FangSong"/>
          <w:spacing w:val="-10"/>
          <w:sz w:val="24"/>
          <w:szCs w:val="24"/>
        </w:rPr>
        <w:t>对采集到的图像进行分析处理， 计算出生物样品点的灰度值， 将灰度值与系统设</w:t>
      </w:r>
    </w:p>
    <w:p w:rsidR="00BB3FB4" w:rsidRDefault="009F5AD7">
      <w:pPr>
        <w:spacing w:line="215" w:lineRule="auto"/>
        <w:ind w:left="35"/>
        <w:rPr>
          <w:rFonts w:ascii="FangSong" w:eastAsia="FangSong" w:hAnsi="FangSong" w:cs="FangSong"/>
          <w:sz w:val="24"/>
          <w:szCs w:val="24"/>
        </w:rPr>
      </w:pPr>
      <w:r>
        <w:rPr>
          <w:rFonts w:ascii="FangSong" w:eastAsia="FangSong" w:hAnsi="FangSong" w:cs="FangSong"/>
          <w:spacing w:val="-3"/>
          <w:sz w:val="24"/>
          <w:szCs w:val="24"/>
        </w:rPr>
        <w:t>定的</w:t>
      </w:r>
      <w:r>
        <w:rPr>
          <w:rFonts w:ascii="FangSong" w:eastAsia="FangSong" w:hAnsi="FangSong" w:cs="FangSong"/>
          <w:spacing w:val="-49"/>
          <w:sz w:val="24"/>
          <w:szCs w:val="24"/>
        </w:rPr>
        <w:t xml:space="preserve"> </w:t>
      </w:r>
      <w:r>
        <w:rPr>
          <w:rFonts w:ascii="FangSong" w:eastAsia="FangSong" w:hAnsi="FangSong" w:cs="FangSong"/>
          <w:spacing w:val="-3"/>
          <w:sz w:val="24"/>
          <w:szCs w:val="24"/>
        </w:rPr>
        <w:t>Cutoff</w:t>
      </w:r>
      <w:r>
        <w:rPr>
          <w:rFonts w:ascii="FangSong" w:eastAsia="FangSong" w:hAnsi="FangSong" w:cs="FangSong"/>
          <w:spacing w:val="-45"/>
          <w:sz w:val="24"/>
          <w:szCs w:val="24"/>
        </w:rPr>
        <w:t xml:space="preserve"> </w:t>
      </w:r>
      <w:r>
        <w:rPr>
          <w:rFonts w:ascii="FangSong" w:eastAsia="FangSong" w:hAnsi="FangSong" w:cs="FangSong"/>
          <w:spacing w:val="-3"/>
          <w:sz w:val="24"/>
          <w:szCs w:val="24"/>
        </w:rPr>
        <w:t>值进行比较，得出检测样本的分析结果。</w:t>
      </w:r>
    </w:p>
    <w:p w:rsidR="00BB3FB4" w:rsidRDefault="009F5AD7">
      <w:pPr>
        <w:spacing w:before="188" w:line="215" w:lineRule="auto"/>
        <w:ind w:left="25"/>
        <w:rPr>
          <w:rFonts w:ascii="FangSong" w:eastAsia="FangSong" w:hAnsi="FangSong" w:cs="FangSong"/>
          <w:sz w:val="24"/>
          <w:szCs w:val="24"/>
        </w:rPr>
      </w:pPr>
      <w:r>
        <w:rPr>
          <w:rFonts w:ascii="FangSong" w:eastAsia="FangSong" w:hAnsi="FangSong" w:cs="FangSong"/>
          <w:spacing w:val="-10"/>
          <w:sz w:val="24"/>
          <w:szCs w:val="24"/>
        </w:rPr>
        <w:t>2、测试速度：</w:t>
      </w:r>
      <w:r>
        <w:rPr>
          <w:rFonts w:ascii="FangSong" w:eastAsia="FangSong" w:hAnsi="FangSong" w:cs="FangSong"/>
          <w:spacing w:val="77"/>
          <w:sz w:val="24"/>
          <w:szCs w:val="24"/>
        </w:rPr>
        <w:t xml:space="preserve"> </w:t>
      </w:r>
      <w:r>
        <w:rPr>
          <w:rFonts w:ascii="FangSong" w:eastAsia="FangSong" w:hAnsi="FangSong" w:cs="FangSong"/>
          <w:spacing w:val="-10"/>
          <w:sz w:val="24"/>
          <w:szCs w:val="24"/>
        </w:rPr>
        <w:t>一次样本检测时间不超过</w:t>
      </w:r>
      <w:r>
        <w:rPr>
          <w:rFonts w:ascii="FangSong" w:eastAsia="FangSong" w:hAnsi="FangSong" w:cs="FangSong"/>
          <w:spacing w:val="-49"/>
          <w:sz w:val="24"/>
          <w:szCs w:val="24"/>
        </w:rPr>
        <w:t xml:space="preserve"> </w:t>
      </w:r>
      <w:r>
        <w:rPr>
          <w:rFonts w:ascii="FangSong" w:eastAsia="FangSong" w:hAnsi="FangSong" w:cs="FangSong"/>
          <w:spacing w:val="-10"/>
          <w:sz w:val="24"/>
          <w:szCs w:val="24"/>
        </w:rPr>
        <w:t>60s；</w:t>
      </w:r>
    </w:p>
    <w:p w:rsidR="00BB3FB4" w:rsidRDefault="009F5AD7">
      <w:pPr>
        <w:spacing w:before="188" w:line="216" w:lineRule="auto"/>
        <w:ind w:left="27"/>
        <w:rPr>
          <w:rFonts w:ascii="FangSong" w:eastAsia="FangSong" w:hAnsi="FangSong" w:cs="FangSong"/>
          <w:sz w:val="24"/>
          <w:szCs w:val="24"/>
        </w:rPr>
      </w:pPr>
      <w:r>
        <w:rPr>
          <w:rFonts w:ascii="FangSong" w:eastAsia="FangSong" w:hAnsi="FangSong" w:cs="FangSong"/>
          <w:spacing w:val="-3"/>
          <w:sz w:val="24"/>
          <w:szCs w:val="24"/>
        </w:rPr>
        <w:t>3、组成部件：芯片检测装置、生物芯片阅读仪软件；</w:t>
      </w:r>
    </w:p>
    <w:p w:rsidR="00BB3FB4" w:rsidRDefault="00BB3FB4">
      <w:pPr>
        <w:pStyle w:val="a3"/>
        <w:spacing w:line="247" w:lineRule="auto"/>
      </w:pPr>
    </w:p>
    <w:p w:rsidR="00BB3FB4" w:rsidRDefault="00BB3FB4">
      <w:pPr>
        <w:pStyle w:val="a3"/>
        <w:spacing w:line="248" w:lineRule="auto"/>
      </w:pPr>
    </w:p>
    <w:p w:rsidR="00BB3FB4" w:rsidRDefault="009F5AD7">
      <w:pPr>
        <w:spacing w:before="79" w:line="217" w:lineRule="auto"/>
        <w:ind w:left="2741"/>
        <w:outlineLvl w:val="6"/>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五、全自动血液细胞分析仪</w:t>
      </w:r>
    </w:p>
    <w:p w:rsidR="00BB3FB4" w:rsidRDefault="009F5AD7">
      <w:pPr>
        <w:spacing w:before="109" w:line="468" w:lineRule="exact"/>
        <w:ind w:left="40"/>
        <w:rPr>
          <w:rFonts w:ascii="FangSong" w:eastAsia="FangSong" w:hAnsi="FangSong" w:cs="FangSong"/>
          <w:sz w:val="24"/>
          <w:szCs w:val="24"/>
        </w:rPr>
      </w:pPr>
      <w:r>
        <w:rPr>
          <w:rFonts w:ascii="FangSong" w:eastAsia="FangSong" w:hAnsi="FangSong" w:cs="FangSong"/>
          <w:spacing w:val="-12"/>
          <w:position w:val="17"/>
          <w:sz w:val="24"/>
          <w:szCs w:val="24"/>
        </w:rPr>
        <w:t>1、检测原理：</w:t>
      </w:r>
      <w:r>
        <w:rPr>
          <w:rFonts w:ascii="FangSong" w:eastAsia="FangSong" w:hAnsi="FangSong" w:cs="FangSong"/>
          <w:spacing w:val="88"/>
          <w:position w:val="17"/>
          <w:sz w:val="24"/>
          <w:szCs w:val="24"/>
        </w:rPr>
        <w:t xml:space="preserve"> </w:t>
      </w:r>
      <w:r>
        <w:rPr>
          <w:rFonts w:ascii="FangSong" w:eastAsia="FangSong" w:hAnsi="FangSong" w:cs="FangSong"/>
          <w:spacing w:val="-12"/>
          <w:position w:val="17"/>
          <w:sz w:val="24"/>
          <w:szCs w:val="24"/>
        </w:rPr>
        <w:t>采用激光散射法对白细胞进行准确的五分类检测，</w:t>
      </w:r>
      <w:r>
        <w:rPr>
          <w:rFonts w:ascii="FangSong" w:eastAsia="FangSong" w:hAnsi="FangSong" w:cs="FangSong"/>
          <w:spacing w:val="68"/>
          <w:position w:val="17"/>
          <w:sz w:val="24"/>
          <w:szCs w:val="24"/>
        </w:rPr>
        <w:t xml:space="preserve"> </w:t>
      </w:r>
      <w:r>
        <w:rPr>
          <w:rFonts w:ascii="FangSong" w:eastAsia="FangSong" w:hAnsi="FangSong" w:cs="FangSong"/>
          <w:spacing w:val="-12"/>
          <w:position w:val="17"/>
          <w:sz w:val="24"/>
          <w:szCs w:val="24"/>
        </w:rPr>
        <w:t>采用免疫比浊</w:t>
      </w:r>
    </w:p>
    <w:p w:rsidR="00BB3FB4" w:rsidRDefault="009F5AD7">
      <w:pPr>
        <w:spacing w:line="216" w:lineRule="auto"/>
        <w:ind w:left="38"/>
        <w:rPr>
          <w:rFonts w:ascii="FangSong" w:eastAsia="FangSong" w:hAnsi="FangSong" w:cs="FangSong"/>
          <w:sz w:val="24"/>
          <w:szCs w:val="24"/>
        </w:rPr>
      </w:pPr>
      <w:r>
        <w:rPr>
          <w:rFonts w:ascii="FangSong" w:eastAsia="FangSong" w:hAnsi="FangSong" w:cs="FangSong"/>
          <w:spacing w:val="-5"/>
          <w:sz w:val="24"/>
          <w:szCs w:val="24"/>
        </w:rPr>
        <w:t>法进行</w:t>
      </w:r>
      <w:r>
        <w:rPr>
          <w:rFonts w:ascii="FangSong" w:eastAsia="FangSong" w:hAnsi="FangSong" w:cs="FangSong"/>
          <w:spacing w:val="-39"/>
          <w:sz w:val="24"/>
          <w:szCs w:val="24"/>
        </w:rPr>
        <w:t xml:space="preserve"> </w:t>
      </w:r>
      <w:r>
        <w:rPr>
          <w:rFonts w:ascii="FangSong" w:eastAsia="FangSong" w:hAnsi="FangSong" w:cs="FangSong"/>
          <w:spacing w:val="-5"/>
          <w:sz w:val="24"/>
          <w:szCs w:val="24"/>
        </w:rPr>
        <w:t>C-反应蛋白（CRP）测定；</w:t>
      </w:r>
    </w:p>
    <w:p w:rsidR="00BB3FB4" w:rsidRDefault="009F5AD7">
      <w:pPr>
        <w:spacing w:before="187" w:line="216" w:lineRule="auto"/>
        <w:ind w:left="25"/>
        <w:rPr>
          <w:rFonts w:ascii="FangSong" w:eastAsia="FangSong" w:hAnsi="FangSong" w:cs="FangSong"/>
          <w:sz w:val="24"/>
          <w:szCs w:val="24"/>
        </w:rPr>
      </w:pPr>
      <w:r>
        <w:rPr>
          <w:rFonts w:ascii="FangSong" w:eastAsia="FangSong" w:hAnsi="FangSong" w:cs="FangSong"/>
          <w:spacing w:val="-3"/>
          <w:sz w:val="24"/>
          <w:szCs w:val="24"/>
        </w:rPr>
        <w:t>2、分类通道：具有独立的嗜碱性粒细胞通道；</w:t>
      </w:r>
    </w:p>
    <w:p w:rsidR="00BB3FB4" w:rsidRDefault="009F5AD7">
      <w:pPr>
        <w:spacing w:before="187" w:line="216" w:lineRule="auto"/>
        <w:ind w:left="27"/>
        <w:rPr>
          <w:rFonts w:ascii="FangSong" w:eastAsia="FangSong" w:hAnsi="FangSong" w:cs="FangSong"/>
          <w:sz w:val="24"/>
          <w:szCs w:val="24"/>
        </w:rPr>
      </w:pPr>
      <w:r>
        <w:rPr>
          <w:rFonts w:ascii="FangSong" w:eastAsia="FangSong" w:hAnsi="FangSong" w:cs="FangSong"/>
          <w:spacing w:val="-3"/>
          <w:sz w:val="24"/>
          <w:szCs w:val="24"/>
        </w:rPr>
        <w:t>3、检测参数：≥26</w:t>
      </w:r>
      <w:r>
        <w:rPr>
          <w:rFonts w:ascii="FangSong" w:eastAsia="FangSong" w:hAnsi="FangSong" w:cs="FangSong"/>
          <w:spacing w:val="-43"/>
          <w:sz w:val="24"/>
          <w:szCs w:val="24"/>
        </w:rPr>
        <w:t xml:space="preserve"> </w:t>
      </w:r>
      <w:r>
        <w:rPr>
          <w:rFonts w:ascii="FangSong" w:eastAsia="FangSong" w:hAnsi="FangSong" w:cs="FangSong"/>
          <w:spacing w:val="-3"/>
          <w:sz w:val="24"/>
          <w:szCs w:val="24"/>
        </w:rPr>
        <w:t>项可报告参数（不含散点图和直方图</w:t>
      </w:r>
      <w:r>
        <w:rPr>
          <w:rFonts w:ascii="FangSong" w:eastAsia="FangSong" w:hAnsi="FangSong" w:cs="FangSong"/>
          <w:spacing w:val="-1"/>
          <w:sz w:val="24"/>
          <w:szCs w:val="24"/>
        </w:rPr>
        <w:t>）；</w:t>
      </w:r>
    </w:p>
    <w:p w:rsidR="00BB3FB4" w:rsidRDefault="009F5AD7">
      <w:pPr>
        <w:spacing w:before="188" w:line="468" w:lineRule="exact"/>
        <w:ind w:left="21"/>
        <w:rPr>
          <w:rFonts w:ascii="FangSong" w:eastAsia="FangSong" w:hAnsi="FangSong" w:cs="FangSong"/>
          <w:sz w:val="24"/>
          <w:szCs w:val="24"/>
        </w:rPr>
      </w:pPr>
      <w:r>
        <w:rPr>
          <w:rFonts w:ascii="FangSong" w:eastAsia="FangSong" w:hAnsi="FangSong" w:cs="FangSong"/>
          <w:spacing w:val="-2"/>
          <w:position w:val="17"/>
          <w:sz w:val="24"/>
          <w:szCs w:val="24"/>
        </w:rPr>
        <w:t>4、研究参数：≥6</w:t>
      </w:r>
      <w:r>
        <w:rPr>
          <w:rFonts w:ascii="FangSong" w:eastAsia="FangSong" w:hAnsi="FangSong" w:cs="FangSong"/>
          <w:spacing w:val="-42"/>
          <w:position w:val="17"/>
          <w:sz w:val="24"/>
          <w:szCs w:val="24"/>
        </w:rPr>
        <w:t xml:space="preserve"> </w:t>
      </w:r>
      <w:r>
        <w:rPr>
          <w:rFonts w:ascii="FangSong" w:eastAsia="FangSong" w:hAnsi="FangSong" w:cs="FangSong"/>
          <w:spacing w:val="-2"/>
          <w:position w:val="17"/>
          <w:sz w:val="24"/>
          <w:szCs w:val="24"/>
        </w:rPr>
        <w:t>项，具有异常淋巴细胞、有核红细胞和原始细</w:t>
      </w:r>
      <w:r>
        <w:rPr>
          <w:rFonts w:ascii="FangSong" w:eastAsia="FangSong" w:hAnsi="FangSong" w:cs="FangSong"/>
          <w:spacing w:val="-3"/>
          <w:position w:val="17"/>
          <w:sz w:val="24"/>
          <w:szCs w:val="24"/>
        </w:rPr>
        <w:t>胞报警信息；</w:t>
      </w:r>
    </w:p>
    <w:p w:rsidR="00BB3FB4" w:rsidRDefault="009F5AD7">
      <w:pPr>
        <w:spacing w:line="215" w:lineRule="auto"/>
        <w:ind w:left="27"/>
        <w:rPr>
          <w:rFonts w:ascii="FangSong" w:eastAsia="FangSong" w:hAnsi="FangSong" w:cs="FangSong"/>
          <w:sz w:val="24"/>
          <w:szCs w:val="24"/>
        </w:rPr>
      </w:pPr>
      <w:r>
        <w:rPr>
          <w:rFonts w:ascii="FangSong" w:eastAsia="FangSong" w:hAnsi="FangSong" w:cs="FangSong"/>
          <w:spacing w:val="-4"/>
          <w:sz w:val="24"/>
          <w:szCs w:val="24"/>
        </w:rPr>
        <w:t>5、进样方式：全自动进样，封闭进样；</w:t>
      </w:r>
    </w:p>
    <w:p w:rsidR="00BB3FB4" w:rsidRDefault="009F5AD7">
      <w:pPr>
        <w:spacing w:before="188" w:line="216" w:lineRule="auto"/>
        <w:ind w:left="24"/>
        <w:rPr>
          <w:rFonts w:ascii="FangSong" w:eastAsia="FangSong" w:hAnsi="FangSong" w:cs="FangSong"/>
          <w:sz w:val="24"/>
          <w:szCs w:val="24"/>
        </w:rPr>
      </w:pPr>
      <w:r>
        <w:rPr>
          <w:rFonts w:ascii="FangSong" w:eastAsia="FangSong" w:hAnsi="FangSong" w:cs="FangSong"/>
          <w:spacing w:val="-4"/>
          <w:sz w:val="24"/>
          <w:szCs w:val="24"/>
        </w:rPr>
        <w:t>6、检测模式：具有独立</w:t>
      </w:r>
      <w:r>
        <w:rPr>
          <w:rFonts w:ascii="FangSong" w:eastAsia="FangSong" w:hAnsi="FangSong" w:cs="FangSong"/>
          <w:spacing w:val="-34"/>
          <w:sz w:val="24"/>
          <w:szCs w:val="24"/>
        </w:rPr>
        <w:t xml:space="preserve"> </w:t>
      </w:r>
      <w:r>
        <w:rPr>
          <w:rFonts w:ascii="FangSong" w:eastAsia="FangSong" w:hAnsi="FangSong" w:cs="FangSong"/>
          <w:spacing w:val="-4"/>
          <w:sz w:val="24"/>
          <w:szCs w:val="24"/>
        </w:rPr>
        <w:t>CRP、五分类+CRP</w:t>
      </w:r>
      <w:r>
        <w:rPr>
          <w:rFonts w:ascii="FangSong" w:eastAsia="FangSong" w:hAnsi="FangSong" w:cs="FangSong"/>
          <w:spacing w:val="-36"/>
          <w:sz w:val="24"/>
          <w:szCs w:val="24"/>
        </w:rPr>
        <w:t xml:space="preserve"> </w:t>
      </w:r>
      <w:r>
        <w:rPr>
          <w:rFonts w:ascii="FangSong" w:eastAsia="FangSong" w:hAnsi="FangSong" w:cs="FangSong"/>
          <w:spacing w:val="-4"/>
          <w:sz w:val="24"/>
          <w:szCs w:val="24"/>
        </w:rPr>
        <w:t>等</w:t>
      </w:r>
      <w:r>
        <w:rPr>
          <w:rFonts w:ascii="FangSong" w:eastAsia="FangSong" w:hAnsi="FangSong" w:cs="FangSong"/>
          <w:spacing w:val="-46"/>
          <w:sz w:val="24"/>
          <w:szCs w:val="24"/>
        </w:rPr>
        <w:t xml:space="preserve"> </w:t>
      </w:r>
      <w:r>
        <w:rPr>
          <w:rFonts w:ascii="FangSong" w:eastAsia="FangSong" w:hAnsi="FangSong" w:cs="FangSong"/>
          <w:spacing w:val="-4"/>
          <w:sz w:val="24"/>
          <w:szCs w:val="24"/>
        </w:rPr>
        <w:t>3</w:t>
      </w:r>
      <w:r>
        <w:rPr>
          <w:rFonts w:ascii="FangSong" w:eastAsia="FangSong" w:hAnsi="FangSong" w:cs="FangSong"/>
          <w:spacing w:val="-42"/>
          <w:sz w:val="24"/>
          <w:szCs w:val="24"/>
        </w:rPr>
        <w:t xml:space="preserve"> </w:t>
      </w:r>
      <w:r>
        <w:rPr>
          <w:rFonts w:ascii="FangSong" w:eastAsia="FangSong" w:hAnsi="FangSong" w:cs="FangSong"/>
          <w:spacing w:val="-4"/>
          <w:sz w:val="24"/>
          <w:szCs w:val="24"/>
        </w:rPr>
        <w:t>种以上全血检测模</w:t>
      </w:r>
      <w:r>
        <w:rPr>
          <w:rFonts w:ascii="FangSong" w:eastAsia="FangSong" w:hAnsi="FangSong" w:cs="FangSong"/>
          <w:spacing w:val="-5"/>
          <w:sz w:val="24"/>
          <w:szCs w:val="24"/>
        </w:rPr>
        <w:t>式；</w:t>
      </w:r>
    </w:p>
    <w:p w:rsidR="00BB3FB4" w:rsidRDefault="00BB3FB4">
      <w:pPr>
        <w:pStyle w:val="a3"/>
        <w:spacing w:line="287" w:lineRule="auto"/>
      </w:pPr>
    </w:p>
    <w:p w:rsidR="00BB3FB4" w:rsidRDefault="00BB3FB4">
      <w:pPr>
        <w:pStyle w:val="a3"/>
        <w:spacing w:line="287" w:lineRule="auto"/>
      </w:pPr>
    </w:p>
    <w:p w:rsidR="00BB3FB4" w:rsidRDefault="009F5AD7">
      <w:pPr>
        <w:spacing w:before="78" w:line="217" w:lineRule="auto"/>
        <w:ind w:left="2859"/>
        <w:outlineLvl w:val="6"/>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六、全自动血细胞分析仪</w:t>
      </w:r>
    </w:p>
    <w:p w:rsidR="00BB3FB4" w:rsidRDefault="00BB3FB4">
      <w:pPr>
        <w:spacing w:line="217" w:lineRule="auto"/>
        <w:rPr>
          <w:rFonts w:ascii="FangSong" w:eastAsia="FangSong" w:hAnsi="FangSong" w:cs="FangSong"/>
          <w:sz w:val="24"/>
          <w:szCs w:val="24"/>
        </w:rPr>
        <w:sectPr w:rsidR="00BB3FB4">
          <w:footerReference w:type="default" r:id="rId80"/>
          <w:pgSz w:w="11907" w:h="16839"/>
          <w:pgMar w:top="1431" w:right="1785" w:bottom="1168" w:left="1785" w:header="0" w:footer="992" w:gutter="0"/>
          <w:cols w:space="720"/>
        </w:sectPr>
      </w:pPr>
    </w:p>
    <w:p w:rsidR="00BB3FB4" w:rsidRDefault="009F5AD7">
      <w:pPr>
        <w:spacing w:before="124" w:line="360" w:lineRule="auto"/>
        <w:ind w:left="33" w:right="99" w:firstLine="7"/>
        <w:jc w:val="both"/>
        <w:rPr>
          <w:rFonts w:ascii="FangSong" w:eastAsia="FangSong" w:hAnsi="FangSong" w:cs="FangSong"/>
          <w:sz w:val="24"/>
          <w:szCs w:val="24"/>
        </w:rPr>
      </w:pPr>
      <w:r>
        <w:rPr>
          <w:rFonts w:ascii="FangSong" w:eastAsia="FangSong" w:hAnsi="FangSong" w:cs="FangSong"/>
          <w:spacing w:val="-6"/>
          <w:sz w:val="24"/>
          <w:szCs w:val="24"/>
        </w:rPr>
        <w:lastRenderedPageBreak/>
        <w:t>1、检测原理：</w:t>
      </w:r>
      <w:r>
        <w:rPr>
          <w:rFonts w:ascii="FangSong" w:eastAsia="FangSong" w:hAnsi="FangSong" w:cs="FangSong"/>
          <w:spacing w:val="68"/>
          <w:sz w:val="24"/>
          <w:szCs w:val="24"/>
        </w:rPr>
        <w:t xml:space="preserve"> </w:t>
      </w:r>
      <w:r>
        <w:rPr>
          <w:rFonts w:ascii="FangSong" w:eastAsia="FangSong" w:hAnsi="FangSong" w:cs="FangSong"/>
          <w:spacing w:val="-6"/>
          <w:sz w:val="24"/>
          <w:szCs w:val="24"/>
        </w:rPr>
        <w:t>WBC</w:t>
      </w:r>
      <w:r>
        <w:rPr>
          <w:rFonts w:ascii="FangSong" w:eastAsia="FangSong" w:hAnsi="FangSong" w:cs="FangSong"/>
          <w:spacing w:val="-44"/>
          <w:sz w:val="24"/>
          <w:szCs w:val="24"/>
        </w:rPr>
        <w:t xml:space="preserve"> </w:t>
      </w:r>
      <w:r>
        <w:rPr>
          <w:rFonts w:ascii="FangSong" w:eastAsia="FangSong" w:hAnsi="FangSong" w:cs="FangSong"/>
          <w:spacing w:val="-6"/>
          <w:sz w:val="24"/>
          <w:szCs w:val="24"/>
        </w:rPr>
        <w:t>计数和分类: 半导体激光+流式细胞技术+DNA/RNA</w:t>
      </w:r>
      <w:r>
        <w:rPr>
          <w:rFonts w:ascii="FangSong" w:eastAsia="FangSong" w:hAnsi="FangSong" w:cs="FangSong"/>
          <w:spacing w:val="-44"/>
          <w:sz w:val="24"/>
          <w:szCs w:val="24"/>
        </w:rPr>
        <w:t xml:space="preserve"> </w:t>
      </w:r>
      <w:r>
        <w:rPr>
          <w:rFonts w:ascii="FangSong" w:eastAsia="FangSong" w:hAnsi="FangSong" w:cs="FangSong"/>
          <w:spacing w:val="-6"/>
          <w:sz w:val="24"/>
          <w:szCs w:val="24"/>
        </w:rPr>
        <w:t>核酸荧光</w:t>
      </w:r>
      <w:r>
        <w:rPr>
          <w:rFonts w:ascii="FangSong" w:eastAsia="FangSong" w:hAnsi="FangSong" w:cs="FangSong"/>
          <w:sz w:val="24"/>
          <w:szCs w:val="24"/>
        </w:rPr>
        <w:t xml:space="preserve"> </w:t>
      </w:r>
      <w:r>
        <w:rPr>
          <w:rFonts w:ascii="FangSong" w:eastAsia="FangSong" w:hAnsi="FangSong" w:cs="FangSong"/>
          <w:spacing w:val="-7"/>
          <w:sz w:val="24"/>
          <w:szCs w:val="24"/>
        </w:rPr>
        <w:t>染色， RBC、PLT</w:t>
      </w:r>
      <w:r>
        <w:rPr>
          <w:rFonts w:ascii="FangSong" w:eastAsia="FangSong" w:hAnsi="FangSong" w:cs="FangSong"/>
          <w:spacing w:val="-44"/>
          <w:sz w:val="24"/>
          <w:szCs w:val="24"/>
        </w:rPr>
        <w:t xml:space="preserve"> </w:t>
      </w:r>
      <w:r>
        <w:rPr>
          <w:rFonts w:ascii="FangSong" w:eastAsia="FangSong" w:hAnsi="FangSong" w:cs="FangSong"/>
          <w:spacing w:val="-7"/>
          <w:sz w:val="24"/>
          <w:szCs w:val="24"/>
        </w:rPr>
        <w:t>计数: 双鞘流技术+阻抗法， HGB</w:t>
      </w:r>
      <w:r>
        <w:rPr>
          <w:rFonts w:ascii="FangSong" w:eastAsia="FangSong" w:hAnsi="FangSong" w:cs="FangSong"/>
          <w:spacing w:val="-44"/>
          <w:sz w:val="24"/>
          <w:szCs w:val="24"/>
        </w:rPr>
        <w:t xml:space="preserve"> </w:t>
      </w:r>
      <w:r>
        <w:rPr>
          <w:rFonts w:ascii="FangSong" w:eastAsia="FangSong" w:hAnsi="FangSong" w:cs="FangSong"/>
          <w:spacing w:val="-7"/>
          <w:sz w:val="24"/>
          <w:szCs w:val="24"/>
        </w:rPr>
        <w:t>测定: SLS</w:t>
      </w:r>
      <w:r>
        <w:rPr>
          <w:rFonts w:ascii="FangSong" w:eastAsia="FangSong" w:hAnsi="FangSong" w:cs="FangSong"/>
          <w:spacing w:val="-41"/>
          <w:sz w:val="24"/>
          <w:szCs w:val="24"/>
        </w:rPr>
        <w:t xml:space="preserve"> </w:t>
      </w:r>
      <w:r>
        <w:rPr>
          <w:rFonts w:ascii="FangSong" w:eastAsia="FangSong" w:hAnsi="FangSong" w:cs="FangSong"/>
          <w:spacing w:val="-7"/>
          <w:sz w:val="24"/>
          <w:szCs w:val="24"/>
        </w:rPr>
        <w:t>无氰化物血红</w:t>
      </w:r>
      <w:r>
        <w:rPr>
          <w:rFonts w:ascii="FangSong" w:eastAsia="FangSong" w:hAnsi="FangSong" w:cs="FangSong"/>
          <w:spacing w:val="-8"/>
          <w:sz w:val="24"/>
          <w:szCs w:val="24"/>
        </w:rPr>
        <w:t>蛋白</w:t>
      </w:r>
    </w:p>
    <w:p w:rsidR="00BB3FB4" w:rsidRDefault="009F5AD7">
      <w:pPr>
        <w:spacing w:before="1" w:line="215" w:lineRule="auto"/>
        <w:ind w:left="32"/>
        <w:rPr>
          <w:rFonts w:ascii="FangSong" w:eastAsia="FangSong" w:hAnsi="FangSong" w:cs="FangSong"/>
          <w:sz w:val="24"/>
          <w:szCs w:val="24"/>
        </w:rPr>
      </w:pPr>
      <w:r>
        <w:rPr>
          <w:rFonts w:ascii="FangSong" w:eastAsia="FangSong" w:hAnsi="FangSong" w:cs="FangSong"/>
          <w:spacing w:val="-14"/>
          <w:sz w:val="24"/>
          <w:szCs w:val="24"/>
        </w:rPr>
        <w:t>检测法；</w:t>
      </w:r>
    </w:p>
    <w:p w:rsidR="00BB3FB4" w:rsidRDefault="009F5AD7">
      <w:pPr>
        <w:spacing w:before="187" w:line="215" w:lineRule="auto"/>
        <w:ind w:left="25"/>
        <w:rPr>
          <w:rFonts w:ascii="FangSong" w:eastAsia="FangSong" w:hAnsi="FangSong" w:cs="FangSong"/>
          <w:sz w:val="24"/>
          <w:szCs w:val="24"/>
        </w:rPr>
      </w:pPr>
      <w:r>
        <w:rPr>
          <w:rFonts w:ascii="FangSong" w:eastAsia="FangSong" w:hAnsi="FangSong" w:cs="FangSong"/>
          <w:spacing w:val="-10"/>
          <w:sz w:val="24"/>
          <w:szCs w:val="24"/>
        </w:rPr>
        <w:t>2、检测速度：</w:t>
      </w:r>
      <w:r>
        <w:rPr>
          <w:rFonts w:ascii="FangSong" w:eastAsia="FangSong" w:hAnsi="FangSong" w:cs="FangSong"/>
          <w:spacing w:val="66"/>
          <w:sz w:val="24"/>
          <w:szCs w:val="24"/>
        </w:rPr>
        <w:t xml:space="preserve"> </w:t>
      </w:r>
      <w:r>
        <w:rPr>
          <w:rFonts w:ascii="FangSong" w:eastAsia="FangSong" w:hAnsi="FangSong" w:cs="FangSong"/>
          <w:spacing w:val="-10"/>
          <w:sz w:val="24"/>
          <w:szCs w:val="24"/>
        </w:rPr>
        <w:t>CBC+Diff≥60</w:t>
      </w:r>
      <w:r>
        <w:rPr>
          <w:rFonts w:ascii="FangSong" w:eastAsia="FangSong" w:hAnsi="FangSong" w:cs="FangSong"/>
          <w:spacing w:val="-43"/>
          <w:sz w:val="24"/>
          <w:szCs w:val="24"/>
        </w:rPr>
        <w:t xml:space="preserve"> </w:t>
      </w:r>
      <w:r>
        <w:rPr>
          <w:rFonts w:ascii="FangSong" w:eastAsia="FangSong" w:hAnsi="FangSong" w:cs="FangSong"/>
          <w:spacing w:val="-10"/>
          <w:sz w:val="24"/>
          <w:szCs w:val="24"/>
        </w:rPr>
        <w:t>个样本/小时；</w:t>
      </w:r>
    </w:p>
    <w:p w:rsidR="00BB3FB4" w:rsidRDefault="009F5AD7">
      <w:pPr>
        <w:spacing w:before="188" w:line="216" w:lineRule="auto"/>
        <w:ind w:left="27"/>
        <w:rPr>
          <w:rFonts w:ascii="FangSong" w:eastAsia="FangSong" w:hAnsi="FangSong" w:cs="FangSong"/>
          <w:sz w:val="24"/>
          <w:szCs w:val="24"/>
        </w:rPr>
      </w:pPr>
      <w:r>
        <w:rPr>
          <w:rFonts w:ascii="FangSong" w:eastAsia="FangSong" w:hAnsi="FangSong" w:cs="FangSong"/>
          <w:spacing w:val="-3"/>
          <w:sz w:val="24"/>
          <w:szCs w:val="24"/>
        </w:rPr>
        <w:t>3、检测项目：≥24</w:t>
      </w:r>
      <w:r>
        <w:rPr>
          <w:rFonts w:ascii="FangSong" w:eastAsia="FangSong" w:hAnsi="FangSong" w:cs="FangSong"/>
          <w:spacing w:val="-42"/>
          <w:sz w:val="24"/>
          <w:szCs w:val="24"/>
        </w:rPr>
        <w:t xml:space="preserve"> </w:t>
      </w:r>
      <w:r>
        <w:rPr>
          <w:rFonts w:ascii="FangSong" w:eastAsia="FangSong" w:hAnsi="FangSong" w:cs="FangSong"/>
          <w:spacing w:val="-3"/>
          <w:sz w:val="24"/>
          <w:szCs w:val="24"/>
        </w:rPr>
        <w:t>项参数（不包含研究参数、直方图及散点图</w:t>
      </w:r>
      <w:r>
        <w:rPr>
          <w:rFonts w:ascii="FangSong" w:eastAsia="FangSong" w:hAnsi="FangSong" w:cs="FangSong"/>
          <w:spacing w:val="3"/>
          <w:sz w:val="24"/>
          <w:szCs w:val="24"/>
        </w:rPr>
        <w:t>）；</w:t>
      </w:r>
    </w:p>
    <w:p w:rsidR="00BB3FB4" w:rsidRDefault="009F5AD7">
      <w:pPr>
        <w:spacing w:before="187" w:line="216" w:lineRule="auto"/>
        <w:ind w:left="21"/>
        <w:rPr>
          <w:rFonts w:ascii="FangSong" w:eastAsia="FangSong" w:hAnsi="FangSong" w:cs="FangSong"/>
          <w:sz w:val="24"/>
          <w:szCs w:val="24"/>
        </w:rPr>
      </w:pPr>
      <w:r>
        <w:rPr>
          <w:rFonts w:ascii="FangSong" w:eastAsia="FangSong" w:hAnsi="FangSong" w:cs="FangSong"/>
          <w:spacing w:val="-2"/>
          <w:sz w:val="24"/>
          <w:szCs w:val="24"/>
        </w:rPr>
        <w:t>4、检测模式：具备两种以上模式（包含全血和末梢血预稀释模式</w:t>
      </w:r>
      <w:r>
        <w:rPr>
          <w:rFonts w:ascii="FangSong" w:eastAsia="FangSong" w:hAnsi="FangSong" w:cs="FangSong"/>
          <w:spacing w:val="-1"/>
          <w:sz w:val="24"/>
          <w:szCs w:val="24"/>
        </w:rPr>
        <w:t>）；</w:t>
      </w:r>
    </w:p>
    <w:p w:rsidR="00BB3FB4" w:rsidRDefault="009F5AD7">
      <w:pPr>
        <w:spacing w:before="187" w:line="468" w:lineRule="exact"/>
        <w:ind w:left="27"/>
        <w:rPr>
          <w:rFonts w:ascii="FangSong" w:eastAsia="FangSong" w:hAnsi="FangSong" w:cs="FangSong"/>
          <w:sz w:val="24"/>
          <w:szCs w:val="24"/>
        </w:rPr>
      </w:pPr>
      <w:r>
        <w:rPr>
          <w:rFonts w:ascii="FangSong" w:eastAsia="FangSong" w:hAnsi="FangSong" w:cs="FangSong"/>
          <w:spacing w:val="-2"/>
          <w:position w:val="17"/>
          <w:sz w:val="24"/>
          <w:szCs w:val="24"/>
        </w:rPr>
        <w:t>5、用血量：全血≤20ul，实现</w:t>
      </w:r>
      <w:r>
        <w:rPr>
          <w:rFonts w:ascii="FangSong" w:eastAsia="FangSong" w:hAnsi="FangSong" w:cs="FangSong"/>
          <w:spacing w:val="-27"/>
          <w:position w:val="17"/>
          <w:sz w:val="24"/>
          <w:szCs w:val="24"/>
        </w:rPr>
        <w:t xml:space="preserve"> </w:t>
      </w:r>
      <w:r>
        <w:rPr>
          <w:rFonts w:ascii="FangSong" w:eastAsia="FangSong" w:hAnsi="FangSong" w:cs="FangSong"/>
          <w:spacing w:val="-2"/>
          <w:position w:val="17"/>
          <w:sz w:val="24"/>
          <w:szCs w:val="24"/>
        </w:rPr>
        <w:t>CBC+Diff</w:t>
      </w:r>
      <w:r>
        <w:rPr>
          <w:rFonts w:ascii="FangSong" w:eastAsia="FangSong" w:hAnsi="FangSong" w:cs="FangSong"/>
          <w:spacing w:val="-40"/>
          <w:position w:val="17"/>
          <w:sz w:val="24"/>
          <w:szCs w:val="24"/>
        </w:rPr>
        <w:t xml:space="preserve"> </w:t>
      </w:r>
      <w:r>
        <w:rPr>
          <w:rFonts w:ascii="FangSong" w:eastAsia="FangSong" w:hAnsi="FangSong" w:cs="FangSong"/>
          <w:spacing w:val="-2"/>
          <w:position w:val="17"/>
          <w:sz w:val="24"/>
          <w:szCs w:val="24"/>
        </w:rPr>
        <w:t>五分类，末梢血≤20ul，实现</w:t>
      </w:r>
    </w:p>
    <w:p w:rsidR="00BB3FB4" w:rsidRDefault="009F5AD7">
      <w:pPr>
        <w:spacing w:line="218" w:lineRule="auto"/>
        <w:ind w:left="20"/>
        <w:rPr>
          <w:rFonts w:ascii="FangSong" w:eastAsia="FangSong" w:hAnsi="FangSong" w:cs="FangSong"/>
          <w:sz w:val="24"/>
          <w:szCs w:val="24"/>
        </w:rPr>
      </w:pPr>
      <w:r>
        <w:rPr>
          <w:rFonts w:ascii="FangSong" w:eastAsia="FangSong" w:hAnsi="FangSong" w:cs="FangSong"/>
          <w:spacing w:val="-6"/>
          <w:sz w:val="24"/>
          <w:szCs w:val="24"/>
        </w:rPr>
        <w:t>CBC+Diff</w:t>
      </w:r>
      <w:r>
        <w:rPr>
          <w:rFonts w:ascii="FangSong" w:eastAsia="FangSong" w:hAnsi="FangSong" w:cs="FangSong"/>
          <w:spacing w:val="-31"/>
          <w:sz w:val="24"/>
          <w:szCs w:val="24"/>
        </w:rPr>
        <w:t xml:space="preserve"> </w:t>
      </w:r>
      <w:r>
        <w:rPr>
          <w:rFonts w:ascii="FangSong" w:eastAsia="FangSong" w:hAnsi="FangSong" w:cs="FangSong"/>
          <w:spacing w:val="-6"/>
          <w:sz w:val="24"/>
          <w:szCs w:val="24"/>
        </w:rPr>
        <w:t>五分类；</w:t>
      </w:r>
    </w:p>
    <w:p w:rsidR="00BB3FB4" w:rsidRDefault="00BB3FB4">
      <w:pPr>
        <w:pStyle w:val="a3"/>
        <w:spacing w:line="286" w:lineRule="auto"/>
      </w:pPr>
    </w:p>
    <w:p w:rsidR="00BB3FB4" w:rsidRDefault="00BB3FB4">
      <w:pPr>
        <w:pStyle w:val="a3"/>
        <w:spacing w:line="286" w:lineRule="auto"/>
      </w:pPr>
    </w:p>
    <w:p w:rsidR="00BB3FB4" w:rsidRDefault="009F5AD7">
      <w:pPr>
        <w:spacing w:before="78" w:line="217" w:lineRule="auto"/>
        <w:ind w:left="2982"/>
        <w:outlineLvl w:val="6"/>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七、全自动凝血分析仪</w:t>
      </w:r>
    </w:p>
    <w:p w:rsidR="00BB3FB4" w:rsidRDefault="009F5AD7">
      <w:pPr>
        <w:spacing w:before="185" w:line="216" w:lineRule="auto"/>
        <w:ind w:left="40"/>
        <w:rPr>
          <w:rFonts w:ascii="FangSong" w:eastAsia="FangSong" w:hAnsi="FangSong" w:cs="FangSong"/>
          <w:sz w:val="24"/>
          <w:szCs w:val="24"/>
        </w:rPr>
      </w:pPr>
      <w:r>
        <w:rPr>
          <w:rFonts w:ascii="FangSong" w:eastAsia="FangSong" w:hAnsi="FangSong" w:cs="FangSong"/>
          <w:spacing w:val="-3"/>
          <w:sz w:val="24"/>
          <w:szCs w:val="24"/>
        </w:rPr>
        <w:t>1、检测原理：采用双磁路磁珠法、免疫比浊法、发色底物法进行检测；</w:t>
      </w:r>
    </w:p>
    <w:p w:rsidR="00BB3FB4" w:rsidRDefault="009F5AD7">
      <w:pPr>
        <w:spacing w:before="187" w:line="468" w:lineRule="exact"/>
        <w:ind w:left="25"/>
        <w:rPr>
          <w:rFonts w:ascii="FangSong" w:eastAsia="FangSong" w:hAnsi="FangSong" w:cs="FangSong"/>
          <w:sz w:val="24"/>
          <w:szCs w:val="24"/>
        </w:rPr>
      </w:pPr>
      <w:r>
        <w:rPr>
          <w:rFonts w:ascii="FangSong" w:eastAsia="FangSong" w:hAnsi="FangSong" w:cs="FangSong"/>
          <w:spacing w:val="-5"/>
          <w:position w:val="17"/>
          <w:sz w:val="24"/>
          <w:szCs w:val="24"/>
        </w:rPr>
        <w:t>2、测试项目：</w:t>
      </w:r>
      <w:r>
        <w:rPr>
          <w:rFonts w:ascii="FangSong" w:eastAsia="FangSong" w:hAnsi="FangSong" w:cs="FangSong"/>
          <w:spacing w:val="58"/>
          <w:position w:val="17"/>
          <w:sz w:val="24"/>
          <w:szCs w:val="24"/>
        </w:rPr>
        <w:t xml:space="preserve"> </w:t>
      </w:r>
      <w:r>
        <w:rPr>
          <w:rFonts w:ascii="FangSong" w:eastAsia="FangSong" w:hAnsi="FangSong" w:cs="FangSong"/>
          <w:spacing w:val="-5"/>
          <w:position w:val="17"/>
          <w:sz w:val="24"/>
          <w:szCs w:val="24"/>
        </w:rPr>
        <w:t>PT、APTT、TT、Fib、FDP、D-Dimer、AT-III、凝血因子等；</w:t>
      </w:r>
    </w:p>
    <w:p w:rsidR="00BB3FB4" w:rsidRDefault="009F5AD7">
      <w:pPr>
        <w:spacing w:line="218" w:lineRule="auto"/>
        <w:ind w:left="27"/>
        <w:rPr>
          <w:rFonts w:ascii="FangSong" w:eastAsia="FangSong" w:hAnsi="FangSong" w:cs="FangSong"/>
          <w:sz w:val="24"/>
          <w:szCs w:val="24"/>
        </w:rPr>
      </w:pPr>
      <w:r>
        <w:rPr>
          <w:rFonts w:ascii="FangSong" w:eastAsia="FangSong" w:hAnsi="FangSong" w:cs="FangSong"/>
          <w:spacing w:val="-1"/>
          <w:sz w:val="24"/>
          <w:szCs w:val="24"/>
        </w:rPr>
        <w:t>3、最大速度：磁珠法</w:t>
      </w:r>
      <w:r>
        <w:rPr>
          <w:rFonts w:ascii="FangSong" w:eastAsia="FangSong" w:hAnsi="FangSong" w:cs="FangSong"/>
          <w:spacing w:val="-39"/>
          <w:sz w:val="24"/>
          <w:szCs w:val="24"/>
        </w:rPr>
        <w:t xml:space="preserve"> </w:t>
      </w:r>
      <w:r>
        <w:rPr>
          <w:rFonts w:ascii="FangSong" w:eastAsia="FangSong" w:hAnsi="FangSong" w:cs="FangSong"/>
          <w:spacing w:val="-1"/>
          <w:sz w:val="24"/>
          <w:szCs w:val="24"/>
        </w:rPr>
        <w:t>PT 300 T/h；免疫比浊法</w:t>
      </w:r>
      <w:r>
        <w:rPr>
          <w:rFonts w:ascii="FangSong" w:eastAsia="FangSong" w:hAnsi="FangSong" w:cs="FangSong"/>
          <w:spacing w:val="-2"/>
          <w:sz w:val="24"/>
          <w:szCs w:val="24"/>
        </w:rPr>
        <w:t xml:space="preserve"> 80</w:t>
      </w:r>
      <w:r>
        <w:rPr>
          <w:rFonts w:ascii="FangSong" w:eastAsia="FangSong" w:hAnsi="FangSong" w:cs="FangSong"/>
          <w:spacing w:val="5"/>
          <w:sz w:val="24"/>
          <w:szCs w:val="24"/>
        </w:rPr>
        <w:t xml:space="preserve"> </w:t>
      </w:r>
      <w:r>
        <w:rPr>
          <w:rFonts w:ascii="FangSong" w:eastAsia="FangSong" w:hAnsi="FangSong" w:cs="FangSong"/>
          <w:spacing w:val="-2"/>
          <w:sz w:val="24"/>
          <w:szCs w:val="24"/>
        </w:rPr>
        <w:t>T/h；</w:t>
      </w:r>
    </w:p>
    <w:p w:rsidR="00BB3FB4" w:rsidRDefault="009F5AD7">
      <w:pPr>
        <w:spacing w:before="185" w:line="215" w:lineRule="auto"/>
        <w:ind w:left="21"/>
        <w:rPr>
          <w:rFonts w:ascii="FangSong" w:eastAsia="FangSong" w:hAnsi="FangSong" w:cs="FangSong"/>
          <w:sz w:val="24"/>
          <w:szCs w:val="24"/>
        </w:rPr>
      </w:pPr>
      <w:r>
        <w:rPr>
          <w:rFonts w:ascii="FangSong" w:eastAsia="FangSong" w:hAnsi="FangSong" w:cs="FangSong"/>
          <w:spacing w:val="-8"/>
          <w:sz w:val="24"/>
          <w:szCs w:val="24"/>
        </w:rPr>
        <w:t>4、样本位：</w:t>
      </w:r>
      <w:r>
        <w:rPr>
          <w:rFonts w:ascii="FangSong" w:eastAsia="FangSong" w:hAnsi="FangSong" w:cs="FangSong"/>
          <w:spacing w:val="70"/>
          <w:sz w:val="24"/>
          <w:szCs w:val="24"/>
        </w:rPr>
        <w:t xml:space="preserve"> </w:t>
      </w:r>
      <w:r>
        <w:rPr>
          <w:rFonts w:ascii="FangSong" w:eastAsia="FangSong" w:hAnsi="FangSong" w:cs="FangSong"/>
          <w:spacing w:val="-8"/>
          <w:sz w:val="24"/>
          <w:szCs w:val="24"/>
        </w:rPr>
        <w:t>80</w:t>
      </w:r>
      <w:r>
        <w:rPr>
          <w:rFonts w:ascii="FangSong" w:eastAsia="FangSong" w:hAnsi="FangSong" w:cs="FangSong"/>
          <w:spacing w:val="-43"/>
          <w:sz w:val="24"/>
          <w:szCs w:val="24"/>
        </w:rPr>
        <w:t xml:space="preserve"> </w:t>
      </w:r>
      <w:r>
        <w:rPr>
          <w:rFonts w:ascii="FangSong" w:eastAsia="FangSong" w:hAnsi="FangSong" w:cs="FangSong"/>
          <w:spacing w:val="-8"/>
          <w:sz w:val="24"/>
          <w:szCs w:val="24"/>
        </w:rPr>
        <w:t>个样本位，采用</w:t>
      </w:r>
      <w:r>
        <w:rPr>
          <w:rFonts w:ascii="FangSong" w:eastAsia="FangSong" w:hAnsi="FangSong" w:cs="FangSong"/>
          <w:spacing w:val="-53"/>
          <w:sz w:val="24"/>
          <w:szCs w:val="24"/>
        </w:rPr>
        <w:t xml:space="preserve"> </w:t>
      </w:r>
      <w:r>
        <w:rPr>
          <w:rFonts w:ascii="FangSong" w:eastAsia="FangSong" w:hAnsi="FangSong" w:cs="FangSong"/>
          <w:spacing w:val="-8"/>
          <w:sz w:val="24"/>
          <w:szCs w:val="24"/>
        </w:rPr>
        <w:t>Rack</w:t>
      </w:r>
      <w:r>
        <w:rPr>
          <w:rFonts w:ascii="FangSong" w:eastAsia="FangSong" w:hAnsi="FangSong" w:cs="FangSong"/>
          <w:spacing w:val="-35"/>
          <w:sz w:val="24"/>
          <w:szCs w:val="24"/>
        </w:rPr>
        <w:t xml:space="preserve"> </w:t>
      </w:r>
      <w:r>
        <w:rPr>
          <w:rFonts w:ascii="FangSong" w:eastAsia="FangSong" w:hAnsi="FangSong" w:cs="FangSong"/>
          <w:spacing w:val="-8"/>
          <w:sz w:val="24"/>
          <w:szCs w:val="24"/>
        </w:rPr>
        <w:t>架抽拉式进样；具有进样到位提示功能；</w:t>
      </w:r>
    </w:p>
    <w:p w:rsidR="00BB3FB4" w:rsidRDefault="00BB3FB4">
      <w:pPr>
        <w:pStyle w:val="a3"/>
        <w:spacing w:line="287" w:lineRule="auto"/>
      </w:pPr>
    </w:p>
    <w:p w:rsidR="00BB3FB4" w:rsidRDefault="00BB3FB4">
      <w:pPr>
        <w:pStyle w:val="a3"/>
        <w:spacing w:line="288" w:lineRule="auto"/>
      </w:pPr>
    </w:p>
    <w:p w:rsidR="00BB3FB4" w:rsidRDefault="009F5AD7">
      <w:pPr>
        <w:spacing w:before="78" w:line="217" w:lineRule="auto"/>
        <w:ind w:left="2857"/>
        <w:outlineLvl w:val="6"/>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八、全自动尿液分析系统</w:t>
      </w:r>
    </w:p>
    <w:p w:rsidR="00BB3FB4" w:rsidRDefault="009F5AD7">
      <w:pPr>
        <w:spacing w:before="186" w:line="468" w:lineRule="exact"/>
        <w:ind w:left="40"/>
        <w:rPr>
          <w:rFonts w:ascii="FangSong" w:eastAsia="FangSong" w:hAnsi="FangSong" w:cs="FangSong"/>
          <w:sz w:val="24"/>
          <w:szCs w:val="24"/>
        </w:rPr>
      </w:pPr>
      <w:r>
        <w:rPr>
          <w:rFonts w:ascii="FangSong" w:eastAsia="FangSong" w:hAnsi="FangSong" w:cs="FangSong"/>
          <w:spacing w:val="-17"/>
          <w:position w:val="17"/>
          <w:sz w:val="24"/>
          <w:szCs w:val="24"/>
        </w:rPr>
        <w:t>1、测试原理：</w:t>
      </w:r>
      <w:r>
        <w:rPr>
          <w:rFonts w:ascii="FangSong" w:eastAsia="FangSong" w:hAnsi="FangSong" w:cs="FangSong"/>
          <w:spacing w:val="-29"/>
          <w:position w:val="17"/>
          <w:sz w:val="24"/>
          <w:szCs w:val="24"/>
        </w:rPr>
        <w:t xml:space="preserve"> </w:t>
      </w:r>
      <w:r>
        <w:rPr>
          <w:rFonts w:ascii="FangSong" w:eastAsia="FangSong" w:hAnsi="FangSong" w:cs="FangSong"/>
          <w:spacing w:val="-17"/>
          <w:position w:val="17"/>
          <w:sz w:val="24"/>
          <w:szCs w:val="24"/>
        </w:rPr>
        <w:t>尿干化学采用图像传感器、反射光电比色法，</w:t>
      </w:r>
      <w:r>
        <w:rPr>
          <w:rFonts w:ascii="FangSong" w:eastAsia="FangSong" w:hAnsi="FangSong" w:cs="FangSong"/>
          <w:spacing w:val="-31"/>
          <w:position w:val="17"/>
          <w:sz w:val="24"/>
          <w:szCs w:val="24"/>
        </w:rPr>
        <w:t xml:space="preserve"> </w:t>
      </w:r>
      <w:r>
        <w:rPr>
          <w:rFonts w:ascii="FangSong" w:eastAsia="FangSong" w:hAnsi="FangSong" w:cs="FangSong"/>
          <w:spacing w:val="-17"/>
          <w:position w:val="17"/>
          <w:sz w:val="24"/>
          <w:szCs w:val="24"/>
        </w:rPr>
        <w:t>检测波长数</w:t>
      </w:r>
      <w:r>
        <w:rPr>
          <w:rFonts w:ascii="FangSong" w:eastAsia="FangSong" w:hAnsi="FangSong" w:cs="FangSong"/>
          <w:spacing w:val="-18"/>
          <w:position w:val="17"/>
          <w:sz w:val="24"/>
          <w:szCs w:val="24"/>
        </w:rPr>
        <w:t>量≥4</w:t>
      </w:r>
      <w:r>
        <w:rPr>
          <w:rFonts w:ascii="FangSong" w:eastAsia="FangSong" w:hAnsi="FangSong" w:cs="FangSong"/>
          <w:spacing w:val="-44"/>
          <w:position w:val="17"/>
          <w:sz w:val="24"/>
          <w:szCs w:val="24"/>
        </w:rPr>
        <w:t xml:space="preserve"> </w:t>
      </w:r>
      <w:r>
        <w:rPr>
          <w:rFonts w:ascii="FangSong" w:eastAsia="FangSong" w:hAnsi="FangSong" w:cs="FangSong"/>
          <w:spacing w:val="-18"/>
          <w:position w:val="17"/>
          <w:sz w:val="24"/>
          <w:szCs w:val="24"/>
        </w:rPr>
        <w:t>个；</w:t>
      </w:r>
    </w:p>
    <w:p w:rsidR="00BB3FB4" w:rsidRDefault="009F5AD7">
      <w:pPr>
        <w:spacing w:before="1" w:line="217" w:lineRule="auto"/>
        <w:ind w:left="29"/>
        <w:rPr>
          <w:rFonts w:ascii="FangSong" w:eastAsia="FangSong" w:hAnsi="FangSong" w:cs="FangSong"/>
          <w:sz w:val="24"/>
          <w:szCs w:val="24"/>
        </w:rPr>
      </w:pPr>
      <w:r>
        <w:rPr>
          <w:rFonts w:ascii="FangSong" w:eastAsia="FangSong" w:hAnsi="FangSong" w:cs="FangSong"/>
          <w:spacing w:val="-2"/>
          <w:sz w:val="24"/>
          <w:szCs w:val="24"/>
        </w:rPr>
        <w:t>尿有形成分分析采用平面流式细胞技术及数字</w:t>
      </w:r>
      <w:r>
        <w:rPr>
          <w:rFonts w:ascii="FangSong" w:eastAsia="FangSong" w:hAnsi="FangSong" w:cs="FangSong"/>
          <w:spacing w:val="-3"/>
          <w:sz w:val="24"/>
          <w:szCs w:val="24"/>
        </w:rPr>
        <w:t>成像自动识别技术；</w:t>
      </w:r>
    </w:p>
    <w:p w:rsidR="00BB3FB4" w:rsidRDefault="009F5AD7">
      <w:pPr>
        <w:spacing w:before="185" w:line="468" w:lineRule="exact"/>
        <w:ind w:left="25"/>
        <w:rPr>
          <w:rFonts w:ascii="FangSong" w:eastAsia="FangSong" w:hAnsi="FangSong" w:cs="FangSong"/>
          <w:sz w:val="24"/>
          <w:szCs w:val="24"/>
        </w:rPr>
      </w:pPr>
      <w:r>
        <w:rPr>
          <w:rFonts w:ascii="FangSong" w:eastAsia="FangSong" w:hAnsi="FangSong" w:cs="FangSong"/>
          <w:spacing w:val="-2"/>
          <w:position w:val="17"/>
          <w:sz w:val="24"/>
          <w:szCs w:val="24"/>
        </w:rPr>
        <w:t>2、检测项目：干化学测试项目≥14</w:t>
      </w:r>
      <w:r>
        <w:rPr>
          <w:rFonts w:ascii="FangSong" w:eastAsia="FangSong" w:hAnsi="FangSong" w:cs="FangSong"/>
          <w:spacing w:val="-34"/>
          <w:position w:val="17"/>
          <w:sz w:val="24"/>
          <w:szCs w:val="24"/>
        </w:rPr>
        <w:t xml:space="preserve"> </w:t>
      </w:r>
      <w:r>
        <w:rPr>
          <w:rFonts w:ascii="FangSong" w:eastAsia="FangSong" w:hAnsi="FangSong" w:cs="FangSong"/>
          <w:spacing w:val="-2"/>
          <w:position w:val="17"/>
          <w:sz w:val="24"/>
          <w:szCs w:val="24"/>
        </w:rPr>
        <w:t>项，有形成分自动识别测试项目≥14</w:t>
      </w:r>
      <w:r>
        <w:rPr>
          <w:rFonts w:ascii="FangSong" w:eastAsia="FangSong" w:hAnsi="FangSong" w:cs="FangSong"/>
          <w:spacing w:val="-43"/>
          <w:position w:val="17"/>
          <w:sz w:val="24"/>
          <w:szCs w:val="24"/>
        </w:rPr>
        <w:t xml:space="preserve"> </w:t>
      </w:r>
      <w:r>
        <w:rPr>
          <w:rFonts w:ascii="FangSong" w:eastAsia="FangSong" w:hAnsi="FangSong" w:cs="FangSong"/>
          <w:spacing w:val="-2"/>
          <w:position w:val="17"/>
          <w:sz w:val="24"/>
          <w:szCs w:val="24"/>
        </w:rPr>
        <w:t>项；</w:t>
      </w:r>
    </w:p>
    <w:p w:rsidR="00BB3FB4" w:rsidRDefault="009F5AD7">
      <w:pPr>
        <w:spacing w:line="217" w:lineRule="auto"/>
        <w:ind w:left="27"/>
        <w:rPr>
          <w:rFonts w:ascii="FangSong" w:eastAsia="FangSong" w:hAnsi="FangSong" w:cs="FangSong"/>
          <w:sz w:val="24"/>
          <w:szCs w:val="24"/>
        </w:rPr>
      </w:pPr>
      <w:r>
        <w:rPr>
          <w:rFonts w:ascii="FangSong" w:eastAsia="FangSong" w:hAnsi="FangSong" w:cs="FangSong"/>
          <w:spacing w:val="-4"/>
          <w:sz w:val="24"/>
          <w:szCs w:val="24"/>
        </w:rPr>
        <w:t>3、红细胞位相功能：≥3</w:t>
      </w:r>
      <w:r>
        <w:rPr>
          <w:rFonts w:ascii="FangSong" w:eastAsia="FangSong" w:hAnsi="FangSong" w:cs="FangSong"/>
          <w:spacing w:val="-43"/>
          <w:sz w:val="24"/>
          <w:szCs w:val="24"/>
        </w:rPr>
        <w:t xml:space="preserve"> </w:t>
      </w:r>
      <w:r>
        <w:rPr>
          <w:rFonts w:ascii="FangSong" w:eastAsia="FangSong" w:hAnsi="FangSong" w:cs="FangSong"/>
          <w:spacing w:val="-4"/>
          <w:sz w:val="24"/>
          <w:szCs w:val="24"/>
        </w:rPr>
        <w:t>个报告参数；</w:t>
      </w:r>
    </w:p>
    <w:p w:rsidR="00BB3FB4" w:rsidRDefault="009F5AD7">
      <w:pPr>
        <w:spacing w:before="186" w:line="468" w:lineRule="exact"/>
        <w:jc w:val="right"/>
        <w:rPr>
          <w:rFonts w:ascii="FangSong" w:eastAsia="FangSong" w:hAnsi="FangSong" w:cs="FangSong"/>
          <w:sz w:val="24"/>
          <w:szCs w:val="24"/>
        </w:rPr>
      </w:pPr>
      <w:r>
        <w:rPr>
          <w:rFonts w:ascii="FangSong" w:eastAsia="FangSong" w:hAnsi="FangSong" w:cs="FangSong"/>
          <w:spacing w:val="-1"/>
          <w:position w:val="17"/>
          <w:sz w:val="24"/>
          <w:szCs w:val="24"/>
        </w:rPr>
        <w:t>4、检测速度：干化学测试模式：≥250</w:t>
      </w:r>
      <w:r>
        <w:rPr>
          <w:rFonts w:ascii="FangSong" w:eastAsia="FangSong" w:hAnsi="FangSong" w:cs="FangSong"/>
          <w:spacing w:val="-31"/>
          <w:position w:val="17"/>
          <w:sz w:val="24"/>
          <w:szCs w:val="24"/>
        </w:rPr>
        <w:t xml:space="preserve"> </w:t>
      </w:r>
      <w:r>
        <w:rPr>
          <w:rFonts w:ascii="FangSong" w:eastAsia="FangSong" w:hAnsi="FangSong" w:cs="FangSong"/>
          <w:spacing w:val="-1"/>
          <w:position w:val="17"/>
          <w:sz w:val="24"/>
          <w:szCs w:val="24"/>
        </w:rPr>
        <w:t>个/每小时；有形成分测试模式≥1</w:t>
      </w:r>
      <w:r>
        <w:rPr>
          <w:rFonts w:ascii="FangSong" w:eastAsia="FangSong" w:hAnsi="FangSong" w:cs="FangSong"/>
          <w:spacing w:val="-2"/>
          <w:position w:val="17"/>
          <w:sz w:val="24"/>
          <w:szCs w:val="24"/>
        </w:rPr>
        <w:t>10</w:t>
      </w:r>
      <w:r>
        <w:rPr>
          <w:rFonts w:ascii="FangSong" w:eastAsia="FangSong" w:hAnsi="FangSong" w:cs="FangSong"/>
          <w:spacing w:val="-31"/>
          <w:position w:val="17"/>
          <w:sz w:val="24"/>
          <w:szCs w:val="24"/>
        </w:rPr>
        <w:t xml:space="preserve"> </w:t>
      </w:r>
      <w:r>
        <w:rPr>
          <w:rFonts w:ascii="FangSong" w:eastAsia="FangSong" w:hAnsi="FangSong" w:cs="FangSong"/>
          <w:spacing w:val="-2"/>
          <w:position w:val="17"/>
          <w:sz w:val="24"/>
          <w:szCs w:val="24"/>
        </w:rPr>
        <w:t>个</w:t>
      </w:r>
    </w:p>
    <w:p w:rsidR="00BB3FB4" w:rsidRDefault="009F5AD7">
      <w:pPr>
        <w:spacing w:line="218" w:lineRule="auto"/>
        <w:ind w:left="21"/>
        <w:rPr>
          <w:rFonts w:ascii="FangSong" w:eastAsia="FangSong" w:hAnsi="FangSong" w:cs="FangSong"/>
          <w:sz w:val="24"/>
          <w:szCs w:val="24"/>
        </w:rPr>
      </w:pPr>
      <w:r>
        <w:rPr>
          <w:rFonts w:ascii="FangSong" w:eastAsia="FangSong" w:hAnsi="FangSong" w:cs="FangSong"/>
          <w:spacing w:val="-3"/>
          <w:sz w:val="24"/>
          <w:szCs w:val="24"/>
        </w:rPr>
        <w:t>/每小时；联合测试模式≥110</w:t>
      </w:r>
      <w:r>
        <w:rPr>
          <w:rFonts w:ascii="FangSong" w:eastAsia="FangSong" w:hAnsi="FangSong" w:cs="FangSong"/>
          <w:spacing w:val="-43"/>
          <w:sz w:val="24"/>
          <w:szCs w:val="24"/>
        </w:rPr>
        <w:t xml:space="preserve"> </w:t>
      </w:r>
      <w:r>
        <w:rPr>
          <w:rFonts w:ascii="FangSong" w:eastAsia="FangSong" w:hAnsi="FangSong" w:cs="FangSong"/>
          <w:spacing w:val="-3"/>
          <w:sz w:val="24"/>
          <w:szCs w:val="24"/>
        </w:rPr>
        <w:t>个/每小</w:t>
      </w:r>
      <w:r>
        <w:rPr>
          <w:rFonts w:ascii="FangSong" w:eastAsia="FangSong" w:hAnsi="FangSong" w:cs="FangSong"/>
          <w:spacing w:val="-4"/>
          <w:sz w:val="24"/>
          <w:szCs w:val="24"/>
        </w:rPr>
        <w:t>时；</w:t>
      </w:r>
    </w:p>
    <w:p w:rsidR="00BB3FB4" w:rsidRDefault="009F5AD7">
      <w:pPr>
        <w:spacing w:before="185" w:line="468" w:lineRule="exact"/>
        <w:ind w:left="27"/>
        <w:rPr>
          <w:rFonts w:ascii="FangSong" w:eastAsia="FangSong" w:hAnsi="FangSong" w:cs="FangSong"/>
          <w:sz w:val="24"/>
          <w:szCs w:val="24"/>
        </w:rPr>
      </w:pPr>
      <w:r>
        <w:rPr>
          <w:rFonts w:ascii="FangSong" w:eastAsia="FangSong" w:hAnsi="FangSong" w:cs="FangSong"/>
          <w:position w:val="17"/>
          <w:sz w:val="24"/>
          <w:szCs w:val="24"/>
        </w:rPr>
        <w:t>5、样本需求量：干化学测试模式≥1.5mL；有形成分测试模式≥2mL</w:t>
      </w:r>
      <w:r>
        <w:rPr>
          <w:rFonts w:ascii="FangSong" w:eastAsia="FangSong" w:hAnsi="FangSong" w:cs="FangSong"/>
          <w:spacing w:val="-1"/>
          <w:position w:val="17"/>
          <w:sz w:val="24"/>
          <w:szCs w:val="24"/>
        </w:rPr>
        <w:t>，联合测试</w:t>
      </w:r>
    </w:p>
    <w:p w:rsidR="00BB3FB4" w:rsidRDefault="009F5AD7">
      <w:pPr>
        <w:spacing w:line="218" w:lineRule="auto"/>
        <w:ind w:left="29"/>
        <w:rPr>
          <w:rFonts w:ascii="FangSong" w:eastAsia="FangSong" w:hAnsi="FangSong" w:cs="FangSong"/>
          <w:sz w:val="24"/>
          <w:szCs w:val="24"/>
        </w:rPr>
      </w:pPr>
      <w:r>
        <w:rPr>
          <w:rFonts w:ascii="FangSong" w:eastAsia="FangSong" w:hAnsi="FangSong" w:cs="FangSong"/>
          <w:spacing w:val="-3"/>
          <w:sz w:val="24"/>
          <w:szCs w:val="24"/>
        </w:rPr>
        <w:t>模式≥2mL；</w:t>
      </w:r>
    </w:p>
    <w:p w:rsidR="00BB3FB4" w:rsidRDefault="00BB3FB4">
      <w:pPr>
        <w:pStyle w:val="a3"/>
        <w:spacing w:line="285" w:lineRule="auto"/>
      </w:pPr>
    </w:p>
    <w:p w:rsidR="00BB3FB4" w:rsidRDefault="00BB3FB4">
      <w:pPr>
        <w:pStyle w:val="a3"/>
        <w:spacing w:line="286" w:lineRule="auto"/>
      </w:pPr>
    </w:p>
    <w:p w:rsidR="00BB3FB4" w:rsidRDefault="009F5AD7">
      <w:pPr>
        <w:spacing w:before="79" w:line="217" w:lineRule="auto"/>
        <w:ind w:left="3349"/>
        <w:outlineLvl w:val="6"/>
        <w:rPr>
          <w:rFonts w:ascii="FangSong" w:eastAsia="FangSong" w:hAnsi="FangSong" w:cs="FangSong"/>
          <w:sz w:val="24"/>
          <w:szCs w:val="24"/>
        </w:rPr>
      </w:pP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九、尿液分析仪</w:t>
      </w:r>
    </w:p>
    <w:p w:rsidR="00BB3FB4" w:rsidRDefault="009F5AD7">
      <w:pPr>
        <w:spacing w:before="185" w:line="468" w:lineRule="exact"/>
        <w:ind w:left="40"/>
        <w:rPr>
          <w:rFonts w:ascii="FangSong" w:eastAsia="FangSong" w:hAnsi="FangSong" w:cs="FangSong"/>
          <w:sz w:val="24"/>
          <w:szCs w:val="24"/>
        </w:rPr>
      </w:pPr>
      <w:r>
        <w:rPr>
          <w:rFonts w:ascii="FangSong" w:eastAsia="FangSong" w:hAnsi="FangSong" w:cs="FangSong"/>
          <w:spacing w:val="-5"/>
          <w:position w:val="17"/>
          <w:sz w:val="24"/>
          <w:szCs w:val="24"/>
        </w:rPr>
        <w:t>1、测定原理：反射光电比色法；</w:t>
      </w:r>
    </w:p>
    <w:p w:rsidR="00BB3FB4" w:rsidRDefault="009F5AD7">
      <w:pPr>
        <w:spacing w:line="218" w:lineRule="auto"/>
        <w:ind w:left="25"/>
        <w:rPr>
          <w:rFonts w:ascii="FangSong" w:eastAsia="FangSong" w:hAnsi="FangSong" w:cs="FangSong"/>
          <w:sz w:val="24"/>
          <w:szCs w:val="24"/>
        </w:rPr>
      </w:pPr>
      <w:r>
        <w:rPr>
          <w:rFonts w:ascii="FangSong" w:eastAsia="FangSong" w:hAnsi="FangSong" w:cs="FangSong"/>
          <w:spacing w:val="-5"/>
          <w:sz w:val="24"/>
          <w:szCs w:val="24"/>
        </w:rPr>
        <w:t>2、测定速度：≥515</w:t>
      </w:r>
      <w:r>
        <w:rPr>
          <w:rFonts w:ascii="FangSong" w:eastAsia="FangSong" w:hAnsi="FangSong" w:cs="FangSong"/>
          <w:spacing w:val="-27"/>
          <w:sz w:val="24"/>
          <w:szCs w:val="24"/>
        </w:rPr>
        <w:t xml:space="preserve"> </w:t>
      </w:r>
      <w:r>
        <w:rPr>
          <w:rFonts w:ascii="FangSong" w:eastAsia="FangSong" w:hAnsi="FangSong" w:cs="FangSong"/>
          <w:spacing w:val="-5"/>
          <w:sz w:val="24"/>
          <w:szCs w:val="24"/>
        </w:rPr>
        <w:t>条/小时；</w:t>
      </w:r>
    </w:p>
    <w:p w:rsidR="00BB3FB4" w:rsidRDefault="009F5AD7">
      <w:pPr>
        <w:spacing w:before="184" w:line="216" w:lineRule="auto"/>
        <w:ind w:left="27"/>
        <w:rPr>
          <w:rFonts w:ascii="FangSong" w:eastAsia="FangSong" w:hAnsi="FangSong" w:cs="FangSong"/>
          <w:sz w:val="24"/>
          <w:szCs w:val="24"/>
        </w:rPr>
      </w:pPr>
      <w:r>
        <w:rPr>
          <w:rFonts w:ascii="FangSong" w:eastAsia="FangSong" w:hAnsi="FangSong" w:cs="FangSong"/>
          <w:spacing w:val="-16"/>
          <w:sz w:val="24"/>
          <w:szCs w:val="24"/>
        </w:rPr>
        <w:t>3、试纸项目选择：兼容 14</w:t>
      </w:r>
      <w:r>
        <w:rPr>
          <w:rFonts w:ascii="FangSong" w:eastAsia="FangSong" w:hAnsi="FangSong" w:cs="FangSong"/>
          <w:spacing w:val="-43"/>
          <w:sz w:val="24"/>
          <w:szCs w:val="24"/>
        </w:rPr>
        <w:t xml:space="preserve"> </w:t>
      </w:r>
      <w:r>
        <w:rPr>
          <w:rFonts w:ascii="FangSong" w:eastAsia="FangSong" w:hAnsi="FangSong" w:cs="FangSong"/>
          <w:spacing w:val="-16"/>
          <w:sz w:val="24"/>
          <w:szCs w:val="24"/>
        </w:rPr>
        <w:t>项、 13</w:t>
      </w:r>
      <w:r>
        <w:rPr>
          <w:rFonts w:ascii="FangSong" w:eastAsia="FangSong" w:hAnsi="FangSong" w:cs="FangSong"/>
          <w:spacing w:val="-44"/>
          <w:sz w:val="24"/>
          <w:szCs w:val="24"/>
        </w:rPr>
        <w:t xml:space="preserve"> </w:t>
      </w:r>
      <w:r>
        <w:rPr>
          <w:rFonts w:ascii="FangSong" w:eastAsia="FangSong" w:hAnsi="FangSong" w:cs="FangSong"/>
          <w:spacing w:val="-16"/>
          <w:sz w:val="24"/>
          <w:szCs w:val="24"/>
        </w:rPr>
        <w:t>项</w:t>
      </w:r>
      <w:r>
        <w:rPr>
          <w:rFonts w:ascii="FangSong" w:eastAsia="FangSong" w:hAnsi="FangSong" w:cs="FangSong"/>
          <w:spacing w:val="-17"/>
          <w:sz w:val="24"/>
          <w:szCs w:val="24"/>
        </w:rPr>
        <w:t>、</w:t>
      </w:r>
      <w:r>
        <w:rPr>
          <w:rFonts w:ascii="FangSong" w:eastAsia="FangSong" w:hAnsi="FangSong" w:cs="FangSong"/>
          <w:spacing w:val="-23"/>
          <w:sz w:val="24"/>
          <w:szCs w:val="24"/>
        </w:rPr>
        <w:t xml:space="preserve"> </w:t>
      </w:r>
      <w:r>
        <w:rPr>
          <w:rFonts w:ascii="FangSong" w:eastAsia="FangSong" w:hAnsi="FangSong" w:cs="FangSong"/>
          <w:spacing w:val="-17"/>
          <w:sz w:val="24"/>
          <w:szCs w:val="24"/>
        </w:rPr>
        <w:t>11</w:t>
      </w:r>
      <w:r>
        <w:rPr>
          <w:rFonts w:ascii="FangSong" w:eastAsia="FangSong" w:hAnsi="FangSong" w:cs="FangSong"/>
          <w:spacing w:val="-43"/>
          <w:sz w:val="24"/>
          <w:szCs w:val="24"/>
        </w:rPr>
        <w:t xml:space="preserve"> </w:t>
      </w:r>
      <w:r>
        <w:rPr>
          <w:rFonts w:ascii="FangSong" w:eastAsia="FangSong" w:hAnsi="FangSong" w:cs="FangSong"/>
          <w:spacing w:val="-17"/>
          <w:sz w:val="24"/>
          <w:szCs w:val="24"/>
        </w:rPr>
        <w:t>项、</w:t>
      </w:r>
      <w:r>
        <w:rPr>
          <w:rFonts w:ascii="FangSong" w:eastAsia="FangSong" w:hAnsi="FangSong" w:cs="FangSong"/>
          <w:spacing w:val="-22"/>
          <w:sz w:val="24"/>
          <w:szCs w:val="24"/>
        </w:rPr>
        <w:t xml:space="preserve"> </w:t>
      </w:r>
      <w:r>
        <w:rPr>
          <w:rFonts w:ascii="FangSong" w:eastAsia="FangSong" w:hAnsi="FangSong" w:cs="FangSong"/>
          <w:spacing w:val="-17"/>
          <w:sz w:val="24"/>
          <w:szCs w:val="24"/>
        </w:rPr>
        <w:t>10</w:t>
      </w:r>
      <w:r>
        <w:rPr>
          <w:rFonts w:ascii="FangSong" w:eastAsia="FangSong" w:hAnsi="FangSong" w:cs="FangSong"/>
          <w:spacing w:val="-44"/>
          <w:sz w:val="24"/>
          <w:szCs w:val="24"/>
        </w:rPr>
        <w:t xml:space="preserve"> </w:t>
      </w:r>
      <w:r>
        <w:rPr>
          <w:rFonts w:ascii="FangSong" w:eastAsia="FangSong" w:hAnsi="FangSong" w:cs="FangSong"/>
          <w:spacing w:val="-17"/>
          <w:sz w:val="24"/>
          <w:szCs w:val="24"/>
        </w:rPr>
        <w:t>项；</w:t>
      </w:r>
    </w:p>
    <w:p w:rsidR="00BB3FB4" w:rsidRDefault="00BB3FB4">
      <w:pPr>
        <w:spacing w:line="216" w:lineRule="auto"/>
        <w:rPr>
          <w:rFonts w:ascii="FangSong" w:eastAsia="FangSong" w:hAnsi="FangSong" w:cs="FangSong"/>
          <w:sz w:val="24"/>
          <w:szCs w:val="24"/>
        </w:rPr>
        <w:sectPr w:rsidR="00BB3FB4">
          <w:footerReference w:type="default" r:id="rId81"/>
          <w:pgSz w:w="11907" w:h="16839"/>
          <w:pgMar w:top="1431" w:right="1785" w:bottom="1168" w:left="1785" w:header="0" w:footer="992" w:gutter="0"/>
          <w:cols w:space="720"/>
        </w:sectPr>
      </w:pPr>
    </w:p>
    <w:p w:rsidR="00BB3FB4" w:rsidRDefault="009F5AD7">
      <w:pPr>
        <w:spacing w:before="124" w:line="468" w:lineRule="exact"/>
        <w:ind w:left="21"/>
        <w:rPr>
          <w:rFonts w:ascii="FangSong" w:eastAsia="FangSong" w:hAnsi="FangSong" w:cs="FangSong"/>
          <w:sz w:val="24"/>
          <w:szCs w:val="24"/>
        </w:rPr>
      </w:pPr>
      <w:r>
        <w:rPr>
          <w:rFonts w:ascii="FangSong" w:eastAsia="FangSong" w:hAnsi="FangSong" w:cs="FangSong"/>
          <w:spacing w:val="-16"/>
          <w:position w:val="17"/>
          <w:sz w:val="24"/>
          <w:szCs w:val="24"/>
        </w:rPr>
        <w:lastRenderedPageBreak/>
        <w:t>4、可测项目：</w:t>
      </w:r>
      <w:r>
        <w:rPr>
          <w:rFonts w:ascii="FangSong" w:eastAsia="FangSong" w:hAnsi="FangSong" w:cs="FangSong"/>
          <w:spacing w:val="83"/>
          <w:position w:val="17"/>
          <w:sz w:val="24"/>
          <w:szCs w:val="24"/>
        </w:rPr>
        <w:t xml:space="preserve"> </w:t>
      </w:r>
      <w:r>
        <w:rPr>
          <w:rFonts w:ascii="FangSong" w:eastAsia="FangSong" w:hAnsi="FangSong" w:cs="FangSong"/>
          <w:spacing w:val="-16"/>
          <w:position w:val="17"/>
          <w:sz w:val="24"/>
          <w:szCs w:val="24"/>
        </w:rPr>
        <w:t>白细胞、酮体、亚硝酸盐、尿胆原、</w:t>
      </w:r>
      <w:r>
        <w:rPr>
          <w:rFonts w:ascii="FangSong" w:eastAsia="FangSong" w:hAnsi="FangSong" w:cs="FangSong"/>
          <w:spacing w:val="29"/>
          <w:position w:val="17"/>
          <w:sz w:val="24"/>
          <w:szCs w:val="24"/>
        </w:rPr>
        <w:t xml:space="preserve"> </w:t>
      </w:r>
      <w:r>
        <w:rPr>
          <w:rFonts w:ascii="FangSong" w:eastAsia="FangSong" w:hAnsi="FangSong" w:cs="FangSong"/>
          <w:spacing w:val="-16"/>
          <w:position w:val="17"/>
          <w:sz w:val="24"/>
          <w:szCs w:val="24"/>
        </w:rPr>
        <w:t>胆红素、尿蛋白、葡萄糖、比</w:t>
      </w:r>
    </w:p>
    <w:p w:rsidR="00BB3FB4" w:rsidRDefault="009F5AD7">
      <w:pPr>
        <w:spacing w:line="212" w:lineRule="auto"/>
        <w:ind w:left="38"/>
        <w:rPr>
          <w:rFonts w:ascii="FangSong" w:eastAsia="FangSong" w:hAnsi="FangSong" w:cs="FangSong"/>
          <w:sz w:val="24"/>
          <w:szCs w:val="24"/>
        </w:rPr>
      </w:pPr>
      <w:r>
        <w:rPr>
          <w:rFonts w:ascii="FangSong" w:eastAsia="FangSong" w:hAnsi="FangSong" w:cs="FangSong"/>
          <w:spacing w:val="-9"/>
          <w:sz w:val="24"/>
          <w:szCs w:val="24"/>
        </w:rPr>
        <w:t>重、隐血、 pH、维生素</w:t>
      </w:r>
      <w:r>
        <w:rPr>
          <w:rFonts w:ascii="FangSong" w:eastAsia="FangSong" w:hAnsi="FangSong" w:cs="FangSong"/>
          <w:spacing w:val="-28"/>
          <w:sz w:val="24"/>
          <w:szCs w:val="24"/>
        </w:rPr>
        <w:t xml:space="preserve"> </w:t>
      </w:r>
      <w:r>
        <w:rPr>
          <w:rFonts w:ascii="FangSong" w:eastAsia="FangSong" w:hAnsi="FangSong" w:cs="FangSong"/>
          <w:spacing w:val="-9"/>
          <w:sz w:val="24"/>
          <w:szCs w:val="24"/>
        </w:rPr>
        <w:t>C、肌酐、尿钙、微白蛋白；</w:t>
      </w:r>
    </w:p>
    <w:p w:rsidR="00BB3FB4" w:rsidRDefault="009F5AD7">
      <w:pPr>
        <w:spacing w:before="192" w:line="216" w:lineRule="auto"/>
        <w:ind w:left="27"/>
        <w:rPr>
          <w:rFonts w:ascii="FangSong" w:eastAsia="FangSong" w:hAnsi="FangSong" w:cs="FangSong"/>
          <w:sz w:val="24"/>
          <w:szCs w:val="24"/>
        </w:rPr>
      </w:pPr>
      <w:r>
        <w:rPr>
          <w:rFonts w:ascii="FangSong" w:eastAsia="FangSong" w:hAnsi="FangSong" w:cs="FangSong"/>
          <w:spacing w:val="-4"/>
          <w:sz w:val="24"/>
          <w:szCs w:val="24"/>
        </w:rPr>
        <w:t>5、工作方式：可选择单条测试或连续测试；</w:t>
      </w:r>
    </w:p>
    <w:p w:rsidR="00BB3FB4" w:rsidRDefault="00BB3FB4">
      <w:pPr>
        <w:pStyle w:val="a3"/>
        <w:spacing w:line="286" w:lineRule="auto"/>
      </w:pPr>
    </w:p>
    <w:p w:rsidR="00BB3FB4" w:rsidRDefault="00BB3FB4">
      <w:pPr>
        <w:pStyle w:val="a3"/>
        <w:spacing w:line="287" w:lineRule="auto"/>
      </w:pPr>
    </w:p>
    <w:p w:rsidR="00BB3FB4" w:rsidRDefault="009F5AD7">
      <w:pPr>
        <w:spacing w:before="78" w:line="218" w:lineRule="auto"/>
        <w:ind w:left="2744"/>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十、全自动血液流变测试仪</w:t>
      </w:r>
    </w:p>
    <w:p w:rsidR="00BB3FB4" w:rsidRDefault="009F5AD7">
      <w:pPr>
        <w:spacing w:before="184" w:line="468" w:lineRule="exact"/>
        <w:ind w:left="40"/>
        <w:rPr>
          <w:rFonts w:ascii="FangSong" w:eastAsia="FangSong" w:hAnsi="FangSong" w:cs="FangSong"/>
          <w:sz w:val="24"/>
          <w:szCs w:val="24"/>
        </w:rPr>
      </w:pPr>
      <w:r>
        <w:rPr>
          <w:rFonts w:ascii="FangSong" w:eastAsia="FangSong" w:hAnsi="FangSong" w:cs="FangSong"/>
          <w:spacing w:val="-4"/>
          <w:position w:val="17"/>
          <w:sz w:val="24"/>
          <w:szCs w:val="24"/>
        </w:rPr>
        <w:t>1、测试原理： 旋转法；测量方式：采用快速、全量程、逐点、稳</w:t>
      </w:r>
      <w:r>
        <w:rPr>
          <w:rFonts w:ascii="FangSong" w:eastAsia="FangSong" w:hAnsi="FangSong" w:cs="FangSong"/>
          <w:spacing w:val="-5"/>
          <w:position w:val="17"/>
          <w:sz w:val="24"/>
          <w:szCs w:val="24"/>
        </w:rPr>
        <w:t>态锥板法测量</w:t>
      </w:r>
    </w:p>
    <w:p w:rsidR="00BB3FB4" w:rsidRDefault="009F5AD7">
      <w:pPr>
        <w:spacing w:line="218" w:lineRule="auto"/>
        <w:ind w:left="36"/>
        <w:rPr>
          <w:rFonts w:ascii="FangSong" w:eastAsia="FangSong" w:hAnsi="FangSong" w:cs="FangSong"/>
          <w:sz w:val="24"/>
          <w:szCs w:val="24"/>
        </w:rPr>
      </w:pPr>
      <w:r>
        <w:rPr>
          <w:rFonts w:ascii="FangSong" w:eastAsia="FangSong" w:hAnsi="FangSong" w:cs="FangSong"/>
          <w:spacing w:val="-17"/>
          <w:sz w:val="24"/>
          <w:szCs w:val="24"/>
        </w:rPr>
        <w:t>方式；</w:t>
      </w:r>
    </w:p>
    <w:p w:rsidR="00BB3FB4" w:rsidRDefault="009F5AD7">
      <w:pPr>
        <w:spacing w:before="184" w:line="469" w:lineRule="exact"/>
        <w:ind w:left="25"/>
        <w:rPr>
          <w:rFonts w:ascii="FangSong" w:eastAsia="FangSong" w:hAnsi="FangSong" w:cs="FangSong"/>
          <w:sz w:val="24"/>
          <w:szCs w:val="24"/>
        </w:rPr>
      </w:pPr>
      <w:r>
        <w:rPr>
          <w:rFonts w:ascii="FangSong" w:eastAsia="FangSong" w:hAnsi="FangSong" w:cs="FangSong"/>
          <w:spacing w:val="-4"/>
          <w:position w:val="17"/>
          <w:sz w:val="24"/>
          <w:szCs w:val="24"/>
        </w:rPr>
        <w:t>2、牛顿流体的测量精度及变异系数(重复性)：准确性误差≤±1</w:t>
      </w:r>
      <w:r>
        <w:rPr>
          <w:rFonts w:ascii="FangSong" w:eastAsia="FangSong" w:hAnsi="FangSong" w:cs="FangSong"/>
          <w:spacing w:val="-40"/>
          <w:position w:val="17"/>
          <w:sz w:val="24"/>
          <w:szCs w:val="24"/>
        </w:rPr>
        <w:t>％，</w:t>
      </w:r>
      <w:r>
        <w:rPr>
          <w:rFonts w:ascii="FangSong" w:eastAsia="FangSong" w:hAnsi="FangSong" w:cs="FangSong"/>
          <w:spacing w:val="-65"/>
          <w:position w:val="17"/>
          <w:sz w:val="24"/>
          <w:szCs w:val="24"/>
        </w:rPr>
        <w:t xml:space="preserve"> </w:t>
      </w:r>
      <w:r>
        <w:rPr>
          <w:rFonts w:ascii="FangSong" w:eastAsia="FangSong" w:hAnsi="FangSong" w:cs="FangSong"/>
          <w:spacing w:val="-4"/>
          <w:position w:val="17"/>
          <w:sz w:val="24"/>
          <w:szCs w:val="24"/>
        </w:rPr>
        <w:t>变异系数</w:t>
      </w:r>
      <w:r>
        <w:rPr>
          <w:rFonts w:ascii="FangSong" w:eastAsia="FangSong" w:hAnsi="FangSong" w:cs="FangSong"/>
          <w:spacing w:val="-53"/>
          <w:position w:val="17"/>
          <w:sz w:val="24"/>
          <w:szCs w:val="24"/>
        </w:rPr>
        <w:t xml:space="preserve"> </w:t>
      </w:r>
      <w:r>
        <w:rPr>
          <w:rFonts w:ascii="FangSong" w:eastAsia="FangSong" w:hAnsi="FangSong" w:cs="FangSong"/>
          <w:spacing w:val="-4"/>
          <w:position w:val="17"/>
          <w:sz w:val="24"/>
          <w:szCs w:val="24"/>
        </w:rPr>
        <w:t>CV</w:t>
      </w:r>
    </w:p>
    <w:p w:rsidR="00BB3FB4" w:rsidRDefault="009F5AD7">
      <w:pPr>
        <w:spacing w:line="223" w:lineRule="auto"/>
        <w:ind w:left="40"/>
        <w:rPr>
          <w:rFonts w:ascii="FangSong" w:eastAsia="FangSong" w:hAnsi="FangSong" w:cs="FangSong"/>
          <w:sz w:val="24"/>
          <w:szCs w:val="24"/>
        </w:rPr>
      </w:pPr>
      <w:r>
        <w:rPr>
          <w:rFonts w:ascii="FangSong" w:eastAsia="FangSong" w:hAnsi="FangSong" w:cs="FangSong"/>
          <w:spacing w:val="10"/>
          <w:sz w:val="24"/>
          <w:szCs w:val="24"/>
        </w:rPr>
        <w:t>≤1%;</w:t>
      </w:r>
    </w:p>
    <w:p w:rsidR="00BB3FB4" w:rsidRDefault="009F5AD7">
      <w:pPr>
        <w:spacing w:before="178" w:line="468" w:lineRule="exact"/>
        <w:ind w:left="27"/>
        <w:rPr>
          <w:rFonts w:ascii="FangSong" w:eastAsia="FangSong" w:hAnsi="FangSong" w:cs="FangSong"/>
          <w:sz w:val="24"/>
          <w:szCs w:val="24"/>
        </w:rPr>
      </w:pPr>
      <w:r>
        <w:rPr>
          <w:rFonts w:ascii="FangSong" w:eastAsia="FangSong" w:hAnsi="FangSong" w:cs="FangSong"/>
          <w:spacing w:val="-3"/>
          <w:position w:val="17"/>
          <w:sz w:val="24"/>
          <w:szCs w:val="24"/>
        </w:rPr>
        <w:t>3、非牛顿流体的测量精度及变异系数(重复性)：准确性误差≤±2</w:t>
      </w:r>
      <w:r>
        <w:rPr>
          <w:rFonts w:ascii="FangSong" w:eastAsia="FangSong" w:hAnsi="FangSong" w:cs="FangSong"/>
          <w:spacing w:val="-43"/>
          <w:position w:val="17"/>
          <w:sz w:val="24"/>
          <w:szCs w:val="24"/>
        </w:rPr>
        <w:t>％，</w:t>
      </w:r>
      <w:r>
        <w:rPr>
          <w:rFonts w:ascii="FangSong" w:eastAsia="FangSong" w:hAnsi="FangSong" w:cs="FangSong"/>
          <w:spacing w:val="-42"/>
          <w:position w:val="17"/>
          <w:sz w:val="24"/>
          <w:szCs w:val="24"/>
        </w:rPr>
        <w:t xml:space="preserve"> </w:t>
      </w:r>
      <w:r>
        <w:rPr>
          <w:rFonts w:ascii="FangSong" w:eastAsia="FangSong" w:hAnsi="FangSong" w:cs="FangSong"/>
          <w:spacing w:val="-3"/>
          <w:position w:val="17"/>
          <w:sz w:val="24"/>
          <w:szCs w:val="24"/>
        </w:rPr>
        <w:t>变异系数</w:t>
      </w:r>
    </w:p>
    <w:p w:rsidR="00BB3FB4" w:rsidRDefault="009F5AD7">
      <w:pPr>
        <w:spacing w:line="223" w:lineRule="auto"/>
        <w:ind w:left="20"/>
        <w:rPr>
          <w:rFonts w:ascii="FangSong" w:eastAsia="FangSong" w:hAnsi="FangSong" w:cs="FangSong"/>
          <w:sz w:val="24"/>
          <w:szCs w:val="24"/>
        </w:rPr>
      </w:pPr>
      <w:r>
        <w:rPr>
          <w:rFonts w:ascii="FangSong" w:eastAsia="FangSong" w:hAnsi="FangSong" w:cs="FangSong"/>
          <w:sz w:val="24"/>
          <w:szCs w:val="24"/>
        </w:rPr>
        <w:t>CV</w:t>
      </w:r>
      <w:r>
        <w:rPr>
          <w:rFonts w:ascii="FangSong" w:eastAsia="FangSong" w:hAnsi="FangSong" w:cs="FangSong"/>
          <w:spacing w:val="15"/>
          <w:sz w:val="24"/>
          <w:szCs w:val="24"/>
        </w:rPr>
        <w:t>≤2%;</w:t>
      </w:r>
    </w:p>
    <w:p w:rsidR="00BB3FB4" w:rsidRDefault="009F5AD7">
      <w:pPr>
        <w:spacing w:before="178" w:line="218" w:lineRule="auto"/>
        <w:ind w:left="21"/>
        <w:rPr>
          <w:rFonts w:ascii="FangSong" w:eastAsia="FangSong" w:hAnsi="FangSong" w:cs="FangSong"/>
          <w:sz w:val="24"/>
          <w:szCs w:val="24"/>
        </w:rPr>
      </w:pPr>
      <w:r>
        <w:rPr>
          <w:rFonts w:ascii="FangSong" w:eastAsia="FangSong" w:hAnsi="FangSong" w:cs="FangSong"/>
          <w:spacing w:val="-3"/>
          <w:sz w:val="24"/>
          <w:szCs w:val="24"/>
        </w:rPr>
        <w:t>4、测试时间：全血及血浆测试时间≤30</w:t>
      </w:r>
      <w:r>
        <w:rPr>
          <w:rFonts w:ascii="FangSong" w:eastAsia="FangSong" w:hAnsi="FangSong" w:cs="FangSong"/>
          <w:spacing w:val="-31"/>
          <w:sz w:val="24"/>
          <w:szCs w:val="24"/>
        </w:rPr>
        <w:t xml:space="preserve"> </w:t>
      </w:r>
      <w:r>
        <w:rPr>
          <w:rFonts w:ascii="FangSong" w:eastAsia="FangSong" w:hAnsi="FangSong" w:cs="FangSong"/>
          <w:spacing w:val="-3"/>
          <w:sz w:val="24"/>
          <w:szCs w:val="24"/>
        </w:rPr>
        <w:t>秒/标本；</w:t>
      </w:r>
    </w:p>
    <w:p w:rsidR="00BB3FB4" w:rsidRDefault="00BB3FB4">
      <w:pPr>
        <w:pStyle w:val="a3"/>
        <w:spacing w:line="285" w:lineRule="auto"/>
      </w:pPr>
    </w:p>
    <w:p w:rsidR="00BB3FB4" w:rsidRDefault="00BB3FB4">
      <w:pPr>
        <w:pStyle w:val="a3"/>
        <w:spacing w:line="286" w:lineRule="auto"/>
      </w:pPr>
    </w:p>
    <w:p w:rsidR="00BB3FB4" w:rsidRDefault="009F5AD7">
      <w:pPr>
        <w:spacing w:before="79" w:line="217" w:lineRule="auto"/>
        <w:ind w:left="2744"/>
        <w:rPr>
          <w:rFonts w:ascii="FangSong" w:eastAsia="FangSong" w:hAnsi="FangSong" w:cs="FangSong"/>
          <w:sz w:val="24"/>
          <w:szCs w:val="24"/>
        </w:rPr>
      </w:pP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十一、干式荧光免疫分析仪</w:t>
      </w:r>
    </w:p>
    <w:p w:rsidR="00BB3FB4" w:rsidRDefault="009F5AD7">
      <w:pPr>
        <w:spacing w:before="106" w:line="216" w:lineRule="auto"/>
        <w:ind w:left="40"/>
        <w:rPr>
          <w:rFonts w:ascii="FangSong" w:eastAsia="FangSong" w:hAnsi="FangSong" w:cs="FangSong"/>
          <w:sz w:val="24"/>
          <w:szCs w:val="24"/>
        </w:rPr>
      </w:pPr>
      <w:r>
        <w:rPr>
          <w:rFonts w:ascii="FangSong" w:eastAsia="FangSong" w:hAnsi="FangSong" w:cs="FangSong"/>
          <w:spacing w:val="-5"/>
          <w:sz w:val="24"/>
          <w:szCs w:val="24"/>
        </w:rPr>
        <w:t>1、检测方法：量子点免疫荧光层析法；</w:t>
      </w:r>
    </w:p>
    <w:p w:rsidR="00BB3FB4" w:rsidRDefault="009F5AD7">
      <w:pPr>
        <w:spacing w:before="185" w:line="215" w:lineRule="auto"/>
        <w:ind w:left="25"/>
        <w:rPr>
          <w:rFonts w:ascii="FangSong" w:eastAsia="FangSong" w:hAnsi="FangSong" w:cs="FangSong"/>
          <w:sz w:val="24"/>
          <w:szCs w:val="24"/>
        </w:rPr>
      </w:pPr>
      <w:r>
        <w:rPr>
          <w:rFonts w:ascii="FangSong" w:eastAsia="FangSong" w:hAnsi="FangSong" w:cs="FangSong"/>
          <w:spacing w:val="-2"/>
          <w:sz w:val="24"/>
          <w:szCs w:val="24"/>
        </w:rPr>
        <w:t>2、样本类型：全血、末梢血、血清/血浆及尿液等多种样本类型；</w:t>
      </w:r>
    </w:p>
    <w:p w:rsidR="00BB3FB4" w:rsidRDefault="009F5AD7">
      <w:pPr>
        <w:spacing w:before="189" w:line="468" w:lineRule="exact"/>
        <w:ind w:left="27"/>
        <w:rPr>
          <w:rFonts w:ascii="FangSong" w:eastAsia="FangSong" w:hAnsi="FangSong" w:cs="FangSong"/>
          <w:sz w:val="24"/>
          <w:szCs w:val="24"/>
        </w:rPr>
      </w:pPr>
      <w:r>
        <w:rPr>
          <w:rFonts w:ascii="FangSong" w:eastAsia="FangSong" w:hAnsi="FangSong" w:cs="FangSong"/>
          <w:spacing w:val="-10"/>
          <w:position w:val="17"/>
          <w:sz w:val="24"/>
          <w:szCs w:val="24"/>
        </w:rPr>
        <w:t>3.可检测的项目： 降钙素原、白介素</w:t>
      </w:r>
      <w:r>
        <w:rPr>
          <w:rFonts w:ascii="FangSong" w:eastAsia="FangSong" w:hAnsi="FangSong" w:cs="FangSong"/>
          <w:spacing w:val="-49"/>
          <w:position w:val="17"/>
          <w:sz w:val="24"/>
          <w:szCs w:val="24"/>
        </w:rPr>
        <w:t xml:space="preserve"> </w:t>
      </w:r>
      <w:r>
        <w:rPr>
          <w:rFonts w:ascii="FangSong" w:eastAsia="FangSong" w:hAnsi="FangSong" w:cs="FangSong"/>
          <w:spacing w:val="-10"/>
          <w:position w:val="17"/>
          <w:sz w:val="24"/>
          <w:szCs w:val="24"/>
        </w:rPr>
        <w:t xml:space="preserve">6、全程 C </w:t>
      </w:r>
      <w:r>
        <w:rPr>
          <w:rFonts w:ascii="FangSong" w:eastAsia="FangSong" w:hAnsi="FangSong" w:cs="FangSong"/>
          <w:spacing w:val="-11"/>
          <w:position w:val="17"/>
          <w:sz w:val="24"/>
          <w:szCs w:val="24"/>
        </w:rPr>
        <w:t>反应蛋白、超敏心肌肌钙蛋白 、</w:t>
      </w:r>
    </w:p>
    <w:p w:rsidR="00BB3FB4" w:rsidRDefault="009F5AD7">
      <w:pPr>
        <w:spacing w:before="1" w:line="215" w:lineRule="auto"/>
        <w:ind w:left="29"/>
        <w:rPr>
          <w:rFonts w:ascii="FangSong" w:eastAsia="FangSong" w:hAnsi="FangSong" w:cs="FangSong"/>
          <w:sz w:val="24"/>
          <w:szCs w:val="24"/>
        </w:rPr>
      </w:pPr>
      <w:r>
        <w:rPr>
          <w:rFonts w:ascii="FangSong" w:eastAsia="FangSong" w:hAnsi="FangSong" w:cs="FangSong"/>
          <w:spacing w:val="-1"/>
          <w:sz w:val="24"/>
          <w:szCs w:val="24"/>
        </w:rPr>
        <w:t>肌酸激酶同工酶/心肌肌钙蛋白 I/肌红蛋白（CK-M</w:t>
      </w:r>
      <w:r>
        <w:rPr>
          <w:rFonts w:ascii="FangSong" w:eastAsia="FangSong" w:hAnsi="FangSong" w:cs="FangSong"/>
          <w:spacing w:val="-2"/>
          <w:sz w:val="24"/>
          <w:szCs w:val="24"/>
        </w:rPr>
        <w:t>B/cTnI/MYO)三联检等；</w:t>
      </w:r>
    </w:p>
    <w:p w:rsidR="00BB3FB4" w:rsidRDefault="00BB3FB4">
      <w:pPr>
        <w:pStyle w:val="a3"/>
        <w:spacing w:line="325" w:lineRule="auto"/>
      </w:pPr>
    </w:p>
    <w:p w:rsidR="00BB3FB4" w:rsidRDefault="00BB3FB4">
      <w:pPr>
        <w:pStyle w:val="a3"/>
        <w:spacing w:line="325" w:lineRule="auto"/>
      </w:pPr>
    </w:p>
    <w:p w:rsidR="00BB3FB4" w:rsidRDefault="009F5AD7">
      <w:pPr>
        <w:spacing w:before="78" w:line="215" w:lineRule="auto"/>
        <w:ind w:left="2744"/>
        <w:rPr>
          <w:rFonts w:ascii="FangSong" w:eastAsia="FangSong" w:hAnsi="FangSong" w:cs="FangSong"/>
          <w:sz w:val="24"/>
          <w:szCs w:val="24"/>
        </w:rPr>
      </w:pP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十二、全自动样品处理系统</w:t>
      </w:r>
    </w:p>
    <w:p w:rsidR="00BB3FB4" w:rsidRDefault="009F5AD7">
      <w:pPr>
        <w:spacing w:before="109" w:line="466" w:lineRule="exact"/>
        <w:ind w:left="40"/>
        <w:rPr>
          <w:rFonts w:ascii="FangSong" w:eastAsia="FangSong" w:hAnsi="FangSong" w:cs="FangSong"/>
          <w:sz w:val="24"/>
          <w:szCs w:val="24"/>
        </w:rPr>
      </w:pPr>
      <w:r>
        <w:rPr>
          <w:rFonts w:ascii="FangSong" w:eastAsia="FangSong" w:hAnsi="FangSong" w:cs="FangSong"/>
          <w:spacing w:val="-13"/>
          <w:position w:val="17"/>
          <w:sz w:val="24"/>
          <w:szCs w:val="24"/>
        </w:rPr>
        <w:t>1、技术原理：</w:t>
      </w:r>
      <w:r>
        <w:rPr>
          <w:rFonts w:ascii="FangSong" w:eastAsia="FangSong" w:hAnsi="FangSong" w:cs="FangSong"/>
          <w:spacing w:val="74"/>
          <w:position w:val="17"/>
          <w:sz w:val="24"/>
          <w:szCs w:val="24"/>
        </w:rPr>
        <w:t xml:space="preserve"> </w:t>
      </w:r>
      <w:r>
        <w:rPr>
          <w:rFonts w:ascii="FangSong" w:eastAsia="FangSong" w:hAnsi="FangSong" w:cs="FangSong"/>
          <w:spacing w:val="-13"/>
          <w:position w:val="17"/>
          <w:sz w:val="24"/>
          <w:szCs w:val="24"/>
        </w:rPr>
        <w:t>RNA</w:t>
      </w:r>
      <w:r>
        <w:rPr>
          <w:rFonts w:ascii="FangSong" w:eastAsia="FangSong" w:hAnsi="FangSong" w:cs="FangSong"/>
          <w:spacing w:val="-38"/>
          <w:position w:val="17"/>
          <w:sz w:val="24"/>
          <w:szCs w:val="24"/>
        </w:rPr>
        <w:t xml:space="preserve"> </w:t>
      </w:r>
      <w:r>
        <w:rPr>
          <w:rFonts w:ascii="FangSong" w:eastAsia="FangSong" w:hAnsi="FangSong" w:cs="FangSong"/>
          <w:spacing w:val="-13"/>
          <w:position w:val="17"/>
          <w:sz w:val="24"/>
          <w:szCs w:val="24"/>
        </w:rPr>
        <w:t>恒温扩增-金探针层析法；</w:t>
      </w:r>
    </w:p>
    <w:p w:rsidR="00BB3FB4" w:rsidRDefault="009F5AD7">
      <w:pPr>
        <w:spacing w:before="1" w:line="215" w:lineRule="auto"/>
        <w:ind w:left="25"/>
        <w:rPr>
          <w:rFonts w:ascii="FangSong" w:eastAsia="FangSong" w:hAnsi="FangSong" w:cs="FangSong"/>
          <w:sz w:val="24"/>
          <w:szCs w:val="24"/>
        </w:rPr>
      </w:pPr>
      <w:r>
        <w:rPr>
          <w:rFonts w:ascii="FangSong" w:eastAsia="FangSong" w:hAnsi="FangSong" w:cs="FangSong"/>
          <w:spacing w:val="-2"/>
          <w:sz w:val="24"/>
          <w:szCs w:val="24"/>
        </w:rPr>
        <w:t>2、可检测的项目：甲乙流、肺炎支原体等</w:t>
      </w:r>
    </w:p>
    <w:p w:rsidR="00BB3FB4" w:rsidRDefault="009F5AD7">
      <w:pPr>
        <w:spacing w:before="187" w:line="216" w:lineRule="auto"/>
        <w:ind w:left="27"/>
        <w:rPr>
          <w:rFonts w:ascii="FangSong" w:eastAsia="FangSong" w:hAnsi="FangSong" w:cs="FangSong"/>
          <w:sz w:val="24"/>
          <w:szCs w:val="24"/>
        </w:rPr>
      </w:pPr>
      <w:r>
        <w:rPr>
          <w:rFonts w:ascii="FangSong" w:eastAsia="FangSong" w:hAnsi="FangSong" w:cs="FangSong"/>
          <w:spacing w:val="-12"/>
          <w:sz w:val="24"/>
          <w:szCs w:val="24"/>
        </w:rPr>
        <w:t>3、检测通道：</w:t>
      </w:r>
      <w:r>
        <w:rPr>
          <w:rFonts w:ascii="FangSong" w:eastAsia="FangSong" w:hAnsi="FangSong" w:cs="FangSong"/>
          <w:spacing w:val="73"/>
          <w:sz w:val="24"/>
          <w:szCs w:val="24"/>
        </w:rPr>
        <w:t xml:space="preserve"> </w:t>
      </w:r>
      <w:r>
        <w:rPr>
          <w:rFonts w:ascii="FangSong" w:eastAsia="FangSong" w:hAnsi="FangSong" w:cs="FangSong"/>
          <w:spacing w:val="-12"/>
          <w:sz w:val="24"/>
          <w:szCs w:val="24"/>
        </w:rPr>
        <w:t>4</w:t>
      </w:r>
      <w:r>
        <w:rPr>
          <w:rFonts w:ascii="FangSong" w:eastAsia="FangSong" w:hAnsi="FangSong" w:cs="FangSong"/>
          <w:spacing w:val="-39"/>
          <w:sz w:val="24"/>
          <w:szCs w:val="24"/>
        </w:rPr>
        <w:t xml:space="preserve"> </w:t>
      </w:r>
      <w:r>
        <w:rPr>
          <w:rFonts w:ascii="FangSong" w:eastAsia="FangSong" w:hAnsi="FangSong" w:cs="FangSong"/>
          <w:spacing w:val="-12"/>
          <w:sz w:val="24"/>
          <w:szCs w:val="24"/>
        </w:rPr>
        <w:t>通道相互独立，可实现随到随检；</w:t>
      </w:r>
    </w:p>
    <w:p w:rsidR="00BB3FB4" w:rsidRDefault="00BB3FB4">
      <w:pPr>
        <w:spacing w:line="216" w:lineRule="auto"/>
        <w:rPr>
          <w:rFonts w:ascii="FangSong" w:eastAsia="FangSong" w:hAnsi="FangSong" w:cs="FangSong"/>
          <w:sz w:val="24"/>
          <w:szCs w:val="24"/>
        </w:rPr>
        <w:sectPr w:rsidR="00BB3FB4">
          <w:footerReference w:type="default" r:id="rId82"/>
          <w:pgSz w:w="11907" w:h="16839"/>
          <w:pgMar w:top="1431" w:right="1785" w:bottom="1168" w:left="1785" w:header="0" w:footer="992" w:gutter="0"/>
          <w:cols w:space="720"/>
        </w:sectPr>
      </w:pPr>
    </w:p>
    <w:p w:rsidR="00BB3FB4" w:rsidRDefault="009F5AD7">
      <w:pPr>
        <w:spacing w:before="63" w:line="224" w:lineRule="auto"/>
        <w:ind w:left="2596"/>
        <w:rPr>
          <w:rFonts w:ascii="FangSong" w:eastAsia="FangSong" w:hAnsi="FangSong" w:cs="FangSong"/>
          <w:sz w:val="31"/>
          <w:szCs w:val="31"/>
        </w:rPr>
      </w:pPr>
      <w:r>
        <w:rPr>
          <w:rFonts w:ascii="FangSong" w:eastAsia="FangSong" w:hAnsi="FangSong" w:cs="FangSong"/>
          <w:spacing w:val="6"/>
          <w:sz w:val="31"/>
          <w:szCs w:val="31"/>
          <w14:textOutline w14:w="5791" w14:cap="flat" w14:cmpd="sng" w14:algn="ctr">
            <w14:solidFill>
              <w14:srgbClr w14:val="000000"/>
            </w14:solidFill>
            <w14:prstDash w14:val="solid"/>
            <w14:miter w14:lim="10"/>
          </w14:textOutline>
        </w:rPr>
        <w:lastRenderedPageBreak/>
        <w:t>第六章</w:t>
      </w:r>
      <w:r>
        <w:rPr>
          <w:rFonts w:ascii="FangSong" w:eastAsia="FangSong" w:hAnsi="FangSong" w:cs="FangSong"/>
          <w:spacing w:val="6"/>
          <w:sz w:val="31"/>
          <w:szCs w:val="31"/>
        </w:rPr>
        <w:t xml:space="preserve">  </w:t>
      </w:r>
      <w:r>
        <w:rPr>
          <w:rFonts w:ascii="FangSong" w:eastAsia="FangSong" w:hAnsi="FangSong" w:cs="FangSong"/>
          <w:spacing w:val="6"/>
          <w:sz w:val="31"/>
          <w:szCs w:val="31"/>
          <w14:textOutline w14:w="5791" w14:cap="flat" w14:cmpd="sng" w14:algn="ctr">
            <w14:solidFill>
              <w14:srgbClr w14:val="000000"/>
            </w14:solidFill>
            <w14:prstDash w14:val="solid"/>
            <w14:miter w14:lim="10"/>
          </w14:textOutline>
        </w:rPr>
        <w:t>投标文件格式</w:t>
      </w:r>
    </w:p>
    <w:p w:rsidR="00BB3FB4" w:rsidRDefault="00BB3FB4">
      <w:pPr>
        <w:pStyle w:val="a3"/>
        <w:spacing w:line="262" w:lineRule="auto"/>
      </w:pPr>
    </w:p>
    <w:p w:rsidR="00BB3FB4" w:rsidRDefault="009F5AD7">
      <w:pPr>
        <w:spacing w:before="97" w:line="624" w:lineRule="exact"/>
        <w:ind w:left="35"/>
        <w:rPr>
          <w:rFonts w:ascii="FangSong" w:eastAsia="FangSong" w:hAnsi="FangSong" w:cs="FangSong"/>
          <w:sz w:val="30"/>
          <w:szCs w:val="30"/>
        </w:rPr>
      </w:pPr>
      <w:r>
        <w:rPr>
          <w:rFonts w:ascii="FangSong" w:eastAsia="FangSong" w:hAnsi="FangSong" w:cs="FangSong"/>
          <w:spacing w:val="-3"/>
          <w:position w:val="24"/>
          <w:sz w:val="30"/>
          <w:szCs w:val="30"/>
          <w14:textOutline w14:w="5448" w14:cap="flat" w14:cmpd="sng" w14:algn="ctr">
            <w14:solidFill>
              <w14:srgbClr w14:val="000000"/>
            </w14:solidFill>
            <w14:prstDash w14:val="solid"/>
            <w14:miter w14:lim="10"/>
          </w14:textOutline>
        </w:rPr>
        <w:t>政府采购项目</w:t>
      </w:r>
    </w:p>
    <w:p w:rsidR="00BB3FB4" w:rsidRDefault="009F5AD7">
      <w:pPr>
        <w:spacing w:line="218" w:lineRule="auto"/>
        <w:ind w:left="36"/>
        <w:rPr>
          <w:rFonts w:ascii="FangSong" w:eastAsia="FangSong" w:hAnsi="FangSong" w:cs="FangSong"/>
          <w:sz w:val="30"/>
          <w:szCs w:val="30"/>
        </w:rPr>
      </w:pPr>
      <w:r>
        <w:rPr>
          <w:rFonts w:ascii="FangSong" w:eastAsia="FangSong" w:hAnsi="FangSong" w:cs="FangSong"/>
          <w:spacing w:val="-8"/>
          <w:sz w:val="30"/>
          <w:szCs w:val="30"/>
          <w14:textOutline w14:w="5448" w14:cap="flat" w14:cmpd="sng" w14:algn="ctr">
            <w14:solidFill>
              <w14:srgbClr w14:val="000000"/>
            </w14:solidFill>
            <w14:prstDash w14:val="solid"/>
            <w14:miter w14:lim="10"/>
          </w14:textOutline>
        </w:rPr>
        <w:t>采购项目编号：</w:t>
      </w:r>
    </w:p>
    <w:p w:rsidR="00BB3FB4" w:rsidRDefault="00BB3FB4">
      <w:pPr>
        <w:pStyle w:val="a3"/>
      </w:pPr>
    </w:p>
    <w:p w:rsidR="00BB3FB4" w:rsidRDefault="00BB3FB4">
      <w:pPr>
        <w:pStyle w:val="a3"/>
      </w:pPr>
    </w:p>
    <w:p w:rsidR="00BB3FB4" w:rsidRDefault="00BB3FB4">
      <w:pPr>
        <w:pStyle w:val="a3"/>
      </w:pPr>
    </w:p>
    <w:p w:rsidR="00BB3FB4" w:rsidRDefault="00BB3FB4">
      <w:pPr>
        <w:pStyle w:val="a3"/>
      </w:pPr>
    </w:p>
    <w:p w:rsidR="00BB3FB4" w:rsidRDefault="00BB3FB4">
      <w:pPr>
        <w:pStyle w:val="a3"/>
      </w:pPr>
    </w:p>
    <w:p w:rsidR="00BB3FB4" w:rsidRDefault="00BB3FB4">
      <w:pPr>
        <w:pStyle w:val="a3"/>
      </w:pPr>
    </w:p>
    <w:p w:rsidR="00BB3FB4" w:rsidRDefault="00BB3FB4">
      <w:pPr>
        <w:pStyle w:val="a3"/>
        <w:spacing w:line="241" w:lineRule="auto"/>
      </w:pPr>
    </w:p>
    <w:p w:rsidR="00BB3FB4" w:rsidRDefault="00BB3FB4">
      <w:pPr>
        <w:pStyle w:val="a3"/>
        <w:spacing w:line="241" w:lineRule="auto"/>
      </w:pPr>
    </w:p>
    <w:p w:rsidR="00BB3FB4" w:rsidRDefault="00BB3FB4">
      <w:pPr>
        <w:pStyle w:val="a3"/>
        <w:spacing w:line="241" w:lineRule="auto"/>
      </w:pPr>
    </w:p>
    <w:p w:rsidR="00BB3FB4" w:rsidRDefault="009F5AD7">
      <w:pPr>
        <w:spacing w:before="140" w:line="221" w:lineRule="auto"/>
        <w:ind w:left="3314"/>
        <w:rPr>
          <w:rFonts w:ascii="FangSong" w:eastAsia="FangSong" w:hAnsi="FangSong" w:cs="FangSong"/>
          <w:sz w:val="43"/>
          <w:szCs w:val="43"/>
        </w:rPr>
      </w:pPr>
      <w:r>
        <w:rPr>
          <w:rFonts w:ascii="FangSong" w:eastAsia="FangSong" w:hAnsi="FangSong" w:cs="FangSong"/>
          <w:spacing w:val="3"/>
          <w:sz w:val="43"/>
          <w:szCs w:val="43"/>
          <w:u w:val="single" w:color="000000"/>
          <w14:textOutline w14:w="7962" w14:cap="flat" w14:cmpd="sng" w14:algn="ctr">
            <w14:solidFill>
              <w14:srgbClr w14:val="000000"/>
            </w14:solidFill>
            <w14:prstDash w14:val="solid"/>
            <w14:miter w14:lim="10"/>
          </w14:textOutline>
        </w:rPr>
        <w:t>项目名称</w:t>
      </w:r>
    </w:p>
    <w:p w:rsidR="00BB3FB4" w:rsidRDefault="00BB3FB4">
      <w:pPr>
        <w:pStyle w:val="a3"/>
        <w:spacing w:line="311" w:lineRule="auto"/>
      </w:pPr>
    </w:p>
    <w:p w:rsidR="00BB3FB4" w:rsidRDefault="00BB3FB4">
      <w:pPr>
        <w:pStyle w:val="a3"/>
        <w:spacing w:line="311" w:lineRule="auto"/>
      </w:pPr>
    </w:p>
    <w:p w:rsidR="00BB3FB4" w:rsidRDefault="00BB3FB4">
      <w:pPr>
        <w:pStyle w:val="a3"/>
        <w:spacing w:line="312" w:lineRule="auto"/>
      </w:pPr>
    </w:p>
    <w:p w:rsidR="00BB3FB4" w:rsidRDefault="009F5AD7">
      <w:pPr>
        <w:spacing w:before="169" w:line="218" w:lineRule="auto"/>
        <w:ind w:left="2764"/>
        <w:rPr>
          <w:rFonts w:ascii="FangSong" w:eastAsia="FangSong" w:hAnsi="FangSong" w:cs="FangSong"/>
          <w:sz w:val="52"/>
          <w:szCs w:val="52"/>
        </w:rPr>
      </w:pP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投</w:t>
      </w:r>
      <w:r>
        <w:rPr>
          <w:rFonts w:ascii="FangSong" w:eastAsia="FangSong" w:hAnsi="FangSong" w:cs="FangSong"/>
          <w:spacing w:val="35"/>
          <w:sz w:val="52"/>
          <w:szCs w:val="52"/>
        </w:rPr>
        <w:t xml:space="preserve"> </w:t>
      </w: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标</w:t>
      </w:r>
      <w:r>
        <w:rPr>
          <w:rFonts w:ascii="FangSong" w:eastAsia="FangSong" w:hAnsi="FangSong" w:cs="FangSong"/>
          <w:spacing w:val="39"/>
          <w:sz w:val="52"/>
          <w:szCs w:val="52"/>
        </w:rPr>
        <w:t xml:space="preserve"> </w:t>
      </w: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文</w:t>
      </w:r>
      <w:r>
        <w:rPr>
          <w:rFonts w:ascii="FangSong" w:eastAsia="FangSong" w:hAnsi="FangSong" w:cs="FangSong"/>
          <w:spacing w:val="36"/>
          <w:sz w:val="52"/>
          <w:szCs w:val="52"/>
        </w:rPr>
        <w:t xml:space="preserve"> </w:t>
      </w:r>
      <w:r>
        <w:rPr>
          <w:rFonts w:ascii="FangSong" w:eastAsia="FangSong" w:hAnsi="FangSong" w:cs="FangSong"/>
          <w:spacing w:val="-25"/>
          <w:sz w:val="52"/>
          <w:szCs w:val="52"/>
          <w14:textOutline w14:w="9448" w14:cap="flat" w14:cmpd="sng" w14:algn="ctr">
            <w14:solidFill>
              <w14:srgbClr w14:val="000000"/>
            </w14:solidFill>
            <w14:prstDash w14:val="solid"/>
            <w14:miter w14:lim="10"/>
          </w14:textOutline>
        </w:rPr>
        <w:t>件</w:t>
      </w:r>
    </w:p>
    <w:p w:rsidR="00BB3FB4" w:rsidRDefault="00BB3FB4">
      <w:pPr>
        <w:pStyle w:val="a3"/>
        <w:spacing w:line="247" w:lineRule="auto"/>
      </w:pPr>
    </w:p>
    <w:p w:rsidR="00BB3FB4" w:rsidRDefault="00BB3FB4">
      <w:pPr>
        <w:pStyle w:val="a3"/>
        <w:spacing w:line="247"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9F5AD7">
      <w:pPr>
        <w:spacing w:before="101" w:line="225" w:lineRule="auto"/>
        <w:ind w:left="2602"/>
        <w:rPr>
          <w:rFonts w:ascii="FangSong" w:eastAsia="FangSong" w:hAnsi="FangSong" w:cs="FangSong"/>
          <w:sz w:val="31"/>
          <w:szCs w:val="31"/>
        </w:rPr>
      </w:pPr>
      <w:r>
        <w:rPr>
          <w:rFonts w:ascii="FangSong" w:eastAsia="FangSong" w:hAnsi="FangSong" w:cs="FangSong"/>
          <w:spacing w:val="-48"/>
          <w:sz w:val="31"/>
          <w:szCs w:val="31"/>
          <w14:textOutline w14:w="5791" w14:cap="flat" w14:cmpd="sng" w14:algn="ctr">
            <w14:solidFill>
              <w14:srgbClr w14:val="000000"/>
            </w14:solidFill>
            <w14:prstDash w14:val="solid"/>
            <w14:miter w14:lim="10"/>
          </w14:textOutline>
        </w:rPr>
        <w:t>包</w:t>
      </w:r>
      <w:r>
        <w:rPr>
          <w:rFonts w:ascii="FangSong" w:eastAsia="FangSong" w:hAnsi="FangSong" w:cs="FangSong"/>
          <w:spacing w:val="13"/>
          <w:sz w:val="31"/>
          <w:szCs w:val="31"/>
        </w:rPr>
        <w:t xml:space="preserve">    </w:t>
      </w:r>
      <w:r>
        <w:rPr>
          <w:rFonts w:ascii="FangSong" w:eastAsia="FangSong" w:hAnsi="FangSong" w:cs="FangSong"/>
          <w:spacing w:val="-48"/>
          <w:sz w:val="31"/>
          <w:szCs w:val="31"/>
          <w14:textOutline w14:w="5791" w14:cap="flat" w14:cmpd="sng" w14:algn="ctr">
            <w14:solidFill>
              <w14:srgbClr w14:val="000000"/>
            </w14:solidFill>
            <w14:prstDash w14:val="solid"/>
            <w14:miter w14:lim="10"/>
          </w14:textOutline>
        </w:rPr>
        <w:t>号：</w:t>
      </w:r>
      <w:r>
        <w:rPr>
          <w:rFonts w:ascii="FangSong" w:eastAsia="FangSong" w:hAnsi="FangSong" w:cs="FangSong"/>
          <w:spacing w:val="-40"/>
          <w:sz w:val="31"/>
          <w:szCs w:val="31"/>
        </w:rPr>
        <w:t xml:space="preserve"> </w:t>
      </w:r>
      <w:r>
        <w:rPr>
          <w:rFonts w:ascii="FangSong" w:eastAsia="FangSong" w:hAnsi="FangSong" w:cs="FangSong"/>
          <w:sz w:val="31"/>
          <w:szCs w:val="31"/>
          <w:u w:val="single"/>
        </w:rPr>
        <w:t xml:space="preserve">                    </w:t>
      </w:r>
    </w:p>
    <w:p w:rsidR="00BB3FB4" w:rsidRDefault="009F5AD7">
      <w:pPr>
        <w:spacing w:before="244" w:line="224" w:lineRule="auto"/>
        <w:ind w:left="2583"/>
        <w:rPr>
          <w:rFonts w:ascii="FangSong" w:eastAsia="FangSong" w:hAnsi="FangSong" w:cs="FangSong"/>
          <w:sz w:val="31"/>
          <w:szCs w:val="31"/>
        </w:rPr>
      </w:pPr>
      <w:r>
        <w:rPr>
          <w:rFonts w:ascii="FangSong" w:eastAsia="FangSong" w:hAnsi="FangSong" w:cs="FangSong"/>
          <w:spacing w:val="-35"/>
          <w:sz w:val="31"/>
          <w:szCs w:val="31"/>
          <w14:textOutline w14:w="5791" w14:cap="flat" w14:cmpd="sng" w14:algn="ctr">
            <w14:solidFill>
              <w14:srgbClr w14:val="000000"/>
            </w14:solidFill>
            <w14:prstDash w14:val="solid"/>
            <w14:miter w14:lim="10"/>
          </w14:textOutline>
        </w:rPr>
        <w:t>投</w:t>
      </w:r>
      <w:r>
        <w:rPr>
          <w:rFonts w:ascii="FangSong" w:eastAsia="FangSong" w:hAnsi="FangSong" w:cs="FangSong"/>
          <w:spacing w:val="28"/>
          <w:sz w:val="31"/>
          <w:szCs w:val="31"/>
        </w:rPr>
        <w:t xml:space="preserve"> </w:t>
      </w:r>
      <w:r>
        <w:rPr>
          <w:rFonts w:ascii="FangSong" w:eastAsia="FangSong" w:hAnsi="FangSong" w:cs="FangSong"/>
          <w:spacing w:val="-35"/>
          <w:sz w:val="31"/>
          <w:szCs w:val="31"/>
          <w14:textOutline w14:w="5791" w14:cap="flat" w14:cmpd="sng" w14:algn="ctr">
            <w14:solidFill>
              <w14:srgbClr w14:val="000000"/>
            </w14:solidFill>
            <w14:prstDash w14:val="solid"/>
            <w14:miter w14:lim="10"/>
          </w14:textOutline>
        </w:rPr>
        <w:t>标</w:t>
      </w:r>
      <w:r>
        <w:rPr>
          <w:rFonts w:ascii="FangSong" w:eastAsia="FangSong" w:hAnsi="FangSong" w:cs="FangSong"/>
          <w:spacing w:val="34"/>
          <w:sz w:val="31"/>
          <w:szCs w:val="31"/>
        </w:rPr>
        <w:t xml:space="preserve"> </w:t>
      </w:r>
      <w:r>
        <w:rPr>
          <w:rFonts w:ascii="FangSong" w:eastAsia="FangSong" w:hAnsi="FangSong" w:cs="FangSong"/>
          <w:spacing w:val="-35"/>
          <w:sz w:val="31"/>
          <w:szCs w:val="31"/>
          <w14:textOutline w14:w="5791" w14:cap="flat" w14:cmpd="sng" w14:algn="ctr">
            <w14:solidFill>
              <w14:srgbClr w14:val="000000"/>
            </w14:solidFill>
            <w14:prstDash w14:val="solid"/>
            <w14:miter w14:lim="10"/>
          </w14:textOutline>
        </w:rPr>
        <w:t>人：</w:t>
      </w:r>
      <w:r>
        <w:rPr>
          <w:rFonts w:ascii="FangSong" w:eastAsia="FangSong" w:hAnsi="FangSong" w:cs="FangSong"/>
          <w:spacing w:val="-38"/>
          <w:sz w:val="31"/>
          <w:szCs w:val="31"/>
        </w:rPr>
        <w:t xml:space="preserve"> </w:t>
      </w:r>
      <w:r>
        <w:rPr>
          <w:rFonts w:ascii="FangSong" w:eastAsia="FangSong" w:hAnsi="FangSong" w:cs="FangSong"/>
          <w:sz w:val="31"/>
          <w:szCs w:val="31"/>
          <w:u w:val="single"/>
        </w:rPr>
        <w:t xml:space="preserve">                    </w:t>
      </w:r>
    </w:p>
    <w:p w:rsidR="00BB3FB4" w:rsidRDefault="009F5AD7">
      <w:pPr>
        <w:spacing w:before="249" w:line="224" w:lineRule="auto"/>
        <w:ind w:left="2629"/>
        <w:rPr>
          <w:rFonts w:ascii="FangSong" w:eastAsia="FangSong" w:hAnsi="FangSong" w:cs="FangSong"/>
          <w:sz w:val="31"/>
          <w:szCs w:val="31"/>
        </w:rPr>
      </w:pPr>
      <w:r>
        <w:rPr>
          <w:rFonts w:ascii="FangSong" w:eastAsia="FangSong" w:hAnsi="FangSong" w:cs="FangSong"/>
          <w:spacing w:val="-56"/>
          <w:sz w:val="31"/>
          <w:szCs w:val="31"/>
          <w14:textOutline w14:w="5791" w14:cap="flat" w14:cmpd="sng" w14:algn="ctr">
            <w14:solidFill>
              <w14:srgbClr w14:val="000000"/>
            </w14:solidFill>
            <w14:prstDash w14:val="solid"/>
            <w14:miter w14:lim="10"/>
          </w14:textOutline>
        </w:rPr>
        <w:t>时</w:t>
      </w:r>
      <w:r>
        <w:rPr>
          <w:rFonts w:ascii="FangSong" w:eastAsia="FangSong" w:hAnsi="FangSong" w:cs="FangSong"/>
          <w:spacing w:val="19"/>
          <w:sz w:val="31"/>
          <w:szCs w:val="31"/>
        </w:rPr>
        <w:t xml:space="preserve">    </w:t>
      </w:r>
      <w:r>
        <w:rPr>
          <w:rFonts w:ascii="FangSong" w:eastAsia="FangSong" w:hAnsi="FangSong" w:cs="FangSong"/>
          <w:spacing w:val="-56"/>
          <w:sz w:val="31"/>
          <w:szCs w:val="31"/>
          <w14:textOutline w14:w="5791" w14:cap="flat" w14:cmpd="sng" w14:algn="ctr">
            <w14:solidFill>
              <w14:srgbClr w14:val="000000"/>
            </w14:solidFill>
            <w14:prstDash w14:val="solid"/>
            <w14:miter w14:lim="10"/>
          </w14:textOutline>
        </w:rPr>
        <w:t>间：</w:t>
      </w:r>
      <w:r>
        <w:rPr>
          <w:rFonts w:ascii="FangSong" w:eastAsia="FangSong" w:hAnsi="FangSong" w:cs="FangSong"/>
          <w:spacing w:val="-50"/>
          <w:sz w:val="31"/>
          <w:szCs w:val="31"/>
        </w:rPr>
        <w:t xml:space="preserve"> </w:t>
      </w:r>
      <w:r>
        <w:rPr>
          <w:rFonts w:ascii="FangSong" w:eastAsia="FangSong" w:hAnsi="FangSong" w:cs="FangSong"/>
          <w:sz w:val="31"/>
          <w:szCs w:val="31"/>
          <w:u w:val="single"/>
        </w:rPr>
        <w:t xml:space="preserve">                    </w:t>
      </w:r>
    </w:p>
    <w:p w:rsidR="00BB3FB4" w:rsidRDefault="00BB3FB4">
      <w:pPr>
        <w:spacing w:line="224" w:lineRule="auto"/>
        <w:rPr>
          <w:rFonts w:ascii="FangSong" w:eastAsia="FangSong" w:hAnsi="FangSong" w:cs="FangSong"/>
          <w:sz w:val="31"/>
          <w:szCs w:val="31"/>
        </w:rPr>
        <w:sectPr w:rsidR="00BB3FB4">
          <w:footerReference w:type="default" r:id="rId83"/>
          <w:pgSz w:w="11907" w:h="16839"/>
          <w:pgMar w:top="1423" w:right="1785" w:bottom="1168" w:left="1785" w:header="0" w:footer="992" w:gutter="0"/>
          <w:cols w:space="720"/>
        </w:sectPr>
      </w:pPr>
    </w:p>
    <w:p w:rsidR="00BB3FB4" w:rsidRDefault="009F5AD7">
      <w:pPr>
        <w:spacing w:before="87" w:line="223" w:lineRule="auto"/>
        <w:ind w:left="3714"/>
        <w:rPr>
          <w:rFonts w:ascii="FangSong" w:eastAsia="FangSong" w:hAnsi="FangSong" w:cs="FangSong"/>
          <w:sz w:val="43"/>
          <w:szCs w:val="43"/>
        </w:rPr>
      </w:pPr>
      <w:r>
        <w:rPr>
          <w:rFonts w:ascii="FangSong" w:eastAsia="FangSong" w:hAnsi="FangSong" w:cs="FangSong"/>
          <w:spacing w:val="-49"/>
          <w:sz w:val="43"/>
          <w:szCs w:val="43"/>
        </w:rPr>
        <w:lastRenderedPageBreak/>
        <w:t>目</w:t>
      </w:r>
      <w:r>
        <w:rPr>
          <w:rFonts w:ascii="FangSong" w:eastAsia="FangSong" w:hAnsi="FangSong" w:cs="FangSong"/>
          <w:spacing w:val="16"/>
          <w:sz w:val="43"/>
          <w:szCs w:val="43"/>
        </w:rPr>
        <w:t xml:space="preserve">    </w:t>
      </w:r>
      <w:r>
        <w:rPr>
          <w:rFonts w:ascii="FangSong" w:eastAsia="FangSong" w:hAnsi="FangSong" w:cs="FangSong"/>
          <w:spacing w:val="-49"/>
          <w:sz w:val="43"/>
          <w:szCs w:val="43"/>
        </w:rPr>
        <w:t>录</w:t>
      </w:r>
    </w:p>
    <w:p w:rsidR="00BB3FB4" w:rsidRDefault="00BB3FB4">
      <w:pPr>
        <w:spacing w:before="100"/>
      </w:pPr>
    </w:p>
    <w:p w:rsidR="00BB3FB4" w:rsidRDefault="00BB3FB4">
      <w:pPr>
        <w:spacing w:before="100"/>
      </w:pPr>
    </w:p>
    <w:tbl>
      <w:tblPr>
        <w:tblStyle w:val="TableNormal"/>
        <w:tblW w:w="6044" w:type="dxa"/>
        <w:tblInd w:w="6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4"/>
        <w:gridCol w:w="4630"/>
      </w:tblGrid>
      <w:tr w:rsidR="00BB3FB4">
        <w:trPr>
          <w:trHeight w:val="471"/>
        </w:trPr>
        <w:tc>
          <w:tcPr>
            <w:tcW w:w="1414" w:type="dxa"/>
          </w:tcPr>
          <w:p w:rsidR="00BB3FB4" w:rsidRDefault="009F5AD7">
            <w:pPr>
              <w:pStyle w:val="TableText"/>
              <w:spacing w:line="223" w:lineRule="auto"/>
              <w:rPr>
                <w:sz w:val="31"/>
                <w:szCs w:val="31"/>
              </w:rPr>
            </w:pPr>
            <w:r>
              <w:rPr>
                <w:spacing w:val="1"/>
                <w:sz w:val="31"/>
                <w:szCs w:val="31"/>
              </w:rPr>
              <w:t>第一部分</w:t>
            </w:r>
          </w:p>
        </w:tc>
        <w:tc>
          <w:tcPr>
            <w:tcW w:w="4630" w:type="dxa"/>
          </w:tcPr>
          <w:p w:rsidR="00BB3FB4" w:rsidRDefault="009F5AD7">
            <w:pPr>
              <w:pStyle w:val="TableText"/>
              <w:spacing w:line="223" w:lineRule="auto"/>
              <w:ind w:left="170"/>
              <w:rPr>
                <w:sz w:val="31"/>
                <w:szCs w:val="31"/>
              </w:rPr>
            </w:pPr>
            <w:r>
              <w:rPr>
                <w:spacing w:val="3"/>
                <w:sz w:val="31"/>
                <w:szCs w:val="31"/>
              </w:rPr>
              <w:t>投标函</w:t>
            </w:r>
          </w:p>
        </w:tc>
      </w:tr>
      <w:tr w:rsidR="00BB3FB4">
        <w:trPr>
          <w:trHeight w:val="624"/>
        </w:trPr>
        <w:tc>
          <w:tcPr>
            <w:tcW w:w="1414" w:type="dxa"/>
          </w:tcPr>
          <w:p w:rsidR="00BB3FB4" w:rsidRDefault="009F5AD7">
            <w:pPr>
              <w:pStyle w:val="TableText"/>
              <w:spacing w:before="152" w:line="224" w:lineRule="auto"/>
              <w:rPr>
                <w:sz w:val="31"/>
                <w:szCs w:val="31"/>
              </w:rPr>
            </w:pPr>
            <w:r>
              <w:rPr>
                <w:spacing w:val="1"/>
                <w:sz w:val="31"/>
                <w:szCs w:val="31"/>
              </w:rPr>
              <w:t>第二部分</w:t>
            </w:r>
          </w:p>
        </w:tc>
        <w:tc>
          <w:tcPr>
            <w:tcW w:w="4630" w:type="dxa"/>
          </w:tcPr>
          <w:p w:rsidR="00BB3FB4" w:rsidRDefault="009F5AD7">
            <w:pPr>
              <w:pStyle w:val="TableText"/>
              <w:spacing w:before="152" w:line="224" w:lineRule="auto"/>
              <w:ind w:left="171"/>
              <w:rPr>
                <w:sz w:val="31"/>
                <w:szCs w:val="31"/>
              </w:rPr>
            </w:pPr>
            <w:r>
              <w:rPr>
                <w:spacing w:val="5"/>
                <w:sz w:val="31"/>
                <w:szCs w:val="31"/>
              </w:rPr>
              <w:t>开标一览表</w:t>
            </w:r>
          </w:p>
        </w:tc>
      </w:tr>
      <w:tr w:rsidR="00BB3FB4">
        <w:trPr>
          <w:trHeight w:val="624"/>
        </w:trPr>
        <w:tc>
          <w:tcPr>
            <w:tcW w:w="1414" w:type="dxa"/>
          </w:tcPr>
          <w:p w:rsidR="00BB3FB4" w:rsidRDefault="009F5AD7">
            <w:pPr>
              <w:pStyle w:val="TableText"/>
              <w:spacing w:before="152" w:line="224" w:lineRule="auto"/>
              <w:rPr>
                <w:sz w:val="31"/>
                <w:szCs w:val="31"/>
              </w:rPr>
            </w:pPr>
            <w:r>
              <w:rPr>
                <w:spacing w:val="1"/>
                <w:sz w:val="31"/>
                <w:szCs w:val="31"/>
              </w:rPr>
              <w:t>第三部分</w:t>
            </w:r>
          </w:p>
        </w:tc>
        <w:tc>
          <w:tcPr>
            <w:tcW w:w="4630" w:type="dxa"/>
          </w:tcPr>
          <w:p w:rsidR="00BB3FB4" w:rsidRDefault="009F5AD7">
            <w:pPr>
              <w:pStyle w:val="TableText"/>
              <w:spacing w:before="152" w:line="224" w:lineRule="auto"/>
              <w:ind w:left="187"/>
              <w:rPr>
                <w:sz w:val="31"/>
                <w:szCs w:val="31"/>
              </w:rPr>
            </w:pPr>
            <w:r>
              <w:rPr>
                <w:spacing w:val="3"/>
                <w:sz w:val="31"/>
                <w:szCs w:val="31"/>
              </w:rPr>
              <w:t>资格证明文件</w:t>
            </w:r>
          </w:p>
        </w:tc>
      </w:tr>
      <w:tr w:rsidR="00BB3FB4">
        <w:trPr>
          <w:trHeight w:val="624"/>
        </w:trPr>
        <w:tc>
          <w:tcPr>
            <w:tcW w:w="1414" w:type="dxa"/>
          </w:tcPr>
          <w:p w:rsidR="00BB3FB4" w:rsidRDefault="009F5AD7">
            <w:pPr>
              <w:pStyle w:val="TableText"/>
              <w:spacing w:before="152" w:line="224" w:lineRule="auto"/>
              <w:rPr>
                <w:sz w:val="31"/>
                <w:szCs w:val="31"/>
              </w:rPr>
            </w:pPr>
            <w:r>
              <w:rPr>
                <w:spacing w:val="1"/>
                <w:sz w:val="31"/>
                <w:szCs w:val="31"/>
              </w:rPr>
              <w:t>第四部分</w:t>
            </w:r>
          </w:p>
        </w:tc>
        <w:tc>
          <w:tcPr>
            <w:tcW w:w="4630" w:type="dxa"/>
          </w:tcPr>
          <w:p w:rsidR="00BB3FB4" w:rsidRDefault="009F5AD7">
            <w:pPr>
              <w:pStyle w:val="TableText"/>
              <w:spacing w:before="152" w:line="224" w:lineRule="auto"/>
              <w:ind w:left="170"/>
              <w:rPr>
                <w:sz w:val="31"/>
                <w:szCs w:val="31"/>
              </w:rPr>
            </w:pPr>
            <w:r>
              <w:rPr>
                <w:spacing w:val="6"/>
                <w:sz w:val="31"/>
                <w:szCs w:val="31"/>
              </w:rPr>
              <w:t>投标人概况</w:t>
            </w:r>
          </w:p>
        </w:tc>
      </w:tr>
      <w:tr w:rsidR="00BB3FB4">
        <w:trPr>
          <w:trHeight w:val="624"/>
        </w:trPr>
        <w:tc>
          <w:tcPr>
            <w:tcW w:w="1414" w:type="dxa"/>
          </w:tcPr>
          <w:p w:rsidR="00BB3FB4" w:rsidRDefault="009F5AD7">
            <w:pPr>
              <w:pStyle w:val="TableText"/>
              <w:spacing w:before="152" w:line="224" w:lineRule="auto"/>
              <w:rPr>
                <w:sz w:val="31"/>
                <w:szCs w:val="31"/>
              </w:rPr>
            </w:pPr>
            <w:r>
              <w:rPr>
                <w:spacing w:val="1"/>
                <w:sz w:val="31"/>
                <w:szCs w:val="31"/>
              </w:rPr>
              <w:t>第五部分</w:t>
            </w:r>
          </w:p>
        </w:tc>
        <w:tc>
          <w:tcPr>
            <w:tcW w:w="4630" w:type="dxa"/>
          </w:tcPr>
          <w:p w:rsidR="00BB3FB4" w:rsidRDefault="009F5AD7">
            <w:pPr>
              <w:pStyle w:val="TableText"/>
              <w:spacing w:before="152" w:line="224" w:lineRule="auto"/>
              <w:jc w:val="right"/>
              <w:rPr>
                <w:sz w:val="31"/>
                <w:szCs w:val="31"/>
              </w:rPr>
            </w:pPr>
            <w:r>
              <w:rPr>
                <w:spacing w:val="8"/>
                <w:sz w:val="31"/>
                <w:szCs w:val="31"/>
              </w:rPr>
              <w:t>投标人参加政府采购活动承诺书</w:t>
            </w:r>
          </w:p>
        </w:tc>
      </w:tr>
      <w:tr w:rsidR="00BB3FB4">
        <w:trPr>
          <w:trHeight w:val="472"/>
        </w:trPr>
        <w:tc>
          <w:tcPr>
            <w:tcW w:w="1414" w:type="dxa"/>
          </w:tcPr>
          <w:p w:rsidR="00BB3FB4" w:rsidRDefault="009F5AD7">
            <w:pPr>
              <w:pStyle w:val="TableText"/>
              <w:spacing w:before="153" w:line="184" w:lineRule="auto"/>
              <w:rPr>
                <w:sz w:val="31"/>
                <w:szCs w:val="31"/>
              </w:rPr>
            </w:pPr>
            <w:r>
              <w:rPr>
                <w:spacing w:val="1"/>
                <w:sz w:val="31"/>
                <w:szCs w:val="31"/>
              </w:rPr>
              <w:t>第六部分</w:t>
            </w:r>
          </w:p>
        </w:tc>
        <w:tc>
          <w:tcPr>
            <w:tcW w:w="4630" w:type="dxa"/>
          </w:tcPr>
          <w:p w:rsidR="00BB3FB4" w:rsidRDefault="009F5AD7">
            <w:pPr>
              <w:pStyle w:val="TableText"/>
              <w:spacing w:before="153" w:line="184" w:lineRule="auto"/>
              <w:ind w:left="170"/>
              <w:rPr>
                <w:sz w:val="31"/>
                <w:szCs w:val="31"/>
              </w:rPr>
            </w:pPr>
            <w:r>
              <w:rPr>
                <w:spacing w:val="5"/>
                <w:sz w:val="31"/>
                <w:szCs w:val="31"/>
              </w:rPr>
              <w:t>投标方案</w:t>
            </w:r>
          </w:p>
        </w:tc>
      </w:tr>
    </w:tbl>
    <w:p w:rsidR="00BB3FB4" w:rsidRDefault="00BB3FB4">
      <w:pPr>
        <w:pStyle w:val="a3"/>
      </w:pPr>
    </w:p>
    <w:p w:rsidR="00BB3FB4" w:rsidRDefault="00BB3FB4">
      <w:pPr>
        <w:sectPr w:rsidR="00BB3FB4">
          <w:footerReference w:type="default" r:id="rId84"/>
          <w:pgSz w:w="11907" w:h="16839"/>
          <w:pgMar w:top="1424" w:right="1785" w:bottom="1168" w:left="1785" w:header="0" w:footer="992" w:gutter="0"/>
          <w:cols w:space="720"/>
        </w:sectPr>
      </w:pPr>
    </w:p>
    <w:p w:rsidR="00BB3FB4" w:rsidRDefault="009F5AD7">
      <w:pPr>
        <w:spacing w:before="171" w:line="218" w:lineRule="auto"/>
        <w:ind w:left="2994"/>
        <w:rPr>
          <w:rFonts w:ascii="FangSong" w:eastAsia="FangSong" w:hAnsi="FangSong" w:cs="FangSong"/>
          <w:sz w:val="30"/>
          <w:szCs w:val="30"/>
        </w:rPr>
      </w:pPr>
      <w:r>
        <w:rPr>
          <w:rFonts w:ascii="FangSong" w:eastAsia="FangSong" w:hAnsi="FangSong" w:cs="FangSong"/>
          <w:spacing w:val="-6"/>
          <w:sz w:val="30"/>
          <w:szCs w:val="30"/>
          <w14:textOutline w14:w="5448" w14:cap="flat" w14:cmpd="sng" w14:algn="ctr">
            <w14:solidFill>
              <w14:srgbClr w14:val="000000"/>
            </w14:solidFill>
            <w14:prstDash w14:val="solid"/>
            <w14:miter w14:lim="10"/>
          </w14:textOutline>
        </w:rPr>
        <w:lastRenderedPageBreak/>
        <w:t>第一部分</w:t>
      </w:r>
      <w:r>
        <w:rPr>
          <w:rFonts w:ascii="FangSong" w:eastAsia="FangSong" w:hAnsi="FangSong" w:cs="FangSong"/>
          <w:spacing w:val="11"/>
          <w:sz w:val="30"/>
          <w:szCs w:val="30"/>
        </w:rPr>
        <w:t xml:space="preserve">  </w:t>
      </w:r>
      <w:r>
        <w:rPr>
          <w:rFonts w:ascii="FangSong" w:eastAsia="FangSong" w:hAnsi="FangSong" w:cs="FangSong"/>
          <w:spacing w:val="-6"/>
          <w:sz w:val="30"/>
          <w:szCs w:val="30"/>
          <w14:textOutline w14:w="5448" w14:cap="flat" w14:cmpd="sng" w14:algn="ctr">
            <w14:solidFill>
              <w14:srgbClr w14:val="000000"/>
            </w14:solidFill>
            <w14:prstDash w14:val="solid"/>
            <w14:miter w14:lim="10"/>
          </w14:textOutline>
        </w:rPr>
        <w:t>投标函</w:t>
      </w:r>
    </w:p>
    <w:p w:rsidR="00BB3FB4" w:rsidRDefault="00BB3FB4">
      <w:pPr>
        <w:pStyle w:val="a3"/>
        <w:spacing w:line="474" w:lineRule="auto"/>
      </w:pPr>
    </w:p>
    <w:p w:rsidR="00BB3FB4" w:rsidRDefault="009F5AD7">
      <w:pPr>
        <w:spacing w:before="78" w:line="217" w:lineRule="auto"/>
        <w:ind w:left="33"/>
        <w:rPr>
          <w:rFonts w:ascii="FangSong" w:eastAsia="FangSong" w:hAnsi="FangSong" w:cs="FangSong"/>
          <w:sz w:val="24"/>
          <w:szCs w:val="24"/>
        </w:rPr>
      </w:pPr>
      <w:r>
        <w:rPr>
          <w:rFonts w:ascii="FangSong" w:eastAsia="FangSong" w:hAnsi="FangSong" w:cs="FangSong"/>
          <w:spacing w:val="-25"/>
          <w:sz w:val="24"/>
          <w:szCs w:val="24"/>
        </w:rPr>
        <w:t>致</w:t>
      </w:r>
      <w:r>
        <w:rPr>
          <w:rFonts w:ascii="FangSong" w:eastAsia="FangSong" w:hAnsi="FangSong" w:cs="FangSong"/>
          <w:spacing w:val="-10"/>
          <w:sz w:val="24"/>
          <w:szCs w:val="24"/>
        </w:rPr>
        <w:t>：</w:t>
      </w:r>
      <w:r>
        <w:rPr>
          <w:rFonts w:ascii="FangSong" w:eastAsia="FangSong" w:hAnsi="FangSong" w:cs="FangSong"/>
          <w:spacing w:val="-42"/>
          <w:sz w:val="24"/>
          <w:szCs w:val="24"/>
        </w:rPr>
        <w:t xml:space="preserve"> </w:t>
      </w:r>
      <w:r>
        <w:rPr>
          <w:rFonts w:ascii="FangSong" w:eastAsia="FangSong" w:hAnsi="FangSong" w:cs="FangSong"/>
          <w:spacing w:val="8"/>
          <w:sz w:val="24"/>
          <w:szCs w:val="24"/>
          <w:u w:val="single"/>
        </w:rPr>
        <w:t xml:space="preserve">  </w:t>
      </w:r>
      <w:r>
        <w:rPr>
          <w:rFonts w:ascii="FangSong" w:eastAsia="FangSong" w:hAnsi="FangSong" w:cs="FangSong"/>
          <w:spacing w:val="-10"/>
          <w:sz w:val="24"/>
          <w:szCs w:val="24"/>
          <w:u w:val="single"/>
        </w:rPr>
        <w:t>（</w:t>
      </w:r>
      <w:r>
        <w:rPr>
          <w:rFonts w:ascii="FangSong" w:eastAsia="FangSong" w:hAnsi="FangSong" w:cs="FangSong"/>
          <w:spacing w:val="-25"/>
          <w:sz w:val="24"/>
          <w:szCs w:val="24"/>
          <w:u w:val="single"/>
        </w:rPr>
        <w:t>采购人或采购代理机构名称）</w:t>
      </w:r>
      <w:r>
        <w:rPr>
          <w:rFonts w:ascii="FangSong" w:eastAsia="FangSong" w:hAnsi="FangSong" w:cs="FangSong"/>
          <w:sz w:val="24"/>
          <w:szCs w:val="24"/>
          <w:u w:val="single"/>
        </w:rPr>
        <w:t xml:space="preserve">     </w:t>
      </w:r>
    </w:p>
    <w:p w:rsidR="00BB3FB4" w:rsidRDefault="009F5AD7">
      <w:pPr>
        <w:spacing w:before="186" w:line="359" w:lineRule="auto"/>
        <w:ind w:left="145" w:right="83" w:firstLine="474"/>
        <w:jc w:val="both"/>
        <w:rPr>
          <w:rFonts w:ascii="FangSong" w:eastAsia="FangSong" w:hAnsi="FangSong" w:cs="FangSong"/>
          <w:sz w:val="24"/>
          <w:szCs w:val="24"/>
        </w:rPr>
      </w:pPr>
      <w:r>
        <w:rPr>
          <w:rFonts w:ascii="FangSong" w:eastAsia="FangSong" w:hAnsi="FangSong" w:cs="FangSong"/>
          <w:sz w:val="24"/>
          <w:szCs w:val="24"/>
        </w:rPr>
        <w:t>根据贵方</w:t>
      </w:r>
      <w:r>
        <w:rPr>
          <w:rFonts w:ascii="Times New Roman" w:eastAsia="Times New Roman" w:hAnsi="Times New Roman" w:cs="Times New Roman"/>
          <w:sz w:val="24"/>
          <w:szCs w:val="24"/>
        </w:rPr>
        <w:t>(</w:t>
      </w:r>
      <w:r>
        <w:rPr>
          <w:rFonts w:ascii="FangSong" w:eastAsia="FangSong" w:hAnsi="FangSong" w:cs="FangSong"/>
          <w:sz w:val="24"/>
          <w:szCs w:val="24"/>
          <w:u w:val="single"/>
        </w:rPr>
        <w:t>项目名称、采购项目编号</w:t>
      </w:r>
      <w:r>
        <w:rPr>
          <w:rFonts w:ascii="Times New Roman" w:eastAsia="Times New Roman" w:hAnsi="Times New Roman" w:cs="Times New Roman"/>
          <w:sz w:val="24"/>
          <w:szCs w:val="24"/>
        </w:rPr>
        <w:t>)</w:t>
      </w:r>
      <w:r>
        <w:rPr>
          <w:rFonts w:ascii="FangSong" w:eastAsia="FangSong" w:hAnsi="FangSong" w:cs="FangSong"/>
          <w:sz w:val="24"/>
          <w:szCs w:val="24"/>
        </w:rPr>
        <w:t>项目的招标文件，签字代表</w:t>
      </w:r>
      <w:r>
        <w:rPr>
          <w:rFonts w:ascii="Times New Roman" w:eastAsia="Times New Roman" w:hAnsi="Times New Roman" w:cs="Times New Roman"/>
          <w:sz w:val="24"/>
          <w:szCs w:val="24"/>
        </w:rPr>
        <w:t>(</w:t>
      </w:r>
      <w:r>
        <w:rPr>
          <w:rFonts w:ascii="FangSong" w:eastAsia="FangSong" w:hAnsi="FangSong" w:cs="FangSong"/>
          <w:sz w:val="24"/>
          <w:szCs w:val="24"/>
          <w:u w:val="single"/>
        </w:rPr>
        <w:t>姓名、职</w:t>
      </w:r>
      <w:r>
        <w:rPr>
          <w:rFonts w:ascii="FangSong" w:eastAsia="FangSong" w:hAnsi="FangSong" w:cs="FangSong"/>
          <w:spacing w:val="5"/>
          <w:sz w:val="24"/>
          <w:szCs w:val="24"/>
        </w:rPr>
        <w:t xml:space="preserve"> </w:t>
      </w:r>
      <w:r>
        <w:rPr>
          <w:rFonts w:ascii="FangSong" w:eastAsia="FangSong" w:hAnsi="FangSong" w:cs="FangSong"/>
          <w:spacing w:val="-3"/>
          <w:sz w:val="24"/>
          <w:szCs w:val="24"/>
          <w:u w:val="single"/>
        </w:rPr>
        <w:t>务</w:t>
      </w:r>
      <w:r>
        <w:rPr>
          <w:rFonts w:ascii="Times New Roman" w:eastAsia="Times New Roman" w:hAnsi="Times New Roman" w:cs="Times New Roman"/>
          <w:spacing w:val="-3"/>
          <w:sz w:val="24"/>
          <w:szCs w:val="24"/>
        </w:rPr>
        <w:t>)</w:t>
      </w:r>
      <w:r>
        <w:rPr>
          <w:rFonts w:ascii="FangSong" w:eastAsia="FangSong" w:hAnsi="FangSong" w:cs="FangSong"/>
          <w:spacing w:val="-3"/>
          <w:sz w:val="24"/>
          <w:szCs w:val="24"/>
        </w:rPr>
        <w:t>经正式授权并代表投标人（</w:t>
      </w:r>
      <w:r>
        <w:rPr>
          <w:rFonts w:ascii="FangSong" w:eastAsia="FangSong" w:hAnsi="FangSong" w:cs="FangSong"/>
          <w:spacing w:val="-3"/>
          <w:sz w:val="24"/>
          <w:szCs w:val="24"/>
          <w:u w:val="single"/>
        </w:rPr>
        <w:t>名称</w:t>
      </w:r>
      <w:r>
        <w:rPr>
          <w:rFonts w:ascii="FangSong" w:eastAsia="FangSong" w:hAnsi="FangSong" w:cs="FangSong"/>
          <w:spacing w:val="-3"/>
          <w:sz w:val="24"/>
          <w:szCs w:val="24"/>
        </w:rPr>
        <w:t>）提交下述下述文件正本</w:t>
      </w:r>
      <w:r>
        <w:rPr>
          <w:rFonts w:ascii="FangSong" w:eastAsia="FangSong" w:hAnsi="FangSong" w:cs="FangSong"/>
          <w:spacing w:val="-120"/>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5"/>
          <w:sz w:val="24"/>
          <w:szCs w:val="24"/>
        </w:rPr>
        <w:t xml:space="preserve"> </w:t>
      </w:r>
      <w:r>
        <w:rPr>
          <w:rFonts w:ascii="FangSong" w:eastAsia="FangSong" w:hAnsi="FangSong" w:cs="FangSong"/>
          <w:spacing w:val="-3"/>
          <w:sz w:val="24"/>
          <w:szCs w:val="24"/>
        </w:rPr>
        <w:t>份、副本</w:t>
      </w:r>
      <w:r>
        <w:rPr>
          <w:rFonts w:ascii="FangSong" w:eastAsia="FangSong" w:hAnsi="FangSong" w:cs="FangSong"/>
          <w:spacing w:val="-119"/>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4"/>
          <w:sz w:val="24"/>
          <w:szCs w:val="24"/>
        </w:rPr>
        <w:t xml:space="preserve"> </w:t>
      </w:r>
      <w:r>
        <w:rPr>
          <w:rFonts w:ascii="FangSong" w:eastAsia="FangSong" w:hAnsi="FangSong" w:cs="FangSong"/>
          <w:spacing w:val="-3"/>
          <w:sz w:val="24"/>
          <w:szCs w:val="24"/>
        </w:rPr>
        <w:t>份</w:t>
      </w:r>
    </w:p>
    <w:p w:rsidR="00BB3FB4" w:rsidRDefault="009F5AD7">
      <w:pPr>
        <w:spacing w:before="1" w:line="215" w:lineRule="auto"/>
        <w:ind w:left="141"/>
        <w:rPr>
          <w:rFonts w:ascii="FangSong" w:eastAsia="FangSong" w:hAnsi="FangSong" w:cs="FangSong"/>
          <w:sz w:val="24"/>
          <w:szCs w:val="24"/>
        </w:rPr>
      </w:pPr>
      <w:r>
        <w:rPr>
          <w:rFonts w:ascii="FangSong" w:eastAsia="FangSong" w:hAnsi="FangSong" w:cs="FangSong"/>
          <w:spacing w:val="-1"/>
          <w:sz w:val="24"/>
          <w:szCs w:val="24"/>
        </w:rPr>
        <w:t>及电子文档</w:t>
      </w:r>
      <w:r>
        <w:rPr>
          <w:rFonts w:ascii="FangSong" w:eastAsia="FangSong" w:hAnsi="FangSong" w:cs="FangSong"/>
          <w:spacing w:val="-1"/>
          <w:sz w:val="24"/>
          <w:szCs w:val="24"/>
          <w:u w:val="single"/>
        </w:rPr>
        <w:t xml:space="preserve">    </w:t>
      </w:r>
      <w:r>
        <w:rPr>
          <w:rFonts w:ascii="FangSong" w:eastAsia="FangSong" w:hAnsi="FangSong" w:cs="FangSong"/>
          <w:spacing w:val="-104"/>
          <w:sz w:val="24"/>
          <w:szCs w:val="24"/>
        </w:rPr>
        <w:t xml:space="preserve"> </w:t>
      </w:r>
      <w:r>
        <w:rPr>
          <w:rFonts w:ascii="FangSong" w:eastAsia="FangSong" w:hAnsi="FangSong" w:cs="FangSong"/>
          <w:spacing w:val="-1"/>
          <w:sz w:val="24"/>
          <w:szCs w:val="24"/>
        </w:rPr>
        <w:t>份。为此，我方郑重声明以下诸点，并负法</w:t>
      </w:r>
      <w:r>
        <w:rPr>
          <w:rFonts w:ascii="FangSong" w:eastAsia="FangSong" w:hAnsi="FangSong" w:cs="FangSong"/>
          <w:spacing w:val="-2"/>
          <w:sz w:val="24"/>
          <w:szCs w:val="24"/>
        </w:rPr>
        <w:t>律责任。</w:t>
      </w:r>
    </w:p>
    <w:p w:rsidR="00BB3FB4" w:rsidRDefault="009F5AD7">
      <w:pPr>
        <w:spacing w:before="187" w:line="358" w:lineRule="auto"/>
        <w:ind w:left="570"/>
        <w:rPr>
          <w:rFonts w:ascii="FangSong" w:eastAsia="FangSong" w:hAnsi="FangSong" w:cs="FangSong"/>
          <w:sz w:val="24"/>
          <w:szCs w:val="24"/>
        </w:rPr>
      </w:pPr>
      <w:r>
        <w:rPr>
          <w:rFonts w:ascii="FangSong" w:eastAsia="FangSong" w:hAnsi="FangSong" w:cs="FangSong"/>
          <w:spacing w:val="-15"/>
          <w:sz w:val="24"/>
          <w:szCs w:val="24"/>
        </w:rPr>
        <w:t>（</w:t>
      </w:r>
      <w:r>
        <w:rPr>
          <w:rFonts w:ascii="Times New Roman" w:eastAsia="Times New Roman" w:hAnsi="Times New Roman" w:cs="Times New Roman"/>
          <w:spacing w:val="-15"/>
          <w:sz w:val="24"/>
          <w:szCs w:val="24"/>
        </w:rPr>
        <w:t>1</w:t>
      </w:r>
      <w:r>
        <w:rPr>
          <w:rFonts w:ascii="FangSong" w:eastAsia="FangSong" w:hAnsi="FangSong" w:cs="FangSong"/>
          <w:spacing w:val="-15"/>
          <w:sz w:val="24"/>
          <w:szCs w:val="24"/>
        </w:rPr>
        <w:t>）按照招标文件的规定，</w:t>
      </w:r>
      <w:r>
        <w:rPr>
          <w:rFonts w:ascii="FangSong" w:eastAsia="FangSong" w:hAnsi="FangSong" w:cs="FangSong"/>
          <w:spacing w:val="75"/>
          <w:sz w:val="24"/>
          <w:szCs w:val="24"/>
        </w:rPr>
        <w:t xml:space="preserve"> </w:t>
      </w:r>
      <w:r>
        <w:rPr>
          <w:rFonts w:ascii="FangSong" w:eastAsia="FangSong" w:hAnsi="FangSong" w:cs="FangSong"/>
          <w:spacing w:val="-15"/>
          <w:sz w:val="24"/>
          <w:szCs w:val="24"/>
        </w:rPr>
        <w:t>我公司投标总价（单价合计）</w:t>
      </w:r>
      <w:r>
        <w:rPr>
          <w:rFonts w:ascii="FangSong" w:eastAsia="FangSong" w:hAnsi="FangSong" w:cs="FangSong"/>
          <w:spacing w:val="36"/>
          <w:sz w:val="24"/>
          <w:szCs w:val="24"/>
        </w:rPr>
        <w:t xml:space="preserve"> </w:t>
      </w:r>
      <w:r>
        <w:rPr>
          <w:rFonts w:ascii="FangSong" w:eastAsia="FangSong" w:hAnsi="FangSong" w:cs="FangSong"/>
          <w:spacing w:val="-15"/>
          <w:sz w:val="24"/>
          <w:szCs w:val="24"/>
        </w:rPr>
        <w:t>为：</w:t>
      </w:r>
      <w:r>
        <w:rPr>
          <w:rFonts w:ascii="FangSong" w:eastAsia="FangSong" w:hAnsi="FangSong" w:cs="FangSong"/>
          <w:spacing w:val="-29"/>
          <w:sz w:val="24"/>
          <w:szCs w:val="24"/>
        </w:rPr>
        <w:t xml:space="preserve"> </w:t>
      </w:r>
      <w:r>
        <w:rPr>
          <w:rFonts w:ascii="FangSong" w:eastAsia="FangSong" w:hAnsi="FangSong" w:cs="FangSong"/>
          <w:spacing w:val="-15"/>
          <w:sz w:val="24"/>
          <w:szCs w:val="24"/>
          <w:u w:val="single"/>
        </w:rPr>
        <w:t>人民币（大</w:t>
      </w:r>
    </w:p>
    <w:p w:rsidR="00BB3FB4" w:rsidRDefault="009F5AD7">
      <w:pPr>
        <w:spacing w:before="1" w:line="219" w:lineRule="auto"/>
        <w:ind w:left="805"/>
        <w:rPr>
          <w:rFonts w:ascii="FangSong" w:eastAsia="FangSong" w:hAnsi="FangSong" w:cs="FangSong"/>
          <w:sz w:val="24"/>
          <w:szCs w:val="24"/>
        </w:rPr>
      </w:pPr>
      <w:r>
        <w:rPr>
          <w:rFonts w:ascii="FangSong" w:eastAsia="FangSong" w:hAnsi="FangSong" w:cs="FangSong"/>
          <w:spacing w:val="-33"/>
          <w:sz w:val="24"/>
          <w:szCs w:val="24"/>
          <w:u w:val="single"/>
        </w:rPr>
        <w:t>写）</w:t>
      </w:r>
      <w:r>
        <w:rPr>
          <w:rFonts w:ascii="FangSong" w:eastAsia="FangSong" w:hAnsi="FangSong" w:cs="FangSong"/>
          <w:spacing w:val="13"/>
          <w:sz w:val="24"/>
          <w:szCs w:val="24"/>
          <w:u w:val="single"/>
        </w:rPr>
        <w:t xml:space="preserve">      </w:t>
      </w:r>
      <w:r>
        <w:rPr>
          <w:rFonts w:ascii="FangSong" w:eastAsia="FangSong" w:hAnsi="FangSong" w:cs="FangSong"/>
          <w:spacing w:val="-33"/>
          <w:sz w:val="24"/>
          <w:szCs w:val="24"/>
          <w:u w:val="single"/>
        </w:rPr>
        <w:t>元(￥：</w:t>
      </w:r>
      <w:r>
        <w:rPr>
          <w:rFonts w:ascii="FangSong" w:eastAsia="FangSong" w:hAnsi="FangSong" w:cs="FangSong"/>
          <w:spacing w:val="18"/>
          <w:sz w:val="24"/>
          <w:szCs w:val="24"/>
          <w:u w:val="single"/>
        </w:rPr>
        <w:t xml:space="preserve">    </w:t>
      </w:r>
      <w:r>
        <w:rPr>
          <w:rFonts w:ascii="FangSong" w:eastAsia="FangSong" w:hAnsi="FangSong" w:cs="FangSong"/>
          <w:spacing w:val="-33"/>
          <w:sz w:val="24"/>
          <w:szCs w:val="24"/>
          <w:u w:val="single"/>
        </w:rPr>
        <w:t>元）</w:t>
      </w:r>
      <w:r>
        <w:rPr>
          <w:rFonts w:ascii="FangSong" w:eastAsia="FangSong" w:hAnsi="FangSong" w:cs="FangSong"/>
          <w:spacing w:val="-33"/>
          <w:sz w:val="24"/>
          <w:szCs w:val="24"/>
        </w:rPr>
        <w:t>。</w:t>
      </w:r>
    </w:p>
    <w:p w:rsidR="00BB3FB4" w:rsidRDefault="009F5AD7">
      <w:pPr>
        <w:spacing w:before="183" w:line="358" w:lineRule="auto"/>
        <w:ind w:left="570"/>
        <w:rPr>
          <w:rFonts w:ascii="FangSong" w:eastAsia="FangSong" w:hAnsi="FangSong" w:cs="FangSong"/>
          <w:sz w:val="24"/>
          <w:szCs w:val="24"/>
        </w:rPr>
      </w:pPr>
      <w:r>
        <w:rPr>
          <w:rFonts w:ascii="FangSong" w:eastAsia="FangSong" w:hAnsi="FangSong" w:cs="FangSong"/>
          <w:spacing w:val="-10"/>
          <w:sz w:val="24"/>
          <w:szCs w:val="24"/>
        </w:rPr>
        <w:t>（</w:t>
      </w:r>
      <w:r>
        <w:rPr>
          <w:rFonts w:ascii="Times New Roman" w:eastAsia="Times New Roman" w:hAnsi="Times New Roman" w:cs="Times New Roman"/>
          <w:spacing w:val="-10"/>
          <w:sz w:val="24"/>
          <w:szCs w:val="24"/>
        </w:rPr>
        <w:t>2</w:t>
      </w:r>
      <w:r>
        <w:rPr>
          <w:rFonts w:ascii="FangSong" w:eastAsia="FangSong" w:hAnsi="FangSong" w:cs="FangSong"/>
          <w:spacing w:val="-10"/>
          <w:sz w:val="24"/>
          <w:szCs w:val="24"/>
        </w:rPr>
        <w:t>）本投标有效期为自投标截止之日起</w:t>
      </w:r>
      <w:r>
        <w:rPr>
          <w:rFonts w:ascii="FangSong" w:eastAsia="FangSong" w:hAnsi="FangSong" w:cs="FangSong"/>
          <w:spacing w:val="-104"/>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3"/>
          <w:sz w:val="24"/>
          <w:szCs w:val="24"/>
        </w:rPr>
        <w:t xml:space="preserve"> </w:t>
      </w:r>
      <w:r>
        <w:rPr>
          <w:rFonts w:ascii="FangSong" w:eastAsia="FangSong" w:hAnsi="FangSong" w:cs="FangSong"/>
          <w:spacing w:val="-10"/>
          <w:sz w:val="24"/>
          <w:szCs w:val="24"/>
        </w:rPr>
        <w:t>个日历日，若我方中标， 投标</w:t>
      </w:r>
    </w:p>
    <w:p w:rsidR="00BB3FB4" w:rsidRDefault="009F5AD7">
      <w:pPr>
        <w:spacing w:before="1" w:line="216" w:lineRule="auto"/>
        <w:ind w:left="1110"/>
        <w:rPr>
          <w:rFonts w:ascii="FangSong" w:eastAsia="FangSong" w:hAnsi="FangSong" w:cs="FangSong"/>
          <w:sz w:val="24"/>
          <w:szCs w:val="24"/>
        </w:rPr>
      </w:pPr>
      <w:r>
        <w:rPr>
          <w:rFonts w:ascii="FangSong" w:eastAsia="FangSong" w:hAnsi="FangSong" w:cs="FangSong"/>
          <w:spacing w:val="-3"/>
          <w:sz w:val="24"/>
          <w:szCs w:val="24"/>
        </w:rPr>
        <w:t>文件有效期自动延长至合同执行完毕。</w:t>
      </w:r>
    </w:p>
    <w:p w:rsidR="00BB3FB4" w:rsidRDefault="009F5AD7">
      <w:pPr>
        <w:spacing w:before="186" w:line="217" w:lineRule="auto"/>
        <w:ind w:left="570"/>
        <w:rPr>
          <w:rFonts w:ascii="FangSong" w:eastAsia="FangSong" w:hAnsi="FangSong" w:cs="FangSong"/>
          <w:sz w:val="24"/>
          <w:szCs w:val="24"/>
        </w:rPr>
      </w:pPr>
      <w:r>
        <w:rPr>
          <w:rFonts w:ascii="FangSong" w:eastAsia="FangSong" w:hAnsi="FangSong" w:cs="FangSong"/>
          <w:spacing w:val="-13"/>
          <w:sz w:val="24"/>
          <w:szCs w:val="24"/>
        </w:rPr>
        <w:t>（</w:t>
      </w:r>
      <w:r>
        <w:rPr>
          <w:rFonts w:ascii="Times New Roman" w:eastAsia="Times New Roman" w:hAnsi="Times New Roman" w:cs="Times New Roman"/>
          <w:spacing w:val="-13"/>
          <w:sz w:val="24"/>
          <w:szCs w:val="24"/>
        </w:rPr>
        <w:t>3</w:t>
      </w:r>
      <w:r>
        <w:rPr>
          <w:rFonts w:ascii="FangSong" w:eastAsia="FangSong" w:hAnsi="FangSong" w:cs="FangSong"/>
          <w:spacing w:val="-13"/>
          <w:sz w:val="24"/>
          <w:szCs w:val="24"/>
        </w:rPr>
        <w:t>）已详细审查全部招标文件，</w:t>
      </w:r>
      <w:r>
        <w:rPr>
          <w:rFonts w:ascii="FangSong" w:eastAsia="FangSong" w:hAnsi="FangSong" w:cs="FangSong"/>
          <w:spacing w:val="36"/>
          <w:sz w:val="24"/>
          <w:szCs w:val="24"/>
        </w:rPr>
        <w:t xml:space="preserve"> </w:t>
      </w:r>
      <w:r>
        <w:rPr>
          <w:rFonts w:ascii="FangSong" w:eastAsia="FangSong" w:hAnsi="FangSong" w:cs="FangSong"/>
          <w:spacing w:val="-13"/>
          <w:sz w:val="24"/>
          <w:szCs w:val="24"/>
        </w:rPr>
        <w:t>包括所有补充通知（</w:t>
      </w:r>
      <w:r>
        <w:rPr>
          <w:rFonts w:ascii="FangSong" w:eastAsia="FangSong" w:hAnsi="FangSong" w:cs="FangSong"/>
          <w:spacing w:val="-14"/>
          <w:sz w:val="24"/>
          <w:szCs w:val="24"/>
        </w:rPr>
        <w:t>如果有的话</w:t>
      </w:r>
      <w:r>
        <w:rPr>
          <w:rFonts w:ascii="FangSong" w:eastAsia="FangSong" w:hAnsi="FangSong" w:cs="FangSong"/>
          <w:spacing w:val="-13"/>
          <w:sz w:val="24"/>
          <w:szCs w:val="24"/>
        </w:rPr>
        <w:t>），</w:t>
      </w:r>
      <w:r>
        <w:rPr>
          <w:rFonts w:ascii="FangSong" w:eastAsia="FangSong" w:hAnsi="FangSong" w:cs="FangSong"/>
          <w:spacing w:val="-14"/>
          <w:sz w:val="24"/>
          <w:szCs w:val="24"/>
        </w:rPr>
        <w:t>完全理</w:t>
      </w:r>
    </w:p>
    <w:p w:rsidR="00BB3FB4" w:rsidRDefault="009F5AD7">
      <w:pPr>
        <w:spacing w:before="184" w:line="216" w:lineRule="auto"/>
        <w:ind w:left="1112"/>
        <w:rPr>
          <w:rFonts w:ascii="FangSong" w:eastAsia="FangSong" w:hAnsi="FangSong" w:cs="FangSong"/>
          <w:sz w:val="24"/>
          <w:szCs w:val="24"/>
        </w:rPr>
      </w:pPr>
      <w:r>
        <w:rPr>
          <w:rFonts w:ascii="FangSong" w:eastAsia="FangSong" w:hAnsi="FangSong" w:cs="FangSong"/>
          <w:spacing w:val="-3"/>
          <w:sz w:val="24"/>
          <w:szCs w:val="24"/>
        </w:rPr>
        <w:t>解并同意放弃对这方面有不明、误解的权利。</w:t>
      </w:r>
    </w:p>
    <w:p w:rsidR="00BB3FB4" w:rsidRDefault="009F5AD7">
      <w:pPr>
        <w:spacing w:before="188" w:line="215" w:lineRule="auto"/>
        <w:ind w:left="570"/>
        <w:rPr>
          <w:rFonts w:ascii="FangSong" w:eastAsia="FangSong" w:hAnsi="FangSong" w:cs="FangSong"/>
          <w:sz w:val="24"/>
          <w:szCs w:val="24"/>
        </w:rPr>
      </w:pPr>
      <w:r>
        <w:rPr>
          <w:rFonts w:ascii="FangSong" w:eastAsia="FangSong" w:hAnsi="FangSong" w:cs="FangSong"/>
          <w:spacing w:val="-2"/>
          <w:sz w:val="24"/>
          <w:szCs w:val="24"/>
        </w:rPr>
        <w:t>（</w:t>
      </w:r>
      <w:r>
        <w:rPr>
          <w:rFonts w:ascii="Times New Roman" w:eastAsia="Times New Roman" w:hAnsi="Times New Roman" w:cs="Times New Roman"/>
          <w:spacing w:val="-2"/>
          <w:sz w:val="24"/>
          <w:szCs w:val="24"/>
        </w:rPr>
        <w:t>4</w:t>
      </w:r>
      <w:r>
        <w:rPr>
          <w:rFonts w:ascii="FangSong" w:eastAsia="FangSong" w:hAnsi="FangSong" w:cs="FangSong"/>
          <w:spacing w:val="-2"/>
          <w:sz w:val="24"/>
          <w:szCs w:val="24"/>
        </w:rPr>
        <w:t>）按照招标文件的规定，在中标后向贵方一次性支付招标代理费。</w:t>
      </w:r>
    </w:p>
    <w:p w:rsidR="00BB3FB4" w:rsidRDefault="009F5AD7">
      <w:pPr>
        <w:spacing w:before="185" w:line="468" w:lineRule="exact"/>
        <w:ind w:left="570"/>
        <w:rPr>
          <w:rFonts w:ascii="FangSong" w:eastAsia="FangSong" w:hAnsi="FangSong" w:cs="FangSong"/>
          <w:sz w:val="24"/>
          <w:szCs w:val="24"/>
        </w:rPr>
      </w:pPr>
      <w:r>
        <w:rPr>
          <w:rFonts w:ascii="FangSong" w:eastAsia="FangSong" w:hAnsi="FangSong" w:cs="FangSong"/>
          <w:spacing w:val="-12"/>
          <w:position w:val="17"/>
          <w:sz w:val="24"/>
          <w:szCs w:val="24"/>
        </w:rPr>
        <w:t>（</w:t>
      </w:r>
      <w:r>
        <w:rPr>
          <w:rFonts w:ascii="Times New Roman" w:eastAsia="Times New Roman" w:hAnsi="Times New Roman" w:cs="Times New Roman"/>
          <w:spacing w:val="-12"/>
          <w:position w:val="17"/>
          <w:sz w:val="24"/>
          <w:szCs w:val="24"/>
        </w:rPr>
        <w:t>5</w:t>
      </w:r>
      <w:r>
        <w:rPr>
          <w:rFonts w:ascii="FangSong" w:eastAsia="FangSong" w:hAnsi="FangSong" w:cs="FangSong"/>
          <w:spacing w:val="-12"/>
          <w:position w:val="17"/>
          <w:sz w:val="24"/>
          <w:szCs w:val="24"/>
        </w:rPr>
        <w:t>）按照贵方可能的要求，</w:t>
      </w:r>
      <w:r>
        <w:rPr>
          <w:rFonts w:ascii="FangSong" w:eastAsia="FangSong" w:hAnsi="FangSong" w:cs="FangSong"/>
          <w:spacing w:val="56"/>
          <w:position w:val="17"/>
          <w:sz w:val="24"/>
          <w:szCs w:val="24"/>
        </w:rPr>
        <w:t xml:space="preserve"> </w:t>
      </w:r>
      <w:r>
        <w:rPr>
          <w:rFonts w:ascii="FangSong" w:eastAsia="FangSong" w:hAnsi="FangSong" w:cs="FangSong"/>
          <w:spacing w:val="-12"/>
          <w:position w:val="17"/>
          <w:sz w:val="24"/>
          <w:szCs w:val="24"/>
        </w:rPr>
        <w:t>提供与投标有关的一切数</w:t>
      </w:r>
      <w:r>
        <w:rPr>
          <w:rFonts w:ascii="FangSong" w:eastAsia="FangSong" w:hAnsi="FangSong" w:cs="FangSong"/>
          <w:spacing w:val="-13"/>
          <w:position w:val="17"/>
          <w:sz w:val="24"/>
          <w:szCs w:val="24"/>
        </w:rPr>
        <w:t>据或资料，</w:t>
      </w:r>
      <w:r>
        <w:rPr>
          <w:rFonts w:ascii="FangSong" w:eastAsia="FangSong" w:hAnsi="FangSong" w:cs="FangSong"/>
          <w:spacing w:val="62"/>
          <w:position w:val="17"/>
          <w:sz w:val="24"/>
          <w:szCs w:val="24"/>
        </w:rPr>
        <w:t xml:space="preserve"> </w:t>
      </w:r>
      <w:r>
        <w:rPr>
          <w:rFonts w:ascii="FangSong" w:eastAsia="FangSong" w:hAnsi="FangSong" w:cs="FangSong"/>
          <w:spacing w:val="-13"/>
          <w:position w:val="17"/>
          <w:sz w:val="24"/>
          <w:szCs w:val="24"/>
        </w:rPr>
        <w:t>我们完全</w:t>
      </w:r>
    </w:p>
    <w:p w:rsidR="00BB3FB4" w:rsidRDefault="009F5AD7">
      <w:pPr>
        <w:spacing w:before="2" w:line="215" w:lineRule="auto"/>
        <w:ind w:left="1112"/>
        <w:rPr>
          <w:rFonts w:ascii="FangSong" w:eastAsia="FangSong" w:hAnsi="FangSong" w:cs="FangSong"/>
          <w:sz w:val="24"/>
          <w:szCs w:val="24"/>
        </w:rPr>
      </w:pPr>
      <w:r>
        <w:rPr>
          <w:rFonts w:ascii="FangSong" w:eastAsia="FangSong" w:hAnsi="FangSong" w:cs="FangSong"/>
          <w:spacing w:val="-4"/>
          <w:sz w:val="24"/>
          <w:szCs w:val="24"/>
        </w:rPr>
        <w:t>理解最低投标报价不作为中标的唯一条件， 且尊重评标结论和定标结</w:t>
      </w:r>
    </w:p>
    <w:p w:rsidR="00BB3FB4" w:rsidRDefault="009F5AD7">
      <w:pPr>
        <w:spacing w:before="185" w:line="218" w:lineRule="auto"/>
        <w:ind w:left="1112"/>
        <w:rPr>
          <w:rFonts w:ascii="FangSong" w:eastAsia="FangSong" w:hAnsi="FangSong" w:cs="FangSong"/>
          <w:sz w:val="24"/>
          <w:szCs w:val="24"/>
        </w:rPr>
      </w:pPr>
      <w:r>
        <w:rPr>
          <w:rFonts w:ascii="FangSong" w:eastAsia="FangSong" w:hAnsi="FangSong" w:cs="FangSong"/>
          <w:spacing w:val="-13"/>
          <w:sz w:val="24"/>
          <w:szCs w:val="24"/>
        </w:rPr>
        <w:t>果。</w:t>
      </w:r>
    </w:p>
    <w:p w:rsidR="00BB3FB4" w:rsidRDefault="009F5AD7">
      <w:pPr>
        <w:spacing w:before="184" w:line="216" w:lineRule="auto"/>
        <w:jc w:val="right"/>
        <w:rPr>
          <w:rFonts w:ascii="FangSong" w:eastAsia="FangSong" w:hAnsi="FangSong" w:cs="FangSong"/>
          <w:sz w:val="24"/>
          <w:szCs w:val="24"/>
        </w:rPr>
      </w:pPr>
      <w:r>
        <w:rPr>
          <w:rFonts w:ascii="FangSong" w:eastAsia="FangSong" w:hAnsi="FangSong" w:cs="FangSong"/>
          <w:spacing w:val="1"/>
          <w:sz w:val="24"/>
          <w:szCs w:val="24"/>
        </w:rPr>
        <w:t>（</w:t>
      </w:r>
      <w:r>
        <w:rPr>
          <w:rFonts w:ascii="Times New Roman" w:eastAsia="Times New Roman" w:hAnsi="Times New Roman" w:cs="Times New Roman"/>
          <w:spacing w:val="1"/>
          <w:sz w:val="24"/>
          <w:szCs w:val="24"/>
        </w:rPr>
        <w:t>6</w:t>
      </w:r>
      <w:r>
        <w:rPr>
          <w:rFonts w:ascii="FangSong" w:eastAsia="FangSong" w:hAnsi="FangSong" w:cs="FangSong"/>
          <w:spacing w:val="1"/>
          <w:sz w:val="24"/>
          <w:szCs w:val="24"/>
        </w:rPr>
        <w:t>）完全理解并无条件承担中标后不依法与采购人签订合同的法律后果。</w:t>
      </w:r>
    </w:p>
    <w:p w:rsidR="00BB3FB4" w:rsidRDefault="00BB3FB4">
      <w:pPr>
        <w:pStyle w:val="a3"/>
        <w:spacing w:line="259" w:lineRule="auto"/>
      </w:pPr>
    </w:p>
    <w:p w:rsidR="00BB3FB4" w:rsidRDefault="00BB3FB4">
      <w:pPr>
        <w:pStyle w:val="a3"/>
        <w:spacing w:line="260" w:lineRule="auto"/>
      </w:pPr>
    </w:p>
    <w:p w:rsidR="00BB3FB4" w:rsidRDefault="009F5AD7">
      <w:pPr>
        <w:spacing w:before="79" w:line="358" w:lineRule="auto"/>
        <w:ind w:left="749"/>
        <w:rPr>
          <w:rFonts w:ascii="FangSong" w:eastAsia="FangSong" w:hAnsi="FangSong" w:cs="FangSong"/>
          <w:sz w:val="24"/>
          <w:szCs w:val="24"/>
        </w:rPr>
      </w:pPr>
      <w:r>
        <w:rPr>
          <w:rFonts w:ascii="FangSong" w:eastAsia="FangSong" w:hAnsi="FangSong" w:cs="FangSong"/>
          <w:spacing w:val="-17"/>
          <w:sz w:val="24"/>
          <w:szCs w:val="24"/>
        </w:rPr>
        <w:t>投标人全称（公章</w:t>
      </w:r>
      <w:r>
        <w:rPr>
          <w:rFonts w:ascii="FangSong" w:eastAsia="FangSong" w:hAnsi="FangSong" w:cs="FangSong"/>
          <w:spacing w:val="-1"/>
          <w:sz w:val="24"/>
          <w:szCs w:val="24"/>
        </w:rPr>
        <w:t>）：</w:t>
      </w:r>
      <w:r>
        <w:rPr>
          <w:rFonts w:ascii="FangSong" w:eastAsia="FangSong" w:hAnsi="FangSong" w:cs="FangSong"/>
          <w:sz w:val="24"/>
          <w:szCs w:val="24"/>
          <w:u w:val="single"/>
        </w:rPr>
        <w:t xml:space="preserve">                                           </w:t>
      </w:r>
    </w:p>
    <w:p w:rsidR="00BB3FB4" w:rsidRDefault="009F5AD7">
      <w:pPr>
        <w:spacing w:line="227" w:lineRule="auto"/>
        <w:ind w:left="751"/>
        <w:rPr>
          <w:rFonts w:ascii="FangSong" w:eastAsia="FangSong" w:hAnsi="FangSong" w:cs="FangSong"/>
          <w:sz w:val="24"/>
          <w:szCs w:val="24"/>
        </w:rPr>
      </w:pPr>
      <w:r>
        <w:rPr>
          <w:rFonts w:ascii="FangSong" w:eastAsia="FangSong" w:hAnsi="FangSong" w:cs="FangSong"/>
          <w:spacing w:val="-43"/>
          <w:sz w:val="24"/>
          <w:szCs w:val="24"/>
        </w:rPr>
        <w:t>地址：</w:t>
      </w:r>
      <w:r>
        <w:rPr>
          <w:rFonts w:ascii="FangSong" w:eastAsia="FangSong" w:hAnsi="FangSong" w:cs="FangSong"/>
          <w:spacing w:val="-11"/>
          <w:sz w:val="24"/>
          <w:szCs w:val="24"/>
        </w:rPr>
        <w:t xml:space="preserve"> </w:t>
      </w:r>
      <w:r>
        <w:rPr>
          <w:rFonts w:ascii="FangSong" w:eastAsia="FangSong" w:hAnsi="FangSong" w:cs="FangSong"/>
          <w:sz w:val="24"/>
          <w:szCs w:val="24"/>
          <w:u w:val="single"/>
        </w:rPr>
        <w:t xml:space="preserve">                                           </w:t>
      </w:r>
    </w:p>
    <w:p w:rsidR="00BB3FB4" w:rsidRDefault="009F5AD7">
      <w:pPr>
        <w:spacing w:before="172" w:line="360" w:lineRule="auto"/>
        <w:ind w:left="750"/>
        <w:rPr>
          <w:rFonts w:ascii="FangSong" w:eastAsia="FangSong" w:hAnsi="FangSong" w:cs="FangSong"/>
          <w:sz w:val="24"/>
          <w:szCs w:val="24"/>
        </w:rPr>
      </w:pPr>
      <w:r>
        <w:rPr>
          <w:rFonts w:ascii="FangSong" w:eastAsia="FangSong" w:hAnsi="FangSong" w:cs="FangSong"/>
          <w:spacing w:val="-31"/>
          <w:sz w:val="24"/>
          <w:szCs w:val="24"/>
        </w:rPr>
        <w:t>开户银行：</w:t>
      </w:r>
      <w:r>
        <w:rPr>
          <w:rFonts w:ascii="FangSong" w:eastAsia="FangSong" w:hAnsi="FangSong" w:cs="FangSong"/>
          <w:spacing w:val="16"/>
          <w:sz w:val="24"/>
          <w:szCs w:val="24"/>
        </w:rPr>
        <w:t xml:space="preserve"> </w:t>
      </w:r>
      <w:r>
        <w:rPr>
          <w:rFonts w:ascii="FangSong" w:eastAsia="FangSong" w:hAnsi="FangSong" w:cs="FangSong"/>
          <w:sz w:val="24"/>
          <w:szCs w:val="24"/>
          <w:u w:val="single"/>
        </w:rPr>
        <w:t xml:space="preserve">                                           </w:t>
      </w:r>
    </w:p>
    <w:p w:rsidR="00BB3FB4" w:rsidRDefault="009F5AD7">
      <w:pPr>
        <w:spacing w:before="1" w:line="219" w:lineRule="auto"/>
        <w:ind w:left="760"/>
        <w:rPr>
          <w:rFonts w:ascii="FangSong" w:eastAsia="FangSong" w:hAnsi="FangSong" w:cs="FangSong"/>
          <w:sz w:val="24"/>
          <w:szCs w:val="24"/>
        </w:rPr>
      </w:pPr>
      <w:r>
        <w:rPr>
          <w:rFonts w:ascii="FangSong" w:eastAsia="FangSong" w:hAnsi="FangSong" w:cs="FangSong"/>
          <w:spacing w:val="-37"/>
          <w:sz w:val="24"/>
          <w:szCs w:val="24"/>
        </w:rPr>
        <w:t xml:space="preserve">帐号： </w:t>
      </w:r>
      <w:r>
        <w:rPr>
          <w:rFonts w:ascii="FangSong" w:eastAsia="FangSong" w:hAnsi="FangSong" w:cs="FangSong"/>
          <w:sz w:val="24"/>
          <w:szCs w:val="24"/>
          <w:u w:val="single"/>
        </w:rPr>
        <w:t xml:space="preserve">                                           </w:t>
      </w:r>
    </w:p>
    <w:p w:rsidR="00BB3FB4" w:rsidRDefault="009F5AD7">
      <w:pPr>
        <w:spacing w:before="181" w:line="360" w:lineRule="auto"/>
        <w:ind w:left="776"/>
        <w:rPr>
          <w:rFonts w:ascii="FangSong" w:eastAsia="FangSong" w:hAnsi="FangSong" w:cs="FangSong"/>
          <w:sz w:val="24"/>
          <w:szCs w:val="24"/>
        </w:rPr>
      </w:pPr>
      <w:r>
        <w:rPr>
          <w:rFonts w:ascii="FangSong" w:eastAsia="FangSong" w:hAnsi="FangSong" w:cs="FangSong"/>
          <w:spacing w:val="-41"/>
          <w:sz w:val="24"/>
          <w:szCs w:val="24"/>
        </w:rPr>
        <w:t xml:space="preserve">电话： </w:t>
      </w:r>
      <w:r>
        <w:rPr>
          <w:rFonts w:ascii="FangSong" w:eastAsia="FangSong" w:hAnsi="FangSong" w:cs="FangSong"/>
          <w:sz w:val="24"/>
          <w:szCs w:val="24"/>
          <w:u w:val="single"/>
        </w:rPr>
        <w:t xml:space="preserve">                                           </w:t>
      </w:r>
    </w:p>
    <w:p w:rsidR="00BB3FB4" w:rsidRDefault="009F5AD7">
      <w:pPr>
        <w:spacing w:line="218" w:lineRule="auto"/>
        <w:ind w:left="757"/>
        <w:rPr>
          <w:rFonts w:ascii="FangSong" w:eastAsia="FangSong" w:hAnsi="FangSong" w:cs="FangSong"/>
          <w:sz w:val="24"/>
          <w:szCs w:val="24"/>
        </w:rPr>
      </w:pPr>
      <w:r>
        <w:rPr>
          <w:rFonts w:ascii="FangSong" w:eastAsia="FangSong" w:hAnsi="FangSong" w:cs="FangSong"/>
          <w:spacing w:val="-2"/>
          <w:sz w:val="24"/>
          <w:szCs w:val="24"/>
        </w:rPr>
        <w:t>法定代表人或授权代表（</w:t>
      </w:r>
      <w:r>
        <w:rPr>
          <w:rFonts w:ascii="FangSong" w:eastAsia="FangSong" w:hAnsi="FangSong" w:cs="FangSong"/>
          <w:spacing w:val="-2"/>
          <w:sz w:val="24"/>
          <w:szCs w:val="24"/>
          <w14:textOutline w14:w="4356" w14:cap="flat" w14:cmpd="sng" w14:algn="ctr">
            <w14:solidFill>
              <w14:srgbClr w14:val="000000"/>
            </w14:solidFill>
            <w14:prstDash w14:val="solid"/>
            <w14:miter w14:lim="10"/>
          </w14:textOutline>
        </w:rPr>
        <w:t>签字</w:t>
      </w:r>
      <w:r>
        <w:rPr>
          <w:rFonts w:ascii="FangSong" w:eastAsia="FangSong" w:hAnsi="FangSong" w:cs="FangSong"/>
          <w:spacing w:val="-67"/>
          <w:w w:val="98"/>
          <w:sz w:val="24"/>
          <w:szCs w:val="24"/>
        </w:rPr>
        <w:t>）：</w:t>
      </w:r>
      <w:r>
        <w:rPr>
          <w:rFonts w:ascii="FangSong" w:eastAsia="FangSong" w:hAnsi="FangSong" w:cs="FangSong"/>
          <w:spacing w:val="-92"/>
          <w:sz w:val="24"/>
          <w:szCs w:val="24"/>
        </w:rPr>
        <w:t xml:space="preserve"> </w:t>
      </w:r>
      <w:r>
        <w:rPr>
          <w:rFonts w:ascii="FangSong" w:eastAsia="FangSong" w:hAnsi="FangSong" w:cs="FangSong"/>
          <w:sz w:val="24"/>
          <w:szCs w:val="24"/>
          <w:u w:val="single"/>
        </w:rPr>
        <w:t xml:space="preserve">              </w:t>
      </w:r>
    </w:p>
    <w:p w:rsidR="00BB3FB4" w:rsidRDefault="009F5AD7">
      <w:pPr>
        <w:tabs>
          <w:tab w:val="left" w:pos="6402"/>
        </w:tabs>
        <w:spacing w:before="182" w:line="218" w:lineRule="auto"/>
        <w:ind w:left="5800"/>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101"/>
          <w:sz w:val="24"/>
          <w:szCs w:val="24"/>
        </w:rPr>
        <w:t xml:space="preserve"> </w:t>
      </w:r>
      <w:r>
        <w:rPr>
          <w:rFonts w:ascii="FangSong" w:eastAsia="FangSong" w:hAnsi="FangSong" w:cs="FangSong"/>
          <w:spacing w:val="-16"/>
          <w:sz w:val="24"/>
          <w:szCs w:val="24"/>
        </w:rPr>
        <w:t>年</w:t>
      </w:r>
      <w:r>
        <w:rPr>
          <w:rFonts w:ascii="FangSong" w:eastAsia="FangSong" w:hAnsi="FangSong" w:cs="FangSong"/>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16"/>
          <w:sz w:val="24"/>
          <w:szCs w:val="24"/>
        </w:rPr>
        <w:t>月</w:t>
      </w:r>
      <w:r>
        <w:rPr>
          <w:rFonts w:ascii="FangSong" w:eastAsia="FangSong" w:hAnsi="FangSong" w:cs="FangSong"/>
          <w:sz w:val="24"/>
          <w:szCs w:val="24"/>
          <w:u w:val="single"/>
        </w:rPr>
        <w:t xml:space="preserve">     </w:t>
      </w:r>
      <w:r>
        <w:rPr>
          <w:rFonts w:ascii="FangSong" w:eastAsia="FangSong" w:hAnsi="FangSong" w:cs="FangSong"/>
          <w:spacing w:val="-54"/>
          <w:sz w:val="24"/>
          <w:szCs w:val="24"/>
        </w:rPr>
        <w:t xml:space="preserve"> </w:t>
      </w:r>
      <w:r>
        <w:rPr>
          <w:rFonts w:ascii="FangSong" w:eastAsia="FangSong" w:hAnsi="FangSong" w:cs="FangSong"/>
          <w:spacing w:val="-16"/>
          <w:sz w:val="24"/>
          <w:szCs w:val="24"/>
        </w:rPr>
        <w:t>日</w:t>
      </w:r>
    </w:p>
    <w:p w:rsidR="00BB3FB4" w:rsidRDefault="00BB3FB4">
      <w:pPr>
        <w:spacing w:line="218" w:lineRule="auto"/>
        <w:rPr>
          <w:rFonts w:ascii="FangSong" w:eastAsia="FangSong" w:hAnsi="FangSong" w:cs="FangSong"/>
          <w:sz w:val="24"/>
          <w:szCs w:val="24"/>
        </w:rPr>
        <w:sectPr w:rsidR="00BB3FB4">
          <w:footerReference w:type="default" r:id="rId85"/>
          <w:pgSz w:w="11907" w:h="16839"/>
          <w:pgMar w:top="1431" w:right="1714" w:bottom="1168" w:left="1785" w:header="0" w:footer="992" w:gutter="0"/>
          <w:cols w:space="720"/>
        </w:sectPr>
      </w:pPr>
    </w:p>
    <w:p w:rsidR="00BB3FB4" w:rsidRDefault="009F5AD7">
      <w:pPr>
        <w:spacing w:before="171" w:line="218" w:lineRule="auto"/>
        <w:ind w:left="2694"/>
        <w:rPr>
          <w:rFonts w:ascii="FangSong" w:eastAsia="FangSong" w:hAnsi="FangSong" w:cs="FangSong"/>
          <w:sz w:val="30"/>
          <w:szCs w:val="30"/>
        </w:rPr>
      </w:pP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lastRenderedPageBreak/>
        <w:t>第二部分</w:t>
      </w:r>
      <w:r>
        <w:rPr>
          <w:rFonts w:ascii="FangSong" w:eastAsia="FangSong" w:hAnsi="FangSong" w:cs="FangSong"/>
          <w:spacing w:val="-2"/>
          <w:sz w:val="30"/>
          <w:szCs w:val="30"/>
        </w:rPr>
        <w:t xml:space="preserve">  </w:t>
      </w: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t>开标一览表</w:t>
      </w:r>
    </w:p>
    <w:p w:rsidR="00BB3FB4" w:rsidRDefault="00BB3FB4">
      <w:pPr>
        <w:pStyle w:val="a3"/>
        <w:spacing w:line="268" w:lineRule="auto"/>
      </w:pPr>
    </w:p>
    <w:p w:rsidR="00BB3FB4" w:rsidRDefault="00BB3FB4">
      <w:pPr>
        <w:pStyle w:val="a3"/>
        <w:spacing w:line="268" w:lineRule="auto"/>
      </w:pPr>
    </w:p>
    <w:p w:rsidR="00BB3FB4" w:rsidRDefault="00BB3FB4">
      <w:pPr>
        <w:pStyle w:val="a3"/>
        <w:spacing w:line="268" w:lineRule="auto"/>
      </w:pPr>
    </w:p>
    <w:p w:rsidR="00BB3FB4" w:rsidRDefault="00BB3FB4">
      <w:pPr>
        <w:pStyle w:val="a3"/>
        <w:spacing w:line="269" w:lineRule="auto"/>
      </w:pPr>
    </w:p>
    <w:p w:rsidR="00BB3FB4" w:rsidRDefault="009F5AD7">
      <w:pPr>
        <w:spacing w:before="78" w:line="217" w:lineRule="auto"/>
        <w:ind w:left="571"/>
        <w:rPr>
          <w:rFonts w:ascii="FangSong" w:eastAsia="FangSong" w:hAnsi="FangSong" w:cs="FangSong"/>
          <w:sz w:val="24"/>
          <w:szCs w:val="24"/>
        </w:rPr>
      </w:pPr>
      <w:r>
        <w:rPr>
          <w:rFonts w:ascii="FangSong" w:eastAsia="FangSong" w:hAnsi="FangSong" w:cs="FangSong"/>
          <w:spacing w:val="-18"/>
          <w:sz w:val="24"/>
          <w:szCs w:val="24"/>
        </w:rPr>
        <w:t>项目名称：</w:t>
      </w:r>
      <w:r>
        <w:rPr>
          <w:rFonts w:ascii="FangSong" w:eastAsia="FangSong" w:hAnsi="FangSong" w:cs="FangSong"/>
          <w:spacing w:val="1"/>
          <w:sz w:val="24"/>
          <w:szCs w:val="24"/>
        </w:rPr>
        <w:t xml:space="preserve">                                </w:t>
      </w:r>
      <w:r>
        <w:rPr>
          <w:rFonts w:ascii="FangSong" w:eastAsia="FangSong" w:hAnsi="FangSong" w:cs="FangSong"/>
          <w:spacing w:val="-18"/>
          <w:sz w:val="24"/>
          <w:szCs w:val="24"/>
        </w:rPr>
        <w:t>采购项目编号：</w:t>
      </w:r>
    </w:p>
    <w:p w:rsidR="00BB3FB4" w:rsidRDefault="009F5AD7">
      <w:pPr>
        <w:spacing w:before="186" w:line="218" w:lineRule="auto"/>
        <w:ind w:left="569"/>
        <w:rPr>
          <w:rFonts w:ascii="FangSong" w:eastAsia="FangSong" w:hAnsi="FangSong" w:cs="FangSong"/>
          <w:sz w:val="24"/>
          <w:szCs w:val="24"/>
        </w:rPr>
      </w:pPr>
      <w:r>
        <w:rPr>
          <w:rFonts w:ascii="FangSong" w:eastAsia="FangSong" w:hAnsi="FangSong" w:cs="FangSong"/>
          <w:spacing w:val="-17"/>
          <w:sz w:val="24"/>
          <w:szCs w:val="24"/>
        </w:rPr>
        <w:t>标</w:t>
      </w:r>
      <w:r>
        <w:rPr>
          <w:rFonts w:ascii="FangSong" w:eastAsia="FangSong" w:hAnsi="FangSong" w:cs="FangSong"/>
          <w:spacing w:val="4"/>
          <w:sz w:val="24"/>
          <w:szCs w:val="24"/>
        </w:rPr>
        <w:t xml:space="preserve">    </w:t>
      </w:r>
      <w:r>
        <w:rPr>
          <w:rFonts w:ascii="FangSong" w:eastAsia="FangSong" w:hAnsi="FangSong" w:cs="FangSong"/>
          <w:spacing w:val="-17"/>
          <w:sz w:val="24"/>
          <w:szCs w:val="24"/>
        </w:rPr>
        <w:t>段：</w:t>
      </w:r>
    </w:p>
    <w:p w:rsidR="00BB3FB4" w:rsidRDefault="00BB3FB4">
      <w:pPr>
        <w:spacing w:line="69" w:lineRule="exact"/>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4"/>
        <w:gridCol w:w="1777"/>
        <w:gridCol w:w="1562"/>
        <w:gridCol w:w="1213"/>
        <w:gridCol w:w="852"/>
        <w:gridCol w:w="854"/>
      </w:tblGrid>
      <w:tr w:rsidR="00BB3FB4">
        <w:trPr>
          <w:trHeight w:val="1411"/>
        </w:trPr>
        <w:tc>
          <w:tcPr>
            <w:tcW w:w="2044" w:type="dxa"/>
          </w:tcPr>
          <w:p w:rsidR="00BB3FB4" w:rsidRDefault="009F5AD7">
            <w:pPr>
              <w:pStyle w:val="TableText"/>
              <w:spacing w:before="120" w:line="218" w:lineRule="auto"/>
              <w:ind w:left="73"/>
              <w:rPr>
                <w:sz w:val="24"/>
                <w:szCs w:val="24"/>
              </w:rPr>
            </w:pPr>
            <w:r>
              <w:rPr>
                <w:spacing w:val="-2"/>
                <w:sz w:val="24"/>
                <w:szCs w:val="24"/>
              </w:rPr>
              <w:t>试剂耗材投标报价</w:t>
            </w:r>
          </w:p>
          <w:p w:rsidR="00BB3FB4" w:rsidRDefault="009F5AD7" w:rsidP="00AE1EFE">
            <w:pPr>
              <w:pStyle w:val="TableText"/>
              <w:spacing w:before="184" w:line="468" w:lineRule="exact"/>
              <w:ind w:left="135"/>
              <w:rPr>
                <w:sz w:val="24"/>
                <w:szCs w:val="24"/>
              </w:rPr>
            </w:pPr>
            <w:r>
              <w:rPr>
                <w:rFonts w:ascii="宋体" w:eastAsia="宋体" w:hAnsi="宋体" w:cs="宋体" w:hint="eastAsia"/>
                <w:spacing w:val="-11"/>
                <w:position w:val="17"/>
                <w:sz w:val="24"/>
                <w:szCs w:val="24"/>
              </w:rPr>
              <w:t>（</w:t>
            </w:r>
            <w:r w:rsidR="002105D0">
              <w:rPr>
                <w:rFonts w:asciiTheme="minorEastAsia" w:eastAsiaTheme="minorEastAsia" w:hAnsiTheme="minorEastAsia" w:hint="eastAsia"/>
                <w:spacing w:val="-22"/>
                <w:position w:val="17"/>
                <w:sz w:val="24"/>
                <w:szCs w:val="24"/>
                <w:lang w:eastAsia="zh-CN"/>
              </w:rPr>
              <w:t>单</w:t>
            </w:r>
            <w:r w:rsidR="00AE1EFE">
              <w:rPr>
                <w:rFonts w:asciiTheme="minorEastAsia" w:eastAsiaTheme="minorEastAsia" w:hAnsiTheme="minorEastAsia" w:hint="eastAsia"/>
                <w:spacing w:val="-22"/>
                <w:position w:val="17"/>
                <w:sz w:val="24"/>
                <w:szCs w:val="24"/>
                <w:lang w:eastAsia="zh-CN"/>
              </w:rPr>
              <w:t>位：元）</w:t>
            </w:r>
          </w:p>
        </w:tc>
        <w:tc>
          <w:tcPr>
            <w:tcW w:w="1777" w:type="dxa"/>
          </w:tcPr>
          <w:p w:rsidR="00BB3FB4" w:rsidRDefault="00BB3FB4">
            <w:pPr>
              <w:spacing w:line="275" w:lineRule="auto"/>
            </w:pPr>
          </w:p>
          <w:p w:rsidR="00BB3FB4" w:rsidRDefault="009F5AD7">
            <w:pPr>
              <w:pStyle w:val="TableText"/>
              <w:spacing w:before="78" w:line="468" w:lineRule="exact"/>
              <w:ind w:left="59"/>
              <w:rPr>
                <w:sz w:val="24"/>
                <w:szCs w:val="24"/>
              </w:rPr>
            </w:pPr>
            <w:r>
              <w:rPr>
                <w:spacing w:val="-2"/>
                <w:position w:val="17"/>
                <w:sz w:val="24"/>
                <w:szCs w:val="24"/>
              </w:rPr>
              <w:t>设备租赁费用报</w:t>
            </w:r>
          </w:p>
          <w:p w:rsidR="00BB3FB4" w:rsidRDefault="009F5AD7">
            <w:pPr>
              <w:pStyle w:val="TableText"/>
              <w:spacing w:line="216" w:lineRule="auto"/>
              <w:ind w:left="61"/>
              <w:rPr>
                <w:sz w:val="24"/>
                <w:szCs w:val="24"/>
              </w:rPr>
            </w:pPr>
            <w:r>
              <w:rPr>
                <w:spacing w:val="-4"/>
                <w:sz w:val="24"/>
                <w:szCs w:val="24"/>
              </w:rPr>
              <w:t>价（单位：元）</w:t>
            </w:r>
          </w:p>
        </w:tc>
        <w:tc>
          <w:tcPr>
            <w:tcW w:w="1562" w:type="dxa"/>
          </w:tcPr>
          <w:p w:rsidR="00BB3FB4" w:rsidRDefault="00BB3FB4">
            <w:pPr>
              <w:spacing w:line="253" w:lineRule="auto"/>
            </w:pPr>
          </w:p>
          <w:p w:rsidR="00BB3FB4" w:rsidRDefault="00BB3FB4">
            <w:pPr>
              <w:spacing w:line="253" w:lineRule="auto"/>
            </w:pPr>
          </w:p>
          <w:p w:rsidR="00BB3FB4" w:rsidRDefault="009F5AD7">
            <w:pPr>
              <w:pStyle w:val="TableText"/>
              <w:spacing w:before="78" w:line="219" w:lineRule="auto"/>
              <w:ind w:left="439"/>
              <w:rPr>
                <w:sz w:val="24"/>
                <w:szCs w:val="24"/>
              </w:rPr>
            </w:pPr>
            <w:r>
              <w:rPr>
                <w:spacing w:val="-5"/>
                <w:sz w:val="24"/>
                <w:szCs w:val="24"/>
              </w:rPr>
              <w:t>交货期</w:t>
            </w:r>
          </w:p>
        </w:tc>
        <w:tc>
          <w:tcPr>
            <w:tcW w:w="1213" w:type="dxa"/>
          </w:tcPr>
          <w:p w:rsidR="00BB3FB4" w:rsidRDefault="00BB3FB4">
            <w:pPr>
              <w:spacing w:line="253" w:lineRule="auto"/>
            </w:pPr>
          </w:p>
          <w:p w:rsidR="00BB3FB4" w:rsidRDefault="00BB3FB4">
            <w:pPr>
              <w:spacing w:line="253" w:lineRule="auto"/>
            </w:pPr>
          </w:p>
          <w:p w:rsidR="00BB3FB4" w:rsidRDefault="009F5AD7">
            <w:pPr>
              <w:pStyle w:val="TableText"/>
              <w:spacing w:before="78" w:line="220" w:lineRule="auto"/>
              <w:ind w:left="147"/>
              <w:rPr>
                <w:sz w:val="24"/>
                <w:szCs w:val="24"/>
              </w:rPr>
            </w:pPr>
            <w:r>
              <w:rPr>
                <w:spacing w:val="-5"/>
                <w:sz w:val="24"/>
                <w:szCs w:val="24"/>
              </w:rPr>
              <w:t>交货地点</w:t>
            </w:r>
          </w:p>
        </w:tc>
        <w:tc>
          <w:tcPr>
            <w:tcW w:w="852" w:type="dxa"/>
          </w:tcPr>
          <w:p w:rsidR="00BB3FB4" w:rsidRDefault="00BB3FB4">
            <w:pPr>
              <w:spacing w:line="253" w:lineRule="auto"/>
            </w:pPr>
          </w:p>
          <w:p w:rsidR="00BB3FB4" w:rsidRDefault="00BB3FB4">
            <w:pPr>
              <w:spacing w:line="254" w:lineRule="auto"/>
            </w:pPr>
          </w:p>
          <w:p w:rsidR="00BB3FB4" w:rsidRDefault="009F5AD7">
            <w:pPr>
              <w:pStyle w:val="TableText"/>
              <w:spacing w:before="78" w:line="218" w:lineRule="auto"/>
              <w:ind w:left="213"/>
              <w:rPr>
                <w:sz w:val="24"/>
                <w:szCs w:val="24"/>
              </w:rPr>
            </w:pPr>
            <w:r>
              <w:rPr>
                <w:spacing w:val="-7"/>
                <w:sz w:val="24"/>
                <w:szCs w:val="24"/>
              </w:rPr>
              <w:t>总计</w:t>
            </w:r>
          </w:p>
        </w:tc>
        <w:tc>
          <w:tcPr>
            <w:tcW w:w="854" w:type="dxa"/>
          </w:tcPr>
          <w:p w:rsidR="00BB3FB4" w:rsidRDefault="00BB3FB4">
            <w:pPr>
              <w:spacing w:line="253" w:lineRule="auto"/>
            </w:pPr>
          </w:p>
          <w:p w:rsidR="00BB3FB4" w:rsidRDefault="00BB3FB4">
            <w:pPr>
              <w:spacing w:line="254" w:lineRule="auto"/>
            </w:pPr>
          </w:p>
          <w:p w:rsidR="00BB3FB4" w:rsidRDefault="009F5AD7">
            <w:pPr>
              <w:pStyle w:val="TableText"/>
              <w:spacing w:before="78" w:line="220" w:lineRule="auto"/>
              <w:ind w:left="203"/>
              <w:rPr>
                <w:sz w:val="24"/>
                <w:szCs w:val="24"/>
              </w:rPr>
            </w:pPr>
            <w:r>
              <w:rPr>
                <w:spacing w:val="-5"/>
                <w:sz w:val="24"/>
                <w:szCs w:val="24"/>
              </w:rPr>
              <w:t>备注</w:t>
            </w:r>
          </w:p>
        </w:tc>
      </w:tr>
      <w:tr w:rsidR="00BB3FB4">
        <w:trPr>
          <w:trHeight w:val="1648"/>
        </w:trPr>
        <w:tc>
          <w:tcPr>
            <w:tcW w:w="2044" w:type="dxa"/>
          </w:tcPr>
          <w:p w:rsidR="00BB3FB4" w:rsidRDefault="00BB3FB4">
            <w:pPr>
              <w:spacing w:line="390" w:lineRule="auto"/>
            </w:pPr>
          </w:p>
          <w:p w:rsidR="00BB3FB4" w:rsidRDefault="009F5AD7">
            <w:pPr>
              <w:pStyle w:val="TableText"/>
              <w:spacing w:before="78" w:line="468" w:lineRule="exact"/>
              <w:ind w:left="23"/>
              <w:rPr>
                <w:sz w:val="24"/>
                <w:szCs w:val="24"/>
              </w:rPr>
            </w:pPr>
            <w:r>
              <w:rPr>
                <w:spacing w:val="-17"/>
                <w:position w:val="17"/>
                <w:sz w:val="24"/>
                <w:szCs w:val="24"/>
              </w:rPr>
              <w:t>大写：</w:t>
            </w:r>
          </w:p>
          <w:p w:rsidR="00BB3FB4" w:rsidRDefault="009F5AD7">
            <w:pPr>
              <w:pStyle w:val="TableText"/>
              <w:spacing w:line="220" w:lineRule="auto"/>
              <w:ind w:left="20"/>
              <w:rPr>
                <w:sz w:val="24"/>
                <w:szCs w:val="24"/>
              </w:rPr>
            </w:pPr>
            <w:r>
              <w:rPr>
                <w:spacing w:val="-16"/>
                <w:sz w:val="24"/>
                <w:szCs w:val="24"/>
              </w:rPr>
              <w:t>小写：</w:t>
            </w:r>
          </w:p>
        </w:tc>
        <w:tc>
          <w:tcPr>
            <w:tcW w:w="1777" w:type="dxa"/>
          </w:tcPr>
          <w:p w:rsidR="00BB3FB4" w:rsidRDefault="00BB3FB4"/>
        </w:tc>
        <w:tc>
          <w:tcPr>
            <w:tcW w:w="1562" w:type="dxa"/>
          </w:tcPr>
          <w:p w:rsidR="00BB3FB4" w:rsidRDefault="00BB3FB4"/>
        </w:tc>
        <w:tc>
          <w:tcPr>
            <w:tcW w:w="1213" w:type="dxa"/>
          </w:tcPr>
          <w:p w:rsidR="00BB3FB4" w:rsidRDefault="00BB3FB4"/>
        </w:tc>
        <w:tc>
          <w:tcPr>
            <w:tcW w:w="852" w:type="dxa"/>
          </w:tcPr>
          <w:p w:rsidR="00BB3FB4" w:rsidRDefault="00BB3FB4"/>
        </w:tc>
        <w:tc>
          <w:tcPr>
            <w:tcW w:w="854" w:type="dxa"/>
          </w:tcPr>
          <w:p w:rsidR="00BB3FB4" w:rsidRDefault="00BB3FB4"/>
        </w:tc>
      </w:tr>
    </w:tbl>
    <w:p w:rsidR="00BB3FB4" w:rsidRDefault="00BB3FB4">
      <w:pPr>
        <w:pStyle w:val="a3"/>
        <w:spacing w:line="241"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9F5AD7">
      <w:pPr>
        <w:spacing w:before="78" w:line="360" w:lineRule="auto"/>
        <w:ind w:left="569"/>
        <w:rPr>
          <w:rFonts w:ascii="FangSong" w:eastAsia="FangSong" w:hAnsi="FangSong" w:cs="FangSong"/>
          <w:sz w:val="24"/>
          <w:szCs w:val="24"/>
        </w:rPr>
      </w:pPr>
      <w:r>
        <w:rPr>
          <w:rFonts w:ascii="FangSong" w:eastAsia="FangSong" w:hAnsi="FangSong" w:cs="FangSong"/>
          <w:spacing w:val="-19"/>
          <w:sz w:val="24"/>
          <w:szCs w:val="24"/>
        </w:rPr>
        <w:t>投标人（盖公章</w:t>
      </w:r>
      <w:r>
        <w:rPr>
          <w:rFonts w:ascii="FangSong" w:eastAsia="FangSong" w:hAnsi="FangSong" w:cs="FangSong"/>
          <w:spacing w:val="-2"/>
          <w:sz w:val="24"/>
          <w:szCs w:val="24"/>
        </w:rPr>
        <w:t>）：</w:t>
      </w:r>
      <w:r>
        <w:rPr>
          <w:rFonts w:ascii="FangSong" w:eastAsia="FangSong" w:hAnsi="FangSong" w:cs="FangSong"/>
          <w:sz w:val="24"/>
          <w:szCs w:val="24"/>
          <w:u w:val="single"/>
        </w:rPr>
        <w:t xml:space="preserve">                           </w:t>
      </w:r>
    </w:p>
    <w:p w:rsidR="00BB3FB4" w:rsidRDefault="009F5AD7">
      <w:pPr>
        <w:spacing w:line="212" w:lineRule="auto"/>
        <w:ind w:left="577"/>
        <w:rPr>
          <w:rFonts w:ascii="Times New Roman" w:eastAsia="Times New Roman" w:hAnsi="Times New Roman" w:cs="Times New Roman"/>
          <w:sz w:val="24"/>
          <w:szCs w:val="24"/>
        </w:rPr>
      </w:pPr>
      <w:r>
        <w:rPr>
          <w:rFonts w:ascii="FangSong" w:eastAsia="FangSong" w:hAnsi="FangSong" w:cs="FangSong"/>
          <w:spacing w:val="-1"/>
          <w:sz w:val="24"/>
          <w:szCs w:val="24"/>
        </w:rPr>
        <w:t>法定代表人或授权代表</w:t>
      </w:r>
      <w:r>
        <w:rPr>
          <w:rFonts w:ascii="Times New Roman" w:eastAsia="Times New Roman" w:hAnsi="Times New Roman" w:cs="Times New Roman"/>
          <w:spacing w:val="-1"/>
          <w:sz w:val="24"/>
          <w:szCs w:val="24"/>
        </w:rPr>
        <w:t>(</w:t>
      </w:r>
      <w:r>
        <w:rPr>
          <w:rFonts w:ascii="FangSong" w:eastAsia="FangSong" w:hAnsi="FangSong" w:cs="FangSong"/>
          <w:spacing w:val="-1"/>
          <w:sz w:val="24"/>
          <w:szCs w:val="24"/>
          <w14:textOutline w14:w="4356" w14:cap="flat" w14:cmpd="sng" w14:algn="ctr">
            <w14:solidFill>
              <w14:srgbClr w14:val="000000"/>
            </w14:solidFill>
            <w14:prstDash w14:val="solid"/>
            <w14:miter w14:lim="10"/>
          </w14:textOutline>
        </w:rPr>
        <w:t>签字</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pacing w:val="-2"/>
          <w:sz w:val="24"/>
          <w:szCs w:val="24"/>
          <w:u w:val="single"/>
        </w:rPr>
        <w:t xml:space="preserve">                      </w:t>
      </w:r>
    </w:p>
    <w:p w:rsidR="00BB3FB4" w:rsidRDefault="00BB3FB4">
      <w:pPr>
        <w:pStyle w:val="a3"/>
        <w:spacing w:line="261" w:lineRule="auto"/>
      </w:pPr>
    </w:p>
    <w:p w:rsidR="00BB3FB4" w:rsidRDefault="00BB3FB4">
      <w:pPr>
        <w:pStyle w:val="a3"/>
        <w:spacing w:line="261" w:lineRule="auto"/>
      </w:pPr>
    </w:p>
    <w:p w:rsidR="00BB3FB4" w:rsidRDefault="00BB3FB4">
      <w:pPr>
        <w:pStyle w:val="a3"/>
        <w:spacing w:line="261" w:lineRule="auto"/>
      </w:pPr>
    </w:p>
    <w:p w:rsidR="00BB3FB4" w:rsidRDefault="00BB3FB4">
      <w:pPr>
        <w:pStyle w:val="a3"/>
        <w:spacing w:line="261" w:lineRule="auto"/>
      </w:pPr>
    </w:p>
    <w:p w:rsidR="00BB3FB4" w:rsidRDefault="009F5AD7">
      <w:pPr>
        <w:spacing w:before="78" w:line="231" w:lineRule="auto"/>
        <w:ind w:left="576"/>
        <w:rPr>
          <w:rFonts w:ascii="FangSong" w:eastAsia="FangSong" w:hAnsi="FangSong" w:cs="FangSong"/>
          <w:sz w:val="24"/>
          <w:szCs w:val="24"/>
        </w:rPr>
      </w:pPr>
      <w:r>
        <w:rPr>
          <w:rFonts w:ascii="FangSong" w:eastAsia="FangSong" w:hAnsi="FangSong" w:cs="FangSong"/>
          <w:spacing w:val="-2"/>
          <w:sz w:val="24"/>
          <w:szCs w:val="24"/>
        </w:rPr>
        <w:t>注</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此表中，投标报价应和投标分项报价表的总价相一致。</w:t>
      </w:r>
    </w:p>
    <w:p w:rsidR="00BB3FB4" w:rsidRDefault="00BB3FB4">
      <w:pPr>
        <w:spacing w:line="231" w:lineRule="auto"/>
        <w:rPr>
          <w:rFonts w:ascii="FangSong" w:eastAsia="FangSong" w:hAnsi="FangSong" w:cs="FangSong"/>
          <w:sz w:val="24"/>
          <w:szCs w:val="24"/>
        </w:rPr>
        <w:sectPr w:rsidR="00BB3FB4">
          <w:footerReference w:type="default" r:id="rId86"/>
          <w:pgSz w:w="11907" w:h="16839"/>
          <w:pgMar w:top="1431" w:right="1785" w:bottom="1168" w:left="1785" w:header="0" w:footer="992" w:gutter="0"/>
          <w:cols w:space="720"/>
        </w:sectPr>
      </w:pPr>
    </w:p>
    <w:p w:rsidR="00BB3FB4" w:rsidRDefault="009F5AD7">
      <w:pPr>
        <w:spacing w:before="171" w:line="218" w:lineRule="auto"/>
        <w:ind w:left="3271"/>
        <w:rPr>
          <w:rFonts w:ascii="FangSong" w:eastAsia="FangSong" w:hAnsi="FangSong" w:cs="FangSong"/>
          <w:sz w:val="30"/>
          <w:szCs w:val="30"/>
        </w:rPr>
      </w:pP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lastRenderedPageBreak/>
        <w:t>投标分项报价表（试剂耗材）</w:t>
      </w:r>
    </w:p>
    <w:p w:rsidR="00BB3FB4" w:rsidRDefault="00BB3FB4">
      <w:pPr>
        <w:spacing w:before="19"/>
      </w:pPr>
    </w:p>
    <w:p w:rsidR="00BB3FB4" w:rsidRDefault="00BB3FB4">
      <w:pPr>
        <w:spacing w:before="18"/>
      </w:pPr>
    </w:p>
    <w:tbl>
      <w:tblPr>
        <w:tblStyle w:val="TableNormal"/>
        <w:tblW w:w="85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9"/>
        <w:gridCol w:w="1428"/>
        <w:gridCol w:w="1516"/>
        <w:gridCol w:w="1516"/>
        <w:gridCol w:w="954"/>
        <w:gridCol w:w="1236"/>
        <w:gridCol w:w="1137"/>
      </w:tblGrid>
      <w:tr w:rsidR="00BB3FB4">
        <w:trPr>
          <w:trHeight w:val="945"/>
        </w:trPr>
        <w:tc>
          <w:tcPr>
            <w:tcW w:w="719" w:type="dxa"/>
          </w:tcPr>
          <w:p w:rsidR="00BB3FB4" w:rsidRDefault="009F5AD7">
            <w:pPr>
              <w:pStyle w:val="TableText"/>
              <w:spacing w:before="276" w:line="218" w:lineRule="auto"/>
              <w:ind w:left="133"/>
              <w:rPr>
                <w:sz w:val="24"/>
                <w:szCs w:val="24"/>
              </w:rPr>
            </w:pPr>
            <w:r>
              <w:rPr>
                <w:spacing w:val="-4"/>
                <w:sz w:val="24"/>
                <w:szCs w:val="24"/>
              </w:rPr>
              <w:t>序号</w:t>
            </w:r>
          </w:p>
        </w:tc>
        <w:tc>
          <w:tcPr>
            <w:tcW w:w="1428" w:type="dxa"/>
          </w:tcPr>
          <w:p w:rsidR="00BB3FB4" w:rsidRDefault="009F5AD7">
            <w:pPr>
              <w:pStyle w:val="TableText"/>
              <w:spacing w:before="43" w:line="465" w:lineRule="exact"/>
              <w:ind w:left="486"/>
              <w:rPr>
                <w:sz w:val="24"/>
                <w:szCs w:val="24"/>
              </w:rPr>
            </w:pPr>
            <w:r>
              <w:rPr>
                <w:spacing w:val="-5"/>
                <w:position w:val="17"/>
                <w:sz w:val="24"/>
                <w:szCs w:val="24"/>
              </w:rPr>
              <w:t>产品</w:t>
            </w:r>
          </w:p>
          <w:p w:rsidR="00BB3FB4" w:rsidRDefault="009F5AD7">
            <w:pPr>
              <w:pStyle w:val="TableText"/>
              <w:spacing w:line="216" w:lineRule="auto"/>
              <w:ind w:left="485"/>
              <w:rPr>
                <w:sz w:val="24"/>
                <w:szCs w:val="24"/>
              </w:rPr>
            </w:pPr>
            <w:r>
              <w:rPr>
                <w:spacing w:val="-5"/>
                <w:sz w:val="24"/>
                <w:szCs w:val="24"/>
              </w:rPr>
              <w:t>名称</w:t>
            </w:r>
          </w:p>
        </w:tc>
        <w:tc>
          <w:tcPr>
            <w:tcW w:w="1516" w:type="dxa"/>
          </w:tcPr>
          <w:p w:rsidR="00BB3FB4" w:rsidRDefault="009F5AD7">
            <w:pPr>
              <w:pStyle w:val="TableText"/>
              <w:spacing w:before="43" w:line="465" w:lineRule="exact"/>
              <w:ind w:left="530"/>
              <w:rPr>
                <w:sz w:val="24"/>
                <w:szCs w:val="24"/>
              </w:rPr>
            </w:pPr>
            <w:r>
              <w:rPr>
                <w:spacing w:val="-4"/>
                <w:position w:val="17"/>
                <w:sz w:val="24"/>
                <w:szCs w:val="24"/>
              </w:rPr>
              <w:t>规格</w:t>
            </w:r>
          </w:p>
          <w:p w:rsidR="00BB3FB4" w:rsidRDefault="009F5AD7">
            <w:pPr>
              <w:pStyle w:val="TableText"/>
              <w:spacing w:line="219" w:lineRule="auto"/>
              <w:ind w:left="542"/>
              <w:rPr>
                <w:sz w:val="24"/>
                <w:szCs w:val="24"/>
              </w:rPr>
            </w:pPr>
            <w:r>
              <w:rPr>
                <w:spacing w:val="-7"/>
                <w:sz w:val="24"/>
                <w:szCs w:val="24"/>
              </w:rPr>
              <w:t>型号</w:t>
            </w:r>
          </w:p>
        </w:tc>
        <w:tc>
          <w:tcPr>
            <w:tcW w:w="1516" w:type="dxa"/>
          </w:tcPr>
          <w:p w:rsidR="00BB3FB4" w:rsidRDefault="009F5AD7">
            <w:pPr>
              <w:pStyle w:val="TableText"/>
              <w:spacing w:before="43" w:line="465" w:lineRule="exact"/>
              <w:ind w:left="532"/>
              <w:rPr>
                <w:sz w:val="24"/>
                <w:szCs w:val="24"/>
              </w:rPr>
            </w:pPr>
            <w:r>
              <w:rPr>
                <w:spacing w:val="-5"/>
                <w:position w:val="17"/>
                <w:sz w:val="24"/>
                <w:szCs w:val="24"/>
              </w:rPr>
              <w:t>制造</w:t>
            </w:r>
          </w:p>
          <w:p w:rsidR="00BB3FB4" w:rsidRDefault="009F5AD7">
            <w:pPr>
              <w:pStyle w:val="TableText"/>
              <w:spacing w:before="1" w:line="218" w:lineRule="auto"/>
              <w:ind w:left="530"/>
              <w:rPr>
                <w:sz w:val="24"/>
                <w:szCs w:val="24"/>
              </w:rPr>
            </w:pPr>
            <w:r>
              <w:rPr>
                <w:spacing w:val="-4"/>
                <w:sz w:val="24"/>
                <w:szCs w:val="24"/>
              </w:rPr>
              <w:t>厂家</w:t>
            </w:r>
          </w:p>
        </w:tc>
        <w:tc>
          <w:tcPr>
            <w:tcW w:w="954" w:type="dxa"/>
          </w:tcPr>
          <w:p w:rsidR="00BB3FB4" w:rsidRDefault="009F5AD7">
            <w:pPr>
              <w:pStyle w:val="TableText"/>
              <w:spacing w:before="275" w:line="219" w:lineRule="auto"/>
              <w:ind w:left="248"/>
              <w:rPr>
                <w:sz w:val="24"/>
                <w:szCs w:val="24"/>
              </w:rPr>
            </w:pPr>
            <w:r>
              <w:rPr>
                <w:spacing w:val="-4"/>
                <w:sz w:val="24"/>
                <w:szCs w:val="24"/>
              </w:rPr>
              <w:t>数量</w:t>
            </w:r>
          </w:p>
        </w:tc>
        <w:tc>
          <w:tcPr>
            <w:tcW w:w="1236" w:type="dxa"/>
          </w:tcPr>
          <w:p w:rsidR="00BB3FB4" w:rsidRDefault="009F5AD7">
            <w:pPr>
              <w:pStyle w:val="TableText"/>
              <w:spacing w:before="275" w:line="217" w:lineRule="auto"/>
              <w:ind w:left="397"/>
              <w:rPr>
                <w:sz w:val="24"/>
                <w:szCs w:val="24"/>
              </w:rPr>
            </w:pPr>
            <w:r>
              <w:rPr>
                <w:spacing w:val="-6"/>
                <w:sz w:val="24"/>
                <w:szCs w:val="24"/>
              </w:rPr>
              <w:t>单价</w:t>
            </w:r>
          </w:p>
        </w:tc>
        <w:tc>
          <w:tcPr>
            <w:tcW w:w="1137" w:type="dxa"/>
          </w:tcPr>
          <w:p w:rsidR="00BB3FB4" w:rsidRDefault="009F5AD7">
            <w:pPr>
              <w:pStyle w:val="TableText"/>
              <w:spacing w:before="276" w:line="218" w:lineRule="auto"/>
              <w:ind w:left="342"/>
              <w:rPr>
                <w:sz w:val="24"/>
                <w:szCs w:val="24"/>
              </w:rPr>
            </w:pPr>
            <w:r>
              <w:rPr>
                <w:spacing w:val="-4"/>
                <w:sz w:val="24"/>
                <w:szCs w:val="24"/>
              </w:rPr>
              <w:t>小计</w:t>
            </w:r>
          </w:p>
        </w:tc>
      </w:tr>
      <w:tr w:rsidR="00BB3FB4">
        <w:trPr>
          <w:trHeight w:val="417"/>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9"/>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9"/>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7"/>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20"/>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9"/>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7"/>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20"/>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20"/>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7"/>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9"/>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20"/>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8"/>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20"/>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7"/>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20"/>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20"/>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417"/>
        </w:trPr>
        <w:tc>
          <w:tcPr>
            <w:tcW w:w="719" w:type="dxa"/>
          </w:tcPr>
          <w:p w:rsidR="00BB3FB4" w:rsidRDefault="00BB3FB4"/>
        </w:tc>
        <w:tc>
          <w:tcPr>
            <w:tcW w:w="1428" w:type="dxa"/>
          </w:tcPr>
          <w:p w:rsidR="00BB3FB4" w:rsidRDefault="00BB3FB4"/>
        </w:tc>
        <w:tc>
          <w:tcPr>
            <w:tcW w:w="1516" w:type="dxa"/>
          </w:tcPr>
          <w:p w:rsidR="00BB3FB4" w:rsidRDefault="00BB3FB4"/>
        </w:tc>
        <w:tc>
          <w:tcPr>
            <w:tcW w:w="1516" w:type="dxa"/>
          </w:tcPr>
          <w:p w:rsidR="00BB3FB4" w:rsidRDefault="00BB3FB4"/>
        </w:tc>
        <w:tc>
          <w:tcPr>
            <w:tcW w:w="954" w:type="dxa"/>
          </w:tcPr>
          <w:p w:rsidR="00BB3FB4" w:rsidRDefault="00BB3FB4"/>
        </w:tc>
        <w:tc>
          <w:tcPr>
            <w:tcW w:w="1236" w:type="dxa"/>
          </w:tcPr>
          <w:p w:rsidR="00BB3FB4" w:rsidRDefault="00BB3FB4"/>
        </w:tc>
        <w:tc>
          <w:tcPr>
            <w:tcW w:w="1137" w:type="dxa"/>
          </w:tcPr>
          <w:p w:rsidR="00BB3FB4" w:rsidRDefault="00BB3FB4"/>
        </w:tc>
      </w:tr>
      <w:tr w:rsidR="00BB3FB4">
        <w:trPr>
          <w:trHeight w:val="945"/>
        </w:trPr>
        <w:tc>
          <w:tcPr>
            <w:tcW w:w="2147" w:type="dxa"/>
            <w:gridSpan w:val="2"/>
          </w:tcPr>
          <w:p w:rsidR="00BB3FB4" w:rsidRDefault="009F5AD7">
            <w:pPr>
              <w:pStyle w:val="TableText"/>
              <w:spacing w:before="43" w:line="466" w:lineRule="exact"/>
              <w:ind w:left="120"/>
              <w:rPr>
                <w:sz w:val="24"/>
                <w:szCs w:val="24"/>
              </w:rPr>
            </w:pPr>
            <w:r>
              <w:rPr>
                <w:spacing w:val="33"/>
                <w:position w:val="17"/>
                <w:sz w:val="24"/>
                <w:szCs w:val="24"/>
              </w:rPr>
              <w:t>试剂耗材单价合</w:t>
            </w:r>
          </w:p>
          <w:p w:rsidR="00BB3FB4" w:rsidRDefault="009F5AD7">
            <w:pPr>
              <w:pStyle w:val="TableText"/>
              <w:spacing w:line="218" w:lineRule="auto"/>
              <w:ind w:left="123"/>
              <w:rPr>
                <w:sz w:val="24"/>
                <w:szCs w:val="24"/>
              </w:rPr>
            </w:pPr>
            <w:r>
              <w:rPr>
                <w:spacing w:val="-18"/>
                <w:sz w:val="24"/>
                <w:szCs w:val="24"/>
              </w:rPr>
              <w:t>计：</w:t>
            </w:r>
          </w:p>
        </w:tc>
        <w:tc>
          <w:tcPr>
            <w:tcW w:w="6359" w:type="dxa"/>
            <w:gridSpan w:val="5"/>
          </w:tcPr>
          <w:p w:rsidR="00BB3FB4" w:rsidRDefault="009F5AD7">
            <w:pPr>
              <w:pStyle w:val="TableText"/>
              <w:spacing w:before="43" w:line="466" w:lineRule="exact"/>
              <w:ind w:left="124"/>
              <w:rPr>
                <w:sz w:val="24"/>
                <w:szCs w:val="24"/>
              </w:rPr>
            </w:pPr>
            <w:r>
              <w:rPr>
                <w:spacing w:val="-11"/>
                <w:position w:val="17"/>
                <w:sz w:val="24"/>
                <w:szCs w:val="24"/>
              </w:rPr>
              <w:t>人民币大写：</w:t>
            </w:r>
          </w:p>
          <w:p w:rsidR="00BB3FB4" w:rsidRDefault="009F5AD7">
            <w:pPr>
              <w:pStyle w:val="TableText"/>
              <w:spacing w:line="218" w:lineRule="auto"/>
              <w:ind w:left="124"/>
              <w:rPr>
                <w:sz w:val="24"/>
                <w:szCs w:val="24"/>
              </w:rPr>
            </w:pPr>
            <w:r>
              <w:rPr>
                <w:spacing w:val="-11"/>
                <w:sz w:val="24"/>
                <w:szCs w:val="24"/>
              </w:rPr>
              <w:t>人民币小写：</w:t>
            </w:r>
          </w:p>
        </w:tc>
      </w:tr>
    </w:tbl>
    <w:p w:rsidR="00BB3FB4" w:rsidRDefault="00BB3FB4">
      <w:pPr>
        <w:pStyle w:val="a3"/>
      </w:pPr>
    </w:p>
    <w:p w:rsidR="00BB3FB4" w:rsidRDefault="00BB3FB4">
      <w:pPr>
        <w:spacing w:before="115"/>
      </w:pPr>
    </w:p>
    <w:p w:rsidR="00BB3FB4" w:rsidRDefault="00BB3FB4">
      <w:pPr>
        <w:spacing w:before="114"/>
      </w:pPr>
    </w:p>
    <w:p w:rsidR="00BB3FB4" w:rsidRDefault="00BB3FB4">
      <w:pPr>
        <w:sectPr w:rsidR="00BB3FB4">
          <w:footerReference w:type="default" r:id="rId87"/>
          <w:pgSz w:w="11907" w:h="16839"/>
          <w:pgMar w:top="1431" w:right="1694" w:bottom="1168" w:left="1699" w:header="0" w:footer="992" w:gutter="0"/>
          <w:cols w:space="720" w:equalWidth="0">
            <w:col w:w="8512" w:space="0"/>
          </w:cols>
        </w:sectPr>
      </w:pPr>
    </w:p>
    <w:p w:rsidR="00BB3FB4" w:rsidRDefault="009F5AD7">
      <w:pPr>
        <w:spacing w:before="48" w:line="218" w:lineRule="auto"/>
        <w:ind w:left="235"/>
        <w:rPr>
          <w:rFonts w:ascii="FangSong" w:eastAsia="FangSong" w:hAnsi="FangSong" w:cs="FangSong"/>
          <w:sz w:val="24"/>
          <w:szCs w:val="24"/>
        </w:rPr>
      </w:pPr>
      <w:r>
        <w:rPr>
          <w:rFonts w:ascii="FangSong" w:eastAsia="FangSong" w:hAnsi="FangSong" w:cs="FangSong"/>
          <w:spacing w:val="-4"/>
          <w:sz w:val="24"/>
          <w:szCs w:val="24"/>
        </w:rPr>
        <w:t>投标人</w:t>
      </w:r>
    </w:p>
    <w:p w:rsidR="00BB3FB4" w:rsidRDefault="009F5AD7">
      <w:pPr>
        <w:spacing w:before="184" w:line="185" w:lineRule="auto"/>
        <w:ind w:left="311"/>
        <w:rPr>
          <w:rFonts w:ascii="FangSong" w:eastAsia="FangSong" w:hAnsi="FangSong" w:cs="FangSong"/>
          <w:sz w:val="24"/>
          <w:szCs w:val="24"/>
        </w:rPr>
      </w:pPr>
      <w:r>
        <w:rPr>
          <w:rFonts w:ascii="FangSong" w:eastAsia="FangSong" w:hAnsi="FangSong" w:cs="FangSong"/>
          <w:spacing w:val="-38"/>
          <w:sz w:val="24"/>
          <w:szCs w:val="24"/>
        </w:rPr>
        <w:t>（公章</w:t>
      </w:r>
      <w:r>
        <w:rPr>
          <w:rFonts w:ascii="FangSong" w:eastAsia="FangSong" w:hAnsi="FangSong" w:cs="FangSong"/>
          <w:spacing w:val="-19"/>
          <w:sz w:val="24"/>
          <w:szCs w:val="24"/>
        </w:rPr>
        <w:t>）：</w:t>
      </w:r>
    </w:p>
    <w:p w:rsidR="00BB3FB4" w:rsidRDefault="009F5AD7">
      <w:pPr>
        <w:pStyle w:val="a3"/>
        <w:spacing w:line="14" w:lineRule="auto"/>
        <w:rPr>
          <w:sz w:val="2"/>
        </w:rPr>
      </w:pPr>
      <w:r>
        <w:rPr>
          <w:sz w:val="2"/>
          <w:szCs w:val="2"/>
        </w:rPr>
        <w:br w:type="column"/>
      </w:r>
    </w:p>
    <w:p w:rsidR="00BB3FB4" w:rsidRDefault="009F5AD7">
      <w:pPr>
        <w:spacing w:before="46" w:line="468" w:lineRule="exact"/>
        <w:rPr>
          <w:rFonts w:ascii="FangSong" w:eastAsia="FangSong" w:hAnsi="FangSong" w:cs="FangSong"/>
          <w:sz w:val="24"/>
          <w:szCs w:val="24"/>
        </w:rPr>
      </w:pPr>
      <w:r>
        <w:rPr>
          <w:rFonts w:ascii="FangSong" w:eastAsia="FangSong" w:hAnsi="FangSong" w:cs="FangSong"/>
          <w:spacing w:val="-3"/>
          <w:position w:val="17"/>
          <w:sz w:val="24"/>
          <w:szCs w:val="24"/>
        </w:rPr>
        <w:t>法定代表人或授权代表</w:t>
      </w:r>
    </w:p>
    <w:p w:rsidR="00BB3FB4" w:rsidRDefault="009F5AD7">
      <w:pPr>
        <w:spacing w:line="184" w:lineRule="auto"/>
        <w:ind w:left="546"/>
        <w:rPr>
          <w:rFonts w:ascii="FangSong" w:eastAsia="FangSong" w:hAnsi="FangSong" w:cs="FangSong"/>
          <w:sz w:val="24"/>
          <w:szCs w:val="24"/>
        </w:rPr>
      </w:pPr>
      <w:r>
        <w:rPr>
          <w:rFonts w:ascii="FangSong" w:eastAsia="FangSong" w:hAnsi="FangSong" w:cs="FangSong"/>
          <w:spacing w:val="-38"/>
          <w:sz w:val="24"/>
          <w:szCs w:val="24"/>
        </w:rPr>
        <w:t>（签字</w:t>
      </w:r>
      <w:r>
        <w:rPr>
          <w:rFonts w:ascii="FangSong" w:eastAsia="FangSong" w:hAnsi="FangSong" w:cs="FangSong"/>
          <w:spacing w:val="-19"/>
          <w:sz w:val="24"/>
          <w:szCs w:val="24"/>
        </w:rPr>
        <w:t>）：</w:t>
      </w:r>
    </w:p>
    <w:p w:rsidR="00BB3FB4" w:rsidRDefault="00BB3FB4">
      <w:pPr>
        <w:spacing w:line="184" w:lineRule="auto"/>
        <w:rPr>
          <w:rFonts w:ascii="FangSong" w:eastAsia="FangSong" w:hAnsi="FangSong" w:cs="FangSong"/>
          <w:sz w:val="24"/>
          <w:szCs w:val="24"/>
        </w:rPr>
        <w:sectPr w:rsidR="00BB3FB4">
          <w:type w:val="continuous"/>
          <w:pgSz w:w="11907" w:h="16839"/>
          <w:pgMar w:top="1431" w:right="1694" w:bottom="1168" w:left="1699" w:header="0" w:footer="992" w:gutter="0"/>
          <w:cols w:num="2" w:space="720" w:equalWidth="0">
            <w:col w:w="3865" w:space="100"/>
            <w:col w:w="4548" w:space="0"/>
          </w:cols>
        </w:sectPr>
      </w:pPr>
    </w:p>
    <w:p w:rsidR="00BB3FB4" w:rsidRDefault="009F5AD7">
      <w:pPr>
        <w:spacing w:before="172" w:line="217" w:lineRule="auto"/>
        <w:ind w:left="2553"/>
        <w:rPr>
          <w:rFonts w:ascii="FangSong" w:eastAsia="FangSong" w:hAnsi="FangSong" w:cs="FangSong"/>
          <w:sz w:val="30"/>
          <w:szCs w:val="30"/>
        </w:rPr>
      </w:pP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lastRenderedPageBreak/>
        <w:t>投标分项报价表（租赁设备）</w:t>
      </w:r>
    </w:p>
    <w:p w:rsidR="00BB3FB4" w:rsidRDefault="00BB3FB4">
      <w:pPr>
        <w:spacing w:before="19"/>
      </w:pPr>
    </w:p>
    <w:p w:rsidR="00BB3FB4" w:rsidRDefault="00BB3FB4">
      <w:pPr>
        <w:spacing w:before="19"/>
      </w:pPr>
    </w:p>
    <w:tbl>
      <w:tblPr>
        <w:tblStyle w:val="TableNormal"/>
        <w:tblW w:w="8302"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1"/>
        <w:gridCol w:w="2166"/>
        <w:gridCol w:w="1449"/>
        <w:gridCol w:w="1873"/>
        <w:gridCol w:w="1723"/>
      </w:tblGrid>
      <w:tr w:rsidR="00BB3FB4">
        <w:trPr>
          <w:trHeight w:val="945"/>
        </w:trPr>
        <w:tc>
          <w:tcPr>
            <w:tcW w:w="1091" w:type="dxa"/>
          </w:tcPr>
          <w:p w:rsidR="00BB3FB4" w:rsidRDefault="009F5AD7">
            <w:pPr>
              <w:pStyle w:val="TableText"/>
              <w:spacing w:before="276" w:line="218" w:lineRule="auto"/>
              <w:ind w:left="317"/>
              <w:rPr>
                <w:sz w:val="24"/>
                <w:szCs w:val="24"/>
              </w:rPr>
            </w:pPr>
            <w:r>
              <w:rPr>
                <w:spacing w:val="-4"/>
                <w:sz w:val="24"/>
                <w:szCs w:val="24"/>
              </w:rPr>
              <w:t>序号</w:t>
            </w:r>
          </w:p>
        </w:tc>
        <w:tc>
          <w:tcPr>
            <w:tcW w:w="2166" w:type="dxa"/>
          </w:tcPr>
          <w:p w:rsidR="00BB3FB4" w:rsidRDefault="009F5AD7">
            <w:pPr>
              <w:pStyle w:val="TableText"/>
              <w:spacing w:before="43" w:line="465" w:lineRule="exact"/>
              <w:ind w:left="856"/>
              <w:rPr>
                <w:sz w:val="24"/>
                <w:szCs w:val="24"/>
              </w:rPr>
            </w:pPr>
            <w:r>
              <w:rPr>
                <w:spacing w:val="-5"/>
                <w:position w:val="17"/>
                <w:sz w:val="24"/>
                <w:szCs w:val="24"/>
              </w:rPr>
              <w:t>产品</w:t>
            </w:r>
          </w:p>
          <w:p w:rsidR="00BB3FB4" w:rsidRDefault="009F5AD7">
            <w:pPr>
              <w:pStyle w:val="TableText"/>
              <w:spacing w:line="216" w:lineRule="auto"/>
              <w:ind w:left="855"/>
              <w:rPr>
                <w:sz w:val="24"/>
                <w:szCs w:val="24"/>
              </w:rPr>
            </w:pPr>
            <w:r>
              <w:rPr>
                <w:spacing w:val="-5"/>
                <w:sz w:val="24"/>
                <w:szCs w:val="24"/>
              </w:rPr>
              <w:t>名称</w:t>
            </w:r>
          </w:p>
        </w:tc>
        <w:tc>
          <w:tcPr>
            <w:tcW w:w="1449" w:type="dxa"/>
          </w:tcPr>
          <w:p w:rsidR="00BB3FB4" w:rsidRDefault="009F5AD7">
            <w:pPr>
              <w:pStyle w:val="TableText"/>
              <w:spacing w:before="275" w:line="219" w:lineRule="auto"/>
              <w:ind w:left="497"/>
              <w:rPr>
                <w:sz w:val="24"/>
                <w:szCs w:val="24"/>
              </w:rPr>
            </w:pPr>
            <w:r>
              <w:rPr>
                <w:spacing w:val="-4"/>
                <w:sz w:val="24"/>
                <w:szCs w:val="24"/>
              </w:rPr>
              <w:t>数量</w:t>
            </w:r>
          </w:p>
        </w:tc>
        <w:tc>
          <w:tcPr>
            <w:tcW w:w="1873" w:type="dxa"/>
          </w:tcPr>
          <w:p w:rsidR="00BB3FB4" w:rsidRDefault="009F5AD7">
            <w:pPr>
              <w:pStyle w:val="TableText"/>
              <w:spacing w:before="275" w:line="217" w:lineRule="auto"/>
              <w:ind w:left="715"/>
              <w:rPr>
                <w:sz w:val="24"/>
                <w:szCs w:val="24"/>
              </w:rPr>
            </w:pPr>
            <w:r>
              <w:rPr>
                <w:spacing w:val="-6"/>
                <w:sz w:val="24"/>
                <w:szCs w:val="24"/>
              </w:rPr>
              <w:t>单价</w:t>
            </w:r>
          </w:p>
        </w:tc>
        <w:tc>
          <w:tcPr>
            <w:tcW w:w="1723" w:type="dxa"/>
          </w:tcPr>
          <w:p w:rsidR="00BB3FB4" w:rsidRDefault="009F5AD7">
            <w:pPr>
              <w:pStyle w:val="TableText"/>
              <w:spacing w:before="276" w:line="218" w:lineRule="auto"/>
              <w:ind w:left="633"/>
              <w:rPr>
                <w:sz w:val="24"/>
                <w:szCs w:val="24"/>
              </w:rPr>
            </w:pPr>
            <w:r>
              <w:rPr>
                <w:spacing w:val="-4"/>
                <w:sz w:val="24"/>
                <w:szCs w:val="24"/>
              </w:rPr>
              <w:t>小计</w:t>
            </w:r>
          </w:p>
        </w:tc>
      </w:tr>
      <w:tr w:rsidR="00BB3FB4">
        <w:trPr>
          <w:trHeight w:val="417"/>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9"/>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9"/>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7"/>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20"/>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9"/>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7"/>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20"/>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20"/>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7"/>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9"/>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20"/>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8"/>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20"/>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7"/>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20"/>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20"/>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417"/>
        </w:trPr>
        <w:tc>
          <w:tcPr>
            <w:tcW w:w="1091" w:type="dxa"/>
          </w:tcPr>
          <w:p w:rsidR="00BB3FB4" w:rsidRDefault="00BB3FB4"/>
        </w:tc>
        <w:tc>
          <w:tcPr>
            <w:tcW w:w="2166" w:type="dxa"/>
          </w:tcPr>
          <w:p w:rsidR="00BB3FB4" w:rsidRDefault="00BB3FB4"/>
        </w:tc>
        <w:tc>
          <w:tcPr>
            <w:tcW w:w="1449" w:type="dxa"/>
          </w:tcPr>
          <w:p w:rsidR="00BB3FB4" w:rsidRDefault="00BB3FB4"/>
        </w:tc>
        <w:tc>
          <w:tcPr>
            <w:tcW w:w="1873" w:type="dxa"/>
          </w:tcPr>
          <w:p w:rsidR="00BB3FB4" w:rsidRDefault="00BB3FB4"/>
        </w:tc>
        <w:tc>
          <w:tcPr>
            <w:tcW w:w="1723" w:type="dxa"/>
          </w:tcPr>
          <w:p w:rsidR="00BB3FB4" w:rsidRDefault="00BB3FB4"/>
        </w:tc>
      </w:tr>
      <w:tr w:rsidR="00BB3FB4">
        <w:trPr>
          <w:trHeight w:val="945"/>
        </w:trPr>
        <w:tc>
          <w:tcPr>
            <w:tcW w:w="3257" w:type="dxa"/>
            <w:gridSpan w:val="2"/>
          </w:tcPr>
          <w:p w:rsidR="00BB3FB4" w:rsidRDefault="009F5AD7">
            <w:pPr>
              <w:pStyle w:val="TableText"/>
              <w:spacing w:before="276" w:line="217" w:lineRule="auto"/>
              <w:ind w:left="124"/>
              <w:rPr>
                <w:sz w:val="24"/>
                <w:szCs w:val="24"/>
              </w:rPr>
            </w:pPr>
            <w:r>
              <w:rPr>
                <w:spacing w:val="-2"/>
                <w:sz w:val="24"/>
                <w:szCs w:val="24"/>
              </w:rPr>
              <w:t>租赁设备费用报价</w:t>
            </w:r>
          </w:p>
        </w:tc>
        <w:tc>
          <w:tcPr>
            <w:tcW w:w="5045" w:type="dxa"/>
            <w:gridSpan w:val="3"/>
          </w:tcPr>
          <w:p w:rsidR="00BB3FB4" w:rsidRDefault="009F5AD7">
            <w:pPr>
              <w:pStyle w:val="TableText"/>
              <w:spacing w:before="43" w:line="466" w:lineRule="exact"/>
              <w:ind w:left="125"/>
              <w:rPr>
                <w:sz w:val="24"/>
                <w:szCs w:val="24"/>
              </w:rPr>
            </w:pPr>
            <w:r>
              <w:rPr>
                <w:spacing w:val="-11"/>
                <w:position w:val="17"/>
                <w:sz w:val="24"/>
                <w:szCs w:val="24"/>
              </w:rPr>
              <w:t>人民币大写：</w:t>
            </w:r>
          </w:p>
          <w:p w:rsidR="00BB3FB4" w:rsidRDefault="009F5AD7">
            <w:pPr>
              <w:pStyle w:val="TableText"/>
              <w:spacing w:line="218" w:lineRule="auto"/>
              <w:ind w:left="125"/>
              <w:rPr>
                <w:sz w:val="24"/>
                <w:szCs w:val="24"/>
              </w:rPr>
            </w:pPr>
            <w:r>
              <w:rPr>
                <w:spacing w:val="-11"/>
                <w:sz w:val="24"/>
                <w:szCs w:val="24"/>
              </w:rPr>
              <w:t>人民币小写：</w:t>
            </w:r>
          </w:p>
        </w:tc>
      </w:tr>
    </w:tbl>
    <w:p w:rsidR="00BB3FB4" w:rsidRDefault="00BB3FB4">
      <w:pPr>
        <w:pStyle w:val="a3"/>
      </w:pPr>
    </w:p>
    <w:p w:rsidR="00BB3FB4" w:rsidRDefault="00BB3FB4">
      <w:pPr>
        <w:spacing w:before="115"/>
      </w:pPr>
    </w:p>
    <w:p w:rsidR="00BB3FB4" w:rsidRDefault="00BB3FB4">
      <w:pPr>
        <w:spacing w:before="114"/>
      </w:pPr>
    </w:p>
    <w:p w:rsidR="00BB3FB4" w:rsidRDefault="00BB3FB4">
      <w:pPr>
        <w:sectPr w:rsidR="00BB3FB4">
          <w:footerReference w:type="default" r:id="rId88"/>
          <w:pgSz w:w="11907" w:h="16839"/>
          <w:pgMar w:top="1431" w:right="1785" w:bottom="1169" w:left="1785" w:header="0" w:footer="992" w:gutter="0"/>
          <w:cols w:space="720" w:equalWidth="0">
            <w:col w:w="8335" w:space="0"/>
          </w:cols>
        </w:sectPr>
      </w:pPr>
    </w:p>
    <w:p w:rsidR="00BB3FB4" w:rsidRDefault="009F5AD7">
      <w:pPr>
        <w:spacing w:before="48" w:line="218" w:lineRule="auto"/>
        <w:ind w:left="149"/>
        <w:rPr>
          <w:rFonts w:ascii="FangSong" w:eastAsia="FangSong" w:hAnsi="FangSong" w:cs="FangSong"/>
          <w:sz w:val="24"/>
          <w:szCs w:val="24"/>
        </w:rPr>
      </w:pPr>
      <w:r>
        <w:rPr>
          <w:rFonts w:ascii="FangSong" w:eastAsia="FangSong" w:hAnsi="FangSong" w:cs="FangSong"/>
          <w:spacing w:val="-4"/>
          <w:sz w:val="24"/>
          <w:szCs w:val="24"/>
        </w:rPr>
        <w:t>投标人</w:t>
      </w:r>
    </w:p>
    <w:p w:rsidR="00BB3FB4" w:rsidRDefault="009F5AD7">
      <w:pPr>
        <w:spacing w:before="184" w:line="185" w:lineRule="auto"/>
        <w:ind w:left="224"/>
        <w:rPr>
          <w:rFonts w:ascii="FangSong" w:eastAsia="FangSong" w:hAnsi="FangSong" w:cs="FangSong"/>
          <w:sz w:val="24"/>
          <w:szCs w:val="24"/>
        </w:rPr>
      </w:pPr>
      <w:r>
        <w:rPr>
          <w:rFonts w:ascii="FangSong" w:eastAsia="FangSong" w:hAnsi="FangSong" w:cs="FangSong"/>
          <w:spacing w:val="-38"/>
          <w:sz w:val="24"/>
          <w:szCs w:val="24"/>
        </w:rPr>
        <w:t>（公章</w:t>
      </w:r>
      <w:r>
        <w:rPr>
          <w:rFonts w:ascii="FangSong" w:eastAsia="FangSong" w:hAnsi="FangSong" w:cs="FangSong"/>
          <w:spacing w:val="-19"/>
          <w:sz w:val="24"/>
          <w:szCs w:val="24"/>
        </w:rPr>
        <w:t>）：</w:t>
      </w:r>
    </w:p>
    <w:p w:rsidR="00BB3FB4" w:rsidRDefault="009F5AD7">
      <w:pPr>
        <w:pStyle w:val="a3"/>
        <w:spacing w:line="14" w:lineRule="auto"/>
        <w:rPr>
          <w:sz w:val="2"/>
        </w:rPr>
      </w:pPr>
      <w:r>
        <w:rPr>
          <w:sz w:val="2"/>
          <w:szCs w:val="2"/>
        </w:rPr>
        <w:br w:type="column"/>
      </w:r>
    </w:p>
    <w:p w:rsidR="00BB3FB4" w:rsidRDefault="009F5AD7">
      <w:pPr>
        <w:spacing w:before="46" w:line="468" w:lineRule="exact"/>
        <w:rPr>
          <w:rFonts w:ascii="FangSong" w:eastAsia="FangSong" w:hAnsi="FangSong" w:cs="FangSong"/>
          <w:sz w:val="24"/>
          <w:szCs w:val="24"/>
        </w:rPr>
      </w:pPr>
      <w:r>
        <w:rPr>
          <w:rFonts w:ascii="FangSong" w:eastAsia="FangSong" w:hAnsi="FangSong" w:cs="FangSong"/>
          <w:spacing w:val="-3"/>
          <w:position w:val="17"/>
          <w:sz w:val="24"/>
          <w:szCs w:val="24"/>
        </w:rPr>
        <w:t>法定代表人或授权代表</w:t>
      </w:r>
    </w:p>
    <w:p w:rsidR="00BB3FB4" w:rsidRDefault="009F5AD7">
      <w:pPr>
        <w:spacing w:line="184" w:lineRule="auto"/>
        <w:ind w:left="546"/>
        <w:rPr>
          <w:rFonts w:ascii="FangSong" w:eastAsia="FangSong" w:hAnsi="FangSong" w:cs="FangSong"/>
          <w:sz w:val="24"/>
          <w:szCs w:val="24"/>
        </w:rPr>
      </w:pPr>
      <w:r>
        <w:rPr>
          <w:rFonts w:ascii="FangSong" w:eastAsia="FangSong" w:hAnsi="FangSong" w:cs="FangSong"/>
          <w:spacing w:val="-38"/>
          <w:sz w:val="24"/>
          <w:szCs w:val="24"/>
        </w:rPr>
        <w:t>（签字</w:t>
      </w:r>
      <w:r>
        <w:rPr>
          <w:rFonts w:ascii="FangSong" w:eastAsia="FangSong" w:hAnsi="FangSong" w:cs="FangSong"/>
          <w:spacing w:val="-19"/>
          <w:sz w:val="24"/>
          <w:szCs w:val="24"/>
        </w:rPr>
        <w:t>）：</w:t>
      </w:r>
    </w:p>
    <w:p w:rsidR="00BB3FB4" w:rsidRDefault="00BB3FB4">
      <w:pPr>
        <w:spacing w:line="184" w:lineRule="auto"/>
        <w:rPr>
          <w:rFonts w:ascii="FangSong" w:eastAsia="FangSong" w:hAnsi="FangSong" w:cs="FangSong"/>
          <w:sz w:val="24"/>
          <w:szCs w:val="24"/>
        </w:rPr>
        <w:sectPr w:rsidR="00BB3FB4">
          <w:type w:val="continuous"/>
          <w:pgSz w:w="11907" w:h="16839"/>
          <w:pgMar w:top="1431" w:right="1785" w:bottom="1169" w:left="1785" w:header="0" w:footer="992" w:gutter="0"/>
          <w:cols w:num="2" w:space="720" w:equalWidth="0">
            <w:col w:w="3779" w:space="100"/>
            <w:col w:w="4456" w:space="0"/>
          </w:cols>
        </w:sectPr>
      </w:pPr>
    </w:p>
    <w:p w:rsidR="00BB3FB4" w:rsidRDefault="00BB3FB4">
      <w:pPr>
        <w:pStyle w:val="a3"/>
      </w:pPr>
    </w:p>
    <w:p w:rsidR="00BB3FB4" w:rsidRDefault="00BB3FB4">
      <w:pPr>
        <w:sectPr w:rsidR="00BB3FB4">
          <w:headerReference w:type="default" r:id="rId89"/>
          <w:footerReference w:type="default" r:id="rId90"/>
          <w:pgSz w:w="11907" w:h="16839"/>
          <w:pgMar w:top="1" w:right="1785" w:bottom="1168" w:left="1785" w:header="0" w:footer="992" w:gutter="0"/>
          <w:cols w:space="720"/>
        </w:sectPr>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9F5AD7">
      <w:pPr>
        <w:spacing w:before="78" w:line="218" w:lineRule="auto"/>
        <w:ind w:left="310"/>
        <w:rPr>
          <w:rFonts w:ascii="FangSong" w:eastAsia="FangSong" w:hAnsi="FangSong" w:cs="FangSong"/>
          <w:sz w:val="24"/>
          <w:szCs w:val="24"/>
        </w:rPr>
      </w:pPr>
      <w:r>
        <w:rPr>
          <w:rFonts w:ascii="FangSong" w:eastAsia="FangSong" w:hAnsi="FangSong" w:cs="FangSong"/>
          <w:spacing w:val="-7"/>
          <w:sz w:val="24"/>
          <w:szCs w:val="24"/>
        </w:rPr>
        <w:t>投标分项报价表附件：</w:t>
      </w:r>
    </w:p>
    <w:p w:rsidR="00BB3FB4" w:rsidRDefault="00BB3FB4">
      <w:pPr>
        <w:pStyle w:val="a3"/>
        <w:spacing w:line="304" w:lineRule="auto"/>
      </w:pPr>
    </w:p>
    <w:p w:rsidR="00BB3FB4" w:rsidRDefault="00BB3FB4">
      <w:pPr>
        <w:pStyle w:val="a3"/>
        <w:spacing w:line="305" w:lineRule="auto"/>
      </w:pPr>
    </w:p>
    <w:p w:rsidR="00BB3FB4" w:rsidRDefault="009F5AD7">
      <w:pPr>
        <w:spacing w:before="101" w:line="223" w:lineRule="auto"/>
        <w:ind w:left="1425"/>
        <w:rPr>
          <w:rFonts w:ascii="FangSong" w:eastAsia="FangSong" w:hAnsi="FangSong" w:cs="FangSong"/>
          <w:sz w:val="31"/>
          <w:szCs w:val="31"/>
        </w:rPr>
      </w:pPr>
      <w:r>
        <w:rPr>
          <w:rFonts w:ascii="FangSong" w:eastAsia="FangSong" w:hAnsi="FangSong" w:cs="FangSong"/>
          <w:spacing w:val="8"/>
          <w:sz w:val="31"/>
          <w:szCs w:val="31"/>
          <w14:textOutline w14:w="5791" w14:cap="flat" w14:cmpd="sng" w14:algn="ctr">
            <w14:solidFill>
              <w14:srgbClr w14:val="000000"/>
            </w14:solidFill>
            <w14:prstDash w14:val="solid"/>
            <w14:miter w14:lim="10"/>
          </w14:textOutline>
        </w:rPr>
        <w:t>节能产品、环境标志产品明细表（不需要）</w:t>
      </w:r>
    </w:p>
    <w:p w:rsidR="00BB3FB4" w:rsidRDefault="009F5AD7">
      <w:pPr>
        <w:spacing w:before="253"/>
        <w:ind w:left="311"/>
        <w:rPr>
          <w:rFonts w:ascii="FangSong" w:eastAsia="FangSong" w:hAnsi="FangSong" w:cs="FangSong"/>
          <w:sz w:val="24"/>
          <w:szCs w:val="24"/>
        </w:rPr>
      </w:pPr>
      <w:r>
        <w:rPr>
          <w:rFonts w:ascii="FangSong" w:eastAsia="FangSong" w:hAnsi="FangSong" w:cs="FangSong"/>
          <w:spacing w:val="-12"/>
          <w:sz w:val="24"/>
          <w:szCs w:val="24"/>
        </w:rPr>
        <w:t>项目编号：</w:t>
      </w:r>
    </w:p>
    <w:p w:rsidR="00BB3FB4" w:rsidRDefault="009F5AD7">
      <w:pPr>
        <w:spacing w:line="216" w:lineRule="auto"/>
        <w:ind w:left="311"/>
        <w:rPr>
          <w:rFonts w:ascii="FangSong" w:eastAsia="FangSong" w:hAnsi="FangSong" w:cs="FangSong"/>
          <w:sz w:val="24"/>
          <w:szCs w:val="24"/>
        </w:rPr>
      </w:pPr>
      <w:r>
        <w:rPr>
          <w:rFonts w:ascii="FangSong" w:eastAsia="FangSong" w:hAnsi="FangSong" w:cs="FangSong"/>
          <w:spacing w:val="-12"/>
          <w:sz w:val="24"/>
          <w:szCs w:val="24"/>
        </w:rPr>
        <w:t>项目名称：</w:t>
      </w:r>
    </w:p>
    <w:p w:rsidR="00BB3FB4" w:rsidRDefault="00BB3FB4">
      <w:pPr>
        <w:spacing w:before="64"/>
      </w:pPr>
    </w:p>
    <w:tbl>
      <w:tblPr>
        <w:tblStyle w:val="TableNormal"/>
        <w:tblW w:w="88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551"/>
        <w:gridCol w:w="1036"/>
        <w:gridCol w:w="1036"/>
        <w:gridCol w:w="921"/>
        <w:gridCol w:w="1467"/>
        <w:gridCol w:w="717"/>
        <w:gridCol w:w="714"/>
        <w:gridCol w:w="722"/>
      </w:tblGrid>
      <w:tr w:rsidR="00BB3FB4">
        <w:trPr>
          <w:trHeight w:val="634"/>
        </w:trPr>
        <w:tc>
          <w:tcPr>
            <w:tcW w:w="724" w:type="dxa"/>
            <w:textDirection w:val="tbRlV"/>
          </w:tcPr>
          <w:p w:rsidR="00BB3FB4" w:rsidRDefault="009F5AD7">
            <w:pPr>
              <w:pStyle w:val="TableText"/>
              <w:spacing w:before="238" w:line="202" w:lineRule="auto"/>
              <w:ind w:left="40"/>
              <w:rPr>
                <w:sz w:val="24"/>
                <w:szCs w:val="24"/>
              </w:rPr>
            </w:pPr>
            <w:r>
              <w:rPr>
                <w:spacing w:val="35"/>
                <w:sz w:val="24"/>
                <w:szCs w:val="24"/>
              </w:rPr>
              <w:t>序号</w:t>
            </w:r>
          </w:p>
        </w:tc>
        <w:tc>
          <w:tcPr>
            <w:tcW w:w="1551" w:type="dxa"/>
          </w:tcPr>
          <w:p w:rsidR="00BB3FB4" w:rsidRDefault="009F5AD7">
            <w:pPr>
              <w:pStyle w:val="TableText"/>
              <w:spacing w:before="40"/>
              <w:ind w:left="543"/>
              <w:rPr>
                <w:sz w:val="24"/>
                <w:szCs w:val="24"/>
              </w:rPr>
            </w:pPr>
            <w:r>
              <w:rPr>
                <w:spacing w:val="-5"/>
                <w:sz w:val="24"/>
                <w:szCs w:val="24"/>
              </w:rPr>
              <w:t>产品</w:t>
            </w:r>
          </w:p>
          <w:p w:rsidR="00BB3FB4" w:rsidRDefault="009F5AD7">
            <w:pPr>
              <w:pStyle w:val="TableText"/>
              <w:spacing w:line="208" w:lineRule="auto"/>
              <w:ind w:left="542"/>
              <w:rPr>
                <w:sz w:val="24"/>
                <w:szCs w:val="24"/>
              </w:rPr>
            </w:pPr>
            <w:r>
              <w:rPr>
                <w:spacing w:val="-5"/>
                <w:sz w:val="24"/>
                <w:szCs w:val="24"/>
              </w:rPr>
              <w:t>名称</w:t>
            </w:r>
          </w:p>
        </w:tc>
        <w:tc>
          <w:tcPr>
            <w:tcW w:w="1036" w:type="dxa"/>
            <w:tcBorders>
              <w:right w:val="single" w:sz="2" w:space="0" w:color="000000"/>
            </w:tcBorders>
          </w:tcPr>
          <w:p w:rsidR="00BB3FB4" w:rsidRDefault="009F5AD7">
            <w:pPr>
              <w:pStyle w:val="TableText"/>
              <w:spacing w:before="41" w:line="224" w:lineRule="auto"/>
              <w:ind w:left="409" w:right="156" w:hanging="228"/>
              <w:rPr>
                <w:sz w:val="24"/>
                <w:szCs w:val="24"/>
              </w:rPr>
            </w:pPr>
            <w:r>
              <w:rPr>
                <w:spacing w:val="-10"/>
                <w:sz w:val="24"/>
                <w:szCs w:val="24"/>
              </w:rPr>
              <w:t>生产厂</w:t>
            </w:r>
            <w:r>
              <w:rPr>
                <w:sz w:val="24"/>
                <w:szCs w:val="24"/>
              </w:rPr>
              <w:t xml:space="preserve"> 家</w:t>
            </w:r>
          </w:p>
        </w:tc>
        <w:tc>
          <w:tcPr>
            <w:tcW w:w="1036" w:type="dxa"/>
            <w:tcBorders>
              <w:left w:val="single" w:sz="2" w:space="0" w:color="000000"/>
            </w:tcBorders>
          </w:tcPr>
          <w:p w:rsidR="00BB3FB4" w:rsidRDefault="009F5AD7">
            <w:pPr>
              <w:pStyle w:val="TableText"/>
              <w:spacing w:before="40"/>
              <w:ind w:left="289"/>
              <w:rPr>
                <w:sz w:val="24"/>
                <w:szCs w:val="24"/>
              </w:rPr>
            </w:pPr>
            <w:r>
              <w:rPr>
                <w:spacing w:val="-4"/>
                <w:sz w:val="24"/>
                <w:szCs w:val="24"/>
              </w:rPr>
              <w:t>规格</w:t>
            </w:r>
          </w:p>
          <w:p w:rsidR="00BB3FB4" w:rsidRDefault="009F5AD7">
            <w:pPr>
              <w:pStyle w:val="TableText"/>
              <w:spacing w:line="208" w:lineRule="auto"/>
              <w:ind w:left="301"/>
              <w:rPr>
                <w:sz w:val="24"/>
                <w:szCs w:val="24"/>
              </w:rPr>
            </w:pPr>
            <w:r>
              <w:rPr>
                <w:spacing w:val="-7"/>
                <w:sz w:val="24"/>
                <w:szCs w:val="24"/>
              </w:rPr>
              <w:t>型号</w:t>
            </w:r>
          </w:p>
        </w:tc>
        <w:tc>
          <w:tcPr>
            <w:tcW w:w="921" w:type="dxa"/>
          </w:tcPr>
          <w:p w:rsidR="00BB3FB4" w:rsidRDefault="009F5AD7">
            <w:pPr>
              <w:pStyle w:val="TableText"/>
              <w:spacing w:before="196" w:line="219" w:lineRule="auto"/>
              <w:ind w:left="231"/>
              <w:rPr>
                <w:sz w:val="24"/>
                <w:szCs w:val="24"/>
              </w:rPr>
            </w:pPr>
            <w:r>
              <w:rPr>
                <w:spacing w:val="-5"/>
                <w:sz w:val="24"/>
                <w:szCs w:val="24"/>
              </w:rPr>
              <w:t>类别</w:t>
            </w:r>
          </w:p>
        </w:tc>
        <w:tc>
          <w:tcPr>
            <w:tcW w:w="1467" w:type="dxa"/>
          </w:tcPr>
          <w:p w:rsidR="00BB3FB4" w:rsidRDefault="009F5AD7">
            <w:pPr>
              <w:pStyle w:val="TableText"/>
              <w:spacing w:before="41" w:line="224" w:lineRule="auto"/>
              <w:ind w:left="506" w:right="246" w:hanging="240"/>
              <w:rPr>
                <w:sz w:val="24"/>
                <w:szCs w:val="24"/>
              </w:rPr>
            </w:pPr>
            <w:r>
              <w:rPr>
                <w:spacing w:val="-5"/>
                <w:sz w:val="24"/>
                <w:szCs w:val="24"/>
              </w:rPr>
              <w:t>认证证书</w:t>
            </w:r>
            <w:r>
              <w:rPr>
                <w:spacing w:val="2"/>
                <w:sz w:val="24"/>
                <w:szCs w:val="24"/>
              </w:rPr>
              <w:t xml:space="preserve"> </w:t>
            </w:r>
            <w:r>
              <w:rPr>
                <w:spacing w:val="-5"/>
                <w:sz w:val="24"/>
                <w:szCs w:val="24"/>
              </w:rPr>
              <w:t>编号</w:t>
            </w:r>
          </w:p>
        </w:tc>
        <w:tc>
          <w:tcPr>
            <w:tcW w:w="717" w:type="dxa"/>
            <w:textDirection w:val="tbRlV"/>
          </w:tcPr>
          <w:p w:rsidR="00BB3FB4" w:rsidRDefault="009F5AD7">
            <w:pPr>
              <w:pStyle w:val="TableText"/>
              <w:spacing w:before="231" w:line="203" w:lineRule="auto"/>
              <w:ind w:left="40"/>
              <w:rPr>
                <w:sz w:val="24"/>
                <w:szCs w:val="24"/>
              </w:rPr>
            </w:pPr>
            <w:r>
              <w:rPr>
                <w:spacing w:val="35"/>
                <w:sz w:val="24"/>
                <w:szCs w:val="24"/>
              </w:rPr>
              <w:t>数量</w:t>
            </w:r>
          </w:p>
        </w:tc>
        <w:tc>
          <w:tcPr>
            <w:tcW w:w="714" w:type="dxa"/>
            <w:textDirection w:val="tbRlV"/>
          </w:tcPr>
          <w:p w:rsidR="00BB3FB4" w:rsidRDefault="009F5AD7">
            <w:pPr>
              <w:pStyle w:val="TableText"/>
              <w:spacing w:before="230" w:line="199" w:lineRule="auto"/>
              <w:ind w:left="40"/>
              <w:rPr>
                <w:sz w:val="24"/>
                <w:szCs w:val="24"/>
              </w:rPr>
            </w:pPr>
            <w:r>
              <w:rPr>
                <w:spacing w:val="35"/>
                <w:sz w:val="24"/>
                <w:szCs w:val="24"/>
              </w:rPr>
              <w:t>单价</w:t>
            </w:r>
          </w:p>
        </w:tc>
        <w:tc>
          <w:tcPr>
            <w:tcW w:w="722" w:type="dxa"/>
            <w:textDirection w:val="tbRlV"/>
          </w:tcPr>
          <w:p w:rsidR="00BB3FB4" w:rsidRDefault="009F5AD7">
            <w:pPr>
              <w:pStyle w:val="TableText"/>
              <w:spacing w:before="234" w:line="201" w:lineRule="auto"/>
              <w:ind w:left="40"/>
              <w:rPr>
                <w:sz w:val="24"/>
                <w:szCs w:val="24"/>
              </w:rPr>
            </w:pPr>
            <w:r>
              <w:rPr>
                <w:spacing w:val="35"/>
                <w:sz w:val="24"/>
                <w:szCs w:val="24"/>
              </w:rPr>
              <w:t>总价</w:t>
            </w:r>
          </w:p>
        </w:tc>
      </w:tr>
      <w:tr w:rsidR="00BB3FB4">
        <w:trPr>
          <w:trHeight w:val="625"/>
        </w:trPr>
        <w:tc>
          <w:tcPr>
            <w:tcW w:w="8888" w:type="dxa"/>
            <w:gridSpan w:val="9"/>
          </w:tcPr>
          <w:p w:rsidR="00BB3FB4" w:rsidRDefault="009F5AD7">
            <w:pPr>
              <w:pStyle w:val="TableText"/>
              <w:spacing w:before="189" w:line="217" w:lineRule="auto"/>
              <w:ind w:left="121"/>
              <w:rPr>
                <w:sz w:val="24"/>
                <w:szCs w:val="24"/>
              </w:rPr>
            </w:pPr>
            <w:r>
              <w:rPr>
                <w:spacing w:val="-4"/>
                <w:sz w:val="24"/>
                <w:szCs w:val="24"/>
              </w:rPr>
              <w:t>（</w:t>
            </w:r>
            <w:r>
              <w:rPr>
                <w:rFonts w:ascii="Times New Roman" w:eastAsia="Times New Roman" w:hAnsi="Times New Roman" w:cs="Times New Roman"/>
                <w:spacing w:val="-4"/>
                <w:sz w:val="24"/>
                <w:szCs w:val="24"/>
              </w:rPr>
              <w:t>1</w:t>
            </w:r>
            <w:r>
              <w:rPr>
                <w:spacing w:val="-4"/>
                <w:sz w:val="24"/>
                <w:szCs w:val="24"/>
              </w:rPr>
              <w:t>）强制采购类</w:t>
            </w:r>
          </w:p>
        </w:tc>
      </w:tr>
      <w:tr w:rsidR="00BB3FB4">
        <w:trPr>
          <w:trHeight w:val="626"/>
        </w:trPr>
        <w:tc>
          <w:tcPr>
            <w:tcW w:w="724" w:type="dxa"/>
          </w:tcPr>
          <w:p w:rsidR="00BB3FB4" w:rsidRDefault="00BB3FB4"/>
        </w:tc>
        <w:tc>
          <w:tcPr>
            <w:tcW w:w="1551" w:type="dxa"/>
          </w:tcPr>
          <w:p w:rsidR="00BB3FB4" w:rsidRDefault="00BB3FB4"/>
        </w:tc>
        <w:tc>
          <w:tcPr>
            <w:tcW w:w="1036" w:type="dxa"/>
            <w:tcBorders>
              <w:right w:val="single" w:sz="2" w:space="0" w:color="000000"/>
            </w:tcBorders>
          </w:tcPr>
          <w:p w:rsidR="00BB3FB4" w:rsidRDefault="00BB3FB4"/>
        </w:tc>
        <w:tc>
          <w:tcPr>
            <w:tcW w:w="1036" w:type="dxa"/>
            <w:tcBorders>
              <w:left w:val="single" w:sz="2" w:space="0" w:color="000000"/>
            </w:tcBorders>
          </w:tcPr>
          <w:p w:rsidR="00BB3FB4" w:rsidRDefault="00BB3FB4"/>
        </w:tc>
        <w:tc>
          <w:tcPr>
            <w:tcW w:w="921" w:type="dxa"/>
          </w:tcPr>
          <w:p w:rsidR="00BB3FB4" w:rsidRDefault="00BB3FB4"/>
        </w:tc>
        <w:tc>
          <w:tcPr>
            <w:tcW w:w="1467" w:type="dxa"/>
          </w:tcPr>
          <w:p w:rsidR="00BB3FB4" w:rsidRDefault="00BB3FB4"/>
        </w:tc>
        <w:tc>
          <w:tcPr>
            <w:tcW w:w="717" w:type="dxa"/>
          </w:tcPr>
          <w:p w:rsidR="00BB3FB4" w:rsidRDefault="00BB3FB4"/>
        </w:tc>
        <w:tc>
          <w:tcPr>
            <w:tcW w:w="714" w:type="dxa"/>
          </w:tcPr>
          <w:p w:rsidR="00BB3FB4" w:rsidRDefault="00BB3FB4"/>
        </w:tc>
        <w:tc>
          <w:tcPr>
            <w:tcW w:w="722" w:type="dxa"/>
          </w:tcPr>
          <w:p w:rsidR="00BB3FB4" w:rsidRDefault="00BB3FB4"/>
        </w:tc>
      </w:tr>
      <w:tr w:rsidR="00BB3FB4">
        <w:trPr>
          <w:trHeight w:val="627"/>
        </w:trPr>
        <w:tc>
          <w:tcPr>
            <w:tcW w:w="724" w:type="dxa"/>
          </w:tcPr>
          <w:p w:rsidR="00BB3FB4" w:rsidRDefault="00BB3FB4"/>
        </w:tc>
        <w:tc>
          <w:tcPr>
            <w:tcW w:w="1551" w:type="dxa"/>
          </w:tcPr>
          <w:p w:rsidR="00BB3FB4" w:rsidRDefault="00BB3FB4"/>
        </w:tc>
        <w:tc>
          <w:tcPr>
            <w:tcW w:w="1036" w:type="dxa"/>
            <w:tcBorders>
              <w:right w:val="single" w:sz="2" w:space="0" w:color="000000"/>
            </w:tcBorders>
          </w:tcPr>
          <w:p w:rsidR="00BB3FB4" w:rsidRDefault="00BB3FB4"/>
        </w:tc>
        <w:tc>
          <w:tcPr>
            <w:tcW w:w="1036" w:type="dxa"/>
            <w:tcBorders>
              <w:left w:val="single" w:sz="2" w:space="0" w:color="000000"/>
            </w:tcBorders>
          </w:tcPr>
          <w:p w:rsidR="00BB3FB4" w:rsidRDefault="00BB3FB4"/>
        </w:tc>
        <w:tc>
          <w:tcPr>
            <w:tcW w:w="921" w:type="dxa"/>
          </w:tcPr>
          <w:p w:rsidR="00BB3FB4" w:rsidRDefault="00BB3FB4"/>
        </w:tc>
        <w:tc>
          <w:tcPr>
            <w:tcW w:w="1467" w:type="dxa"/>
          </w:tcPr>
          <w:p w:rsidR="00BB3FB4" w:rsidRDefault="00BB3FB4"/>
        </w:tc>
        <w:tc>
          <w:tcPr>
            <w:tcW w:w="717" w:type="dxa"/>
          </w:tcPr>
          <w:p w:rsidR="00BB3FB4" w:rsidRDefault="00BB3FB4"/>
        </w:tc>
        <w:tc>
          <w:tcPr>
            <w:tcW w:w="714" w:type="dxa"/>
          </w:tcPr>
          <w:p w:rsidR="00BB3FB4" w:rsidRDefault="00BB3FB4"/>
        </w:tc>
        <w:tc>
          <w:tcPr>
            <w:tcW w:w="722" w:type="dxa"/>
          </w:tcPr>
          <w:p w:rsidR="00BB3FB4" w:rsidRDefault="00BB3FB4"/>
        </w:tc>
      </w:tr>
      <w:tr w:rsidR="00BB3FB4">
        <w:trPr>
          <w:trHeight w:val="625"/>
        </w:trPr>
        <w:tc>
          <w:tcPr>
            <w:tcW w:w="724" w:type="dxa"/>
          </w:tcPr>
          <w:p w:rsidR="00BB3FB4" w:rsidRDefault="00BB3FB4"/>
        </w:tc>
        <w:tc>
          <w:tcPr>
            <w:tcW w:w="1551" w:type="dxa"/>
          </w:tcPr>
          <w:p w:rsidR="00BB3FB4" w:rsidRDefault="00BB3FB4"/>
        </w:tc>
        <w:tc>
          <w:tcPr>
            <w:tcW w:w="1036" w:type="dxa"/>
            <w:tcBorders>
              <w:right w:val="single" w:sz="2" w:space="0" w:color="000000"/>
            </w:tcBorders>
          </w:tcPr>
          <w:p w:rsidR="00BB3FB4" w:rsidRDefault="00BB3FB4"/>
        </w:tc>
        <w:tc>
          <w:tcPr>
            <w:tcW w:w="1036" w:type="dxa"/>
            <w:tcBorders>
              <w:left w:val="single" w:sz="2" w:space="0" w:color="000000"/>
            </w:tcBorders>
          </w:tcPr>
          <w:p w:rsidR="00BB3FB4" w:rsidRDefault="00BB3FB4"/>
        </w:tc>
        <w:tc>
          <w:tcPr>
            <w:tcW w:w="921" w:type="dxa"/>
          </w:tcPr>
          <w:p w:rsidR="00BB3FB4" w:rsidRDefault="00BB3FB4"/>
        </w:tc>
        <w:tc>
          <w:tcPr>
            <w:tcW w:w="1467" w:type="dxa"/>
          </w:tcPr>
          <w:p w:rsidR="00BB3FB4" w:rsidRDefault="00BB3FB4"/>
        </w:tc>
        <w:tc>
          <w:tcPr>
            <w:tcW w:w="717" w:type="dxa"/>
          </w:tcPr>
          <w:p w:rsidR="00BB3FB4" w:rsidRDefault="00BB3FB4"/>
        </w:tc>
        <w:tc>
          <w:tcPr>
            <w:tcW w:w="714" w:type="dxa"/>
          </w:tcPr>
          <w:p w:rsidR="00BB3FB4" w:rsidRDefault="00BB3FB4"/>
        </w:tc>
        <w:tc>
          <w:tcPr>
            <w:tcW w:w="722" w:type="dxa"/>
          </w:tcPr>
          <w:p w:rsidR="00BB3FB4" w:rsidRDefault="00BB3FB4"/>
        </w:tc>
      </w:tr>
      <w:tr w:rsidR="00BB3FB4">
        <w:trPr>
          <w:trHeight w:val="627"/>
        </w:trPr>
        <w:tc>
          <w:tcPr>
            <w:tcW w:w="8888" w:type="dxa"/>
            <w:gridSpan w:val="9"/>
          </w:tcPr>
          <w:p w:rsidR="00BB3FB4" w:rsidRDefault="009F5AD7">
            <w:pPr>
              <w:pStyle w:val="TableText"/>
              <w:spacing w:before="195" w:line="218" w:lineRule="auto"/>
              <w:ind w:left="121"/>
              <w:rPr>
                <w:sz w:val="24"/>
                <w:szCs w:val="24"/>
              </w:rPr>
            </w:pPr>
            <w:r>
              <w:rPr>
                <w:spacing w:val="-4"/>
                <w:sz w:val="24"/>
                <w:szCs w:val="24"/>
              </w:rPr>
              <w:t>（</w:t>
            </w:r>
            <w:r>
              <w:rPr>
                <w:rFonts w:ascii="Times New Roman" w:eastAsia="Times New Roman" w:hAnsi="Times New Roman" w:cs="Times New Roman"/>
                <w:spacing w:val="-4"/>
                <w:sz w:val="24"/>
                <w:szCs w:val="24"/>
              </w:rPr>
              <w:t>2</w:t>
            </w:r>
            <w:r>
              <w:rPr>
                <w:spacing w:val="-4"/>
                <w:sz w:val="24"/>
                <w:szCs w:val="24"/>
              </w:rPr>
              <w:t>）优先采购类</w:t>
            </w:r>
          </w:p>
        </w:tc>
      </w:tr>
      <w:tr w:rsidR="00BB3FB4">
        <w:trPr>
          <w:trHeight w:val="625"/>
        </w:trPr>
        <w:tc>
          <w:tcPr>
            <w:tcW w:w="724" w:type="dxa"/>
          </w:tcPr>
          <w:p w:rsidR="00BB3FB4" w:rsidRDefault="00BB3FB4"/>
        </w:tc>
        <w:tc>
          <w:tcPr>
            <w:tcW w:w="1551" w:type="dxa"/>
          </w:tcPr>
          <w:p w:rsidR="00BB3FB4" w:rsidRDefault="00BB3FB4"/>
        </w:tc>
        <w:tc>
          <w:tcPr>
            <w:tcW w:w="1036" w:type="dxa"/>
            <w:tcBorders>
              <w:right w:val="single" w:sz="2" w:space="0" w:color="000000"/>
            </w:tcBorders>
          </w:tcPr>
          <w:p w:rsidR="00BB3FB4" w:rsidRDefault="00BB3FB4"/>
        </w:tc>
        <w:tc>
          <w:tcPr>
            <w:tcW w:w="1036" w:type="dxa"/>
            <w:tcBorders>
              <w:left w:val="single" w:sz="2" w:space="0" w:color="000000"/>
            </w:tcBorders>
          </w:tcPr>
          <w:p w:rsidR="00BB3FB4" w:rsidRDefault="00BB3FB4"/>
        </w:tc>
        <w:tc>
          <w:tcPr>
            <w:tcW w:w="921" w:type="dxa"/>
          </w:tcPr>
          <w:p w:rsidR="00BB3FB4" w:rsidRDefault="00BB3FB4"/>
        </w:tc>
        <w:tc>
          <w:tcPr>
            <w:tcW w:w="1467" w:type="dxa"/>
          </w:tcPr>
          <w:p w:rsidR="00BB3FB4" w:rsidRDefault="00BB3FB4"/>
        </w:tc>
        <w:tc>
          <w:tcPr>
            <w:tcW w:w="717" w:type="dxa"/>
          </w:tcPr>
          <w:p w:rsidR="00BB3FB4" w:rsidRDefault="00BB3FB4"/>
        </w:tc>
        <w:tc>
          <w:tcPr>
            <w:tcW w:w="714" w:type="dxa"/>
          </w:tcPr>
          <w:p w:rsidR="00BB3FB4" w:rsidRDefault="00BB3FB4"/>
        </w:tc>
        <w:tc>
          <w:tcPr>
            <w:tcW w:w="722" w:type="dxa"/>
          </w:tcPr>
          <w:p w:rsidR="00BB3FB4" w:rsidRDefault="00BB3FB4"/>
        </w:tc>
      </w:tr>
      <w:tr w:rsidR="00BB3FB4">
        <w:trPr>
          <w:trHeight w:val="628"/>
        </w:trPr>
        <w:tc>
          <w:tcPr>
            <w:tcW w:w="724" w:type="dxa"/>
          </w:tcPr>
          <w:p w:rsidR="00BB3FB4" w:rsidRDefault="00BB3FB4"/>
        </w:tc>
        <w:tc>
          <w:tcPr>
            <w:tcW w:w="1551" w:type="dxa"/>
          </w:tcPr>
          <w:p w:rsidR="00BB3FB4" w:rsidRDefault="00BB3FB4"/>
        </w:tc>
        <w:tc>
          <w:tcPr>
            <w:tcW w:w="1036" w:type="dxa"/>
            <w:tcBorders>
              <w:right w:val="single" w:sz="2" w:space="0" w:color="000000"/>
            </w:tcBorders>
          </w:tcPr>
          <w:p w:rsidR="00BB3FB4" w:rsidRDefault="00BB3FB4"/>
        </w:tc>
        <w:tc>
          <w:tcPr>
            <w:tcW w:w="1036" w:type="dxa"/>
            <w:tcBorders>
              <w:left w:val="single" w:sz="2" w:space="0" w:color="000000"/>
            </w:tcBorders>
          </w:tcPr>
          <w:p w:rsidR="00BB3FB4" w:rsidRDefault="00BB3FB4"/>
        </w:tc>
        <w:tc>
          <w:tcPr>
            <w:tcW w:w="921" w:type="dxa"/>
          </w:tcPr>
          <w:p w:rsidR="00BB3FB4" w:rsidRDefault="00BB3FB4"/>
        </w:tc>
        <w:tc>
          <w:tcPr>
            <w:tcW w:w="1467" w:type="dxa"/>
          </w:tcPr>
          <w:p w:rsidR="00BB3FB4" w:rsidRDefault="00BB3FB4"/>
        </w:tc>
        <w:tc>
          <w:tcPr>
            <w:tcW w:w="717" w:type="dxa"/>
          </w:tcPr>
          <w:p w:rsidR="00BB3FB4" w:rsidRDefault="00BB3FB4"/>
        </w:tc>
        <w:tc>
          <w:tcPr>
            <w:tcW w:w="714" w:type="dxa"/>
          </w:tcPr>
          <w:p w:rsidR="00BB3FB4" w:rsidRDefault="00BB3FB4"/>
        </w:tc>
        <w:tc>
          <w:tcPr>
            <w:tcW w:w="722" w:type="dxa"/>
          </w:tcPr>
          <w:p w:rsidR="00BB3FB4" w:rsidRDefault="00BB3FB4"/>
        </w:tc>
      </w:tr>
      <w:tr w:rsidR="00BB3FB4">
        <w:trPr>
          <w:trHeight w:val="625"/>
        </w:trPr>
        <w:tc>
          <w:tcPr>
            <w:tcW w:w="5268" w:type="dxa"/>
            <w:gridSpan w:val="5"/>
          </w:tcPr>
          <w:p w:rsidR="00BB3FB4" w:rsidRDefault="009F5AD7">
            <w:pPr>
              <w:pStyle w:val="TableText"/>
              <w:spacing w:before="195" w:line="218" w:lineRule="auto"/>
              <w:ind w:left="1810"/>
              <w:rPr>
                <w:sz w:val="24"/>
                <w:szCs w:val="24"/>
              </w:rPr>
            </w:pPr>
            <w:r>
              <w:rPr>
                <w:spacing w:val="-5"/>
                <w:sz w:val="24"/>
                <w:szCs w:val="24"/>
              </w:rPr>
              <w:t>合计（人民币）</w:t>
            </w:r>
          </w:p>
        </w:tc>
        <w:tc>
          <w:tcPr>
            <w:tcW w:w="3620" w:type="dxa"/>
            <w:gridSpan w:val="4"/>
          </w:tcPr>
          <w:p w:rsidR="00BB3FB4" w:rsidRDefault="00BB3FB4"/>
        </w:tc>
      </w:tr>
      <w:tr w:rsidR="00BB3FB4">
        <w:trPr>
          <w:trHeight w:val="635"/>
        </w:trPr>
        <w:tc>
          <w:tcPr>
            <w:tcW w:w="5268" w:type="dxa"/>
            <w:gridSpan w:val="5"/>
          </w:tcPr>
          <w:p w:rsidR="00BB3FB4" w:rsidRDefault="009F5AD7">
            <w:pPr>
              <w:pStyle w:val="TableText"/>
              <w:spacing w:before="198" w:line="230" w:lineRule="auto"/>
              <w:ind w:left="1506"/>
              <w:rPr>
                <w:sz w:val="24"/>
                <w:szCs w:val="24"/>
              </w:rPr>
            </w:pPr>
            <w:r>
              <w:rPr>
                <w:spacing w:val="-6"/>
                <w:sz w:val="24"/>
                <w:szCs w:val="24"/>
              </w:rPr>
              <w:t>占总价的百分比（</w:t>
            </w:r>
            <w:r>
              <w:rPr>
                <w:rFonts w:ascii="Times New Roman" w:eastAsia="Times New Roman" w:hAnsi="Times New Roman" w:cs="Times New Roman"/>
                <w:spacing w:val="-6"/>
                <w:sz w:val="24"/>
                <w:szCs w:val="24"/>
              </w:rPr>
              <w:t>%</w:t>
            </w:r>
            <w:r>
              <w:rPr>
                <w:spacing w:val="-6"/>
                <w:sz w:val="24"/>
                <w:szCs w:val="24"/>
              </w:rPr>
              <w:t>）</w:t>
            </w:r>
          </w:p>
        </w:tc>
        <w:tc>
          <w:tcPr>
            <w:tcW w:w="3620" w:type="dxa"/>
            <w:gridSpan w:val="4"/>
          </w:tcPr>
          <w:p w:rsidR="00BB3FB4" w:rsidRDefault="00BB3FB4"/>
        </w:tc>
      </w:tr>
    </w:tbl>
    <w:p w:rsidR="00BB3FB4" w:rsidRDefault="009F5AD7">
      <w:pPr>
        <w:spacing w:before="29" w:line="221" w:lineRule="auto"/>
        <w:ind w:left="309"/>
        <w:rPr>
          <w:rFonts w:ascii="FangSong" w:eastAsia="FangSong" w:hAnsi="FangSong" w:cs="FangSong"/>
        </w:rPr>
      </w:pPr>
      <w:r>
        <w:rPr>
          <w:rFonts w:ascii="FangSong" w:eastAsia="FangSong" w:hAnsi="FangSong" w:cs="FangSong"/>
          <w:spacing w:val="-14"/>
        </w:rPr>
        <w:t>说明：</w:t>
      </w:r>
    </w:p>
    <w:p w:rsidR="00BB3FB4" w:rsidRDefault="009F5AD7">
      <w:pPr>
        <w:spacing w:before="20" w:line="230" w:lineRule="auto"/>
        <w:ind w:left="315" w:right="302" w:firstLine="424"/>
        <w:rPr>
          <w:rFonts w:ascii="FangSong" w:eastAsia="FangSong" w:hAnsi="FangSong" w:cs="FangSong"/>
        </w:rPr>
      </w:pPr>
      <w:r>
        <w:rPr>
          <w:rFonts w:ascii="Times New Roman" w:eastAsia="Times New Roman" w:hAnsi="Times New Roman" w:cs="Times New Roman"/>
          <w:spacing w:val="-4"/>
        </w:rPr>
        <w:t>1</w:t>
      </w:r>
      <w:r>
        <w:rPr>
          <w:rFonts w:ascii="Times New Roman" w:eastAsia="Times New Roman" w:hAnsi="Times New Roman" w:cs="Times New Roman"/>
          <w:spacing w:val="-22"/>
        </w:rPr>
        <w:t xml:space="preserve"> </w:t>
      </w:r>
      <w:r>
        <w:rPr>
          <w:rFonts w:ascii="FangSong" w:eastAsia="FangSong" w:hAnsi="FangSong" w:cs="FangSong"/>
          <w:spacing w:val="-4"/>
        </w:rPr>
        <w:t>、如投标产品为品目清单中的节能产品、环境标志产品， 须按格式逐项填写，并附相</w:t>
      </w:r>
      <w:r>
        <w:rPr>
          <w:rFonts w:ascii="FangSong" w:eastAsia="FangSong" w:hAnsi="FangSong" w:cs="FangSong"/>
        </w:rPr>
        <w:t xml:space="preserve"> </w:t>
      </w:r>
      <w:r>
        <w:rPr>
          <w:rFonts w:ascii="FangSong" w:eastAsia="FangSong" w:hAnsi="FangSong" w:cs="FangSong"/>
          <w:spacing w:val="-3"/>
        </w:rPr>
        <w:t>关证明，否则评审时不予计分。</w:t>
      </w:r>
    </w:p>
    <w:p w:rsidR="00BB3FB4" w:rsidRDefault="009F5AD7">
      <w:pPr>
        <w:spacing w:before="22" w:line="218" w:lineRule="auto"/>
        <w:ind w:left="719"/>
        <w:rPr>
          <w:rFonts w:ascii="FangSong" w:eastAsia="FangSong" w:hAnsi="FangSong" w:cs="FangSong"/>
        </w:rPr>
      </w:pPr>
      <w:r>
        <w:rPr>
          <w:rFonts w:ascii="Times New Roman" w:eastAsia="Times New Roman" w:hAnsi="Times New Roman" w:cs="Times New Roman"/>
          <w:spacing w:val="-7"/>
        </w:rPr>
        <w:t>2</w:t>
      </w:r>
      <w:r>
        <w:rPr>
          <w:rFonts w:ascii="Times New Roman" w:eastAsia="Times New Roman" w:hAnsi="Times New Roman" w:cs="Times New Roman"/>
          <w:spacing w:val="-19"/>
        </w:rPr>
        <w:t xml:space="preserve"> </w:t>
      </w:r>
      <w:r>
        <w:rPr>
          <w:rFonts w:ascii="FangSong" w:eastAsia="FangSong" w:hAnsi="FangSong" w:cs="FangSong"/>
          <w:spacing w:val="-7"/>
        </w:rPr>
        <w:t>、类别填写： 节能产品或环境标志产品。</w:t>
      </w:r>
    </w:p>
    <w:p w:rsidR="00BB3FB4" w:rsidRDefault="009F5AD7">
      <w:pPr>
        <w:spacing w:before="25" w:line="232" w:lineRule="auto"/>
        <w:ind w:left="309" w:right="290" w:firstLine="413"/>
        <w:rPr>
          <w:rFonts w:ascii="FangSong" w:eastAsia="FangSong" w:hAnsi="FangSong" w:cs="FangSong"/>
        </w:rPr>
      </w:pPr>
      <w:r>
        <w:rPr>
          <w:rFonts w:ascii="Times New Roman" w:eastAsia="Times New Roman" w:hAnsi="Times New Roman" w:cs="Times New Roman"/>
          <w:spacing w:val="-1"/>
        </w:rPr>
        <w:t>3</w:t>
      </w:r>
      <w:r>
        <w:rPr>
          <w:rFonts w:ascii="Times New Roman" w:eastAsia="Times New Roman" w:hAnsi="Times New Roman" w:cs="Times New Roman"/>
          <w:spacing w:val="-10"/>
        </w:rPr>
        <w:t xml:space="preserve"> </w:t>
      </w:r>
      <w:r>
        <w:rPr>
          <w:rFonts w:ascii="FangSong" w:eastAsia="FangSong" w:hAnsi="FangSong" w:cs="FangSong"/>
          <w:spacing w:val="-1"/>
        </w:rPr>
        <w:t>、若所投产品为政府强制采购的节能产品，需提供响应产品经国家确定的认证机构出</w:t>
      </w:r>
      <w:r>
        <w:rPr>
          <w:rFonts w:ascii="FangSong" w:eastAsia="FangSong" w:hAnsi="FangSong" w:cs="FangSong"/>
        </w:rPr>
        <w:t xml:space="preserve"> </w:t>
      </w:r>
      <w:r>
        <w:rPr>
          <w:rFonts w:ascii="FangSong" w:eastAsia="FangSong" w:hAnsi="FangSong" w:cs="FangSong"/>
          <w:spacing w:val="-3"/>
        </w:rPr>
        <w:t>具的、处于有效期内的节能产品认证证书。强制类产品具体品目详见《关于印发节能产品政</w:t>
      </w:r>
      <w:r>
        <w:rPr>
          <w:rFonts w:ascii="FangSong" w:eastAsia="FangSong" w:hAnsi="FangSong" w:cs="FangSong"/>
          <w:spacing w:val="16"/>
        </w:rPr>
        <w:t xml:space="preserve"> </w:t>
      </w:r>
      <w:r>
        <w:rPr>
          <w:rFonts w:ascii="FangSong" w:eastAsia="FangSong" w:hAnsi="FangSong" w:cs="FangSong"/>
          <w:spacing w:val="-8"/>
        </w:rPr>
        <w:t>府采购品目清单的通知》（财库</w:t>
      </w:r>
      <w:r>
        <w:rPr>
          <w:rFonts w:ascii="Times New Roman" w:eastAsia="Times New Roman" w:hAnsi="Times New Roman" w:cs="Times New Roman"/>
          <w:spacing w:val="-8"/>
        </w:rPr>
        <w:t>[2019]19</w:t>
      </w:r>
      <w:r>
        <w:rPr>
          <w:rFonts w:ascii="Times New Roman" w:eastAsia="Times New Roman" w:hAnsi="Times New Roman" w:cs="Times New Roman"/>
          <w:spacing w:val="17"/>
        </w:rPr>
        <w:t xml:space="preserve"> </w:t>
      </w:r>
      <w:r>
        <w:rPr>
          <w:rFonts w:ascii="FangSong" w:eastAsia="FangSong" w:hAnsi="FangSong" w:cs="FangSong"/>
          <w:spacing w:val="-9"/>
        </w:rPr>
        <w:t>号文）。</w:t>
      </w:r>
    </w:p>
    <w:p w:rsidR="00BB3FB4" w:rsidRDefault="00BB3FB4">
      <w:pPr>
        <w:pStyle w:val="a3"/>
        <w:spacing w:line="443" w:lineRule="auto"/>
      </w:pPr>
    </w:p>
    <w:p w:rsidR="00BB3FB4" w:rsidRDefault="009F5AD7">
      <w:pPr>
        <w:spacing w:before="78" w:line="360" w:lineRule="auto"/>
        <w:ind w:left="2230"/>
        <w:rPr>
          <w:rFonts w:ascii="FangSong" w:eastAsia="FangSong" w:hAnsi="FangSong" w:cs="FangSong"/>
          <w:sz w:val="24"/>
          <w:szCs w:val="24"/>
        </w:rPr>
      </w:pPr>
      <w:r>
        <w:rPr>
          <w:rFonts w:ascii="FangSong" w:eastAsia="FangSong" w:hAnsi="FangSong" w:cs="FangSong"/>
          <w:spacing w:val="-17"/>
          <w:sz w:val="24"/>
          <w:szCs w:val="24"/>
        </w:rPr>
        <w:t>投标人名称（盖章</w:t>
      </w:r>
      <w:r>
        <w:rPr>
          <w:rFonts w:ascii="FangSong" w:eastAsia="FangSong" w:hAnsi="FangSong" w:cs="FangSong"/>
          <w:sz w:val="24"/>
          <w:szCs w:val="24"/>
        </w:rPr>
        <w:t>）：</w:t>
      </w:r>
      <w:r>
        <w:rPr>
          <w:rFonts w:ascii="FangSong" w:eastAsia="FangSong" w:hAnsi="FangSong" w:cs="FangSong"/>
          <w:sz w:val="24"/>
          <w:szCs w:val="24"/>
          <w:u w:val="single"/>
        </w:rPr>
        <w:t xml:space="preserve">                    </w:t>
      </w:r>
    </w:p>
    <w:p w:rsidR="00BB3FB4" w:rsidRDefault="009F5AD7">
      <w:pPr>
        <w:spacing w:line="218" w:lineRule="auto"/>
        <w:ind w:left="2238"/>
        <w:rPr>
          <w:rFonts w:ascii="FangSong" w:eastAsia="FangSong" w:hAnsi="FangSong" w:cs="FangSong"/>
          <w:sz w:val="24"/>
          <w:szCs w:val="24"/>
        </w:rPr>
      </w:pPr>
      <w:r>
        <w:rPr>
          <w:rFonts w:ascii="FangSong" w:eastAsia="FangSong" w:hAnsi="FangSong" w:cs="FangSong"/>
          <w:spacing w:val="-12"/>
          <w:sz w:val="24"/>
          <w:szCs w:val="24"/>
        </w:rPr>
        <w:t>法定代表人或授权代表（签字</w:t>
      </w:r>
      <w:r>
        <w:rPr>
          <w:rFonts w:ascii="FangSong" w:eastAsia="FangSong" w:hAnsi="FangSong" w:cs="FangSong"/>
          <w:spacing w:val="6"/>
          <w:sz w:val="24"/>
          <w:szCs w:val="24"/>
        </w:rPr>
        <w:t>）：</w:t>
      </w:r>
      <w:r>
        <w:rPr>
          <w:rFonts w:ascii="FangSong" w:eastAsia="FangSong" w:hAnsi="FangSong" w:cs="FangSong"/>
          <w:sz w:val="24"/>
          <w:szCs w:val="24"/>
          <w:u w:val="single"/>
        </w:rPr>
        <w:t xml:space="preserve">         </w:t>
      </w:r>
    </w:p>
    <w:p w:rsidR="00BB3FB4" w:rsidRDefault="009F5AD7">
      <w:pPr>
        <w:spacing w:before="105" w:line="219" w:lineRule="auto"/>
        <w:ind w:left="2281"/>
        <w:rPr>
          <w:rFonts w:ascii="FangSong" w:eastAsia="FangSong" w:hAnsi="FangSong" w:cs="FangSong"/>
          <w:sz w:val="24"/>
          <w:szCs w:val="24"/>
        </w:rPr>
      </w:pPr>
      <w:r>
        <w:rPr>
          <w:rFonts w:ascii="FangSong" w:eastAsia="FangSong" w:hAnsi="FangSong" w:cs="FangSong"/>
          <w:spacing w:val="-54"/>
          <w:sz w:val="24"/>
          <w:szCs w:val="24"/>
        </w:rPr>
        <w:t>日</w:t>
      </w:r>
      <w:r>
        <w:rPr>
          <w:rFonts w:ascii="FangSong" w:eastAsia="FangSong" w:hAnsi="FangSong" w:cs="FangSong"/>
          <w:spacing w:val="4"/>
          <w:sz w:val="24"/>
          <w:szCs w:val="24"/>
        </w:rPr>
        <w:t xml:space="preserve">    </w:t>
      </w:r>
      <w:r>
        <w:rPr>
          <w:rFonts w:ascii="FangSong" w:eastAsia="FangSong" w:hAnsi="FangSong" w:cs="FangSong"/>
          <w:spacing w:val="-54"/>
          <w:sz w:val="24"/>
          <w:szCs w:val="24"/>
        </w:rPr>
        <w:t>期：</w:t>
      </w:r>
      <w:r>
        <w:rPr>
          <w:rFonts w:ascii="FangSong" w:eastAsia="FangSong" w:hAnsi="FangSong" w:cs="FangSong"/>
          <w:spacing w:val="-41"/>
          <w:sz w:val="24"/>
          <w:szCs w:val="24"/>
        </w:rPr>
        <w:t xml:space="preserve"> </w:t>
      </w:r>
      <w:r>
        <w:rPr>
          <w:rFonts w:ascii="FangSong" w:eastAsia="FangSong" w:hAnsi="FangSong" w:cs="FangSong"/>
          <w:sz w:val="24"/>
          <w:szCs w:val="24"/>
          <w:u w:val="single"/>
        </w:rPr>
        <w:t xml:space="preserve">                              </w:t>
      </w:r>
    </w:p>
    <w:p w:rsidR="00BB3FB4" w:rsidRDefault="00BB3FB4">
      <w:pPr>
        <w:spacing w:line="219" w:lineRule="auto"/>
        <w:rPr>
          <w:rFonts w:ascii="FangSong" w:eastAsia="FangSong" w:hAnsi="FangSong" w:cs="FangSong"/>
          <w:sz w:val="24"/>
          <w:szCs w:val="24"/>
        </w:rPr>
        <w:sectPr w:rsidR="00BB3FB4">
          <w:footerReference w:type="default" r:id="rId91"/>
          <w:pgSz w:w="11907" w:h="16839"/>
          <w:pgMar w:top="400" w:right="1502" w:bottom="1168" w:left="150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7" w:line="624" w:lineRule="exact"/>
        <w:ind w:left="2543"/>
        <w:rPr>
          <w:rFonts w:ascii="FangSong" w:eastAsia="FangSong" w:hAnsi="FangSong" w:cs="FangSong"/>
          <w:sz w:val="30"/>
          <w:szCs w:val="30"/>
        </w:rPr>
      </w:pPr>
      <w:r>
        <w:rPr>
          <w:rFonts w:ascii="FangSong" w:eastAsia="FangSong" w:hAnsi="FangSong" w:cs="FangSong"/>
          <w:spacing w:val="-6"/>
          <w:position w:val="24"/>
          <w:sz w:val="30"/>
          <w:szCs w:val="30"/>
          <w14:textOutline w14:w="5448" w14:cap="flat" w14:cmpd="sng" w14:algn="ctr">
            <w14:solidFill>
              <w14:srgbClr w14:val="000000"/>
            </w14:solidFill>
            <w14:prstDash w14:val="solid"/>
            <w14:miter w14:lim="10"/>
          </w14:textOutline>
        </w:rPr>
        <w:t>第三部分</w:t>
      </w:r>
      <w:r>
        <w:rPr>
          <w:rFonts w:ascii="FangSong" w:eastAsia="FangSong" w:hAnsi="FangSong" w:cs="FangSong"/>
          <w:spacing w:val="18"/>
          <w:position w:val="24"/>
          <w:sz w:val="30"/>
          <w:szCs w:val="30"/>
        </w:rPr>
        <w:t xml:space="preserve">  </w:t>
      </w:r>
      <w:r>
        <w:rPr>
          <w:rFonts w:ascii="FangSong" w:eastAsia="FangSong" w:hAnsi="FangSong" w:cs="FangSong"/>
          <w:spacing w:val="-6"/>
          <w:position w:val="24"/>
          <w:sz w:val="30"/>
          <w:szCs w:val="30"/>
          <w14:textOutline w14:w="5448" w14:cap="flat" w14:cmpd="sng" w14:algn="ctr">
            <w14:solidFill>
              <w14:srgbClr w14:val="000000"/>
            </w14:solidFill>
            <w14:prstDash w14:val="solid"/>
            <w14:miter w14:lim="10"/>
          </w14:textOutline>
        </w:rPr>
        <w:t>资格证明文件</w:t>
      </w:r>
    </w:p>
    <w:p w:rsidR="00BB3FB4" w:rsidRDefault="009F5AD7">
      <w:pPr>
        <w:spacing w:line="218" w:lineRule="auto"/>
        <w:ind w:left="2986"/>
        <w:rPr>
          <w:rFonts w:ascii="FangSong" w:eastAsia="FangSong" w:hAnsi="FangSong" w:cs="FangSong"/>
          <w:sz w:val="30"/>
          <w:szCs w:val="30"/>
        </w:rPr>
      </w:pPr>
      <w:r>
        <w:rPr>
          <w:rFonts w:ascii="FangSong" w:eastAsia="FangSong" w:hAnsi="FangSong" w:cs="FangSong"/>
          <w:spacing w:val="-3"/>
          <w:sz w:val="30"/>
          <w:szCs w:val="30"/>
          <w14:textOutline w14:w="5448" w14:cap="flat" w14:cmpd="sng" w14:algn="ctr">
            <w14:solidFill>
              <w14:srgbClr w14:val="000000"/>
            </w14:solidFill>
            <w14:prstDash w14:val="solid"/>
            <w14:miter w14:lim="10"/>
          </w14:textOutline>
        </w:rPr>
        <w:t>一、身份证明文件</w:t>
      </w:r>
    </w:p>
    <w:p w:rsidR="00BB3FB4" w:rsidRDefault="009F5AD7">
      <w:pPr>
        <w:spacing w:before="280" w:line="211" w:lineRule="auto"/>
        <w:ind w:left="1727"/>
        <w:outlineLvl w:val="6"/>
        <w:rPr>
          <w:rFonts w:ascii="FangSong" w:eastAsia="FangSong" w:hAnsi="FangSong" w:cs="FangSong"/>
          <w:sz w:val="28"/>
          <w:szCs w:val="28"/>
        </w:rPr>
      </w:pPr>
      <w:r>
        <w:rPr>
          <w:rFonts w:ascii="Times New Roman" w:eastAsia="Times New Roman" w:hAnsi="Times New Roman" w:cs="Times New Roman"/>
          <w:b/>
          <w:bCs/>
          <w:spacing w:val="-5"/>
          <w:sz w:val="28"/>
          <w:szCs w:val="28"/>
        </w:rPr>
        <w:t>1</w:t>
      </w:r>
      <w:r>
        <w:rPr>
          <w:rFonts w:ascii="FangSong" w:eastAsia="FangSong" w:hAnsi="FangSong" w:cs="FangSong"/>
          <w:spacing w:val="-5"/>
          <w:sz w:val="28"/>
          <w:szCs w:val="28"/>
          <w14:textOutline w14:w="5092" w14:cap="flat" w14:cmpd="sng" w14:algn="ctr">
            <w14:solidFill>
              <w14:srgbClr w14:val="000000"/>
            </w14:solidFill>
            <w14:prstDash w14:val="solid"/>
            <w14:miter w14:lim="10"/>
          </w14:textOutline>
        </w:rPr>
        <w:t>、法定代表人</w:t>
      </w:r>
      <w:r>
        <w:rPr>
          <w:rFonts w:ascii="FangSong" w:eastAsia="FangSong" w:hAnsi="FangSong" w:cs="FangSong"/>
          <w:i/>
          <w:iCs/>
          <w:spacing w:val="-5"/>
          <w:sz w:val="29"/>
          <w:szCs w:val="29"/>
          <w14:textOutline w14:w="5092" w14:cap="flat" w14:cmpd="sng" w14:algn="ctr">
            <w14:solidFill>
              <w14:srgbClr w14:val="000000"/>
            </w14:solidFill>
            <w14:prstDash w14:val="solid"/>
            <w14:miter w14:lim="10"/>
          </w14:textOutline>
        </w:rPr>
        <w:t>（或单位负责人）</w:t>
      </w:r>
      <w:r>
        <w:rPr>
          <w:rFonts w:ascii="FangSong" w:eastAsia="FangSong" w:hAnsi="FangSong" w:cs="FangSong"/>
          <w:spacing w:val="-5"/>
          <w:sz w:val="28"/>
          <w:szCs w:val="28"/>
          <w14:textOutline w14:w="5092" w14:cap="flat" w14:cmpd="sng" w14:algn="ctr">
            <w14:solidFill>
              <w14:srgbClr w14:val="000000"/>
            </w14:solidFill>
            <w14:prstDash w14:val="solid"/>
            <w14:miter w14:lim="10"/>
          </w14:textOutline>
        </w:rPr>
        <w:t>授权书</w:t>
      </w:r>
    </w:p>
    <w:p w:rsidR="00BB3FB4" w:rsidRDefault="009F5AD7">
      <w:pPr>
        <w:spacing w:before="234" w:line="360" w:lineRule="auto"/>
        <w:ind w:left="30" w:right="324" w:firstLine="480"/>
        <w:jc w:val="both"/>
        <w:rPr>
          <w:rFonts w:ascii="FangSong" w:eastAsia="FangSong" w:hAnsi="FangSong" w:cs="FangSong"/>
          <w:sz w:val="24"/>
          <w:szCs w:val="24"/>
        </w:rPr>
      </w:pPr>
      <w:r>
        <w:rPr>
          <w:rFonts w:ascii="FangSong" w:eastAsia="FangSong" w:hAnsi="FangSong" w:cs="FangSong"/>
          <w:spacing w:val="-16"/>
          <w:sz w:val="24"/>
          <w:szCs w:val="24"/>
        </w:rPr>
        <w:t>本授权书声明：</w:t>
      </w:r>
      <w:r>
        <w:rPr>
          <w:rFonts w:ascii="FangSong" w:eastAsia="FangSong" w:hAnsi="FangSong" w:cs="FangSong"/>
          <w:spacing w:val="57"/>
          <w:sz w:val="24"/>
          <w:szCs w:val="24"/>
        </w:rPr>
        <w:t xml:space="preserve"> </w:t>
      </w:r>
      <w:r>
        <w:rPr>
          <w:rFonts w:ascii="FangSong" w:eastAsia="FangSong" w:hAnsi="FangSong" w:cs="FangSong"/>
          <w:spacing w:val="-16"/>
          <w:sz w:val="24"/>
          <w:szCs w:val="24"/>
        </w:rPr>
        <w:t>注册于</w:t>
      </w:r>
      <w:r>
        <w:rPr>
          <w:rFonts w:ascii="FangSong" w:eastAsia="FangSong" w:hAnsi="FangSong" w:cs="FangSong"/>
          <w:spacing w:val="-16"/>
          <w:sz w:val="24"/>
          <w:szCs w:val="24"/>
          <w:u w:val="single"/>
        </w:rPr>
        <w:t xml:space="preserve"> （国家或地区的名称）</w:t>
      </w:r>
      <w:r>
        <w:rPr>
          <w:rFonts w:ascii="FangSong" w:eastAsia="FangSong" w:hAnsi="FangSong" w:cs="FangSong"/>
          <w:spacing w:val="27"/>
          <w:sz w:val="24"/>
          <w:szCs w:val="24"/>
          <w:u w:val="single"/>
        </w:rPr>
        <w:t xml:space="preserve"> </w:t>
      </w:r>
      <w:r>
        <w:rPr>
          <w:rFonts w:ascii="FangSong" w:eastAsia="FangSong" w:hAnsi="FangSong" w:cs="FangSong"/>
          <w:spacing w:val="-17"/>
          <w:sz w:val="24"/>
          <w:szCs w:val="24"/>
        </w:rPr>
        <w:t>的（</w:t>
      </w:r>
      <w:r>
        <w:rPr>
          <w:rFonts w:ascii="FangSong" w:eastAsia="FangSong" w:hAnsi="FangSong" w:cs="FangSong"/>
          <w:spacing w:val="-17"/>
          <w:sz w:val="24"/>
          <w:szCs w:val="24"/>
          <w:u w:val="single"/>
        </w:rPr>
        <w:t>投标人</w:t>
      </w:r>
      <w:r>
        <w:rPr>
          <w:rFonts w:ascii="FangSong" w:eastAsia="FangSong" w:hAnsi="FangSong" w:cs="FangSong"/>
          <w:spacing w:val="-17"/>
          <w:sz w:val="24"/>
          <w:szCs w:val="24"/>
        </w:rPr>
        <w:t>）的在下面签字的</w:t>
      </w:r>
      <w:r>
        <w:rPr>
          <w:rFonts w:ascii="FangSong" w:eastAsia="FangSong" w:hAnsi="FangSong" w:cs="FangSong"/>
          <w:sz w:val="24"/>
          <w:szCs w:val="24"/>
        </w:rPr>
        <w:t xml:space="preserve"> </w:t>
      </w:r>
      <w:r>
        <w:rPr>
          <w:rFonts w:ascii="FangSong" w:eastAsia="FangSong" w:hAnsi="FangSong" w:cs="FangSong"/>
          <w:spacing w:val="-3"/>
          <w:sz w:val="24"/>
          <w:szCs w:val="24"/>
        </w:rPr>
        <w:t>（</w:t>
      </w:r>
      <w:r>
        <w:rPr>
          <w:rFonts w:ascii="FangSong" w:eastAsia="FangSong" w:hAnsi="FangSong" w:cs="FangSong"/>
          <w:spacing w:val="-3"/>
          <w:sz w:val="24"/>
          <w:szCs w:val="24"/>
          <w:u w:val="single"/>
        </w:rPr>
        <w:t>法人代表姓名、职务</w:t>
      </w:r>
      <w:r>
        <w:rPr>
          <w:rFonts w:ascii="FangSong" w:eastAsia="FangSong" w:hAnsi="FangSong" w:cs="FangSong"/>
          <w:spacing w:val="-3"/>
          <w:sz w:val="24"/>
          <w:szCs w:val="24"/>
        </w:rPr>
        <w:t>）代表我单位授权在下面签字的（</w:t>
      </w:r>
      <w:r>
        <w:rPr>
          <w:rFonts w:ascii="FangSong" w:eastAsia="FangSong" w:hAnsi="FangSong" w:cs="FangSong"/>
          <w:spacing w:val="-3"/>
          <w:sz w:val="24"/>
          <w:szCs w:val="24"/>
          <w:u w:val="single"/>
        </w:rPr>
        <w:t>被授权</w:t>
      </w:r>
      <w:r>
        <w:rPr>
          <w:rFonts w:ascii="FangSong" w:eastAsia="FangSong" w:hAnsi="FangSong" w:cs="FangSong"/>
          <w:spacing w:val="-4"/>
          <w:sz w:val="24"/>
          <w:szCs w:val="24"/>
          <w:u w:val="single"/>
        </w:rPr>
        <w:t>人的姓名</w:t>
      </w:r>
      <w:r>
        <w:rPr>
          <w:rFonts w:ascii="FangSong" w:eastAsia="FangSong" w:hAnsi="FangSong" w:cs="FangSong"/>
          <w:spacing w:val="-4"/>
          <w:sz w:val="24"/>
          <w:szCs w:val="24"/>
        </w:rPr>
        <w:t>）为我</w:t>
      </w:r>
      <w:r>
        <w:rPr>
          <w:rFonts w:ascii="FangSong" w:eastAsia="FangSong" w:hAnsi="FangSong" w:cs="FangSong"/>
          <w:sz w:val="24"/>
          <w:szCs w:val="24"/>
        </w:rPr>
        <w:t xml:space="preserve"> </w:t>
      </w:r>
      <w:r>
        <w:rPr>
          <w:rFonts w:ascii="FangSong" w:eastAsia="FangSong" w:hAnsi="FangSong" w:cs="FangSong"/>
          <w:spacing w:val="-11"/>
          <w:sz w:val="24"/>
          <w:szCs w:val="24"/>
        </w:rPr>
        <w:t>单位的合法代理人，</w:t>
      </w:r>
      <w:r>
        <w:rPr>
          <w:rFonts w:ascii="FangSong" w:eastAsia="FangSong" w:hAnsi="FangSong" w:cs="FangSong"/>
          <w:spacing w:val="44"/>
          <w:sz w:val="24"/>
          <w:szCs w:val="24"/>
        </w:rPr>
        <w:t xml:space="preserve"> </w:t>
      </w:r>
      <w:r>
        <w:rPr>
          <w:rFonts w:ascii="FangSong" w:eastAsia="FangSong" w:hAnsi="FangSong" w:cs="FangSong"/>
          <w:spacing w:val="-11"/>
          <w:sz w:val="24"/>
          <w:szCs w:val="24"/>
        </w:rPr>
        <w:t>就（</w:t>
      </w:r>
      <w:r>
        <w:rPr>
          <w:rFonts w:ascii="FangSong" w:eastAsia="FangSong" w:hAnsi="FangSong" w:cs="FangSong"/>
          <w:spacing w:val="-11"/>
          <w:sz w:val="24"/>
          <w:szCs w:val="24"/>
          <w:u w:val="single"/>
        </w:rPr>
        <w:t>项目名称和采购项目编号</w:t>
      </w:r>
      <w:r>
        <w:rPr>
          <w:rFonts w:ascii="FangSong" w:eastAsia="FangSong" w:hAnsi="FangSong" w:cs="FangSong"/>
          <w:spacing w:val="-11"/>
          <w:sz w:val="24"/>
          <w:szCs w:val="24"/>
        </w:rPr>
        <w:t>）投标， 以我单位名义处理一</w:t>
      </w:r>
    </w:p>
    <w:p w:rsidR="00BB3FB4" w:rsidRDefault="009F5AD7">
      <w:pPr>
        <w:spacing w:line="218" w:lineRule="auto"/>
        <w:ind w:left="29"/>
        <w:rPr>
          <w:rFonts w:ascii="FangSong" w:eastAsia="FangSong" w:hAnsi="FangSong" w:cs="FangSong"/>
          <w:sz w:val="24"/>
          <w:szCs w:val="24"/>
        </w:rPr>
      </w:pPr>
      <w:r>
        <w:rPr>
          <w:rFonts w:ascii="FangSong" w:eastAsia="FangSong" w:hAnsi="FangSong" w:cs="FangSong"/>
          <w:spacing w:val="-5"/>
          <w:sz w:val="24"/>
          <w:szCs w:val="24"/>
        </w:rPr>
        <w:t>切与之有关的事务。</w:t>
      </w:r>
    </w:p>
    <w:p w:rsidR="00BB3FB4" w:rsidRDefault="009F5AD7">
      <w:pPr>
        <w:spacing w:before="185" w:line="360" w:lineRule="auto"/>
        <w:ind w:left="991"/>
        <w:rPr>
          <w:rFonts w:ascii="FangSong" w:eastAsia="FangSong" w:hAnsi="FangSong" w:cs="FangSong"/>
          <w:sz w:val="24"/>
          <w:szCs w:val="24"/>
        </w:rPr>
      </w:pPr>
      <w:r>
        <w:rPr>
          <w:rFonts w:ascii="FangSong" w:eastAsia="FangSong" w:hAnsi="FangSong" w:cs="FangSong"/>
          <w:spacing w:val="-13"/>
          <w:sz w:val="24"/>
          <w:szCs w:val="24"/>
        </w:rPr>
        <w:t>本授权书于</w:t>
      </w:r>
      <w:r>
        <w:rPr>
          <w:rFonts w:ascii="FangSong" w:eastAsia="FangSong" w:hAnsi="FangSong" w:cs="FangSong"/>
          <w:spacing w:val="-118"/>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9"/>
          <w:sz w:val="24"/>
          <w:szCs w:val="24"/>
        </w:rPr>
        <w:t xml:space="preserve"> </w:t>
      </w:r>
      <w:r>
        <w:rPr>
          <w:rFonts w:ascii="FangSong" w:eastAsia="FangSong" w:hAnsi="FangSong" w:cs="FangSong"/>
          <w:spacing w:val="-13"/>
          <w:sz w:val="24"/>
          <w:szCs w:val="24"/>
        </w:rPr>
        <w:t>年</w:t>
      </w:r>
      <w:r>
        <w:rPr>
          <w:rFonts w:ascii="FangSong" w:eastAsia="FangSong" w:hAnsi="FangSong" w:cs="FangSong"/>
          <w:spacing w:val="-13"/>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13"/>
          <w:sz w:val="24"/>
          <w:szCs w:val="24"/>
        </w:rPr>
        <w:t>月</w:t>
      </w:r>
      <w:r>
        <w:rPr>
          <w:rFonts w:ascii="FangSong" w:eastAsia="FangSong" w:hAnsi="FangSong" w:cs="FangSong"/>
          <w:spacing w:val="-13"/>
          <w:sz w:val="24"/>
          <w:szCs w:val="24"/>
          <w:u w:val="single"/>
        </w:rPr>
        <w:t xml:space="preserve">   </w:t>
      </w:r>
      <w:r>
        <w:rPr>
          <w:rFonts w:ascii="FangSong" w:eastAsia="FangSong" w:hAnsi="FangSong" w:cs="FangSong"/>
          <w:spacing w:val="-54"/>
          <w:sz w:val="24"/>
          <w:szCs w:val="24"/>
        </w:rPr>
        <w:t xml:space="preserve"> </w:t>
      </w:r>
      <w:r>
        <w:rPr>
          <w:rFonts w:ascii="FangSong" w:eastAsia="FangSong" w:hAnsi="FangSong" w:cs="FangSong"/>
          <w:spacing w:val="-13"/>
          <w:sz w:val="24"/>
          <w:szCs w:val="24"/>
        </w:rPr>
        <w:t>日签字生效</w:t>
      </w:r>
      <w:r>
        <w:rPr>
          <w:rFonts w:ascii="Times New Roman" w:eastAsia="Times New Roman" w:hAnsi="Times New Roman" w:cs="Times New Roman"/>
          <w:spacing w:val="-13"/>
          <w:sz w:val="24"/>
          <w:szCs w:val="24"/>
        </w:rPr>
        <w:t>,</w:t>
      </w:r>
      <w:r>
        <w:rPr>
          <w:rFonts w:ascii="FangSong" w:eastAsia="FangSong" w:hAnsi="FangSong" w:cs="FangSong"/>
          <w:spacing w:val="-13"/>
          <w:sz w:val="24"/>
          <w:szCs w:val="24"/>
        </w:rPr>
        <w:t>特此声明。（提示：</w:t>
      </w:r>
      <w:r>
        <w:rPr>
          <w:rFonts w:ascii="FangSong" w:eastAsia="FangSong" w:hAnsi="FangSong" w:cs="FangSong"/>
          <w:spacing w:val="15"/>
          <w:sz w:val="24"/>
          <w:szCs w:val="24"/>
        </w:rPr>
        <w:t xml:space="preserve"> </w:t>
      </w:r>
      <w:r>
        <w:rPr>
          <w:rFonts w:ascii="FangSong" w:eastAsia="FangSong" w:hAnsi="FangSong" w:cs="FangSong"/>
          <w:spacing w:val="-13"/>
          <w:sz w:val="24"/>
          <w:szCs w:val="24"/>
        </w:rPr>
        <w:t>此日期</w:t>
      </w:r>
    </w:p>
    <w:p w:rsidR="00BB3FB4" w:rsidRDefault="009F5AD7">
      <w:pPr>
        <w:spacing w:line="218" w:lineRule="auto"/>
        <w:ind w:left="30"/>
        <w:rPr>
          <w:rFonts w:ascii="FangSong" w:eastAsia="FangSong" w:hAnsi="FangSong" w:cs="FangSong"/>
          <w:sz w:val="24"/>
          <w:szCs w:val="24"/>
        </w:rPr>
      </w:pPr>
      <w:r>
        <w:rPr>
          <w:rFonts w:ascii="FangSong" w:eastAsia="FangSong" w:hAnsi="FangSong" w:cs="FangSong"/>
          <w:spacing w:val="-3"/>
          <w:sz w:val="24"/>
          <w:szCs w:val="24"/>
        </w:rPr>
        <w:t>应不晚于投标函签署日期）</w:t>
      </w:r>
    </w:p>
    <w:p w:rsidR="00BB3FB4" w:rsidRDefault="00BB3FB4">
      <w:pPr>
        <w:pStyle w:val="a3"/>
        <w:spacing w:line="285" w:lineRule="auto"/>
      </w:pPr>
    </w:p>
    <w:p w:rsidR="00BB3FB4" w:rsidRDefault="00BB3FB4">
      <w:pPr>
        <w:pStyle w:val="a3"/>
        <w:spacing w:line="285" w:lineRule="auto"/>
      </w:pPr>
    </w:p>
    <w:p w:rsidR="00BB3FB4" w:rsidRDefault="009F5AD7">
      <w:pPr>
        <w:spacing w:before="79" w:line="360" w:lineRule="auto"/>
        <w:ind w:left="40"/>
        <w:rPr>
          <w:rFonts w:ascii="FangSong" w:eastAsia="FangSong" w:hAnsi="FangSong" w:cs="FangSong"/>
          <w:sz w:val="24"/>
          <w:szCs w:val="24"/>
        </w:rPr>
      </w:pPr>
      <w:r>
        <w:rPr>
          <w:rFonts w:ascii="FangSong" w:eastAsia="FangSong" w:hAnsi="FangSong" w:cs="FangSong"/>
          <w:spacing w:val="-29"/>
          <w:sz w:val="24"/>
          <w:szCs w:val="24"/>
        </w:rPr>
        <w:t>附：授权代表姓名：</w:t>
      </w:r>
      <w:r>
        <w:rPr>
          <w:rFonts w:ascii="FangSong" w:eastAsia="FangSong" w:hAnsi="FangSong" w:cs="FangSong"/>
          <w:spacing w:val="66"/>
          <w:sz w:val="24"/>
          <w:szCs w:val="24"/>
        </w:rPr>
        <w:t xml:space="preserve"> </w:t>
      </w:r>
      <w:r>
        <w:rPr>
          <w:rFonts w:ascii="FangSong" w:eastAsia="FangSong" w:hAnsi="FangSong" w:cs="FangSong"/>
          <w:spacing w:val="13"/>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29"/>
          <w:sz w:val="24"/>
          <w:szCs w:val="24"/>
        </w:rPr>
        <w:t xml:space="preserve">性别： </w:t>
      </w:r>
      <w:r>
        <w:rPr>
          <w:rFonts w:ascii="FangSong" w:eastAsia="FangSong" w:hAnsi="FangSong" w:cs="FangSong"/>
          <w:sz w:val="24"/>
          <w:szCs w:val="24"/>
          <w:u w:val="single"/>
        </w:rPr>
        <w:t xml:space="preserve">    </w:t>
      </w:r>
      <w:r>
        <w:rPr>
          <w:rFonts w:ascii="FangSong" w:eastAsia="FangSong" w:hAnsi="FangSong" w:cs="FangSong"/>
          <w:spacing w:val="-99"/>
          <w:sz w:val="24"/>
          <w:szCs w:val="24"/>
        </w:rPr>
        <w:t xml:space="preserve"> </w:t>
      </w:r>
      <w:r>
        <w:rPr>
          <w:rFonts w:ascii="FangSong" w:eastAsia="FangSong" w:hAnsi="FangSong" w:cs="FangSong"/>
          <w:spacing w:val="-29"/>
          <w:sz w:val="24"/>
          <w:szCs w:val="24"/>
        </w:rPr>
        <w:t xml:space="preserve">年龄： </w:t>
      </w:r>
      <w:r>
        <w:rPr>
          <w:rFonts w:ascii="FangSong" w:eastAsia="FangSong" w:hAnsi="FangSong" w:cs="FangSong"/>
          <w:sz w:val="24"/>
          <w:szCs w:val="24"/>
          <w:u w:val="single"/>
        </w:rPr>
        <w:t xml:space="preserve">        </w:t>
      </w:r>
    </w:p>
    <w:p w:rsidR="00BB3FB4" w:rsidRDefault="009F5AD7">
      <w:pPr>
        <w:spacing w:line="218" w:lineRule="auto"/>
        <w:ind w:left="660"/>
        <w:rPr>
          <w:rFonts w:ascii="FangSong" w:eastAsia="FangSong" w:hAnsi="FangSong" w:cs="FangSong"/>
          <w:sz w:val="24"/>
          <w:szCs w:val="24"/>
        </w:rPr>
      </w:pPr>
      <w:r>
        <w:rPr>
          <w:rFonts w:ascii="FangSong" w:eastAsia="FangSong" w:hAnsi="FangSong" w:cs="FangSong"/>
          <w:spacing w:val="-34"/>
          <w:sz w:val="24"/>
          <w:szCs w:val="24"/>
        </w:rPr>
        <w:t>职</w:t>
      </w:r>
      <w:r>
        <w:rPr>
          <w:rFonts w:ascii="FangSong" w:eastAsia="FangSong" w:hAnsi="FangSong" w:cs="FangSong"/>
          <w:spacing w:val="6"/>
          <w:sz w:val="24"/>
          <w:szCs w:val="24"/>
        </w:rPr>
        <w:t xml:space="preserve">    </w:t>
      </w:r>
      <w:r>
        <w:rPr>
          <w:rFonts w:ascii="FangSong" w:eastAsia="FangSong" w:hAnsi="FangSong" w:cs="FangSong"/>
          <w:spacing w:val="-34"/>
          <w:sz w:val="24"/>
          <w:szCs w:val="24"/>
        </w:rPr>
        <w:t>务：</w:t>
      </w:r>
      <w:r>
        <w:rPr>
          <w:rFonts w:ascii="FangSong" w:eastAsia="FangSong" w:hAnsi="FangSong" w:cs="FangSong"/>
          <w:spacing w:val="-44"/>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4"/>
          <w:sz w:val="24"/>
          <w:szCs w:val="24"/>
        </w:rPr>
        <w:t xml:space="preserve"> </w:t>
      </w:r>
      <w:r>
        <w:rPr>
          <w:rFonts w:ascii="FangSong" w:eastAsia="FangSong" w:hAnsi="FangSong" w:cs="FangSong"/>
          <w:spacing w:val="-34"/>
          <w:sz w:val="24"/>
          <w:szCs w:val="24"/>
        </w:rPr>
        <w:t>身份证号码：</w:t>
      </w:r>
      <w:r>
        <w:rPr>
          <w:rFonts w:ascii="FangSong" w:eastAsia="FangSong" w:hAnsi="FangSong" w:cs="FangSong"/>
          <w:spacing w:val="54"/>
          <w:sz w:val="24"/>
          <w:szCs w:val="24"/>
        </w:rPr>
        <w:t xml:space="preserve"> </w:t>
      </w:r>
      <w:r>
        <w:rPr>
          <w:rFonts w:ascii="FangSong" w:eastAsia="FangSong" w:hAnsi="FangSong" w:cs="FangSong"/>
          <w:sz w:val="24"/>
          <w:szCs w:val="24"/>
          <w:u w:val="single"/>
        </w:rPr>
        <w:t xml:space="preserve">             </w:t>
      </w:r>
    </w:p>
    <w:p w:rsidR="00BB3FB4" w:rsidRDefault="009F5AD7">
      <w:pPr>
        <w:spacing w:before="184" w:line="220" w:lineRule="auto"/>
        <w:ind w:left="666"/>
        <w:rPr>
          <w:rFonts w:ascii="FangSong" w:eastAsia="FangSong" w:hAnsi="FangSong" w:cs="FangSong"/>
          <w:sz w:val="24"/>
          <w:szCs w:val="24"/>
        </w:rPr>
      </w:pPr>
      <w:r>
        <w:rPr>
          <w:rFonts w:ascii="FangSong" w:eastAsia="FangSong" w:hAnsi="FangSong" w:cs="FangSong"/>
          <w:spacing w:val="-32"/>
          <w:sz w:val="24"/>
          <w:szCs w:val="24"/>
        </w:rPr>
        <w:t>通讯地址：</w:t>
      </w:r>
      <w:r>
        <w:rPr>
          <w:rFonts w:ascii="FangSong" w:eastAsia="FangSong" w:hAnsi="FangSong" w:cs="FangSong"/>
          <w:spacing w:val="18"/>
          <w:sz w:val="24"/>
          <w:szCs w:val="24"/>
        </w:rPr>
        <w:t xml:space="preserve"> </w:t>
      </w:r>
      <w:r>
        <w:rPr>
          <w:rFonts w:ascii="FangSong" w:eastAsia="FangSong" w:hAnsi="FangSong" w:cs="FangSong"/>
          <w:sz w:val="24"/>
          <w:szCs w:val="24"/>
          <w:u w:val="single"/>
        </w:rPr>
        <w:t xml:space="preserve">                                       </w:t>
      </w:r>
    </w:p>
    <w:p w:rsidR="00BB3FB4" w:rsidRDefault="009F5AD7">
      <w:pPr>
        <w:spacing w:before="183" w:line="217" w:lineRule="auto"/>
        <w:ind w:left="679"/>
        <w:rPr>
          <w:rFonts w:ascii="FangSong" w:eastAsia="FangSong" w:hAnsi="FangSong" w:cs="FangSong"/>
          <w:sz w:val="24"/>
          <w:szCs w:val="24"/>
        </w:rPr>
      </w:pPr>
      <w:r>
        <w:rPr>
          <w:rFonts w:ascii="FangSong" w:eastAsia="FangSong" w:hAnsi="FangSong" w:cs="FangSong"/>
          <w:spacing w:val="-37"/>
          <w:sz w:val="24"/>
          <w:szCs w:val="24"/>
        </w:rPr>
        <w:t>邮政编码：</w:t>
      </w:r>
      <w:r>
        <w:rPr>
          <w:rFonts w:ascii="FangSong" w:eastAsia="FangSong" w:hAnsi="FangSong" w:cs="FangSong"/>
          <w:spacing w:val="16"/>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7"/>
          <w:sz w:val="24"/>
          <w:szCs w:val="24"/>
        </w:rPr>
        <w:t xml:space="preserve">      </w:t>
      </w:r>
      <w:r>
        <w:rPr>
          <w:rFonts w:ascii="FangSong" w:eastAsia="FangSong" w:hAnsi="FangSong" w:cs="FangSong"/>
          <w:spacing w:val="-37"/>
          <w:sz w:val="24"/>
          <w:szCs w:val="24"/>
        </w:rPr>
        <w:t xml:space="preserve">电话： </w:t>
      </w:r>
      <w:r>
        <w:rPr>
          <w:rFonts w:ascii="FangSong" w:eastAsia="FangSong" w:hAnsi="FangSong" w:cs="FangSong"/>
          <w:sz w:val="24"/>
          <w:szCs w:val="24"/>
          <w:u w:val="single"/>
        </w:rPr>
        <w:t xml:space="preserve">               </w:t>
      </w:r>
    </w:p>
    <w:p w:rsidR="00BB3FB4" w:rsidRDefault="00BB3FB4">
      <w:pPr>
        <w:pStyle w:val="a3"/>
        <w:spacing w:line="286" w:lineRule="auto"/>
      </w:pPr>
    </w:p>
    <w:p w:rsidR="00BB3FB4" w:rsidRDefault="00BB3FB4">
      <w:pPr>
        <w:pStyle w:val="a3"/>
        <w:spacing w:line="286" w:lineRule="auto"/>
      </w:pPr>
    </w:p>
    <w:p w:rsidR="00BB3FB4" w:rsidRDefault="009F5AD7">
      <w:pPr>
        <w:spacing w:before="79" w:line="217" w:lineRule="auto"/>
        <w:ind w:left="397"/>
        <w:rPr>
          <w:rFonts w:ascii="FangSong" w:eastAsia="FangSong" w:hAnsi="FangSong" w:cs="FangSong"/>
          <w:sz w:val="24"/>
          <w:szCs w:val="24"/>
        </w:rPr>
      </w:pPr>
      <w:r>
        <w:rPr>
          <w:rFonts w:ascii="FangSong" w:eastAsia="FangSong" w:hAnsi="FangSong" w:cs="FangSong"/>
          <w:spacing w:val="-2"/>
          <w:sz w:val="24"/>
          <w:szCs w:val="24"/>
        </w:rPr>
        <w:t>法定代表人及授权代表身份证复印件</w:t>
      </w:r>
    </w:p>
    <w:p w:rsidR="00BB3FB4" w:rsidRDefault="00BB3FB4">
      <w:pPr>
        <w:spacing w:line="70" w:lineRule="exact"/>
      </w:pPr>
    </w:p>
    <w:tbl>
      <w:tblPr>
        <w:tblStyle w:val="TableNormal"/>
        <w:tblW w:w="7940"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2"/>
        <w:gridCol w:w="3888"/>
      </w:tblGrid>
      <w:tr w:rsidR="00BB3FB4">
        <w:trPr>
          <w:trHeight w:val="2780"/>
        </w:trPr>
        <w:tc>
          <w:tcPr>
            <w:tcW w:w="4052" w:type="dxa"/>
          </w:tcPr>
          <w:p w:rsidR="00BB3FB4" w:rsidRDefault="00BB3FB4">
            <w:pPr>
              <w:spacing w:line="246" w:lineRule="auto"/>
            </w:pPr>
          </w:p>
          <w:p w:rsidR="00BB3FB4" w:rsidRDefault="00BB3FB4">
            <w:pPr>
              <w:spacing w:line="246" w:lineRule="auto"/>
            </w:pPr>
          </w:p>
          <w:p w:rsidR="00BB3FB4" w:rsidRDefault="00BB3FB4">
            <w:pPr>
              <w:spacing w:line="246" w:lineRule="auto"/>
            </w:pPr>
          </w:p>
          <w:p w:rsidR="00BB3FB4" w:rsidRDefault="00BB3FB4">
            <w:pPr>
              <w:spacing w:line="246" w:lineRule="auto"/>
            </w:pPr>
          </w:p>
          <w:p w:rsidR="00BB3FB4" w:rsidRDefault="009F5AD7">
            <w:pPr>
              <w:pStyle w:val="TableText"/>
              <w:spacing w:before="78" w:line="217" w:lineRule="auto"/>
              <w:ind w:left="723"/>
              <w:rPr>
                <w:sz w:val="24"/>
                <w:szCs w:val="24"/>
              </w:rPr>
            </w:pPr>
            <w:r>
              <w:rPr>
                <w:spacing w:val="-2"/>
                <w:sz w:val="24"/>
                <w:szCs w:val="24"/>
              </w:rPr>
              <w:t>法定代表人身份证复印件</w:t>
            </w:r>
          </w:p>
          <w:p w:rsidR="00BB3FB4" w:rsidRDefault="009F5AD7">
            <w:pPr>
              <w:pStyle w:val="TableText"/>
              <w:spacing w:before="122" w:line="220" w:lineRule="auto"/>
              <w:ind w:left="1436"/>
              <w:rPr>
                <w:sz w:val="24"/>
                <w:szCs w:val="24"/>
              </w:rPr>
            </w:pPr>
            <w:r>
              <w:rPr>
                <w:spacing w:val="-6"/>
                <w:sz w:val="24"/>
                <w:szCs w:val="24"/>
              </w:rPr>
              <w:t>（正反面）</w:t>
            </w:r>
          </w:p>
        </w:tc>
        <w:tc>
          <w:tcPr>
            <w:tcW w:w="3888" w:type="dxa"/>
          </w:tcPr>
          <w:p w:rsidR="00BB3FB4" w:rsidRDefault="00BB3FB4">
            <w:pPr>
              <w:spacing w:line="246" w:lineRule="auto"/>
            </w:pPr>
          </w:p>
          <w:p w:rsidR="00BB3FB4" w:rsidRDefault="00BB3FB4">
            <w:pPr>
              <w:spacing w:line="246" w:lineRule="auto"/>
            </w:pPr>
          </w:p>
          <w:p w:rsidR="00BB3FB4" w:rsidRDefault="00BB3FB4">
            <w:pPr>
              <w:spacing w:line="246" w:lineRule="auto"/>
            </w:pPr>
          </w:p>
          <w:p w:rsidR="00BB3FB4" w:rsidRDefault="00BB3FB4">
            <w:pPr>
              <w:spacing w:line="246" w:lineRule="auto"/>
            </w:pPr>
          </w:p>
          <w:p w:rsidR="00BB3FB4" w:rsidRDefault="009F5AD7">
            <w:pPr>
              <w:pStyle w:val="TableText"/>
              <w:spacing w:before="78" w:line="217" w:lineRule="auto"/>
              <w:ind w:left="752"/>
              <w:rPr>
                <w:sz w:val="24"/>
                <w:szCs w:val="24"/>
              </w:rPr>
            </w:pPr>
            <w:r>
              <w:rPr>
                <w:spacing w:val="-2"/>
                <w:sz w:val="24"/>
                <w:szCs w:val="24"/>
              </w:rPr>
              <w:t>授权代表身份证复印件</w:t>
            </w:r>
          </w:p>
          <w:p w:rsidR="00BB3FB4" w:rsidRDefault="009F5AD7">
            <w:pPr>
              <w:pStyle w:val="TableText"/>
              <w:spacing w:before="122" w:line="220" w:lineRule="auto"/>
              <w:ind w:left="1352"/>
              <w:rPr>
                <w:sz w:val="24"/>
                <w:szCs w:val="24"/>
              </w:rPr>
            </w:pPr>
            <w:r>
              <w:rPr>
                <w:spacing w:val="-6"/>
                <w:sz w:val="24"/>
                <w:szCs w:val="24"/>
              </w:rPr>
              <w:t>（正反面）</w:t>
            </w:r>
          </w:p>
        </w:tc>
      </w:tr>
    </w:tbl>
    <w:p w:rsidR="00BB3FB4" w:rsidRDefault="00BB3FB4">
      <w:pPr>
        <w:pStyle w:val="a3"/>
      </w:pPr>
    </w:p>
    <w:p w:rsidR="00BB3FB4" w:rsidRDefault="00BB3FB4">
      <w:pPr>
        <w:spacing w:line="160" w:lineRule="exact"/>
      </w:pPr>
    </w:p>
    <w:p w:rsidR="00BB3FB4" w:rsidRDefault="00BB3FB4">
      <w:pPr>
        <w:spacing w:line="160" w:lineRule="exact"/>
        <w:sectPr w:rsidR="00BB3FB4">
          <w:footerReference w:type="default" r:id="rId92"/>
          <w:pgSz w:w="11907" w:h="16839"/>
          <w:pgMar w:top="400" w:right="1476" w:bottom="1168" w:left="1785" w:header="0" w:footer="992" w:gutter="0"/>
          <w:cols w:space="720" w:equalWidth="0">
            <w:col w:w="8645" w:space="0"/>
          </w:cols>
        </w:sectPr>
      </w:pPr>
    </w:p>
    <w:p w:rsidR="00BB3FB4" w:rsidRDefault="009F5AD7">
      <w:pPr>
        <w:spacing w:before="48" w:line="468" w:lineRule="exact"/>
        <w:ind w:left="509"/>
        <w:rPr>
          <w:rFonts w:ascii="FangSong" w:eastAsia="FangSong" w:hAnsi="FangSong" w:cs="FangSong"/>
          <w:sz w:val="24"/>
          <w:szCs w:val="24"/>
        </w:rPr>
      </w:pPr>
      <w:r>
        <w:rPr>
          <w:rFonts w:ascii="FangSong" w:eastAsia="FangSong" w:hAnsi="FangSong" w:cs="FangSong"/>
          <w:spacing w:val="-4"/>
          <w:position w:val="17"/>
          <w:sz w:val="24"/>
          <w:szCs w:val="24"/>
        </w:rPr>
        <w:t>投标人</w:t>
      </w:r>
    </w:p>
    <w:p w:rsidR="00BB3FB4" w:rsidRDefault="009F5AD7">
      <w:pPr>
        <w:spacing w:before="1" w:line="184" w:lineRule="auto"/>
        <w:ind w:left="510"/>
        <w:rPr>
          <w:rFonts w:ascii="FangSong" w:eastAsia="FangSong" w:hAnsi="FangSong" w:cs="FangSong"/>
          <w:sz w:val="24"/>
          <w:szCs w:val="24"/>
        </w:rPr>
      </w:pPr>
      <w:r>
        <w:rPr>
          <w:rFonts w:ascii="FangSong" w:eastAsia="FangSong" w:hAnsi="FangSong" w:cs="FangSong"/>
          <w:spacing w:val="-38"/>
          <w:sz w:val="24"/>
          <w:szCs w:val="24"/>
        </w:rPr>
        <w:t>（公章</w:t>
      </w:r>
      <w:r>
        <w:rPr>
          <w:rFonts w:ascii="FangSong" w:eastAsia="FangSong" w:hAnsi="FangSong" w:cs="FangSong"/>
          <w:spacing w:val="-19"/>
          <w:sz w:val="24"/>
          <w:szCs w:val="24"/>
        </w:rPr>
        <w:t>）：</w:t>
      </w:r>
    </w:p>
    <w:p w:rsidR="00BB3FB4" w:rsidRDefault="009F5AD7">
      <w:pPr>
        <w:pStyle w:val="a3"/>
        <w:spacing w:line="14" w:lineRule="auto"/>
        <w:rPr>
          <w:sz w:val="2"/>
        </w:rPr>
      </w:pPr>
      <w:r>
        <w:rPr>
          <w:sz w:val="2"/>
          <w:szCs w:val="2"/>
        </w:rPr>
        <w:br w:type="column"/>
      </w:r>
    </w:p>
    <w:p w:rsidR="00BB3FB4" w:rsidRDefault="009F5AD7">
      <w:pPr>
        <w:spacing w:before="47" w:line="468" w:lineRule="exact"/>
        <w:rPr>
          <w:rFonts w:ascii="FangSong" w:eastAsia="FangSong" w:hAnsi="FangSong" w:cs="FangSong"/>
          <w:sz w:val="24"/>
          <w:szCs w:val="24"/>
        </w:rPr>
      </w:pPr>
      <w:r>
        <w:rPr>
          <w:rFonts w:ascii="FangSong" w:eastAsia="FangSong" w:hAnsi="FangSong" w:cs="FangSong"/>
          <w:spacing w:val="-4"/>
          <w:position w:val="17"/>
          <w:sz w:val="24"/>
          <w:szCs w:val="24"/>
        </w:rPr>
        <w:t>法定代表人</w:t>
      </w:r>
    </w:p>
    <w:p w:rsidR="00BB3FB4" w:rsidRDefault="009F5AD7">
      <w:pPr>
        <w:spacing w:before="1" w:line="184" w:lineRule="auto"/>
        <w:ind w:left="352"/>
        <w:rPr>
          <w:rFonts w:ascii="FangSong" w:eastAsia="FangSong" w:hAnsi="FangSong" w:cs="FangSong"/>
          <w:sz w:val="24"/>
          <w:szCs w:val="24"/>
        </w:rPr>
      </w:pPr>
      <w:r>
        <w:rPr>
          <w:rFonts w:ascii="FangSong" w:eastAsia="FangSong" w:hAnsi="FangSong" w:cs="FangSong"/>
          <w:spacing w:val="-38"/>
          <w:sz w:val="24"/>
          <w:szCs w:val="24"/>
        </w:rPr>
        <w:t>（签字</w:t>
      </w:r>
      <w:r>
        <w:rPr>
          <w:rFonts w:ascii="FangSong" w:eastAsia="FangSong" w:hAnsi="FangSong" w:cs="FangSong"/>
          <w:spacing w:val="-19"/>
          <w:sz w:val="24"/>
          <w:szCs w:val="24"/>
        </w:rPr>
        <w:t>）：</w:t>
      </w:r>
    </w:p>
    <w:p w:rsidR="00BB3FB4" w:rsidRDefault="00BB3FB4">
      <w:pPr>
        <w:spacing w:line="184" w:lineRule="auto"/>
        <w:rPr>
          <w:rFonts w:ascii="FangSong" w:eastAsia="FangSong" w:hAnsi="FangSong" w:cs="FangSong"/>
          <w:sz w:val="24"/>
          <w:szCs w:val="24"/>
        </w:rPr>
        <w:sectPr w:rsidR="00BB3FB4">
          <w:type w:val="continuous"/>
          <w:pgSz w:w="11907" w:h="16839"/>
          <w:pgMar w:top="400" w:right="1476" w:bottom="1168" w:left="1785" w:header="0" w:footer="992" w:gutter="0"/>
          <w:cols w:num="2" w:space="720" w:equalWidth="0">
            <w:col w:w="4979" w:space="100"/>
            <w:col w:w="3566" w:space="0"/>
          </w:cols>
        </w:sectPr>
      </w:pPr>
    </w:p>
    <w:p w:rsidR="00BB3FB4" w:rsidRDefault="00BB3FB4">
      <w:pPr>
        <w:pStyle w:val="a3"/>
        <w:spacing w:line="345" w:lineRule="auto"/>
      </w:pPr>
    </w:p>
    <w:p w:rsidR="00BB3FB4" w:rsidRDefault="00BB3FB4">
      <w:pPr>
        <w:pStyle w:val="a3"/>
        <w:spacing w:line="345" w:lineRule="auto"/>
      </w:pPr>
    </w:p>
    <w:p w:rsidR="00BB3FB4" w:rsidRDefault="009F5AD7">
      <w:pPr>
        <w:spacing w:before="78" w:line="185" w:lineRule="auto"/>
        <w:ind w:left="516"/>
        <w:rPr>
          <w:rFonts w:ascii="FangSong" w:eastAsia="FangSong" w:hAnsi="FangSong" w:cs="FangSong"/>
          <w:sz w:val="24"/>
          <w:szCs w:val="24"/>
        </w:rPr>
      </w:pPr>
      <w:r>
        <w:rPr>
          <w:rFonts w:ascii="FangSong" w:eastAsia="FangSong" w:hAnsi="FangSong" w:cs="FangSong"/>
          <w:spacing w:val="-1"/>
          <w:sz w:val="24"/>
          <w:szCs w:val="24"/>
        </w:rPr>
        <w:t>注：自然人投标的或法定代表人投标的无需</w:t>
      </w:r>
      <w:r>
        <w:rPr>
          <w:rFonts w:ascii="FangSong" w:eastAsia="FangSong" w:hAnsi="FangSong" w:cs="FangSong"/>
          <w:spacing w:val="-2"/>
          <w:sz w:val="24"/>
          <w:szCs w:val="24"/>
        </w:rPr>
        <w:t>提供</w:t>
      </w:r>
    </w:p>
    <w:p w:rsidR="00BB3FB4" w:rsidRDefault="00BB3FB4">
      <w:pPr>
        <w:spacing w:line="185" w:lineRule="auto"/>
        <w:rPr>
          <w:rFonts w:ascii="FangSong" w:eastAsia="FangSong" w:hAnsi="FangSong" w:cs="FangSong"/>
          <w:sz w:val="24"/>
          <w:szCs w:val="24"/>
        </w:rPr>
        <w:sectPr w:rsidR="00BB3FB4">
          <w:type w:val="continuous"/>
          <w:pgSz w:w="11907" w:h="16839"/>
          <w:pgMar w:top="400" w:right="1476" w:bottom="1168" w:left="1785" w:header="0" w:footer="992" w:gutter="0"/>
          <w:cols w:space="720" w:equalWidth="0">
            <w:col w:w="8645" w:space="0"/>
          </w:cols>
        </w:sectPr>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3" w:lineRule="auto"/>
      </w:pPr>
    </w:p>
    <w:p w:rsidR="00BB3FB4" w:rsidRDefault="009F5AD7">
      <w:pPr>
        <w:spacing w:before="94" w:line="211" w:lineRule="auto"/>
        <w:ind w:left="2208"/>
        <w:outlineLvl w:val="6"/>
        <w:rPr>
          <w:rFonts w:ascii="FangSong" w:eastAsia="FangSong" w:hAnsi="FangSong" w:cs="FangSong"/>
          <w:sz w:val="28"/>
          <w:szCs w:val="28"/>
        </w:rPr>
      </w:pPr>
      <w:r>
        <w:rPr>
          <w:rFonts w:ascii="Times New Roman" w:eastAsia="Times New Roman" w:hAnsi="Times New Roman" w:cs="Times New Roman"/>
          <w:b/>
          <w:bCs/>
          <w:spacing w:val="-4"/>
          <w:sz w:val="28"/>
          <w:szCs w:val="28"/>
        </w:rPr>
        <w:t>2</w:t>
      </w:r>
      <w:r>
        <w:rPr>
          <w:rFonts w:ascii="FangSong" w:eastAsia="FangSong" w:hAnsi="FangSong" w:cs="FangSong"/>
          <w:spacing w:val="-4"/>
          <w:sz w:val="28"/>
          <w:szCs w:val="28"/>
          <w14:textOutline w14:w="5092" w14:cap="flat" w14:cmpd="sng" w14:algn="ctr">
            <w14:solidFill>
              <w14:srgbClr w14:val="000000"/>
            </w14:solidFill>
            <w14:prstDash w14:val="solid"/>
            <w14:miter w14:lim="10"/>
          </w14:textOutline>
        </w:rPr>
        <w:t>、法定代表人</w:t>
      </w:r>
      <w:r>
        <w:rPr>
          <w:rFonts w:ascii="FangSong" w:eastAsia="FangSong" w:hAnsi="FangSong" w:cs="FangSong"/>
          <w:i/>
          <w:iCs/>
          <w:spacing w:val="-4"/>
          <w:sz w:val="29"/>
          <w:szCs w:val="29"/>
          <w14:textOutline w14:w="5092" w14:cap="flat" w14:cmpd="sng" w14:algn="ctr">
            <w14:solidFill>
              <w14:srgbClr w14:val="000000"/>
            </w14:solidFill>
            <w14:prstDash w14:val="solid"/>
            <w14:miter w14:lim="10"/>
          </w14:textOutline>
        </w:rPr>
        <w:t>（或单位负责人）</w:t>
      </w:r>
      <w:r>
        <w:rPr>
          <w:rFonts w:ascii="FangSong" w:eastAsia="FangSong" w:hAnsi="FangSong" w:cs="FangSong"/>
          <w:spacing w:val="-4"/>
          <w:sz w:val="28"/>
          <w:szCs w:val="28"/>
          <w14:textOutline w14:w="5092" w14:cap="flat" w14:cmpd="sng" w14:algn="ctr">
            <w14:solidFill>
              <w14:srgbClr w14:val="000000"/>
            </w14:solidFill>
            <w14:prstDash w14:val="solid"/>
            <w14:miter w14:lim="10"/>
          </w14:textOutline>
        </w:rPr>
        <w:t>身份证明</w:t>
      </w:r>
    </w:p>
    <w:p w:rsidR="00BB3FB4" w:rsidRDefault="00BB3FB4">
      <w:pPr>
        <w:pStyle w:val="a3"/>
        <w:spacing w:line="310" w:lineRule="auto"/>
      </w:pPr>
    </w:p>
    <w:p w:rsidR="00BB3FB4" w:rsidRDefault="00BB3FB4">
      <w:pPr>
        <w:pStyle w:val="a3"/>
        <w:spacing w:line="310" w:lineRule="auto"/>
      </w:pPr>
    </w:p>
    <w:p w:rsidR="00BB3FB4" w:rsidRDefault="009F5AD7">
      <w:pPr>
        <w:spacing w:before="78" w:line="217" w:lineRule="auto"/>
        <w:ind w:left="33"/>
        <w:rPr>
          <w:rFonts w:ascii="FangSong" w:eastAsia="FangSong" w:hAnsi="FangSong" w:cs="FangSong"/>
          <w:sz w:val="24"/>
          <w:szCs w:val="24"/>
        </w:rPr>
      </w:pPr>
      <w:r>
        <w:rPr>
          <w:rFonts w:ascii="FangSong" w:eastAsia="FangSong" w:hAnsi="FangSong" w:cs="FangSong"/>
          <w:spacing w:val="-15"/>
          <w:sz w:val="24"/>
          <w:szCs w:val="24"/>
          <w:u w:val="single"/>
        </w:rPr>
        <w:t>致（采购代理机构名称</w:t>
      </w:r>
      <w:r>
        <w:rPr>
          <w:rFonts w:ascii="FangSong" w:eastAsia="FangSong" w:hAnsi="FangSong" w:cs="FangSong"/>
          <w:spacing w:val="5"/>
          <w:sz w:val="24"/>
          <w:szCs w:val="24"/>
          <w:u w:val="single"/>
        </w:rPr>
        <w:t>）</w:t>
      </w:r>
      <w:r>
        <w:rPr>
          <w:rFonts w:ascii="FangSong" w:eastAsia="FangSong" w:hAnsi="FangSong" w:cs="FangSong"/>
          <w:spacing w:val="5"/>
          <w:sz w:val="24"/>
          <w:szCs w:val="24"/>
        </w:rPr>
        <w:t>：</w:t>
      </w:r>
    </w:p>
    <w:p w:rsidR="00BB3FB4" w:rsidRDefault="009F5AD7">
      <w:pPr>
        <w:tabs>
          <w:tab w:val="left" w:pos="1573"/>
        </w:tabs>
        <w:spacing w:before="70" w:line="333" w:lineRule="auto"/>
        <w:ind w:left="40" w:right="50" w:firstLine="573"/>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49"/>
          <w:sz w:val="24"/>
          <w:szCs w:val="24"/>
        </w:rPr>
        <w:t xml:space="preserve"> </w:t>
      </w:r>
      <w:hyperlink r:id="rId93" w:history="1">
        <w:r>
          <w:rPr>
            <w:rFonts w:ascii="FangSong" w:eastAsia="FangSong" w:hAnsi="FangSong" w:cs="FangSong"/>
            <w:spacing w:val="-23"/>
            <w:sz w:val="24"/>
            <w:szCs w:val="24"/>
          </w:rPr>
          <w:t>（姓名、性别、年龄、身份证号码）</w:t>
        </w:r>
        <w:r>
          <w:rPr>
            <w:rFonts w:ascii="FangSong" w:eastAsia="FangSong" w:hAnsi="FangSong" w:cs="FangSong"/>
            <w:spacing w:val="-34"/>
            <w:sz w:val="24"/>
            <w:szCs w:val="24"/>
          </w:rPr>
          <w:t xml:space="preserve"> </w:t>
        </w:r>
        <w:r>
          <w:rPr>
            <w:rFonts w:ascii="FangSong" w:eastAsia="FangSong" w:hAnsi="FangSong" w:cs="FangSong"/>
            <w:spacing w:val="-23"/>
            <w:sz w:val="24"/>
            <w:szCs w:val="24"/>
          </w:rPr>
          <w:t>在我单位任</w:t>
        </w:r>
      </w:hyperlink>
      <w:r>
        <w:rPr>
          <w:rFonts w:ascii="FangSong" w:eastAsia="FangSong" w:hAnsi="FangSong" w:cs="FangSong"/>
          <w:sz w:val="24"/>
          <w:szCs w:val="24"/>
          <w:u w:val="single"/>
        </w:rPr>
        <w:t xml:space="preserve">       </w:t>
      </w:r>
      <w:r>
        <w:rPr>
          <w:rFonts w:ascii="FangSong" w:eastAsia="FangSong" w:hAnsi="FangSong" w:cs="FangSong"/>
          <w:spacing w:val="-50"/>
          <w:sz w:val="24"/>
          <w:szCs w:val="24"/>
        </w:rPr>
        <w:t xml:space="preserve"> </w:t>
      </w:r>
      <w:r>
        <w:rPr>
          <w:rFonts w:ascii="FangSong" w:eastAsia="FangSong" w:hAnsi="FangSong" w:cs="FangSong"/>
          <w:spacing w:val="-23"/>
          <w:sz w:val="24"/>
          <w:szCs w:val="24"/>
        </w:rPr>
        <w:t>（董事长、</w:t>
      </w:r>
      <w:r>
        <w:rPr>
          <w:rFonts w:ascii="FangSong" w:eastAsia="FangSong" w:hAnsi="FangSong" w:cs="FangSong"/>
          <w:sz w:val="24"/>
          <w:szCs w:val="24"/>
        </w:rPr>
        <w:t xml:space="preserve"> </w:t>
      </w:r>
      <w:r>
        <w:rPr>
          <w:rFonts w:ascii="FangSong" w:eastAsia="FangSong" w:hAnsi="FangSong" w:cs="FangSong"/>
          <w:spacing w:val="-3"/>
          <w:sz w:val="24"/>
          <w:szCs w:val="24"/>
        </w:rPr>
        <w:t>总经理等）职务，是我单位的法定代表人。</w:t>
      </w:r>
    </w:p>
    <w:p w:rsidR="00BB3FB4" w:rsidRDefault="00BB3FB4">
      <w:pPr>
        <w:pStyle w:val="a3"/>
        <w:spacing w:line="259" w:lineRule="auto"/>
      </w:pPr>
    </w:p>
    <w:p w:rsidR="00BB3FB4" w:rsidRDefault="00BB3FB4">
      <w:pPr>
        <w:pStyle w:val="a3"/>
        <w:spacing w:line="259" w:lineRule="auto"/>
      </w:pPr>
    </w:p>
    <w:p w:rsidR="00BB3FB4" w:rsidRDefault="00BB3FB4">
      <w:pPr>
        <w:pStyle w:val="a3"/>
        <w:spacing w:line="259" w:lineRule="auto"/>
      </w:pPr>
    </w:p>
    <w:p w:rsidR="00BB3FB4" w:rsidRDefault="00BB3FB4">
      <w:pPr>
        <w:pStyle w:val="a3"/>
        <w:spacing w:line="260" w:lineRule="auto"/>
      </w:pPr>
    </w:p>
    <w:p w:rsidR="00BB3FB4" w:rsidRDefault="009F5AD7">
      <w:pPr>
        <w:spacing w:before="78" w:line="220" w:lineRule="auto"/>
        <w:ind w:left="509"/>
        <w:rPr>
          <w:rFonts w:ascii="FangSong" w:eastAsia="FangSong" w:hAnsi="FangSong" w:cs="FangSong"/>
          <w:sz w:val="24"/>
          <w:szCs w:val="24"/>
        </w:rPr>
      </w:pPr>
      <w:r>
        <w:rPr>
          <w:rFonts w:ascii="FangSong" w:eastAsia="FangSong" w:hAnsi="FangSong" w:cs="FangSong"/>
          <w:spacing w:val="-8"/>
          <w:sz w:val="24"/>
          <w:szCs w:val="24"/>
        </w:rPr>
        <w:t>特此证明。</w:t>
      </w:r>
    </w:p>
    <w:p w:rsidR="00BB3FB4" w:rsidRDefault="00BB3FB4">
      <w:pPr>
        <w:pStyle w:val="a3"/>
        <w:spacing w:line="249" w:lineRule="auto"/>
      </w:pPr>
    </w:p>
    <w:p w:rsidR="00BB3FB4" w:rsidRDefault="00BB3FB4">
      <w:pPr>
        <w:pStyle w:val="a3"/>
        <w:spacing w:line="250" w:lineRule="auto"/>
      </w:pPr>
    </w:p>
    <w:p w:rsidR="00BB3FB4" w:rsidRDefault="00BB3FB4">
      <w:pPr>
        <w:pStyle w:val="a3"/>
        <w:spacing w:line="250" w:lineRule="auto"/>
      </w:pPr>
    </w:p>
    <w:p w:rsidR="00BB3FB4" w:rsidRDefault="00BB3FB4">
      <w:pPr>
        <w:pStyle w:val="a3"/>
        <w:spacing w:line="250" w:lineRule="auto"/>
      </w:pPr>
    </w:p>
    <w:p w:rsidR="00BB3FB4" w:rsidRDefault="00BB3FB4">
      <w:pPr>
        <w:pStyle w:val="a3"/>
        <w:spacing w:line="250" w:lineRule="auto"/>
      </w:pPr>
    </w:p>
    <w:p w:rsidR="00BB3FB4" w:rsidRDefault="00BB3FB4">
      <w:pPr>
        <w:pStyle w:val="a3"/>
        <w:spacing w:line="250" w:lineRule="auto"/>
      </w:pPr>
    </w:p>
    <w:p w:rsidR="00BB3FB4" w:rsidRDefault="009F5AD7">
      <w:pPr>
        <w:spacing w:before="78" w:line="360" w:lineRule="auto"/>
        <w:ind w:left="389"/>
        <w:rPr>
          <w:rFonts w:ascii="FangSong" w:eastAsia="FangSong" w:hAnsi="FangSong" w:cs="FangSong"/>
          <w:sz w:val="24"/>
          <w:szCs w:val="24"/>
        </w:rPr>
      </w:pPr>
      <w:r>
        <w:rPr>
          <w:rFonts w:ascii="FangSong" w:eastAsia="FangSong" w:hAnsi="FangSong" w:cs="FangSong"/>
          <w:spacing w:val="-19"/>
          <w:sz w:val="24"/>
          <w:szCs w:val="24"/>
        </w:rPr>
        <w:t>投标人（盖公章</w:t>
      </w:r>
      <w:r>
        <w:rPr>
          <w:rFonts w:ascii="FangSong" w:eastAsia="FangSong" w:hAnsi="FangSong" w:cs="FangSong"/>
          <w:spacing w:val="-2"/>
          <w:sz w:val="24"/>
          <w:szCs w:val="24"/>
        </w:rPr>
        <w:t>）：</w:t>
      </w:r>
      <w:r>
        <w:rPr>
          <w:rFonts w:ascii="FangSong" w:eastAsia="FangSong" w:hAnsi="FangSong" w:cs="FangSong"/>
          <w:sz w:val="24"/>
          <w:szCs w:val="24"/>
          <w:u w:val="single"/>
        </w:rPr>
        <w:t xml:space="preserve">                              </w:t>
      </w:r>
    </w:p>
    <w:p w:rsidR="00BB3FB4" w:rsidRDefault="009F5AD7">
      <w:pPr>
        <w:spacing w:before="1" w:line="216" w:lineRule="auto"/>
        <w:ind w:left="420"/>
        <w:rPr>
          <w:rFonts w:ascii="FangSong" w:eastAsia="FangSong" w:hAnsi="FangSong" w:cs="FangSong"/>
          <w:sz w:val="24"/>
          <w:szCs w:val="24"/>
        </w:rPr>
      </w:pPr>
      <w:r>
        <w:rPr>
          <w:rFonts w:ascii="FangSong" w:eastAsia="FangSong" w:hAnsi="FangSong" w:cs="FangSong"/>
          <w:spacing w:val="-28"/>
          <w:sz w:val="24"/>
          <w:szCs w:val="24"/>
        </w:rPr>
        <w:t>详细通讯地址：</w:t>
      </w:r>
      <w:r>
        <w:rPr>
          <w:rFonts w:ascii="FangSong" w:eastAsia="FangSong" w:hAnsi="FangSong" w:cs="FangSong"/>
          <w:spacing w:val="58"/>
          <w:sz w:val="24"/>
          <w:szCs w:val="24"/>
        </w:rPr>
        <w:t xml:space="preserve"> </w:t>
      </w:r>
      <w:r>
        <w:rPr>
          <w:rFonts w:ascii="FangSong" w:eastAsia="FangSong" w:hAnsi="FangSong" w:cs="FangSong"/>
          <w:sz w:val="24"/>
          <w:szCs w:val="24"/>
          <w:u w:val="single"/>
        </w:rPr>
        <w:t xml:space="preserve">                                 </w:t>
      </w:r>
    </w:p>
    <w:p w:rsidR="00BB3FB4" w:rsidRDefault="009F5AD7">
      <w:pPr>
        <w:spacing w:before="187" w:line="217" w:lineRule="auto"/>
        <w:ind w:left="408"/>
        <w:rPr>
          <w:rFonts w:ascii="FangSong" w:eastAsia="FangSong" w:hAnsi="FangSong" w:cs="FangSong"/>
          <w:sz w:val="24"/>
          <w:szCs w:val="24"/>
        </w:rPr>
      </w:pPr>
      <w:r>
        <w:rPr>
          <w:rFonts w:ascii="FangSong" w:eastAsia="FangSong" w:hAnsi="FangSong" w:cs="FangSong"/>
          <w:spacing w:val="-24"/>
          <w:sz w:val="24"/>
          <w:szCs w:val="24"/>
        </w:rPr>
        <w:t>邮</w:t>
      </w:r>
      <w:r>
        <w:rPr>
          <w:rFonts w:ascii="FangSong" w:eastAsia="FangSong" w:hAnsi="FangSong" w:cs="FangSong"/>
          <w:spacing w:val="19"/>
          <w:sz w:val="24"/>
          <w:szCs w:val="24"/>
        </w:rPr>
        <w:t xml:space="preserve"> </w:t>
      </w:r>
      <w:r>
        <w:rPr>
          <w:rFonts w:ascii="FangSong" w:eastAsia="FangSong" w:hAnsi="FangSong" w:cs="FangSong"/>
          <w:spacing w:val="-24"/>
          <w:sz w:val="24"/>
          <w:szCs w:val="24"/>
        </w:rPr>
        <w:t>政</w:t>
      </w:r>
      <w:r>
        <w:rPr>
          <w:rFonts w:ascii="FangSong" w:eastAsia="FangSong" w:hAnsi="FangSong" w:cs="FangSong"/>
          <w:spacing w:val="17"/>
          <w:sz w:val="24"/>
          <w:szCs w:val="24"/>
        </w:rPr>
        <w:t xml:space="preserve"> </w:t>
      </w:r>
      <w:r>
        <w:rPr>
          <w:rFonts w:ascii="FangSong" w:eastAsia="FangSong" w:hAnsi="FangSong" w:cs="FangSong"/>
          <w:spacing w:val="-24"/>
          <w:sz w:val="24"/>
          <w:szCs w:val="24"/>
        </w:rPr>
        <w:t>编</w:t>
      </w:r>
      <w:r>
        <w:rPr>
          <w:rFonts w:ascii="FangSong" w:eastAsia="FangSong" w:hAnsi="FangSong" w:cs="FangSong"/>
          <w:spacing w:val="15"/>
          <w:sz w:val="24"/>
          <w:szCs w:val="24"/>
        </w:rPr>
        <w:t xml:space="preserve"> </w:t>
      </w:r>
      <w:r>
        <w:rPr>
          <w:rFonts w:ascii="FangSong" w:eastAsia="FangSong" w:hAnsi="FangSong" w:cs="FangSong"/>
          <w:spacing w:val="-24"/>
          <w:sz w:val="24"/>
          <w:szCs w:val="24"/>
        </w:rPr>
        <w:t>码</w:t>
      </w:r>
      <w:r>
        <w:rPr>
          <w:rFonts w:ascii="FangSong" w:eastAsia="FangSong" w:hAnsi="FangSong" w:cs="FangSong"/>
          <w:spacing w:val="34"/>
          <w:sz w:val="24"/>
          <w:szCs w:val="24"/>
        </w:rPr>
        <w:t xml:space="preserve"> </w:t>
      </w:r>
      <w:r>
        <w:rPr>
          <w:rFonts w:ascii="FangSong" w:eastAsia="FangSong" w:hAnsi="FangSong" w:cs="FangSong"/>
          <w:spacing w:val="-24"/>
          <w:sz w:val="24"/>
          <w:szCs w:val="24"/>
        </w:rPr>
        <w:t>：</w:t>
      </w:r>
      <w:r>
        <w:rPr>
          <w:rFonts w:ascii="FangSong" w:eastAsia="FangSong" w:hAnsi="FangSong" w:cs="FangSong"/>
          <w:sz w:val="24"/>
          <w:szCs w:val="24"/>
          <w:u w:val="single"/>
        </w:rPr>
        <w:t xml:space="preserve">                                 </w:t>
      </w:r>
    </w:p>
    <w:p w:rsidR="00BB3FB4" w:rsidRDefault="009F5AD7">
      <w:pPr>
        <w:spacing w:before="185" w:line="219" w:lineRule="auto"/>
        <w:ind w:left="416"/>
        <w:rPr>
          <w:rFonts w:ascii="FangSong" w:eastAsia="FangSong" w:hAnsi="FangSong" w:cs="FangSong"/>
          <w:sz w:val="24"/>
          <w:szCs w:val="24"/>
        </w:rPr>
      </w:pPr>
      <w:r>
        <w:rPr>
          <w:rFonts w:ascii="FangSong" w:eastAsia="FangSong" w:hAnsi="FangSong" w:cs="FangSong"/>
          <w:spacing w:val="-28"/>
          <w:sz w:val="24"/>
          <w:szCs w:val="24"/>
        </w:rPr>
        <w:t>电          话：</w:t>
      </w:r>
      <w:r>
        <w:rPr>
          <w:rFonts w:ascii="FangSong" w:eastAsia="FangSong" w:hAnsi="FangSong" w:cs="FangSong"/>
          <w:spacing w:val="-39"/>
          <w:sz w:val="24"/>
          <w:szCs w:val="24"/>
        </w:rPr>
        <w:t xml:space="preserve"> </w:t>
      </w:r>
      <w:r>
        <w:rPr>
          <w:rFonts w:ascii="FangSong" w:eastAsia="FangSong" w:hAnsi="FangSong" w:cs="FangSong"/>
          <w:sz w:val="24"/>
          <w:szCs w:val="24"/>
          <w:u w:val="single"/>
        </w:rPr>
        <w:t xml:space="preserve">                                 </w:t>
      </w:r>
    </w:p>
    <w:p w:rsidR="00BB3FB4" w:rsidRDefault="00BB3FB4">
      <w:pPr>
        <w:pStyle w:val="a3"/>
        <w:spacing w:line="258" w:lineRule="auto"/>
      </w:pPr>
    </w:p>
    <w:p w:rsidR="00BB3FB4" w:rsidRDefault="00BB3FB4">
      <w:pPr>
        <w:pStyle w:val="a3"/>
        <w:spacing w:line="259" w:lineRule="auto"/>
      </w:pPr>
    </w:p>
    <w:p w:rsidR="00BB3FB4" w:rsidRDefault="00BB3FB4">
      <w:pPr>
        <w:pStyle w:val="a3"/>
        <w:spacing w:line="259" w:lineRule="auto"/>
      </w:pPr>
    </w:p>
    <w:p w:rsidR="00BB3FB4" w:rsidRDefault="00BB3FB4">
      <w:pPr>
        <w:pStyle w:val="a3"/>
        <w:spacing w:line="259" w:lineRule="auto"/>
      </w:pPr>
    </w:p>
    <w:p w:rsidR="00BB3FB4" w:rsidRDefault="009F5AD7">
      <w:pPr>
        <w:spacing w:before="78" w:line="218" w:lineRule="auto"/>
        <w:ind w:left="516"/>
        <w:rPr>
          <w:rFonts w:ascii="FangSong" w:eastAsia="FangSong" w:hAnsi="FangSong" w:cs="FangSong"/>
          <w:sz w:val="24"/>
          <w:szCs w:val="24"/>
        </w:rPr>
      </w:pPr>
      <w:r>
        <w:rPr>
          <w:rFonts w:ascii="FangSong" w:eastAsia="FangSong" w:hAnsi="FangSong" w:cs="FangSong"/>
          <w:spacing w:val="-2"/>
          <w:sz w:val="24"/>
          <w:szCs w:val="24"/>
        </w:rPr>
        <w:t>注：自然人投标的仅需提供身份证</w:t>
      </w:r>
    </w:p>
    <w:p w:rsidR="00BB3FB4" w:rsidRDefault="00BB3FB4">
      <w:pPr>
        <w:spacing w:line="218" w:lineRule="auto"/>
        <w:rPr>
          <w:rFonts w:ascii="FangSong" w:eastAsia="FangSong" w:hAnsi="FangSong" w:cs="FangSong"/>
          <w:sz w:val="24"/>
          <w:szCs w:val="24"/>
        </w:rPr>
        <w:sectPr w:rsidR="00BB3FB4">
          <w:footerReference w:type="default" r:id="rId94"/>
          <w:pgSz w:w="11907" w:h="16839"/>
          <w:pgMar w:top="400" w:right="1785" w:bottom="1167" w:left="1785" w:header="0" w:footer="992" w:gutter="0"/>
          <w:cols w:space="720"/>
        </w:sectPr>
      </w:pPr>
    </w:p>
    <w:p w:rsidR="00BB3FB4" w:rsidRDefault="00BB3FB4">
      <w:pPr>
        <w:pStyle w:val="a3"/>
        <w:spacing w:line="279" w:lineRule="auto"/>
      </w:pPr>
    </w:p>
    <w:p w:rsidR="00BB3FB4" w:rsidRDefault="00BB3FB4">
      <w:pPr>
        <w:pStyle w:val="a3"/>
        <w:spacing w:line="279" w:lineRule="auto"/>
      </w:pPr>
    </w:p>
    <w:p w:rsidR="00BB3FB4" w:rsidRDefault="00BB3FB4">
      <w:pPr>
        <w:pStyle w:val="a3"/>
        <w:spacing w:line="279" w:lineRule="auto"/>
      </w:pPr>
    </w:p>
    <w:p w:rsidR="00BB3FB4" w:rsidRDefault="00BB3FB4">
      <w:pPr>
        <w:pStyle w:val="a3"/>
        <w:spacing w:line="279" w:lineRule="auto"/>
      </w:pPr>
    </w:p>
    <w:p w:rsidR="00BB3FB4" w:rsidRDefault="009F5AD7">
      <w:pPr>
        <w:spacing w:before="91" w:line="217" w:lineRule="auto"/>
        <w:ind w:left="2549"/>
        <w:outlineLvl w:val="6"/>
        <w:rPr>
          <w:rFonts w:ascii="FangSong" w:eastAsia="FangSong" w:hAnsi="FangSong" w:cs="FangSong"/>
          <w:sz w:val="28"/>
          <w:szCs w:val="28"/>
        </w:rPr>
      </w:pPr>
      <w:r>
        <w:rPr>
          <w:rFonts w:ascii="Times New Roman" w:eastAsia="Times New Roman" w:hAnsi="Times New Roman" w:cs="Times New Roman"/>
          <w:b/>
          <w:bCs/>
          <w:spacing w:val="-3"/>
          <w:sz w:val="28"/>
          <w:szCs w:val="28"/>
        </w:rPr>
        <w:t>3</w:t>
      </w:r>
      <w:r>
        <w:rPr>
          <w:rFonts w:ascii="FangSong" w:eastAsia="FangSong" w:hAnsi="FangSong" w:cs="FangSong"/>
          <w:spacing w:val="-3"/>
          <w:sz w:val="28"/>
          <w:szCs w:val="28"/>
          <w14:textOutline w14:w="5092" w14:cap="flat" w14:cmpd="sng" w14:algn="ctr">
            <w14:solidFill>
              <w14:srgbClr w14:val="000000"/>
            </w14:solidFill>
            <w14:prstDash w14:val="solid"/>
            <w14:miter w14:lim="10"/>
          </w14:textOutline>
        </w:rPr>
        <w:t>、授权代表本单位证明</w:t>
      </w:r>
    </w:p>
    <w:p w:rsidR="00BB3FB4" w:rsidRDefault="00BB3FB4">
      <w:pPr>
        <w:pStyle w:val="a3"/>
        <w:spacing w:line="315" w:lineRule="auto"/>
      </w:pPr>
    </w:p>
    <w:p w:rsidR="00BB3FB4" w:rsidRDefault="00BB3FB4">
      <w:pPr>
        <w:pStyle w:val="a3"/>
        <w:spacing w:line="316" w:lineRule="auto"/>
      </w:pPr>
    </w:p>
    <w:p w:rsidR="00BB3FB4" w:rsidRDefault="009F5AD7">
      <w:pPr>
        <w:spacing w:before="91" w:line="217" w:lineRule="auto"/>
        <w:ind w:left="1667"/>
        <w:rPr>
          <w:rFonts w:ascii="FangSong" w:eastAsia="FangSong" w:hAnsi="FangSong" w:cs="FangSong"/>
          <w:sz w:val="28"/>
          <w:szCs w:val="28"/>
        </w:rPr>
      </w:pPr>
      <w:r>
        <w:rPr>
          <w:rFonts w:ascii="FangSong" w:eastAsia="FangSong" w:hAnsi="FangSong" w:cs="FangSong"/>
          <w:spacing w:val="-2"/>
          <w:sz w:val="28"/>
          <w:szCs w:val="28"/>
        </w:rPr>
        <w:t>（养老保险缴纳证明或劳动合同复印件）</w:t>
      </w:r>
    </w:p>
    <w:p w:rsidR="00BB3FB4" w:rsidRDefault="00BB3FB4">
      <w:pPr>
        <w:spacing w:line="217" w:lineRule="auto"/>
        <w:rPr>
          <w:rFonts w:ascii="FangSong" w:eastAsia="FangSong" w:hAnsi="FangSong" w:cs="FangSong"/>
          <w:sz w:val="28"/>
          <w:szCs w:val="28"/>
        </w:rPr>
        <w:sectPr w:rsidR="00BB3FB4">
          <w:footerReference w:type="default" r:id="rId95"/>
          <w:pgSz w:w="11907" w:h="16839"/>
          <w:pgMar w:top="400" w:right="1785"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8" w:line="218" w:lineRule="auto"/>
        <w:ind w:left="2991"/>
        <w:rPr>
          <w:rFonts w:ascii="FangSong" w:eastAsia="FangSong" w:hAnsi="FangSong" w:cs="FangSong"/>
          <w:sz w:val="30"/>
          <w:szCs w:val="30"/>
        </w:rPr>
      </w:pPr>
      <w:r>
        <w:rPr>
          <w:rFonts w:ascii="FangSong" w:eastAsia="FangSong" w:hAnsi="FangSong" w:cs="FangSong"/>
          <w:spacing w:val="-9"/>
          <w:sz w:val="30"/>
          <w:szCs w:val="30"/>
          <w14:textOutline w14:w="5448" w14:cap="flat" w14:cmpd="sng" w14:algn="ctr">
            <w14:solidFill>
              <w14:srgbClr w14:val="000000"/>
            </w14:solidFill>
            <w14:prstDash w14:val="solid"/>
            <w14:miter w14:lim="10"/>
          </w14:textOutline>
        </w:rPr>
        <w:t>二</w:t>
      </w:r>
      <w:r>
        <w:rPr>
          <w:rFonts w:ascii="FangSong" w:eastAsia="FangSong" w:hAnsi="FangSong" w:cs="FangSong"/>
          <w:spacing w:val="20"/>
          <w:sz w:val="30"/>
          <w:szCs w:val="30"/>
        </w:rPr>
        <w:t xml:space="preserve">  </w:t>
      </w:r>
      <w:r>
        <w:rPr>
          <w:rFonts w:ascii="FangSong" w:eastAsia="FangSong" w:hAnsi="FangSong" w:cs="FangSong"/>
          <w:spacing w:val="-9"/>
          <w:sz w:val="30"/>
          <w:szCs w:val="30"/>
          <w14:textOutline w14:w="5448" w14:cap="flat" w14:cmpd="sng" w14:algn="ctr">
            <w14:solidFill>
              <w14:srgbClr w14:val="000000"/>
            </w14:solidFill>
            <w14:prstDash w14:val="solid"/>
            <w14:miter w14:lim="10"/>
          </w14:textOutline>
        </w:rPr>
        <w:t>资格证明文件</w:t>
      </w:r>
    </w:p>
    <w:p w:rsidR="00BB3FB4" w:rsidRDefault="00BB3FB4">
      <w:pPr>
        <w:pStyle w:val="a3"/>
        <w:spacing w:line="475" w:lineRule="auto"/>
      </w:pPr>
    </w:p>
    <w:p w:rsidR="00BB3FB4" w:rsidRDefault="009F5AD7">
      <w:pPr>
        <w:spacing w:before="78" w:line="468" w:lineRule="exact"/>
        <w:ind w:left="606"/>
        <w:rPr>
          <w:rFonts w:ascii="FangSong" w:eastAsia="FangSong" w:hAnsi="FangSong" w:cs="FangSong"/>
          <w:sz w:val="24"/>
          <w:szCs w:val="24"/>
        </w:rPr>
      </w:pPr>
      <w:r>
        <w:rPr>
          <w:rFonts w:ascii="Times New Roman" w:eastAsia="Times New Roman" w:hAnsi="Times New Roman" w:cs="Times New Roman"/>
          <w:spacing w:val="-8"/>
          <w:position w:val="17"/>
          <w:sz w:val="24"/>
          <w:szCs w:val="24"/>
        </w:rPr>
        <w:t>1</w:t>
      </w:r>
      <w:r>
        <w:rPr>
          <w:rFonts w:ascii="FangSong" w:eastAsia="FangSong" w:hAnsi="FangSong" w:cs="FangSong"/>
          <w:spacing w:val="-8"/>
          <w:position w:val="17"/>
          <w:sz w:val="24"/>
          <w:szCs w:val="24"/>
        </w:rPr>
        <w:t>、符合《政府采购法》第二十二条的规定供应商条件</w:t>
      </w:r>
      <w:r>
        <w:rPr>
          <w:rFonts w:ascii="FangSong" w:eastAsia="FangSong" w:hAnsi="FangSong" w:cs="FangSong"/>
          <w:spacing w:val="-9"/>
          <w:position w:val="17"/>
          <w:sz w:val="24"/>
          <w:szCs w:val="24"/>
        </w:rPr>
        <w:t>，</w:t>
      </w:r>
      <w:r>
        <w:rPr>
          <w:rFonts w:ascii="FangSong" w:eastAsia="FangSong" w:hAnsi="FangSong" w:cs="FangSong"/>
          <w:spacing w:val="54"/>
          <w:position w:val="17"/>
          <w:sz w:val="24"/>
          <w:szCs w:val="24"/>
        </w:rPr>
        <w:t xml:space="preserve"> </w:t>
      </w:r>
      <w:r>
        <w:rPr>
          <w:rFonts w:ascii="FangSong" w:eastAsia="FangSong" w:hAnsi="FangSong" w:cs="FangSong"/>
          <w:spacing w:val="-9"/>
          <w:position w:val="17"/>
          <w:sz w:val="24"/>
          <w:szCs w:val="24"/>
        </w:rPr>
        <w:t>并提供以下证明材</w:t>
      </w:r>
    </w:p>
    <w:p w:rsidR="00BB3FB4" w:rsidRDefault="009F5AD7">
      <w:pPr>
        <w:spacing w:before="1" w:line="215" w:lineRule="auto"/>
        <w:ind w:left="29"/>
        <w:rPr>
          <w:rFonts w:ascii="FangSong" w:eastAsia="FangSong" w:hAnsi="FangSong" w:cs="FangSong"/>
          <w:sz w:val="24"/>
          <w:szCs w:val="24"/>
        </w:rPr>
      </w:pPr>
      <w:r>
        <w:rPr>
          <w:rFonts w:ascii="FangSong" w:eastAsia="FangSong" w:hAnsi="FangSong" w:cs="FangSong"/>
          <w:spacing w:val="-17"/>
          <w:sz w:val="24"/>
          <w:szCs w:val="24"/>
        </w:rPr>
        <w:t>料；</w:t>
      </w:r>
    </w:p>
    <w:p w:rsidR="00BB3FB4" w:rsidRDefault="009F5AD7">
      <w:pPr>
        <w:spacing w:before="187" w:line="465" w:lineRule="exact"/>
        <w:ind w:left="510"/>
        <w:rPr>
          <w:rFonts w:ascii="FangSong" w:eastAsia="FangSong" w:hAnsi="FangSong" w:cs="FangSong"/>
          <w:sz w:val="24"/>
          <w:szCs w:val="24"/>
        </w:rPr>
      </w:pPr>
      <w:r>
        <w:rPr>
          <w:rFonts w:ascii="FangSong" w:eastAsia="FangSong" w:hAnsi="FangSong" w:cs="FangSong"/>
          <w:spacing w:val="-12"/>
          <w:position w:val="17"/>
          <w:sz w:val="24"/>
          <w:szCs w:val="24"/>
        </w:rPr>
        <w:t>（</w:t>
      </w:r>
      <w:r>
        <w:rPr>
          <w:rFonts w:ascii="Times New Roman" w:eastAsia="Times New Roman" w:hAnsi="Times New Roman" w:cs="Times New Roman"/>
          <w:spacing w:val="-12"/>
          <w:position w:val="17"/>
          <w:sz w:val="24"/>
          <w:szCs w:val="24"/>
        </w:rPr>
        <w:t>1</w:t>
      </w:r>
      <w:r>
        <w:rPr>
          <w:rFonts w:ascii="FangSong" w:eastAsia="FangSong" w:hAnsi="FangSong" w:cs="FangSong"/>
          <w:spacing w:val="-12"/>
          <w:position w:val="17"/>
          <w:sz w:val="24"/>
          <w:szCs w:val="24"/>
        </w:rPr>
        <w:t>）、投标人合法注册的法人或其他组织的营业执照</w:t>
      </w:r>
      <w:r>
        <w:rPr>
          <w:rFonts w:ascii="FangSong" w:eastAsia="FangSong" w:hAnsi="FangSong" w:cs="FangSong"/>
          <w:spacing w:val="-13"/>
          <w:position w:val="17"/>
          <w:sz w:val="24"/>
          <w:szCs w:val="24"/>
        </w:rPr>
        <w:t>等证明文件，</w:t>
      </w:r>
      <w:r>
        <w:rPr>
          <w:rFonts w:ascii="FangSong" w:eastAsia="FangSong" w:hAnsi="FangSong" w:cs="FangSong"/>
          <w:spacing w:val="62"/>
          <w:position w:val="17"/>
          <w:sz w:val="24"/>
          <w:szCs w:val="24"/>
        </w:rPr>
        <w:t xml:space="preserve"> </w:t>
      </w:r>
      <w:r>
        <w:rPr>
          <w:rFonts w:ascii="FangSong" w:eastAsia="FangSong" w:hAnsi="FangSong" w:cs="FangSong"/>
          <w:spacing w:val="-13"/>
          <w:position w:val="17"/>
          <w:sz w:val="24"/>
          <w:szCs w:val="24"/>
        </w:rPr>
        <w:t>自然人的</w:t>
      </w:r>
    </w:p>
    <w:p w:rsidR="00BB3FB4" w:rsidRDefault="009F5AD7">
      <w:pPr>
        <w:spacing w:line="218" w:lineRule="auto"/>
        <w:ind w:left="30"/>
        <w:rPr>
          <w:rFonts w:ascii="FangSong" w:eastAsia="FangSong" w:hAnsi="FangSong" w:cs="FangSong"/>
          <w:sz w:val="24"/>
          <w:szCs w:val="24"/>
        </w:rPr>
      </w:pPr>
      <w:r>
        <w:rPr>
          <w:rFonts w:ascii="FangSong" w:eastAsia="FangSong" w:hAnsi="FangSong" w:cs="FangSong"/>
          <w:spacing w:val="-4"/>
          <w:sz w:val="24"/>
          <w:szCs w:val="24"/>
        </w:rPr>
        <w:t>身份证明（格式要求见附件</w:t>
      </w:r>
      <w:r>
        <w:rPr>
          <w:rFonts w:ascii="FangSong" w:eastAsia="FangSong" w:hAnsi="FangSong" w:cs="FangSong"/>
          <w:spacing w:val="-49"/>
          <w:sz w:val="24"/>
          <w:szCs w:val="24"/>
        </w:rPr>
        <w:t xml:space="preserve"> </w:t>
      </w:r>
      <w:r>
        <w:rPr>
          <w:rFonts w:ascii="Times New Roman" w:eastAsia="Times New Roman" w:hAnsi="Times New Roman" w:cs="Times New Roman"/>
          <w:spacing w:val="-4"/>
          <w:sz w:val="24"/>
          <w:szCs w:val="24"/>
        </w:rPr>
        <w:t>6-</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4"/>
          <w:sz w:val="24"/>
          <w:szCs w:val="24"/>
        </w:rPr>
        <w:t>1</w:t>
      </w:r>
      <w:r>
        <w:rPr>
          <w:rFonts w:ascii="FangSong" w:eastAsia="FangSong" w:hAnsi="FangSong" w:cs="FangSong"/>
          <w:spacing w:val="-41"/>
          <w:sz w:val="24"/>
          <w:szCs w:val="24"/>
        </w:rPr>
        <w:t>）；</w:t>
      </w:r>
    </w:p>
    <w:p w:rsidR="00BB3FB4" w:rsidRDefault="009F5AD7">
      <w:pPr>
        <w:spacing w:before="184" w:line="466" w:lineRule="exact"/>
        <w:ind w:left="510"/>
        <w:rPr>
          <w:rFonts w:ascii="FangSong" w:eastAsia="FangSong" w:hAnsi="FangSong" w:cs="FangSong"/>
          <w:sz w:val="24"/>
          <w:szCs w:val="24"/>
        </w:rPr>
      </w:pPr>
      <w:r>
        <w:rPr>
          <w:rFonts w:ascii="FangSong" w:eastAsia="FangSong" w:hAnsi="FangSong" w:cs="FangSong"/>
          <w:spacing w:val="-7"/>
          <w:position w:val="17"/>
          <w:sz w:val="24"/>
          <w:szCs w:val="24"/>
        </w:rPr>
        <w:t>（</w:t>
      </w:r>
      <w:r>
        <w:rPr>
          <w:rFonts w:ascii="Times New Roman" w:eastAsia="Times New Roman" w:hAnsi="Times New Roman" w:cs="Times New Roman"/>
          <w:spacing w:val="-7"/>
          <w:position w:val="17"/>
          <w:sz w:val="24"/>
          <w:szCs w:val="24"/>
        </w:rPr>
        <w:t>2</w:t>
      </w:r>
      <w:r>
        <w:rPr>
          <w:rFonts w:ascii="FangSong" w:eastAsia="FangSong" w:hAnsi="FangSong" w:cs="FangSong"/>
          <w:spacing w:val="-7"/>
          <w:position w:val="17"/>
          <w:sz w:val="24"/>
          <w:szCs w:val="24"/>
        </w:rPr>
        <w:t>）、供应商上一年度经审计的财务报表复印件（包括资产负债表、现金流</w:t>
      </w:r>
    </w:p>
    <w:p w:rsidR="00BB3FB4" w:rsidRDefault="009F5AD7">
      <w:pPr>
        <w:spacing w:line="216" w:lineRule="auto"/>
        <w:ind w:left="34"/>
        <w:rPr>
          <w:rFonts w:ascii="FangSong" w:eastAsia="FangSong" w:hAnsi="FangSong" w:cs="FangSong"/>
          <w:sz w:val="24"/>
          <w:szCs w:val="24"/>
        </w:rPr>
      </w:pPr>
      <w:r>
        <w:rPr>
          <w:rFonts w:ascii="FangSong" w:eastAsia="FangSong" w:hAnsi="FangSong" w:cs="FangSong"/>
          <w:spacing w:val="-10"/>
          <w:sz w:val="24"/>
          <w:szCs w:val="24"/>
        </w:rPr>
        <w:t>量表、利润表</w:t>
      </w:r>
      <w:r>
        <w:rPr>
          <w:rFonts w:ascii="FangSong" w:eastAsia="FangSong" w:hAnsi="FangSong" w:cs="FangSong"/>
          <w:spacing w:val="-36"/>
          <w:sz w:val="24"/>
          <w:szCs w:val="24"/>
        </w:rPr>
        <w:t>），</w:t>
      </w:r>
      <w:r>
        <w:rPr>
          <w:rFonts w:ascii="FangSong" w:eastAsia="FangSong" w:hAnsi="FangSong" w:cs="FangSong"/>
          <w:spacing w:val="-10"/>
          <w:sz w:val="24"/>
          <w:szCs w:val="24"/>
        </w:rPr>
        <w:t>或本年度基本开户银行出具的资信证明（格式要求</w:t>
      </w:r>
      <w:r>
        <w:rPr>
          <w:rFonts w:ascii="FangSong" w:eastAsia="FangSong" w:hAnsi="FangSong" w:cs="FangSong"/>
          <w:spacing w:val="-11"/>
          <w:sz w:val="24"/>
          <w:szCs w:val="24"/>
        </w:rPr>
        <w:t>见附件</w:t>
      </w:r>
      <w:r>
        <w:rPr>
          <w:rFonts w:ascii="FangSong" w:eastAsia="FangSong" w:hAnsi="FangSong" w:cs="FangSong"/>
          <w:spacing w:val="-29"/>
          <w:sz w:val="24"/>
          <w:szCs w:val="24"/>
        </w:rPr>
        <w:t xml:space="preserve"> </w:t>
      </w:r>
      <w:r>
        <w:rPr>
          <w:rFonts w:ascii="Times New Roman" w:eastAsia="Times New Roman" w:hAnsi="Times New Roman" w:cs="Times New Roman"/>
          <w:spacing w:val="-11"/>
          <w:sz w:val="24"/>
          <w:szCs w:val="24"/>
        </w:rPr>
        <w:t>6-2</w:t>
      </w:r>
      <w:r>
        <w:rPr>
          <w:rFonts w:ascii="FangSong" w:eastAsia="FangSong" w:hAnsi="FangSong" w:cs="FangSong"/>
          <w:spacing w:val="-36"/>
          <w:sz w:val="24"/>
          <w:szCs w:val="24"/>
        </w:rPr>
        <w:t>）；</w:t>
      </w:r>
    </w:p>
    <w:p w:rsidR="00BB3FB4" w:rsidRDefault="009F5AD7">
      <w:pPr>
        <w:spacing w:before="187" w:line="466" w:lineRule="exact"/>
        <w:ind w:left="510"/>
        <w:rPr>
          <w:rFonts w:ascii="Times New Roman" w:eastAsia="Times New Roman" w:hAnsi="Times New Roman" w:cs="Times New Roman"/>
          <w:sz w:val="24"/>
          <w:szCs w:val="24"/>
        </w:rPr>
      </w:pPr>
      <w:r>
        <w:rPr>
          <w:rFonts w:ascii="FangSong" w:eastAsia="FangSong" w:hAnsi="FangSong" w:cs="FangSong"/>
          <w:spacing w:val="-3"/>
          <w:position w:val="17"/>
          <w:sz w:val="24"/>
          <w:szCs w:val="24"/>
        </w:rPr>
        <w:t>（</w:t>
      </w:r>
      <w:r>
        <w:rPr>
          <w:rFonts w:ascii="Times New Roman" w:eastAsia="Times New Roman" w:hAnsi="Times New Roman" w:cs="Times New Roman"/>
          <w:spacing w:val="-3"/>
          <w:position w:val="17"/>
          <w:sz w:val="24"/>
          <w:szCs w:val="24"/>
        </w:rPr>
        <w:t>3</w:t>
      </w:r>
      <w:r>
        <w:rPr>
          <w:rFonts w:ascii="FangSong" w:eastAsia="FangSong" w:hAnsi="FangSong" w:cs="FangSong"/>
          <w:spacing w:val="-3"/>
          <w:position w:val="17"/>
          <w:sz w:val="24"/>
          <w:szCs w:val="24"/>
        </w:rPr>
        <w:t>）依法缴纳税收和社会保障资金的证明材料复印件（格式见</w:t>
      </w:r>
      <w:r>
        <w:rPr>
          <w:rFonts w:ascii="FangSong" w:eastAsia="FangSong" w:hAnsi="FangSong" w:cs="FangSong"/>
          <w:spacing w:val="-4"/>
          <w:position w:val="17"/>
          <w:sz w:val="24"/>
          <w:szCs w:val="24"/>
        </w:rPr>
        <w:t>附件</w:t>
      </w:r>
      <w:r>
        <w:rPr>
          <w:rFonts w:ascii="FangSong" w:eastAsia="FangSong" w:hAnsi="FangSong" w:cs="FangSong"/>
          <w:spacing w:val="-32"/>
          <w:position w:val="17"/>
          <w:sz w:val="24"/>
          <w:szCs w:val="24"/>
        </w:rPr>
        <w:t xml:space="preserve"> </w:t>
      </w:r>
      <w:r>
        <w:rPr>
          <w:rFonts w:ascii="Times New Roman" w:eastAsia="Times New Roman" w:hAnsi="Times New Roman" w:cs="Times New Roman"/>
          <w:spacing w:val="-4"/>
          <w:position w:val="17"/>
          <w:sz w:val="24"/>
          <w:szCs w:val="24"/>
        </w:rPr>
        <w:t>6-3</w:t>
      </w:r>
      <w:r>
        <w:rPr>
          <w:rFonts w:ascii="FangSong" w:eastAsia="FangSong" w:hAnsi="FangSong" w:cs="FangSong"/>
          <w:spacing w:val="-4"/>
          <w:position w:val="17"/>
          <w:sz w:val="24"/>
          <w:szCs w:val="24"/>
        </w:rPr>
        <w:t>、</w:t>
      </w:r>
      <w:r>
        <w:rPr>
          <w:rFonts w:ascii="Times New Roman" w:eastAsia="Times New Roman" w:hAnsi="Times New Roman" w:cs="Times New Roman"/>
          <w:spacing w:val="-4"/>
          <w:position w:val="17"/>
          <w:sz w:val="24"/>
          <w:szCs w:val="24"/>
        </w:rPr>
        <w:t>6-</w:t>
      </w:r>
    </w:p>
    <w:p w:rsidR="00BB3FB4" w:rsidRDefault="009F5AD7">
      <w:pPr>
        <w:spacing w:before="1" w:line="231" w:lineRule="auto"/>
        <w:ind w:left="18"/>
        <w:rPr>
          <w:rFonts w:ascii="FangSong" w:eastAsia="FangSong" w:hAnsi="FangSong" w:cs="FangSong"/>
          <w:sz w:val="24"/>
          <w:szCs w:val="24"/>
        </w:rPr>
      </w:pPr>
      <w:r>
        <w:rPr>
          <w:rFonts w:ascii="Times New Roman" w:eastAsia="Times New Roman" w:hAnsi="Times New Roman" w:cs="Times New Roman"/>
          <w:spacing w:val="-2"/>
          <w:sz w:val="24"/>
          <w:szCs w:val="24"/>
        </w:rPr>
        <w:t>4</w:t>
      </w:r>
      <w:r>
        <w:rPr>
          <w:rFonts w:ascii="FangSong" w:eastAsia="FangSong" w:hAnsi="FangSong" w:cs="FangSong"/>
          <w:spacing w:val="-2"/>
          <w:sz w:val="24"/>
          <w:szCs w:val="24"/>
        </w:rPr>
        <w:t>）</w:t>
      </w:r>
    </w:p>
    <w:p w:rsidR="00BB3FB4" w:rsidRDefault="009F5AD7">
      <w:pPr>
        <w:spacing w:before="166" w:line="466" w:lineRule="exact"/>
        <w:ind w:left="479"/>
        <w:rPr>
          <w:rFonts w:ascii="FangSong" w:eastAsia="FangSong" w:hAnsi="FangSong" w:cs="FangSong"/>
          <w:sz w:val="24"/>
          <w:szCs w:val="24"/>
        </w:rPr>
      </w:pPr>
      <w:r>
        <w:rPr>
          <w:rFonts w:ascii="FangSong" w:eastAsia="FangSong" w:hAnsi="FangSong" w:cs="FangSong"/>
          <w:spacing w:val="-6"/>
          <w:position w:val="17"/>
          <w:sz w:val="24"/>
          <w:szCs w:val="24"/>
        </w:rPr>
        <w:t>（</w:t>
      </w:r>
      <w:r>
        <w:rPr>
          <w:rFonts w:ascii="Times New Roman" w:eastAsia="Times New Roman" w:hAnsi="Times New Roman" w:cs="Times New Roman"/>
          <w:spacing w:val="-6"/>
          <w:position w:val="17"/>
          <w:sz w:val="24"/>
          <w:szCs w:val="24"/>
        </w:rPr>
        <w:t>4</w:t>
      </w:r>
      <w:r>
        <w:rPr>
          <w:rFonts w:ascii="FangSong" w:eastAsia="FangSong" w:hAnsi="FangSong" w:cs="FangSong"/>
          <w:spacing w:val="-6"/>
          <w:position w:val="17"/>
          <w:sz w:val="24"/>
          <w:szCs w:val="24"/>
        </w:rPr>
        <w:t>）、具备履行合同所必需的设备和专业技术能力的承诺原件（格</w:t>
      </w:r>
      <w:r>
        <w:rPr>
          <w:rFonts w:ascii="FangSong" w:eastAsia="FangSong" w:hAnsi="FangSong" w:cs="FangSong"/>
          <w:spacing w:val="-7"/>
          <w:position w:val="17"/>
          <w:sz w:val="24"/>
          <w:szCs w:val="24"/>
        </w:rPr>
        <w:t>式见附件</w:t>
      </w:r>
    </w:p>
    <w:p w:rsidR="00BB3FB4" w:rsidRDefault="009F5AD7">
      <w:pPr>
        <w:spacing w:line="218" w:lineRule="auto"/>
        <w:ind w:left="24"/>
        <w:rPr>
          <w:rFonts w:ascii="FangSong" w:eastAsia="FangSong" w:hAnsi="FangSong" w:cs="FangSong"/>
          <w:sz w:val="24"/>
          <w:szCs w:val="24"/>
        </w:rPr>
      </w:pPr>
      <w:r>
        <w:rPr>
          <w:rFonts w:ascii="Times New Roman" w:eastAsia="Times New Roman" w:hAnsi="Times New Roman" w:cs="Times New Roman"/>
          <w:spacing w:val="-4"/>
          <w:sz w:val="24"/>
          <w:szCs w:val="24"/>
        </w:rPr>
        <w:t>6-5</w:t>
      </w:r>
      <w:r>
        <w:rPr>
          <w:rFonts w:ascii="FangSong" w:eastAsia="FangSong" w:hAnsi="FangSong" w:cs="FangSong"/>
          <w:spacing w:val="-44"/>
          <w:sz w:val="24"/>
          <w:szCs w:val="24"/>
        </w:rPr>
        <w:t>）；</w:t>
      </w:r>
    </w:p>
    <w:p w:rsidR="00BB3FB4" w:rsidRDefault="009F5AD7">
      <w:pPr>
        <w:spacing w:before="185" w:line="465" w:lineRule="exact"/>
        <w:ind w:left="462"/>
        <w:rPr>
          <w:rFonts w:ascii="FangSong" w:eastAsia="FangSong" w:hAnsi="FangSong" w:cs="FangSong"/>
          <w:sz w:val="24"/>
          <w:szCs w:val="24"/>
        </w:rPr>
      </w:pPr>
      <w:r>
        <w:rPr>
          <w:rFonts w:ascii="FangSong" w:eastAsia="FangSong" w:hAnsi="FangSong" w:cs="FangSong"/>
          <w:spacing w:val="-6"/>
          <w:position w:val="17"/>
          <w:sz w:val="24"/>
          <w:szCs w:val="24"/>
        </w:rPr>
        <w:t>（</w:t>
      </w:r>
      <w:r>
        <w:rPr>
          <w:rFonts w:ascii="Times New Roman" w:eastAsia="Times New Roman" w:hAnsi="Times New Roman" w:cs="Times New Roman"/>
          <w:spacing w:val="-6"/>
          <w:position w:val="17"/>
          <w:sz w:val="24"/>
          <w:szCs w:val="24"/>
        </w:rPr>
        <w:t>5</w:t>
      </w:r>
      <w:r>
        <w:rPr>
          <w:rFonts w:ascii="FangSong" w:eastAsia="FangSong" w:hAnsi="FangSong" w:cs="FangSong"/>
          <w:spacing w:val="-6"/>
          <w:position w:val="17"/>
          <w:sz w:val="24"/>
          <w:szCs w:val="24"/>
        </w:rPr>
        <w:t>）、供应商参加政府采购活动前</w:t>
      </w:r>
      <w:r>
        <w:rPr>
          <w:rFonts w:ascii="FangSong" w:eastAsia="FangSong" w:hAnsi="FangSong" w:cs="FangSong"/>
          <w:spacing w:val="-50"/>
          <w:position w:val="17"/>
          <w:sz w:val="24"/>
          <w:szCs w:val="24"/>
        </w:rPr>
        <w:t xml:space="preserve"> </w:t>
      </w:r>
      <w:r>
        <w:rPr>
          <w:rFonts w:ascii="Times New Roman" w:eastAsia="Times New Roman" w:hAnsi="Times New Roman" w:cs="Times New Roman"/>
          <w:spacing w:val="-6"/>
          <w:position w:val="17"/>
          <w:sz w:val="24"/>
          <w:szCs w:val="24"/>
        </w:rPr>
        <w:t>3</w:t>
      </w:r>
      <w:r>
        <w:rPr>
          <w:rFonts w:ascii="Times New Roman" w:eastAsia="Times New Roman" w:hAnsi="Times New Roman" w:cs="Times New Roman"/>
          <w:spacing w:val="21"/>
          <w:position w:val="17"/>
          <w:sz w:val="24"/>
          <w:szCs w:val="24"/>
        </w:rPr>
        <w:t xml:space="preserve"> </w:t>
      </w:r>
      <w:r>
        <w:rPr>
          <w:rFonts w:ascii="FangSong" w:eastAsia="FangSong" w:hAnsi="FangSong" w:cs="FangSong"/>
          <w:spacing w:val="-6"/>
          <w:position w:val="17"/>
          <w:sz w:val="24"/>
          <w:szCs w:val="24"/>
        </w:rPr>
        <w:t>年内在经营活动中没</w:t>
      </w:r>
      <w:r>
        <w:rPr>
          <w:rFonts w:ascii="FangSong" w:eastAsia="FangSong" w:hAnsi="FangSong" w:cs="FangSong"/>
          <w:spacing w:val="-7"/>
          <w:position w:val="17"/>
          <w:sz w:val="24"/>
          <w:szCs w:val="24"/>
        </w:rPr>
        <w:t>有重大违法记录的</w:t>
      </w:r>
    </w:p>
    <w:p w:rsidR="00BB3FB4" w:rsidRDefault="009F5AD7">
      <w:pPr>
        <w:spacing w:line="218" w:lineRule="auto"/>
        <w:ind w:left="41"/>
        <w:rPr>
          <w:rFonts w:ascii="FangSong" w:eastAsia="FangSong" w:hAnsi="FangSong" w:cs="FangSong"/>
          <w:sz w:val="24"/>
          <w:szCs w:val="24"/>
        </w:rPr>
      </w:pPr>
      <w:r>
        <w:rPr>
          <w:rFonts w:ascii="FangSong" w:eastAsia="FangSong" w:hAnsi="FangSong" w:cs="FangSong"/>
          <w:spacing w:val="-3"/>
          <w:sz w:val="24"/>
          <w:szCs w:val="24"/>
        </w:rPr>
        <w:t>书面声明原件（格式见附件</w:t>
      </w:r>
      <w:r>
        <w:rPr>
          <w:rFonts w:ascii="FangSong" w:eastAsia="FangSong" w:hAnsi="FangSong" w:cs="FangSong"/>
          <w:spacing w:val="-41"/>
          <w:sz w:val="24"/>
          <w:szCs w:val="24"/>
        </w:rPr>
        <w:t xml:space="preserve"> </w:t>
      </w:r>
      <w:r>
        <w:rPr>
          <w:rFonts w:ascii="Times New Roman" w:eastAsia="Times New Roman" w:hAnsi="Times New Roman" w:cs="Times New Roman"/>
          <w:spacing w:val="-3"/>
          <w:sz w:val="24"/>
          <w:szCs w:val="24"/>
        </w:rPr>
        <w:t>6-6</w:t>
      </w:r>
      <w:r>
        <w:rPr>
          <w:rFonts w:ascii="FangSong" w:eastAsia="FangSong" w:hAnsi="FangSong" w:cs="FangSong"/>
          <w:spacing w:val="-3"/>
          <w:sz w:val="24"/>
          <w:szCs w:val="24"/>
        </w:rPr>
        <w:t>）</w:t>
      </w:r>
    </w:p>
    <w:p w:rsidR="00BB3FB4" w:rsidRDefault="009F5AD7">
      <w:pPr>
        <w:spacing w:before="185" w:line="465" w:lineRule="exact"/>
        <w:ind w:left="486"/>
        <w:rPr>
          <w:rFonts w:ascii="FangSong" w:eastAsia="FangSong" w:hAnsi="FangSong" w:cs="FangSong"/>
          <w:sz w:val="24"/>
          <w:szCs w:val="24"/>
        </w:rPr>
      </w:pPr>
      <w:r>
        <w:rPr>
          <w:rFonts w:ascii="FangSong" w:eastAsia="FangSong" w:hAnsi="FangSong" w:cs="FangSong"/>
          <w:spacing w:val="-7"/>
          <w:position w:val="17"/>
          <w:sz w:val="24"/>
          <w:szCs w:val="24"/>
        </w:rPr>
        <w:t>（</w:t>
      </w:r>
      <w:r>
        <w:rPr>
          <w:rFonts w:ascii="Times New Roman" w:eastAsia="Times New Roman" w:hAnsi="Times New Roman" w:cs="Times New Roman"/>
          <w:spacing w:val="-7"/>
          <w:position w:val="17"/>
          <w:sz w:val="24"/>
          <w:szCs w:val="24"/>
        </w:rPr>
        <w:t>6</w:t>
      </w:r>
      <w:r>
        <w:rPr>
          <w:rFonts w:ascii="FangSong" w:eastAsia="FangSong" w:hAnsi="FangSong" w:cs="FangSong"/>
          <w:spacing w:val="-7"/>
          <w:position w:val="17"/>
          <w:sz w:val="24"/>
          <w:szCs w:val="24"/>
        </w:rPr>
        <w:t>）、供应商控股股东名称、控股公司的名称和存在管理、被管理关系的单</w:t>
      </w:r>
    </w:p>
    <w:p w:rsidR="00BB3FB4" w:rsidRDefault="009F5AD7">
      <w:pPr>
        <w:spacing w:line="212" w:lineRule="auto"/>
        <w:ind w:left="31"/>
        <w:rPr>
          <w:rFonts w:ascii="Times New Roman" w:eastAsia="Times New Roman" w:hAnsi="Times New Roman" w:cs="Times New Roman"/>
          <w:sz w:val="24"/>
          <w:szCs w:val="24"/>
        </w:rPr>
      </w:pPr>
      <w:r>
        <w:rPr>
          <w:rFonts w:ascii="FangSong" w:eastAsia="FangSong" w:hAnsi="FangSong" w:cs="FangSong"/>
          <w:spacing w:val="-2"/>
          <w:sz w:val="24"/>
          <w:szCs w:val="24"/>
        </w:rPr>
        <w:t>位名称说明（格式见附件</w:t>
      </w:r>
      <w:r>
        <w:rPr>
          <w:rFonts w:ascii="FangSong" w:eastAsia="FangSong" w:hAnsi="FangSong" w:cs="FangSong"/>
          <w:spacing w:val="-45"/>
          <w:sz w:val="24"/>
          <w:szCs w:val="24"/>
        </w:rPr>
        <w:t xml:space="preserve"> </w:t>
      </w:r>
      <w:r>
        <w:rPr>
          <w:rFonts w:ascii="Times New Roman" w:eastAsia="Times New Roman" w:hAnsi="Times New Roman" w:cs="Times New Roman"/>
          <w:spacing w:val="-2"/>
          <w:sz w:val="24"/>
          <w:szCs w:val="24"/>
        </w:rPr>
        <w:t>6-7)</w:t>
      </w:r>
    </w:p>
    <w:p w:rsidR="00BB3FB4" w:rsidRDefault="009F5AD7">
      <w:pPr>
        <w:spacing w:before="193" w:line="466" w:lineRule="exact"/>
        <w:ind w:left="510"/>
        <w:rPr>
          <w:rFonts w:ascii="FangSong" w:eastAsia="FangSong" w:hAnsi="FangSong" w:cs="FangSong"/>
          <w:sz w:val="24"/>
          <w:szCs w:val="24"/>
        </w:rPr>
      </w:pPr>
      <w:r>
        <w:rPr>
          <w:rFonts w:ascii="FangSong" w:eastAsia="FangSong" w:hAnsi="FangSong" w:cs="FangSong"/>
          <w:position w:val="17"/>
          <w:sz w:val="24"/>
          <w:szCs w:val="24"/>
        </w:rPr>
        <w:t>（</w:t>
      </w:r>
      <w:r>
        <w:rPr>
          <w:rFonts w:ascii="Times New Roman" w:eastAsia="Times New Roman" w:hAnsi="Times New Roman" w:cs="Times New Roman"/>
          <w:position w:val="17"/>
          <w:sz w:val="24"/>
          <w:szCs w:val="24"/>
        </w:rPr>
        <w:t>7</w:t>
      </w:r>
      <w:r>
        <w:rPr>
          <w:rFonts w:ascii="FangSong" w:eastAsia="FangSong" w:hAnsi="FangSong" w:cs="FangSong"/>
          <w:position w:val="17"/>
          <w:sz w:val="24"/>
          <w:szCs w:val="24"/>
        </w:rPr>
        <w:t>）供应商是否属于为本项目提供整体设计、规范编</w:t>
      </w:r>
      <w:r>
        <w:rPr>
          <w:rFonts w:ascii="FangSong" w:eastAsia="FangSong" w:hAnsi="FangSong" w:cs="FangSong"/>
          <w:spacing w:val="-1"/>
          <w:position w:val="17"/>
          <w:sz w:val="24"/>
          <w:szCs w:val="24"/>
        </w:rPr>
        <w:t>制或者项目管理、监</w:t>
      </w:r>
    </w:p>
    <w:p w:rsidR="00BB3FB4" w:rsidRDefault="009F5AD7">
      <w:pPr>
        <w:spacing w:line="212" w:lineRule="auto"/>
        <w:ind w:left="32"/>
        <w:rPr>
          <w:rFonts w:ascii="Times New Roman" w:eastAsia="Times New Roman" w:hAnsi="Times New Roman" w:cs="Times New Roman"/>
          <w:sz w:val="24"/>
          <w:szCs w:val="24"/>
        </w:rPr>
      </w:pPr>
      <w:r>
        <w:rPr>
          <w:rFonts w:ascii="FangSong" w:eastAsia="FangSong" w:hAnsi="FangSong" w:cs="FangSong"/>
          <w:spacing w:val="-1"/>
          <w:sz w:val="24"/>
          <w:szCs w:val="24"/>
        </w:rPr>
        <w:t>理、检测等服务的供应商声明原件（格式见附件</w:t>
      </w:r>
      <w:r>
        <w:rPr>
          <w:rFonts w:ascii="FangSong" w:eastAsia="FangSong" w:hAnsi="FangSong" w:cs="FangSong"/>
          <w:spacing w:val="-48"/>
          <w:sz w:val="24"/>
          <w:szCs w:val="24"/>
        </w:rPr>
        <w:t xml:space="preserve"> </w:t>
      </w:r>
      <w:r>
        <w:rPr>
          <w:rFonts w:ascii="Times New Roman" w:eastAsia="Times New Roman" w:hAnsi="Times New Roman" w:cs="Times New Roman"/>
          <w:spacing w:val="-1"/>
          <w:sz w:val="24"/>
          <w:szCs w:val="24"/>
        </w:rPr>
        <w:t>6-8)</w:t>
      </w:r>
    </w:p>
    <w:p w:rsidR="00BB3FB4" w:rsidRDefault="009F5AD7">
      <w:pPr>
        <w:spacing w:before="192" w:line="216" w:lineRule="auto"/>
        <w:ind w:left="510"/>
        <w:rPr>
          <w:rFonts w:ascii="FangSong" w:eastAsia="FangSong" w:hAnsi="FangSong" w:cs="FangSong"/>
          <w:sz w:val="24"/>
          <w:szCs w:val="24"/>
        </w:rPr>
      </w:pPr>
      <w:r>
        <w:rPr>
          <w:rFonts w:ascii="FangSong" w:eastAsia="FangSong" w:hAnsi="FangSong" w:cs="FangSong"/>
          <w:spacing w:val="-3"/>
          <w:sz w:val="24"/>
          <w:szCs w:val="24"/>
        </w:rPr>
        <w:t>（</w:t>
      </w:r>
      <w:r>
        <w:rPr>
          <w:rFonts w:ascii="Times New Roman" w:eastAsia="Times New Roman" w:hAnsi="Times New Roman" w:cs="Times New Roman"/>
          <w:spacing w:val="-3"/>
          <w:sz w:val="24"/>
          <w:szCs w:val="24"/>
        </w:rPr>
        <w:t>8</w:t>
      </w:r>
      <w:r>
        <w:rPr>
          <w:rFonts w:ascii="FangSong" w:eastAsia="FangSong" w:hAnsi="FangSong" w:cs="FangSong"/>
          <w:spacing w:val="-3"/>
          <w:sz w:val="24"/>
          <w:szCs w:val="24"/>
        </w:rPr>
        <w:t>）证明供应商符合特定资格条件的证明材料；</w:t>
      </w:r>
    </w:p>
    <w:p w:rsidR="00BB3FB4" w:rsidRDefault="00BB3FB4">
      <w:pPr>
        <w:pStyle w:val="a3"/>
        <w:spacing w:line="326" w:lineRule="auto"/>
      </w:pPr>
    </w:p>
    <w:p w:rsidR="00BB3FB4" w:rsidRDefault="00BB3FB4">
      <w:pPr>
        <w:pStyle w:val="a3"/>
        <w:spacing w:line="326" w:lineRule="auto"/>
      </w:pPr>
    </w:p>
    <w:p w:rsidR="00BB3FB4" w:rsidRDefault="009F5AD7">
      <w:pPr>
        <w:spacing w:before="79" w:line="217" w:lineRule="auto"/>
        <w:jc w:val="right"/>
        <w:rPr>
          <w:rFonts w:ascii="FangSong" w:eastAsia="FangSong" w:hAnsi="FangSong" w:cs="FangSong"/>
          <w:sz w:val="24"/>
          <w:szCs w:val="24"/>
        </w:rPr>
      </w:pP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要求：</w:t>
      </w:r>
      <w:r>
        <w:rPr>
          <w:rFonts w:ascii="FangSong" w:eastAsia="FangSong" w:hAnsi="FangSong" w:cs="FangSong"/>
          <w:spacing w:val="-3"/>
          <w:sz w:val="24"/>
          <w:szCs w:val="24"/>
        </w:rPr>
        <w:t xml:space="preserve"> </w:t>
      </w:r>
      <w:r>
        <w:rPr>
          <w:rFonts w:ascii="Times New Roman" w:eastAsia="Times New Roman" w:hAnsi="Times New Roman" w:cs="Times New Roman"/>
          <w:b/>
          <w:bCs/>
          <w:spacing w:val="-3"/>
          <w:sz w:val="24"/>
          <w:szCs w:val="24"/>
        </w:rPr>
        <w:t>1</w:t>
      </w:r>
      <w:r>
        <w:rPr>
          <w:rFonts w:ascii="FangSong" w:eastAsia="FangSong" w:hAnsi="FangSong" w:cs="FangSong"/>
          <w:spacing w:val="-3"/>
          <w:sz w:val="24"/>
          <w:szCs w:val="24"/>
          <w14:textOutline w14:w="4356" w14:cap="flat" w14:cmpd="sng" w14:algn="ctr">
            <w14:solidFill>
              <w14:srgbClr w14:val="000000"/>
            </w14:solidFill>
            <w14:prstDash w14:val="solid"/>
            <w14:miter w14:lim="10"/>
          </w14:textOutline>
        </w:rPr>
        <w:t>、以上资格证明文件须提供原件或加盖投标人红色公章的复印件。</w:t>
      </w:r>
    </w:p>
    <w:p w:rsidR="00BB3FB4" w:rsidRDefault="00BB3FB4">
      <w:pPr>
        <w:spacing w:line="217" w:lineRule="auto"/>
        <w:rPr>
          <w:rFonts w:ascii="FangSong" w:eastAsia="FangSong" w:hAnsi="FangSong" w:cs="FangSong"/>
          <w:sz w:val="24"/>
          <w:szCs w:val="24"/>
        </w:rPr>
        <w:sectPr w:rsidR="00BB3FB4">
          <w:footerReference w:type="default" r:id="rId96"/>
          <w:pgSz w:w="11907" w:h="16839"/>
          <w:pgMar w:top="400" w:right="1720" w:bottom="1167" w:left="1785" w:header="0" w:footer="992" w:gutter="0"/>
          <w:cols w:space="720"/>
        </w:sectPr>
      </w:pPr>
    </w:p>
    <w:p w:rsidR="00BB3FB4" w:rsidRDefault="00BB3FB4">
      <w:pPr>
        <w:pStyle w:val="a3"/>
        <w:spacing w:line="248" w:lineRule="auto"/>
      </w:pPr>
    </w:p>
    <w:p w:rsidR="00BB3FB4" w:rsidRDefault="00BB3FB4">
      <w:pPr>
        <w:pStyle w:val="a3"/>
        <w:spacing w:line="249" w:lineRule="auto"/>
      </w:pPr>
    </w:p>
    <w:p w:rsidR="00BB3FB4" w:rsidRDefault="00BB3FB4">
      <w:pPr>
        <w:pStyle w:val="a3"/>
        <w:spacing w:line="249" w:lineRule="auto"/>
      </w:pPr>
    </w:p>
    <w:p w:rsidR="00BB3FB4" w:rsidRDefault="00BB3FB4">
      <w:pPr>
        <w:pStyle w:val="a3"/>
        <w:spacing w:line="249" w:lineRule="auto"/>
      </w:pPr>
    </w:p>
    <w:p w:rsidR="00BB3FB4" w:rsidRDefault="009F5AD7">
      <w:pPr>
        <w:spacing w:before="69" w:line="218" w:lineRule="auto"/>
        <w:ind w:left="22"/>
        <w:rPr>
          <w:rFonts w:ascii="FangSong" w:eastAsia="FangSong" w:hAnsi="FangSong" w:cs="FangSong"/>
        </w:rPr>
      </w:pPr>
      <w:r>
        <w:rPr>
          <w:rFonts w:ascii="Times New Roman" w:eastAsia="Times New Roman" w:hAnsi="Times New Roman" w:cs="Times New Roman"/>
          <w:b/>
          <w:bCs/>
        </w:rPr>
        <w:t xml:space="preserve">6-1    </w:t>
      </w:r>
      <w:r>
        <w:rPr>
          <w:rFonts w:ascii="FangSong" w:eastAsia="FangSong" w:hAnsi="FangSong" w:cs="FangSong"/>
          <w14:textOutline w14:w="3835" w14:cap="flat" w14:cmpd="sng" w14:algn="ctr">
            <w14:solidFill>
              <w14:srgbClr w14:val="000000"/>
            </w14:solidFill>
            <w14:prstDash w14:val="solid"/>
            <w14:miter w14:lim="10"/>
          </w14:textOutline>
        </w:rPr>
        <w:t>供应商的企业法人营业执照副本复印件（加盖公章）</w:t>
      </w:r>
    </w:p>
    <w:p w:rsidR="00BB3FB4" w:rsidRDefault="00BB3FB4">
      <w:pPr>
        <w:pStyle w:val="a3"/>
        <w:spacing w:line="303" w:lineRule="auto"/>
      </w:pPr>
    </w:p>
    <w:p w:rsidR="00BB3FB4" w:rsidRDefault="00BB3FB4">
      <w:pPr>
        <w:pStyle w:val="a3"/>
        <w:spacing w:line="304" w:lineRule="auto"/>
      </w:pPr>
    </w:p>
    <w:p w:rsidR="00BB3FB4" w:rsidRDefault="009F5AD7">
      <w:pPr>
        <w:spacing w:before="78" w:line="228" w:lineRule="auto"/>
        <w:ind w:left="33" w:hanging="3"/>
        <w:rPr>
          <w:rFonts w:ascii="FangSong" w:eastAsia="FangSong" w:hAnsi="FangSong" w:cs="FangSong"/>
          <w:sz w:val="24"/>
          <w:szCs w:val="24"/>
        </w:rPr>
      </w:pPr>
      <w:r>
        <w:rPr>
          <w:rFonts w:ascii="FangSong" w:eastAsia="FangSong" w:hAnsi="FangSong" w:cs="FangSong"/>
          <w:spacing w:val="-2"/>
          <w:sz w:val="24"/>
          <w:szCs w:val="24"/>
        </w:rPr>
        <w:t>（注：根据项目实际情况，本项内容可能要求提供</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事业单位法人证书</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3"/>
          <w:sz w:val="24"/>
          <w:szCs w:val="24"/>
        </w:rPr>
        <w:t xml:space="preserve"> </w:t>
      </w:r>
      <w:r>
        <w:rPr>
          <w:rFonts w:ascii="FangSong" w:eastAsia="FangSong" w:hAnsi="FangSong" w:cs="FangSong"/>
          <w:spacing w:val="-2"/>
          <w:sz w:val="24"/>
          <w:szCs w:val="24"/>
        </w:rPr>
        <w:t>、执业许</w:t>
      </w:r>
      <w:r>
        <w:rPr>
          <w:rFonts w:ascii="FangSong" w:eastAsia="FangSong" w:hAnsi="FangSong" w:cs="FangSong"/>
          <w:sz w:val="24"/>
          <w:szCs w:val="24"/>
        </w:rPr>
        <w:t xml:space="preserve"> </w:t>
      </w:r>
      <w:r>
        <w:rPr>
          <w:rFonts w:ascii="FangSong" w:eastAsia="FangSong" w:hAnsi="FangSong" w:cs="FangSong"/>
          <w:spacing w:val="-3"/>
          <w:sz w:val="24"/>
          <w:szCs w:val="24"/>
        </w:rPr>
        <w:t>可证、自然人身份证明等证明材料）</w:t>
      </w:r>
    </w:p>
    <w:p w:rsidR="00BB3FB4" w:rsidRDefault="00BB3FB4">
      <w:pPr>
        <w:pStyle w:val="a3"/>
        <w:spacing w:line="271" w:lineRule="auto"/>
      </w:pPr>
    </w:p>
    <w:p w:rsidR="00BB3FB4" w:rsidRDefault="00BB3FB4">
      <w:pPr>
        <w:pStyle w:val="a3"/>
        <w:spacing w:line="272" w:lineRule="auto"/>
      </w:pPr>
    </w:p>
    <w:p w:rsidR="00BB3FB4" w:rsidRDefault="00BB3FB4">
      <w:pPr>
        <w:pStyle w:val="a3"/>
        <w:spacing w:line="272" w:lineRule="auto"/>
      </w:pPr>
    </w:p>
    <w:p w:rsidR="00BB3FB4" w:rsidRDefault="00BB3FB4">
      <w:pPr>
        <w:pStyle w:val="a3"/>
        <w:spacing w:line="272" w:lineRule="auto"/>
      </w:pPr>
    </w:p>
    <w:p w:rsidR="00BB3FB4" w:rsidRDefault="00BB3FB4">
      <w:pPr>
        <w:pStyle w:val="a3"/>
        <w:spacing w:line="272" w:lineRule="auto"/>
      </w:pPr>
    </w:p>
    <w:p w:rsidR="00BB3FB4" w:rsidRDefault="00BB3FB4">
      <w:pPr>
        <w:pStyle w:val="a3"/>
        <w:spacing w:line="272" w:lineRule="auto"/>
      </w:pPr>
    </w:p>
    <w:p w:rsidR="00BB3FB4" w:rsidRDefault="009F5AD7">
      <w:pPr>
        <w:spacing w:before="68" w:line="219" w:lineRule="auto"/>
        <w:ind w:left="22"/>
        <w:rPr>
          <w:rFonts w:ascii="FangSong" w:eastAsia="FangSong" w:hAnsi="FangSong" w:cs="FangSong"/>
        </w:rPr>
      </w:pPr>
      <w:r>
        <w:rPr>
          <w:rFonts w:ascii="Times New Roman" w:eastAsia="Times New Roman" w:hAnsi="Times New Roman" w:cs="Times New Roman"/>
          <w:b/>
          <w:bCs/>
        </w:rPr>
        <w:t xml:space="preserve">6-2    </w:t>
      </w:r>
      <w:r>
        <w:rPr>
          <w:rFonts w:ascii="FangSong" w:eastAsia="FangSong" w:hAnsi="FangSong" w:cs="FangSong"/>
          <w14:textOutline w14:w="3835" w14:cap="flat" w14:cmpd="sng" w14:algn="ctr">
            <w14:solidFill>
              <w14:srgbClr w14:val="000000"/>
            </w14:solidFill>
            <w14:prstDash w14:val="solid"/>
            <w14:miter w14:lim="10"/>
          </w14:textOutline>
        </w:rPr>
        <w:t>上一年度经审计的财务报表</w:t>
      </w:r>
    </w:p>
    <w:p w:rsidR="00BB3FB4" w:rsidRDefault="00BB3FB4">
      <w:pPr>
        <w:pStyle w:val="a3"/>
        <w:spacing w:line="254" w:lineRule="auto"/>
      </w:pPr>
    </w:p>
    <w:p w:rsidR="00BB3FB4" w:rsidRDefault="00BB3FB4">
      <w:pPr>
        <w:pStyle w:val="a3"/>
        <w:spacing w:line="254" w:lineRule="auto"/>
      </w:pPr>
    </w:p>
    <w:p w:rsidR="00BB3FB4" w:rsidRDefault="00BB3FB4">
      <w:pPr>
        <w:pStyle w:val="a3"/>
        <w:spacing w:line="255" w:lineRule="auto"/>
      </w:pPr>
    </w:p>
    <w:p w:rsidR="00BB3FB4" w:rsidRDefault="009F5AD7">
      <w:pPr>
        <w:spacing w:before="78" w:line="228" w:lineRule="auto"/>
        <w:ind w:left="32" w:right="1"/>
        <w:rPr>
          <w:rFonts w:ascii="FangSong" w:eastAsia="FangSong" w:hAnsi="FangSong" w:cs="FangSong"/>
          <w:sz w:val="24"/>
          <w:szCs w:val="24"/>
        </w:rPr>
      </w:pPr>
      <w:r>
        <w:rPr>
          <w:rFonts w:ascii="FangSong" w:eastAsia="FangSong" w:hAnsi="FangSong" w:cs="FangSong"/>
          <w:spacing w:val="-1"/>
          <w:sz w:val="24"/>
          <w:szCs w:val="24"/>
        </w:rPr>
        <w:t xml:space="preserve">提供供应商 </w:t>
      </w:r>
      <w:r>
        <w:rPr>
          <w:rFonts w:ascii="Times New Roman" w:eastAsia="Times New Roman" w:hAnsi="Times New Roman" w:cs="Times New Roman"/>
          <w:spacing w:val="-1"/>
          <w:sz w:val="24"/>
          <w:szCs w:val="24"/>
        </w:rPr>
        <w:t xml:space="preserve">2022  </w:t>
      </w:r>
      <w:r>
        <w:rPr>
          <w:rFonts w:ascii="FangSong" w:eastAsia="FangSong" w:hAnsi="FangSong" w:cs="FangSong"/>
          <w:spacing w:val="-1"/>
          <w:sz w:val="24"/>
          <w:szCs w:val="24"/>
        </w:rPr>
        <w:t>年度经审计的财务报表</w:t>
      </w:r>
      <w:r>
        <w:rPr>
          <w:rFonts w:ascii="FangSong" w:eastAsia="FangSong" w:hAnsi="FangSong" w:cs="FangSong"/>
          <w:spacing w:val="-2"/>
          <w:sz w:val="24"/>
          <w:szCs w:val="24"/>
        </w:rPr>
        <w:t>（包括资产负债表、现金流量表、利润</w:t>
      </w:r>
      <w:r>
        <w:rPr>
          <w:rFonts w:ascii="FangSong" w:eastAsia="FangSong" w:hAnsi="FangSong" w:cs="FangSong"/>
          <w:sz w:val="24"/>
          <w:szCs w:val="24"/>
        </w:rPr>
        <w:t xml:space="preserve"> </w:t>
      </w:r>
      <w:r>
        <w:rPr>
          <w:rFonts w:ascii="FangSong" w:eastAsia="FangSong" w:hAnsi="FangSong" w:cs="FangSong"/>
          <w:spacing w:val="-2"/>
          <w:sz w:val="24"/>
          <w:szCs w:val="24"/>
        </w:rPr>
        <w:t>表）复印件或扫描件、所有复印件或扫描件需加盖单位公章。</w:t>
      </w:r>
    </w:p>
    <w:p w:rsidR="00BB3FB4" w:rsidRDefault="00BB3FB4">
      <w:pPr>
        <w:pStyle w:val="a3"/>
        <w:spacing w:line="281" w:lineRule="auto"/>
      </w:pPr>
    </w:p>
    <w:p w:rsidR="00BB3FB4" w:rsidRDefault="00BB3FB4">
      <w:pPr>
        <w:pStyle w:val="a3"/>
        <w:spacing w:line="281" w:lineRule="auto"/>
      </w:pPr>
    </w:p>
    <w:p w:rsidR="00BB3FB4" w:rsidRDefault="00BB3FB4">
      <w:pPr>
        <w:pStyle w:val="a3"/>
        <w:spacing w:line="282" w:lineRule="auto"/>
      </w:pPr>
    </w:p>
    <w:p w:rsidR="00BB3FB4" w:rsidRDefault="00BB3FB4">
      <w:pPr>
        <w:pStyle w:val="a3"/>
        <w:spacing w:line="282" w:lineRule="auto"/>
      </w:pPr>
    </w:p>
    <w:p w:rsidR="00BB3FB4" w:rsidRDefault="009F5AD7">
      <w:pPr>
        <w:spacing w:before="69" w:line="218" w:lineRule="auto"/>
        <w:ind w:left="31"/>
        <w:rPr>
          <w:rFonts w:ascii="FangSong" w:eastAsia="FangSong" w:hAnsi="FangSong" w:cs="FangSong"/>
        </w:rPr>
      </w:pPr>
      <w:r>
        <w:rPr>
          <w:rFonts w:ascii="FangSong" w:eastAsia="FangSong" w:hAnsi="FangSong" w:cs="FangSong"/>
          <w14:textOutline w14:w="3835" w14:cap="flat" w14:cmpd="sng" w14:algn="ctr">
            <w14:solidFill>
              <w14:srgbClr w14:val="000000"/>
            </w14:solidFill>
            <w14:prstDash w14:val="solid"/>
            <w14:miter w14:lim="10"/>
          </w14:textOutline>
        </w:rPr>
        <w:t>或</w:t>
      </w:r>
      <w:r>
        <w:rPr>
          <w:rFonts w:ascii="FangSong" w:eastAsia="FangSong" w:hAnsi="FangSong" w:cs="FangSong"/>
        </w:rPr>
        <w:t xml:space="preserve"> </w:t>
      </w:r>
      <w:r>
        <w:rPr>
          <w:rFonts w:ascii="Times New Roman" w:eastAsia="Times New Roman" w:hAnsi="Times New Roman" w:cs="Times New Roman"/>
          <w:b/>
          <w:bCs/>
        </w:rPr>
        <w:t xml:space="preserve">6-2    </w:t>
      </w:r>
      <w:r>
        <w:rPr>
          <w:rFonts w:ascii="FangSong" w:eastAsia="FangSong" w:hAnsi="FangSong" w:cs="FangSong"/>
          <w14:textOutline w14:w="3835" w14:cap="flat" w14:cmpd="sng" w14:algn="ctr">
            <w14:solidFill>
              <w14:srgbClr w14:val="000000"/>
            </w14:solidFill>
            <w14:prstDash w14:val="solid"/>
            <w14:miter w14:lim="10"/>
          </w14:textOutline>
        </w:rPr>
        <w:t>本年度基本开户银行出具的资信证明</w:t>
      </w:r>
    </w:p>
    <w:p w:rsidR="00BB3FB4" w:rsidRDefault="00BB3FB4">
      <w:pPr>
        <w:pStyle w:val="a3"/>
        <w:spacing w:line="262" w:lineRule="auto"/>
      </w:pPr>
    </w:p>
    <w:p w:rsidR="00BB3FB4" w:rsidRDefault="00BB3FB4">
      <w:pPr>
        <w:pStyle w:val="a3"/>
        <w:spacing w:line="262" w:lineRule="auto"/>
      </w:pPr>
    </w:p>
    <w:p w:rsidR="00BB3FB4" w:rsidRDefault="00BB3FB4">
      <w:pPr>
        <w:pStyle w:val="a3"/>
        <w:spacing w:line="262" w:lineRule="auto"/>
      </w:pPr>
    </w:p>
    <w:p w:rsidR="00BB3FB4" w:rsidRDefault="00BB3FB4">
      <w:pPr>
        <w:pStyle w:val="a3"/>
        <w:spacing w:line="262" w:lineRule="auto"/>
      </w:pPr>
    </w:p>
    <w:p w:rsidR="00BB3FB4" w:rsidRDefault="009F5AD7">
      <w:pPr>
        <w:spacing w:before="68" w:line="219" w:lineRule="auto"/>
        <w:ind w:left="22"/>
        <w:rPr>
          <w:rFonts w:ascii="FangSong" w:eastAsia="FangSong" w:hAnsi="FangSong" w:cs="FangSong"/>
        </w:rPr>
      </w:pPr>
      <w:r>
        <w:rPr>
          <w:rFonts w:ascii="Times New Roman" w:eastAsia="Times New Roman" w:hAnsi="Times New Roman" w:cs="Times New Roman"/>
          <w:b/>
          <w:bCs/>
        </w:rPr>
        <w:t xml:space="preserve">6-3  </w:t>
      </w:r>
      <w:r>
        <w:rPr>
          <w:rFonts w:ascii="FangSong" w:eastAsia="FangSong" w:hAnsi="FangSong" w:cs="FangSong"/>
          <w14:textOutline w14:w="3835" w14:cap="flat" w14:cmpd="sng" w14:algn="ctr">
            <w14:solidFill>
              <w14:srgbClr w14:val="000000"/>
            </w14:solidFill>
            <w14:prstDash w14:val="solid"/>
            <w14:miter w14:lim="10"/>
          </w14:textOutline>
        </w:rPr>
        <w:t>依法缴纳税收的证明</w:t>
      </w:r>
    </w:p>
    <w:p w:rsidR="00BB3FB4" w:rsidRDefault="00BB3FB4">
      <w:pPr>
        <w:pStyle w:val="a3"/>
        <w:spacing w:line="241" w:lineRule="auto"/>
      </w:pPr>
    </w:p>
    <w:p w:rsidR="00BB3FB4" w:rsidRDefault="00BB3FB4">
      <w:pPr>
        <w:pStyle w:val="a3"/>
        <w:spacing w:line="242" w:lineRule="auto"/>
      </w:pPr>
    </w:p>
    <w:p w:rsidR="00BB3FB4" w:rsidRDefault="00BB3FB4">
      <w:pPr>
        <w:pStyle w:val="a3"/>
        <w:spacing w:line="242" w:lineRule="auto"/>
      </w:pPr>
    </w:p>
    <w:p w:rsidR="00BB3FB4" w:rsidRDefault="009F5AD7">
      <w:pPr>
        <w:spacing w:before="78" w:line="220" w:lineRule="auto"/>
        <w:ind w:left="31"/>
        <w:rPr>
          <w:rFonts w:ascii="FangSong" w:eastAsia="FangSong" w:hAnsi="FangSong" w:cs="FangSong"/>
          <w:sz w:val="24"/>
          <w:szCs w:val="24"/>
        </w:rPr>
      </w:pPr>
      <w:r>
        <w:rPr>
          <w:rFonts w:ascii="FangSong" w:eastAsia="FangSong" w:hAnsi="FangSong" w:cs="FangSong"/>
          <w:spacing w:val="-16"/>
          <w:sz w:val="24"/>
          <w:szCs w:val="24"/>
        </w:rPr>
        <w:t>说明：</w:t>
      </w:r>
    </w:p>
    <w:p w:rsidR="00BB3FB4" w:rsidRDefault="009F5AD7">
      <w:pPr>
        <w:spacing w:before="181" w:line="232" w:lineRule="auto"/>
        <w:ind w:left="450" w:right="25" w:firstLine="492"/>
        <w:jc w:val="both"/>
        <w:rPr>
          <w:rFonts w:ascii="FangSong" w:eastAsia="FangSong" w:hAnsi="FangSong" w:cs="FangSong"/>
          <w:sz w:val="24"/>
          <w:szCs w:val="24"/>
        </w:rPr>
      </w:pPr>
      <w:r>
        <w:rPr>
          <w:rFonts w:ascii="Times New Roman" w:eastAsia="Times New Roman" w:hAnsi="Times New Roman" w:cs="Times New Roman"/>
          <w:spacing w:val="-1"/>
          <w:sz w:val="24"/>
          <w:szCs w:val="24"/>
        </w:rPr>
        <w:t>1</w:t>
      </w:r>
      <w:r>
        <w:rPr>
          <w:rFonts w:ascii="FangSong" w:eastAsia="FangSong" w:hAnsi="FangSong" w:cs="FangSong"/>
          <w:spacing w:val="-1"/>
          <w:sz w:val="24"/>
          <w:szCs w:val="24"/>
        </w:rPr>
        <w:t>、供应商应提供投标截止时间前近六个月中任何一个月缴税凭证，时</w:t>
      </w:r>
      <w:r>
        <w:rPr>
          <w:rFonts w:ascii="FangSong" w:eastAsia="FangSong" w:hAnsi="FangSong" w:cs="FangSong"/>
          <w:sz w:val="24"/>
          <w:szCs w:val="24"/>
        </w:rPr>
        <w:t xml:space="preserve">  </w:t>
      </w:r>
      <w:r>
        <w:rPr>
          <w:rFonts w:ascii="FangSong" w:eastAsia="FangSong" w:hAnsi="FangSong" w:cs="FangSong"/>
          <w:spacing w:val="-1"/>
          <w:sz w:val="24"/>
          <w:szCs w:val="24"/>
        </w:rPr>
        <w:t>间以税款所属时期为准（银行出具的缴税凭证或税务机关出具的证明的复印</w:t>
      </w:r>
      <w:r>
        <w:rPr>
          <w:rFonts w:ascii="FangSong" w:eastAsia="FangSong" w:hAnsi="FangSong" w:cs="FangSong"/>
          <w:spacing w:val="16"/>
          <w:sz w:val="24"/>
          <w:szCs w:val="24"/>
        </w:rPr>
        <w:t xml:space="preserve"> </w:t>
      </w:r>
      <w:r>
        <w:rPr>
          <w:rFonts w:ascii="FangSong" w:eastAsia="FangSong" w:hAnsi="FangSong" w:cs="FangSong"/>
          <w:spacing w:val="-13"/>
          <w:sz w:val="24"/>
          <w:szCs w:val="24"/>
        </w:rPr>
        <w:t>件，并加盖本单位公章）。</w:t>
      </w:r>
    </w:p>
    <w:p w:rsidR="00BB3FB4" w:rsidRDefault="009F5AD7">
      <w:pPr>
        <w:spacing w:before="187" w:line="217" w:lineRule="auto"/>
        <w:ind w:left="979"/>
        <w:rPr>
          <w:rFonts w:ascii="FangSong" w:eastAsia="FangSong" w:hAnsi="FangSong" w:cs="FangSong"/>
          <w:sz w:val="24"/>
          <w:szCs w:val="24"/>
        </w:rPr>
      </w:pPr>
      <w:r>
        <w:rPr>
          <w:rFonts w:ascii="Times New Roman" w:eastAsia="Times New Roman" w:hAnsi="Times New Roman" w:cs="Times New Roman"/>
          <w:spacing w:val="-2"/>
          <w:sz w:val="24"/>
          <w:szCs w:val="24"/>
        </w:rPr>
        <w:t>2</w:t>
      </w:r>
      <w:r>
        <w:rPr>
          <w:rFonts w:ascii="FangSong" w:eastAsia="FangSong" w:hAnsi="FangSong" w:cs="FangSong"/>
          <w:spacing w:val="-2"/>
          <w:sz w:val="24"/>
          <w:szCs w:val="24"/>
        </w:rPr>
        <w:t>、依法免税的供应商，应提供相应文件证明其依法免税。</w:t>
      </w:r>
    </w:p>
    <w:p w:rsidR="00BB3FB4" w:rsidRDefault="00BB3FB4">
      <w:pPr>
        <w:pStyle w:val="a3"/>
        <w:spacing w:line="281" w:lineRule="auto"/>
      </w:pPr>
    </w:p>
    <w:p w:rsidR="00BB3FB4" w:rsidRDefault="00BB3FB4">
      <w:pPr>
        <w:pStyle w:val="a3"/>
        <w:spacing w:line="281" w:lineRule="auto"/>
      </w:pPr>
    </w:p>
    <w:p w:rsidR="00BB3FB4" w:rsidRDefault="00BB3FB4">
      <w:pPr>
        <w:pStyle w:val="a3"/>
        <w:spacing w:line="282" w:lineRule="auto"/>
      </w:pPr>
    </w:p>
    <w:p w:rsidR="00BB3FB4" w:rsidRDefault="00BB3FB4">
      <w:pPr>
        <w:pStyle w:val="a3"/>
        <w:spacing w:line="282" w:lineRule="auto"/>
      </w:pPr>
    </w:p>
    <w:p w:rsidR="00BB3FB4" w:rsidRDefault="009F5AD7">
      <w:pPr>
        <w:spacing w:before="69" w:line="218" w:lineRule="auto"/>
        <w:ind w:left="22"/>
        <w:rPr>
          <w:rFonts w:ascii="FangSong" w:eastAsia="FangSong" w:hAnsi="FangSong" w:cs="FangSong"/>
        </w:rPr>
      </w:pPr>
      <w:r>
        <w:rPr>
          <w:rFonts w:ascii="Times New Roman" w:eastAsia="Times New Roman" w:hAnsi="Times New Roman" w:cs="Times New Roman"/>
          <w:b/>
          <w:bCs/>
        </w:rPr>
        <w:t xml:space="preserve">6-4 </w:t>
      </w:r>
      <w:r>
        <w:rPr>
          <w:rFonts w:ascii="FangSong" w:eastAsia="FangSong" w:hAnsi="FangSong" w:cs="FangSong"/>
          <w14:textOutline w14:w="3835" w14:cap="flat" w14:cmpd="sng" w14:algn="ctr">
            <w14:solidFill>
              <w14:srgbClr w14:val="000000"/>
            </w14:solidFill>
            <w14:prstDash w14:val="solid"/>
            <w14:miter w14:lim="10"/>
          </w14:textOutline>
        </w:rPr>
        <w:t>社会保障资金缴纳记录</w:t>
      </w:r>
    </w:p>
    <w:p w:rsidR="00BB3FB4" w:rsidRDefault="00BB3FB4">
      <w:pPr>
        <w:pStyle w:val="a3"/>
        <w:spacing w:line="242" w:lineRule="auto"/>
      </w:pPr>
    </w:p>
    <w:p w:rsidR="00BB3FB4" w:rsidRDefault="00BB3FB4">
      <w:pPr>
        <w:pStyle w:val="a3"/>
        <w:spacing w:line="242" w:lineRule="auto"/>
      </w:pPr>
    </w:p>
    <w:p w:rsidR="00BB3FB4" w:rsidRDefault="00BB3FB4">
      <w:pPr>
        <w:pStyle w:val="a3"/>
        <w:spacing w:line="242" w:lineRule="auto"/>
      </w:pPr>
    </w:p>
    <w:p w:rsidR="00BB3FB4" w:rsidRDefault="009F5AD7">
      <w:pPr>
        <w:spacing w:before="79" w:line="220" w:lineRule="auto"/>
        <w:ind w:left="451"/>
        <w:rPr>
          <w:rFonts w:ascii="FangSong" w:eastAsia="FangSong" w:hAnsi="FangSong" w:cs="FangSong"/>
          <w:sz w:val="24"/>
          <w:szCs w:val="24"/>
        </w:rPr>
      </w:pPr>
      <w:r>
        <w:rPr>
          <w:rFonts w:ascii="FangSong" w:eastAsia="FangSong" w:hAnsi="FangSong" w:cs="FangSong"/>
          <w:spacing w:val="-16"/>
          <w:sz w:val="24"/>
          <w:szCs w:val="24"/>
        </w:rPr>
        <w:t>说明：</w:t>
      </w:r>
    </w:p>
    <w:p w:rsidR="00BB3FB4" w:rsidRDefault="009F5AD7">
      <w:pPr>
        <w:spacing w:before="182" w:line="228" w:lineRule="auto"/>
        <w:ind w:left="462" w:right="145"/>
        <w:rPr>
          <w:rFonts w:ascii="FangSong" w:eastAsia="FangSong" w:hAnsi="FangSong" w:cs="FangSong"/>
          <w:sz w:val="24"/>
          <w:szCs w:val="24"/>
        </w:rPr>
      </w:pPr>
      <w:r>
        <w:rPr>
          <w:rFonts w:ascii="Times New Roman" w:eastAsia="Times New Roman" w:hAnsi="Times New Roman" w:cs="Times New Roman"/>
          <w:spacing w:val="-2"/>
          <w:sz w:val="24"/>
          <w:szCs w:val="24"/>
        </w:rPr>
        <w:t>1</w:t>
      </w:r>
      <w:r>
        <w:rPr>
          <w:rFonts w:ascii="Times New Roman" w:eastAsia="Times New Roman" w:hAnsi="Times New Roman" w:cs="Times New Roman"/>
          <w:spacing w:val="-24"/>
          <w:sz w:val="24"/>
          <w:szCs w:val="24"/>
        </w:rPr>
        <w:t xml:space="preserve"> </w:t>
      </w:r>
      <w:r>
        <w:rPr>
          <w:rFonts w:ascii="FangSong" w:eastAsia="FangSong" w:hAnsi="FangSong" w:cs="FangSong"/>
          <w:spacing w:val="-2"/>
          <w:sz w:val="24"/>
          <w:szCs w:val="24"/>
        </w:rPr>
        <w:t>、供应商应提供近六个月中至少一个月的社会缴纳社会保险的凭据（专用</w:t>
      </w:r>
      <w:r>
        <w:rPr>
          <w:rFonts w:ascii="FangSong" w:eastAsia="FangSong" w:hAnsi="FangSong" w:cs="FangSong"/>
          <w:sz w:val="24"/>
          <w:szCs w:val="24"/>
        </w:rPr>
        <w:t xml:space="preserve"> </w:t>
      </w:r>
      <w:r>
        <w:rPr>
          <w:rFonts w:ascii="FangSong" w:eastAsia="FangSong" w:hAnsi="FangSong" w:cs="FangSong"/>
          <w:spacing w:val="-9"/>
          <w:sz w:val="24"/>
          <w:szCs w:val="24"/>
        </w:rPr>
        <w:t>收据或社会保险缴纳清单</w:t>
      </w:r>
      <w:r>
        <w:rPr>
          <w:rFonts w:ascii="FangSong" w:eastAsia="FangSong" w:hAnsi="FangSong" w:cs="FangSong"/>
          <w:spacing w:val="-1"/>
          <w:sz w:val="24"/>
          <w:szCs w:val="24"/>
        </w:rPr>
        <w:t>），</w:t>
      </w:r>
      <w:r>
        <w:rPr>
          <w:rFonts w:ascii="FangSong" w:eastAsia="FangSong" w:hAnsi="FangSong" w:cs="FangSong"/>
          <w:spacing w:val="-9"/>
          <w:sz w:val="24"/>
          <w:szCs w:val="24"/>
        </w:rPr>
        <w:t>并加盖本单位公章。</w:t>
      </w:r>
    </w:p>
    <w:p w:rsidR="00BB3FB4" w:rsidRDefault="00BB3FB4">
      <w:pPr>
        <w:spacing w:line="228" w:lineRule="auto"/>
        <w:rPr>
          <w:rFonts w:ascii="FangSong" w:eastAsia="FangSong" w:hAnsi="FangSong" w:cs="FangSong"/>
          <w:sz w:val="24"/>
          <w:szCs w:val="24"/>
        </w:rPr>
        <w:sectPr w:rsidR="00BB3FB4">
          <w:footerReference w:type="default" r:id="rId97"/>
          <w:pgSz w:w="11907" w:h="16839"/>
          <w:pgMar w:top="400" w:right="1740" w:bottom="1168" w:left="1785" w:header="0" w:footer="992" w:gutter="0"/>
          <w:cols w:space="720"/>
        </w:sectPr>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8" w:lineRule="auto"/>
      </w:pPr>
    </w:p>
    <w:p w:rsidR="00BB3FB4" w:rsidRDefault="00BB3FB4">
      <w:pPr>
        <w:pStyle w:val="a3"/>
        <w:spacing w:line="249" w:lineRule="auto"/>
      </w:pPr>
    </w:p>
    <w:p w:rsidR="00BB3FB4" w:rsidRDefault="009F5AD7">
      <w:pPr>
        <w:spacing w:before="78" w:line="228" w:lineRule="auto"/>
        <w:ind w:left="449" w:right="100" w:hanging="10"/>
        <w:rPr>
          <w:rFonts w:ascii="FangSong" w:eastAsia="FangSong" w:hAnsi="FangSong" w:cs="FangSong"/>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pacing w:val="-27"/>
          <w:sz w:val="24"/>
          <w:szCs w:val="24"/>
        </w:rPr>
        <w:t xml:space="preserve"> </w:t>
      </w:r>
      <w:r>
        <w:rPr>
          <w:rFonts w:ascii="FangSong" w:eastAsia="FangSong" w:hAnsi="FangSong" w:cs="FangSong"/>
          <w:spacing w:val="-1"/>
          <w:sz w:val="24"/>
          <w:szCs w:val="24"/>
        </w:rPr>
        <w:t>、不需要缴纳社会保障资金的供应商，应提供相应文件证</w:t>
      </w:r>
      <w:r>
        <w:rPr>
          <w:rFonts w:ascii="FangSong" w:eastAsia="FangSong" w:hAnsi="FangSong" w:cs="FangSong"/>
          <w:spacing w:val="-2"/>
          <w:sz w:val="24"/>
          <w:szCs w:val="24"/>
        </w:rPr>
        <w:t>明其不需要缴纳</w:t>
      </w:r>
      <w:r>
        <w:rPr>
          <w:rFonts w:ascii="FangSong" w:eastAsia="FangSong" w:hAnsi="FangSong" w:cs="FangSong"/>
          <w:sz w:val="24"/>
          <w:szCs w:val="24"/>
        </w:rPr>
        <w:t xml:space="preserve"> </w:t>
      </w:r>
      <w:r>
        <w:rPr>
          <w:rFonts w:ascii="FangSong" w:eastAsia="FangSong" w:hAnsi="FangSong" w:cs="FangSong"/>
          <w:spacing w:val="-6"/>
          <w:sz w:val="24"/>
          <w:szCs w:val="24"/>
        </w:rPr>
        <w:t>社会保障资金。</w:t>
      </w:r>
    </w:p>
    <w:p w:rsidR="00BB3FB4" w:rsidRDefault="00BB3FB4">
      <w:pPr>
        <w:pStyle w:val="a3"/>
        <w:spacing w:line="284" w:lineRule="auto"/>
      </w:pPr>
    </w:p>
    <w:p w:rsidR="00BB3FB4" w:rsidRDefault="00BB3FB4">
      <w:pPr>
        <w:pStyle w:val="a3"/>
        <w:spacing w:line="284" w:lineRule="auto"/>
      </w:pPr>
    </w:p>
    <w:p w:rsidR="00BB3FB4" w:rsidRDefault="00BB3FB4">
      <w:pPr>
        <w:pStyle w:val="a3"/>
        <w:spacing w:line="284" w:lineRule="auto"/>
      </w:pPr>
    </w:p>
    <w:p w:rsidR="00BB3FB4" w:rsidRDefault="009F5AD7">
      <w:pPr>
        <w:spacing w:before="68" w:line="218" w:lineRule="auto"/>
        <w:ind w:left="22"/>
        <w:rPr>
          <w:rFonts w:ascii="FangSong" w:eastAsia="FangSong" w:hAnsi="FangSong" w:cs="FangSong"/>
        </w:rPr>
      </w:pPr>
      <w:r>
        <w:rPr>
          <w:rFonts w:ascii="Times New Roman" w:eastAsia="Times New Roman" w:hAnsi="Times New Roman" w:cs="Times New Roman"/>
          <w:b/>
          <w:bCs/>
        </w:rPr>
        <w:t xml:space="preserve">6-5  </w:t>
      </w:r>
      <w:r>
        <w:rPr>
          <w:rFonts w:ascii="FangSong" w:eastAsia="FangSong" w:hAnsi="FangSong" w:cs="FangSong"/>
          <w14:textOutline w14:w="3835" w14:cap="flat" w14:cmpd="sng" w14:algn="ctr">
            <w14:solidFill>
              <w14:srgbClr w14:val="000000"/>
            </w14:solidFill>
            <w14:prstDash w14:val="solid"/>
            <w14:miter w14:lim="10"/>
          </w14:textOutline>
        </w:rPr>
        <w:t>具备履行合同所必需的设备和专业技术能力承诺书</w:t>
      </w:r>
    </w:p>
    <w:p w:rsidR="00BB3FB4" w:rsidRDefault="00BB3FB4">
      <w:pPr>
        <w:pStyle w:val="a3"/>
        <w:spacing w:line="306" w:lineRule="auto"/>
      </w:pPr>
    </w:p>
    <w:p w:rsidR="00BB3FB4" w:rsidRDefault="00BB3FB4">
      <w:pPr>
        <w:pStyle w:val="a3"/>
        <w:spacing w:line="307" w:lineRule="auto"/>
      </w:pPr>
    </w:p>
    <w:p w:rsidR="00BB3FB4" w:rsidRDefault="00BB3FB4">
      <w:pPr>
        <w:pStyle w:val="a3"/>
        <w:spacing w:line="307" w:lineRule="auto"/>
      </w:pPr>
    </w:p>
    <w:p w:rsidR="00BB3FB4" w:rsidRDefault="009F5AD7">
      <w:pPr>
        <w:spacing w:before="78" w:line="218" w:lineRule="auto"/>
        <w:ind w:left="43"/>
        <w:rPr>
          <w:rFonts w:ascii="FangSong" w:eastAsia="FangSong" w:hAnsi="FangSong" w:cs="FangSong"/>
          <w:sz w:val="24"/>
          <w:szCs w:val="24"/>
        </w:rPr>
      </w:pPr>
      <w:r>
        <w:rPr>
          <w:rFonts w:ascii="FangSong" w:eastAsia="FangSong" w:hAnsi="FangSong" w:cs="FangSong"/>
          <w:spacing w:val="-15"/>
          <w:sz w:val="24"/>
          <w:szCs w:val="24"/>
          <w:u w:val="single"/>
        </w:rPr>
        <w:t>陕西省采购招标有限责任公司：</w:t>
      </w:r>
      <w:r>
        <w:rPr>
          <w:rFonts w:ascii="FangSong" w:eastAsia="FangSong" w:hAnsi="FangSong" w:cs="FangSong"/>
          <w:spacing w:val="1"/>
          <w:sz w:val="24"/>
          <w:szCs w:val="24"/>
          <w:u w:val="single"/>
        </w:rPr>
        <w:t xml:space="preserve">     </w:t>
      </w:r>
    </w:p>
    <w:p w:rsidR="00BB3FB4" w:rsidRDefault="00BB3FB4">
      <w:pPr>
        <w:pStyle w:val="a3"/>
        <w:spacing w:line="260" w:lineRule="auto"/>
      </w:pPr>
    </w:p>
    <w:p w:rsidR="00BB3FB4" w:rsidRDefault="009F5AD7">
      <w:pPr>
        <w:spacing w:before="78" w:line="217" w:lineRule="auto"/>
        <w:ind w:left="518"/>
        <w:rPr>
          <w:rFonts w:ascii="FangSong" w:eastAsia="FangSong" w:hAnsi="FangSong" w:cs="FangSong"/>
          <w:sz w:val="24"/>
          <w:szCs w:val="24"/>
        </w:rPr>
      </w:pPr>
      <w:r>
        <w:rPr>
          <w:rFonts w:ascii="FangSong" w:eastAsia="FangSong" w:hAnsi="FangSong" w:cs="FangSong"/>
          <w:spacing w:val="-1"/>
          <w:sz w:val="24"/>
          <w:szCs w:val="24"/>
        </w:rPr>
        <w:t>我公司承诺具备履行合同所必需的设备和专业技术能力。</w:t>
      </w:r>
    </w:p>
    <w:p w:rsidR="00BB3FB4" w:rsidRDefault="00BB3FB4">
      <w:pPr>
        <w:pStyle w:val="a3"/>
        <w:spacing w:line="256" w:lineRule="auto"/>
      </w:pPr>
    </w:p>
    <w:p w:rsidR="00BB3FB4" w:rsidRDefault="00BB3FB4">
      <w:pPr>
        <w:pStyle w:val="a3"/>
        <w:spacing w:line="257" w:lineRule="auto"/>
      </w:pPr>
    </w:p>
    <w:p w:rsidR="00BB3FB4" w:rsidRDefault="00BB3FB4">
      <w:pPr>
        <w:pStyle w:val="a3"/>
        <w:spacing w:line="257" w:lineRule="auto"/>
      </w:pPr>
    </w:p>
    <w:p w:rsidR="00BB3FB4" w:rsidRDefault="009F5AD7">
      <w:pPr>
        <w:spacing w:before="79" w:line="217" w:lineRule="auto"/>
        <w:ind w:left="511"/>
        <w:rPr>
          <w:rFonts w:ascii="FangSong" w:eastAsia="FangSong" w:hAnsi="FangSong" w:cs="FangSong"/>
          <w:sz w:val="24"/>
          <w:szCs w:val="24"/>
        </w:rPr>
      </w:pPr>
      <w:r>
        <w:rPr>
          <w:rFonts w:ascii="FangSong" w:eastAsia="FangSong" w:hAnsi="FangSong" w:cs="FangSong"/>
          <w:spacing w:val="-17"/>
          <w:sz w:val="24"/>
          <w:szCs w:val="24"/>
        </w:rPr>
        <w:t>供应商名称（公章</w:t>
      </w:r>
      <w:r>
        <w:rPr>
          <w:rFonts w:ascii="FangSong" w:eastAsia="FangSong" w:hAnsi="FangSong" w:cs="FangSong"/>
          <w:spacing w:val="-9"/>
          <w:sz w:val="24"/>
          <w:szCs w:val="24"/>
        </w:rPr>
        <w:t>）：</w:t>
      </w:r>
      <w:r>
        <w:rPr>
          <w:rFonts w:ascii="FangSong" w:eastAsia="FangSong" w:hAnsi="FangSong" w:cs="FangSong"/>
          <w:spacing w:val="16"/>
          <w:sz w:val="24"/>
          <w:szCs w:val="24"/>
        </w:rPr>
        <w:t xml:space="preserve"> </w:t>
      </w:r>
      <w:r>
        <w:rPr>
          <w:rFonts w:ascii="FangSong" w:eastAsia="FangSong" w:hAnsi="FangSong" w:cs="FangSong"/>
          <w:sz w:val="24"/>
          <w:szCs w:val="24"/>
          <w:u w:val="single"/>
        </w:rPr>
        <w:t xml:space="preserve">               </w:t>
      </w:r>
    </w:p>
    <w:p w:rsidR="00BB3FB4" w:rsidRDefault="009F5AD7">
      <w:pPr>
        <w:spacing w:before="307" w:line="452" w:lineRule="auto"/>
        <w:ind w:left="517"/>
        <w:rPr>
          <w:rFonts w:ascii="FangSong" w:eastAsia="FangSong" w:hAnsi="FangSong" w:cs="FangSong"/>
          <w:sz w:val="24"/>
          <w:szCs w:val="24"/>
        </w:rPr>
      </w:pPr>
      <w:r>
        <w:rPr>
          <w:rFonts w:ascii="FangSong" w:eastAsia="FangSong" w:hAnsi="FangSong" w:cs="FangSong"/>
          <w:spacing w:val="-8"/>
          <w:sz w:val="24"/>
          <w:szCs w:val="24"/>
        </w:rPr>
        <w:t>法定代表人或其授权代表（签字或加盖人名章</w:t>
      </w:r>
      <w:r>
        <w:rPr>
          <w:rFonts w:ascii="FangSong" w:eastAsia="FangSong" w:hAnsi="FangSong" w:cs="FangSong"/>
          <w:spacing w:val="8"/>
          <w:sz w:val="24"/>
          <w:szCs w:val="24"/>
        </w:rPr>
        <w:t>）：</w:t>
      </w:r>
      <w:r>
        <w:rPr>
          <w:rFonts w:ascii="FangSong" w:eastAsia="FangSong" w:hAnsi="FangSong" w:cs="FangSong"/>
          <w:sz w:val="24"/>
          <w:szCs w:val="24"/>
          <w:u w:val="single"/>
        </w:rPr>
        <w:t xml:space="preserve">                   </w:t>
      </w:r>
    </w:p>
    <w:p w:rsidR="00BB3FB4" w:rsidRDefault="009F5AD7">
      <w:pPr>
        <w:spacing w:line="218" w:lineRule="auto"/>
        <w:ind w:left="560"/>
        <w:rPr>
          <w:rFonts w:ascii="FangSong" w:eastAsia="FangSong" w:hAnsi="FangSong" w:cs="FangSong"/>
          <w:sz w:val="24"/>
          <w:szCs w:val="24"/>
        </w:rPr>
      </w:pPr>
      <w:r>
        <w:rPr>
          <w:rFonts w:ascii="FangSong" w:eastAsia="FangSong" w:hAnsi="FangSong" w:cs="FangSong"/>
          <w:spacing w:val="-26"/>
          <w:sz w:val="24"/>
          <w:szCs w:val="24"/>
        </w:rPr>
        <w:t>日</w:t>
      </w:r>
      <w:r>
        <w:rPr>
          <w:rFonts w:ascii="FangSong" w:eastAsia="FangSong" w:hAnsi="FangSong" w:cs="FangSong"/>
          <w:spacing w:val="5"/>
          <w:sz w:val="24"/>
          <w:szCs w:val="24"/>
        </w:rPr>
        <w:t xml:space="preserve">    </w:t>
      </w:r>
      <w:r>
        <w:rPr>
          <w:rFonts w:ascii="FangSong" w:eastAsia="FangSong" w:hAnsi="FangSong" w:cs="FangSong"/>
          <w:spacing w:val="-26"/>
          <w:sz w:val="24"/>
          <w:szCs w:val="24"/>
        </w:rPr>
        <w:t>期：</w:t>
      </w:r>
      <w:r>
        <w:rPr>
          <w:rFonts w:ascii="FangSong" w:eastAsia="FangSong" w:hAnsi="FangSong" w:cs="FangSong"/>
          <w:spacing w:val="-38"/>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26"/>
          <w:sz w:val="24"/>
          <w:szCs w:val="24"/>
        </w:rPr>
        <w:t>年</w:t>
      </w:r>
      <w:r>
        <w:rPr>
          <w:rFonts w:ascii="FangSong" w:eastAsia="FangSong" w:hAnsi="FangSong" w:cs="FangSong"/>
          <w:spacing w:val="-26"/>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26"/>
          <w:sz w:val="24"/>
          <w:szCs w:val="24"/>
        </w:rPr>
        <w:t>月</w:t>
      </w:r>
      <w:r>
        <w:rPr>
          <w:rFonts w:ascii="FangSong" w:eastAsia="FangSong" w:hAnsi="FangSong" w:cs="FangSong"/>
          <w:sz w:val="24"/>
          <w:szCs w:val="24"/>
          <w:u w:val="single"/>
        </w:rPr>
        <w:t xml:space="preserve">     </w:t>
      </w:r>
      <w:r>
        <w:rPr>
          <w:rFonts w:ascii="FangSong" w:eastAsia="FangSong" w:hAnsi="FangSong" w:cs="FangSong"/>
          <w:spacing w:val="-54"/>
          <w:sz w:val="24"/>
          <w:szCs w:val="24"/>
        </w:rPr>
        <w:t xml:space="preserve"> </w:t>
      </w:r>
      <w:r>
        <w:rPr>
          <w:rFonts w:ascii="FangSong" w:eastAsia="FangSong" w:hAnsi="FangSong" w:cs="FangSong"/>
          <w:spacing w:val="-26"/>
          <w:sz w:val="24"/>
          <w:szCs w:val="24"/>
        </w:rPr>
        <w:t>日</w:t>
      </w:r>
    </w:p>
    <w:p w:rsidR="00BB3FB4" w:rsidRDefault="00BB3FB4">
      <w:pPr>
        <w:pStyle w:val="a3"/>
        <w:spacing w:line="262" w:lineRule="auto"/>
      </w:pPr>
    </w:p>
    <w:p w:rsidR="00BB3FB4" w:rsidRDefault="00BB3FB4">
      <w:pPr>
        <w:pStyle w:val="a3"/>
        <w:spacing w:line="262" w:lineRule="auto"/>
      </w:pPr>
    </w:p>
    <w:p w:rsidR="00BB3FB4" w:rsidRDefault="00BB3FB4">
      <w:pPr>
        <w:pStyle w:val="a3"/>
        <w:spacing w:line="262" w:lineRule="auto"/>
      </w:pPr>
    </w:p>
    <w:p w:rsidR="00BB3FB4" w:rsidRDefault="00BB3FB4">
      <w:pPr>
        <w:pStyle w:val="a3"/>
        <w:spacing w:line="263" w:lineRule="auto"/>
      </w:pPr>
    </w:p>
    <w:p w:rsidR="00BB3FB4" w:rsidRDefault="009F5AD7">
      <w:pPr>
        <w:spacing w:before="68" w:line="216" w:lineRule="auto"/>
        <w:ind w:left="22"/>
        <w:rPr>
          <w:rFonts w:ascii="FangSong" w:eastAsia="FangSong" w:hAnsi="FangSong" w:cs="FangSong"/>
        </w:rPr>
      </w:pPr>
      <w:r>
        <w:rPr>
          <w:rFonts w:ascii="Times New Roman" w:eastAsia="Times New Roman" w:hAnsi="Times New Roman" w:cs="Times New Roman"/>
          <w:b/>
          <w:bCs/>
        </w:rPr>
        <w:t xml:space="preserve">6-6  </w:t>
      </w:r>
      <w:r>
        <w:rPr>
          <w:rFonts w:ascii="FangSong" w:eastAsia="FangSong" w:hAnsi="FangSong" w:cs="FangSong"/>
          <w14:textOutline w14:w="3835" w14:cap="flat" w14:cmpd="sng" w14:algn="ctr">
            <w14:solidFill>
              <w14:srgbClr w14:val="000000"/>
            </w14:solidFill>
            <w14:prstDash w14:val="solid"/>
            <w14:miter w14:lim="10"/>
          </w14:textOutline>
        </w:rPr>
        <w:t>供应商参加政府采购活动前</w:t>
      </w:r>
      <w:r>
        <w:rPr>
          <w:rFonts w:ascii="FangSong" w:eastAsia="FangSong" w:hAnsi="FangSong" w:cs="FangSong"/>
          <w:spacing w:val="-49"/>
        </w:rPr>
        <w:t xml:space="preserve"> </w:t>
      </w:r>
      <w:r>
        <w:rPr>
          <w:rFonts w:ascii="Times New Roman" w:eastAsia="Times New Roman" w:hAnsi="Times New Roman" w:cs="Times New Roman"/>
          <w:b/>
          <w:bCs/>
        </w:rPr>
        <w:t>3</w:t>
      </w:r>
      <w:r>
        <w:rPr>
          <w:rFonts w:ascii="Times New Roman" w:eastAsia="Times New Roman" w:hAnsi="Times New Roman" w:cs="Times New Roman"/>
          <w:b/>
          <w:bCs/>
          <w:spacing w:val="16"/>
        </w:rPr>
        <w:t xml:space="preserve"> </w:t>
      </w:r>
      <w:r>
        <w:rPr>
          <w:rFonts w:ascii="FangSong" w:eastAsia="FangSong" w:hAnsi="FangSong" w:cs="FangSong"/>
          <w14:textOutline w14:w="3835" w14:cap="flat" w14:cmpd="sng" w14:algn="ctr">
            <w14:solidFill>
              <w14:srgbClr w14:val="000000"/>
            </w14:solidFill>
            <w14:prstDash w14:val="solid"/>
            <w14:miter w14:lim="10"/>
          </w14:textOutline>
        </w:rPr>
        <w:t>年内在经营活动中没有重大违法记录的书面声明</w:t>
      </w:r>
    </w:p>
    <w:p w:rsidR="00BB3FB4" w:rsidRDefault="00BB3FB4">
      <w:pPr>
        <w:pStyle w:val="a3"/>
        <w:spacing w:line="269" w:lineRule="auto"/>
      </w:pPr>
    </w:p>
    <w:p w:rsidR="00BB3FB4" w:rsidRDefault="00BB3FB4">
      <w:pPr>
        <w:pStyle w:val="a3"/>
        <w:spacing w:line="269" w:lineRule="auto"/>
      </w:pPr>
    </w:p>
    <w:p w:rsidR="00BB3FB4" w:rsidRDefault="00BB3FB4">
      <w:pPr>
        <w:pStyle w:val="a3"/>
        <w:spacing w:line="270" w:lineRule="auto"/>
      </w:pPr>
    </w:p>
    <w:p w:rsidR="00BB3FB4" w:rsidRDefault="009F5AD7">
      <w:pPr>
        <w:spacing w:before="79" w:line="218" w:lineRule="auto"/>
        <w:ind w:left="43"/>
        <w:rPr>
          <w:rFonts w:ascii="FangSong" w:eastAsia="FangSong" w:hAnsi="FangSong" w:cs="FangSong"/>
          <w:sz w:val="24"/>
          <w:szCs w:val="24"/>
        </w:rPr>
      </w:pPr>
      <w:r>
        <w:rPr>
          <w:rFonts w:ascii="FangSong" w:eastAsia="FangSong" w:hAnsi="FangSong" w:cs="FangSong"/>
          <w:spacing w:val="-6"/>
          <w:sz w:val="24"/>
          <w:szCs w:val="24"/>
        </w:rPr>
        <w:t>陕西省采购招标有限责任公司：</w:t>
      </w:r>
    </w:p>
    <w:p w:rsidR="00BB3FB4" w:rsidRDefault="009F5AD7">
      <w:pPr>
        <w:spacing w:before="304" w:line="468" w:lineRule="exact"/>
        <w:ind w:right="11"/>
        <w:jc w:val="right"/>
        <w:rPr>
          <w:rFonts w:ascii="FangSong" w:eastAsia="FangSong" w:hAnsi="FangSong" w:cs="FangSong"/>
          <w:sz w:val="24"/>
          <w:szCs w:val="24"/>
        </w:rPr>
      </w:pPr>
      <w:r>
        <w:rPr>
          <w:rFonts w:ascii="FangSong" w:eastAsia="FangSong" w:hAnsi="FangSong" w:cs="FangSong"/>
          <w:spacing w:val="-6"/>
          <w:position w:val="17"/>
          <w:sz w:val="24"/>
          <w:szCs w:val="24"/>
        </w:rPr>
        <w:t>我公司郑重承诺在参加本项目政府采购活动前</w:t>
      </w:r>
      <w:r>
        <w:rPr>
          <w:rFonts w:ascii="FangSong" w:eastAsia="FangSong" w:hAnsi="FangSong" w:cs="FangSong"/>
          <w:spacing w:val="-7"/>
          <w:position w:val="17"/>
          <w:sz w:val="24"/>
          <w:szCs w:val="24"/>
        </w:rPr>
        <w:t>三年内，</w:t>
      </w:r>
      <w:r>
        <w:rPr>
          <w:rFonts w:ascii="FangSong" w:eastAsia="FangSong" w:hAnsi="FangSong" w:cs="FangSong"/>
          <w:spacing w:val="-27"/>
          <w:position w:val="17"/>
          <w:sz w:val="24"/>
          <w:szCs w:val="24"/>
        </w:rPr>
        <w:t xml:space="preserve"> </w:t>
      </w:r>
      <w:r>
        <w:rPr>
          <w:rFonts w:ascii="FangSong" w:eastAsia="FangSong" w:hAnsi="FangSong" w:cs="FangSong"/>
          <w:spacing w:val="-7"/>
          <w:position w:val="17"/>
          <w:sz w:val="24"/>
          <w:szCs w:val="24"/>
        </w:rPr>
        <w:t>在经营活动中无重大</w:t>
      </w:r>
    </w:p>
    <w:p w:rsidR="00BB3FB4" w:rsidRDefault="009F5AD7">
      <w:pPr>
        <w:spacing w:before="1" w:line="218" w:lineRule="auto"/>
        <w:ind w:left="32"/>
        <w:rPr>
          <w:rFonts w:ascii="FangSong" w:eastAsia="FangSong" w:hAnsi="FangSong" w:cs="FangSong"/>
          <w:sz w:val="24"/>
          <w:szCs w:val="24"/>
        </w:rPr>
      </w:pPr>
      <w:r>
        <w:rPr>
          <w:rFonts w:ascii="FangSong" w:eastAsia="FangSong" w:hAnsi="FangSong" w:cs="FangSong"/>
          <w:spacing w:val="-8"/>
          <w:sz w:val="24"/>
          <w:szCs w:val="24"/>
        </w:rPr>
        <w:t>违法记录。</w:t>
      </w:r>
    </w:p>
    <w:p w:rsidR="00BB3FB4" w:rsidRDefault="009F5AD7">
      <w:pPr>
        <w:spacing w:before="303" w:line="219" w:lineRule="auto"/>
        <w:ind w:left="509"/>
        <w:rPr>
          <w:rFonts w:ascii="FangSong" w:eastAsia="FangSong" w:hAnsi="FangSong" w:cs="FangSong"/>
          <w:sz w:val="24"/>
          <w:szCs w:val="24"/>
        </w:rPr>
      </w:pPr>
      <w:r>
        <w:rPr>
          <w:rFonts w:ascii="FangSong" w:eastAsia="FangSong" w:hAnsi="FangSong" w:cs="FangSong"/>
          <w:spacing w:val="-8"/>
          <w:sz w:val="24"/>
          <w:szCs w:val="24"/>
        </w:rPr>
        <w:t>特此声明。</w:t>
      </w:r>
    </w:p>
    <w:p w:rsidR="00BB3FB4" w:rsidRDefault="00BB3FB4">
      <w:pPr>
        <w:pStyle w:val="a3"/>
        <w:spacing w:line="269" w:lineRule="auto"/>
      </w:pPr>
    </w:p>
    <w:p w:rsidR="00BB3FB4" w:rsidRDefault="00BB3FB4">
      <w:pPr>
        <w:pStyle w:val="a3"/>
        <w:spacing w:line="269" w:lineRule="auto"/>
      </w:pPr>
    </w:p>
    <w:p w:rsidR="00BB3FB4" w:rsidRDefault="00BB3FB4">
      <w:pPr>
        <w:pStyle w:val="a3"/>
        <w:spacing w:line="270" w:lineRule="auto"/>
      </w:pPr>
    </w:p>
    <w:p w:rsidR="00BB3FB4" w:rsidRDefault="009F5AD7">
      <w:pPr>
        <w:spacing w:before="79" w:line="217" w:lineRule="auto"/>
        <w:ind w:left="511"/>
        <w:rPr>
          <w:rFonts w:ascii="FangSong" w:eastAsia="FangSong" w:hAnsi="FangSong" w:cs="FangSong"/>
          <w:sz w:val="24"/>
          <w:szCs w:val="24"/>
        </w:rPr>
      </w:pPr>
      <w:r>
        <w:rPr>
          <w:rFonts w:ascii="FangSong" w:eastAsia="FangSong" w:hAnsi="FangSong" w:cs="FangSong"/>
          <w:spacing w:val="-17"/>
          <w:sz w:val="24"/>
          <w:szCs w:val="24"/>
        </w:rPr>
        <w:t>供应商名称（公章</w:t>
      </w:r>
      <w:r>
        <w:rPr>
          <w:rFonts w:ascii="FangSong" w:eastAsia="FangSong" w:hAnsi="FangSong" w:cs="FangSong"/>
          <w:spacing w:val="-9"/>
          <w:sz w:val="24"/>
          <w:szCs w:val="24"/>
        </w:rPr>
        <w:t>）：</w:t>
      </w:r>
      <w:r>
        <w:rPr>
          <w:rFonts w:ascii="FangSong" w:eastAsia="FangSong" w:hAnsi="FangSong" w:cs="FangSong"/>
          <w:spacing w:val="16"/>
          <w:sz w:val="24"/>
          <w:szCs w:val="24"/>
        </w:rPr>
        <w:t xml:space="preserve"> </w:t>
      </w:r>
      <w:r>
        <w:rPr>
          <w:rFonts w:ascii="FangSong" w:eastAsia="FangSong" w:hAnsi="FangSong" w:cs="FangSong"/>
          <w:sz w:val="24"/>
          <w:szCs w:val="24"/>
          <w:u w:val="single"/>
        </w:rPr>
        <w:t xml:space="preserve">               </w:t>
      </w:r>
    </w:p>
    <w:p w:rsidR="00BB3FB4" w:rsidRDefault="009F5AD7">
      <w:pPr>
        <w:spacing w:before="307" w:line="452" w:lineRule="auto"/>
        <w:ind w:left="517"/>
        <w:rPr>
          <w:rFonts w:ascii="FangSong" w:eastAsia="FangSong" w:hAnsi="FangSong" w:cs="FangSong"/>
          <w:sz w:val="24"/>
          <w:szCs w:val="24"/>
        </w:rPr>
      </w:pPr>
      <w:r>
        <w:rPr>
          <w:rFonts w:ascii="FangSong" w:eastAsia="FangSong" w:hAnsi="FangSong" w:cs="FangSong"/>
          <w:spacing w:val="-8"/>
          <w:sz w:val="24"/>
          <w:szCs w:val="24"/>
        </w:rPr>
        <w:t>法定代表人或其授权代表（签字或加盖人名章</w:t>
      </w:r>
      <w:r>
        <w:rPr>
          <w:rFonts w:ascii="FangSong" w:eastAsia="FangSong" w:hAnsi="FangSong" w:cs="FangSong"/>
          <w:spacing w:val="8"/>
          <w:sz w:val="24"/>
          <w:szCs w:val="24"/>
        </w:rPr>
        <w:t>）：</w:t>
      </w:r>
      <w:r>
        <w:rPr>
          <w:rFonts w:ascii="FangSong" w:eastAsia="FangSong" w:hAnsi="FangSong" w:cs="FangSong"/>
          <w:sz w:val="24"/>
          <w:szCs w:val="24"/>
          <w:u w:val="single"/>
        </w:rPr>
        <w:t xml:space="preserve">                   </w:t>
      </w:r>
    </w:p>
    <w:p w:rsidR="00BB3FB4" w:rsidRDefault="009F5AD7">
      <w:pPr>
        <w:spacing w:line="218" w:lineRule="auto"/>
        <w:ind w:left="560"/>
        <w:rPr>
          <w:rFonts w:ascii="FangSong" w:eastAsia="FangSong" w:hAnsi="FangSong" w:cs="FangSong"/>
          <w:sz w:val="24"/>
          <w:szCs w:val="24"/>
        </w:rPr>
      </w:pPr>
      <w:r>
        <w:rPr>
          <w:rFonts w:ascii="FangSong" w:eastAsia="FangSong" w:hAnsi="FangSong" w:cs="FangSong"/>
          <w:spacing w:val="-26"/>
          <w:sz w:val="24"/>
          <w:szCs w:val="24"/>
        </w:rPr>
        <w:t>日</w:t>
      </w:r>
      <w:r>
        <w:rPr>
          <w:rFonts w:ascii="FangSong" w:eastAsia="FangSong" w:hAnsi="FangSong" w:cs="FangSong"/>
          <w:spacing w:val="5"/>
          <w:sz w:val="24"/>
          <w:szCs w:val="24"/>
        </w:rPr>
        <w:t xml:space="preserve">    </w:t>
      </w:r>
      <w:r>
        <w:rPr>
          <w:rFonts w:ascii="FangSong" w:eastAsia="FangSong" w:hAnsi="FangSong" w:cs="FangSong"/>
          <w:spacing w:val="-26"/>
          <w:sz w:val="24"/>
          <w:szCs w:val="24"/>
        </w:rPr>
        <w:t>期：</w:t>
      </w:r>
      <w:r>
        <w:rPr>
          <w:rFonts w:ascii="FangSong" w:eastAsia="FangSong" w:hAnsi="FangSong" w:cs="FangSong"/>
          <w:spacing w:val="-38"/>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26"/>
          <w:sz w:val="24"/>
          <w:szCs w:val="24"/>
        </w:rPr>
        <w:t>年</w:t>
      </w:r>
      <w:r>
        <w:rPr>
          <w:rFonts w:ascii="FangSong" w:eastAsia="FangSong" w:hAnsi="FangSong" w:cs="FangSong"/>
          <w:spacing w:val="-26"/>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26"/>
          <w:sz w:val="24"/>
          <w:szCs w:val="24"/>
        </w:rPr>
        <w:t>月</w:t>
      </w:r>
      <w:r>
        <w:rPr>
          <w:rFonts w:ascii="FangSong" w:eastAsia="FangSong" w:hAnsi="FangSong" w:cs="FangSong"/>
          <w:sz w:val="24"/>
          <w:szCs w:val="24"/>
          <w:u w:val="single"/>
        </w:rPr>
        <w:t xml:space="preserve">     </w:t>
      </w:r>
      <w:r>
        <w:rPr>
          <w:rFonts w:ascii="FangSong" w:eastAsia="FangSong" w:hAnsi="FangSong" w:cs="FangSong"/>
          <w:spacing w:val="-54"/>
          <w:sz w:val="24"/>
          <w:szCs w:val="24"/>
        </w:rPr>
        <w:t xml:space="preserve"> </w:t>
      </w:r>
      <w:r>
        <w:rPr>
          <w:rFonts w:ascii="FangSong" w:eastAsia="FangSong" w:hAnsi="FangSong" w:cs="FangSong"/>
          <w:spacing w:val="-26"/>
          <w:sz w:val="24"/>
          <w:szCs w:val="24"/>
        </w:rPr>
        <w:t>日</w:t>
      </w:r>
    </w:p>
    <w:p w:rsidR="00BB3FB4" w:rsidRDefault="00BB3FB4">
      <w:pPr>
        <w:spacing w:line="218" w:lineRule="auto"/>
        <w:rPr>
          <w:rFonts w:ascii="FangSong" w:eastAsia="FangSong" w:hAnsi="FangSong" w:cs="FangSong"/>
          <w:sz w:val="24"/>
          <w:szCs w:val="24"/>
        </w:rPr>
        <w:sectPr w:rsidR="00BB3FB4">
          <w:footerReference w:type="default" r:id="rId98"/>
          <w:pgSz w:w="11907" w:h="16839"/>
          <w:pgMar w:top="400" w:right="1785" w:bottom="1168" w:left="1785" w:header="0" w:footer="992" w:gutter="0"/>
          <w:cols w:space="720"/>
        </w:sectPr>
      </w:pPr>
    </w:p>
    <w:p w:rsidR="00BB3FB4" w:rsidRDefault="00BB3FB4">
      <w:pPr>
        <w:pStyle w:val="a3"/>
        <w:spacing w:line="248" w:lineRule="auto"/>
      </w:pPr>
    </w:p>
    <w:p w:rsidR="00BB3FB4" w:rsidRDefault="00BB3FB4">
      <w:pPr>
        <w:pStyle w:val="a3"/>
        <w:spacing w:line="249" w:lineRule="auto"/>
      </w:pPr>
    </w:p>
    <w:p w:rsidR="00BB3FB4" w:rsidRDefault="00BB3FB4">
      <w:pPr>
        <w:pStyle w:val="a3"/>
        <w:spacing w:line="249" w:lineRule="auto"/>
      </w:pPr>
    </w:p>
    <w:p w:rsidR="00BB3FB4" w:rsidRDefault="00BB3FB4">
      <w:pPr>
        <w:pStyle w:val="a3"/>
        <w:spacing w:line="249" w:lineRule="auto"/>
      </w:pPr>
    </w:p>
    <w:p w:rsidR="00BB3FB4" w:rsidRDefault="009F5AD7">
      <w:pPr>
        <w:spacing w:before="68" w:line="216" w:lineRule="auto"/>
        <w:ind w:left="22"/>
        <w:rPr>
          <w:rFonts w:ascii="FangSong" w:eastAsia="FangSong" w:hAnsi="FangSong" w:cs="FangSong"/>
        </w:rPr>
      </w:pPr>
      <w:r>
        <w:rPr>
          <w:rFonts w:ascii="Times New Roman" w:eastAsia="Times New Roman" w:hAnsi="Times New Roman" w:cs="Times New Roman"/>
          <w:b/>
          <w:bCs/>
          <w:spacing w:val="1"/>
        </w:rPr>
        <w:t xml:space="preserve">6-7  </w:t>
      </w:r>
      <w:r>
        <w:rPr>
          <w:rFonts w:ascii="FangSong" w:eastAsia="FangSong" w:hAnsi="FangSong" w:cs="FangSong"/>
          <w:spacing w:val="1"/>
          <w14:textOutline w14:w="3835" w14:cap="flat" w14:cmpd="sng" w14:algn="ctr">
            <w14:solidFill>
              <w14:srgbClr w14:val="000000"/>
            </w14:solidFill>
            <w14:prstDash w14:val="solid"/>
            <w14:miter w14:lim="10"/>
          </w14:textOutline>
        </w:rPr>
        <w:t>供应商控股股东名称、控股公司的</w:t>
      </w:r>
      <w:r>
        <w:rPr>
          <w:rFonts w:ascii="FangSong" w:eastAsia="FangSong" w:hAnsi="FangSong" w:cs="FangSong"/>
          <w14:textOutline w14:w="3835" w14:cap="flat" w14:cmpd="sng" w14:algn="ctr">
            <w14:solidFill>
              <w14:srgbClr w14:val="000000"/>
            </w14:solidFill>
            <w14:prstDash w14:val="solid"/>
            <w14:miter w14:lim="10"/>
          </w14:textOutline>
        </w:rPr>
        <w:t>名称和存在管理、被管理关系的单位名称说明</w:t>
      </w:r>
    </w:p>
    <w:p w:rsidR="00BB3FB4" w:rsidRDefault="00BB3FB4">
      <w:pPr>
        <w:pStyle w:val="a3"/>
        <w:spacing w:line="306" w:lineRule="auto"/>
      </w:pPr>
    </w:p>
    <w:p w:rsidR="00BB3FB4" w:rsidRDefault="00BB3FB4">
      <w:pPr>
        <w:pStyle w:val="a3"/>
        <w:spacing w:line="306" w:lineRule="auto"/>
      </w:pPr>
    </w:p>
    <w:p w:rsidR="00BB3FB4" w:rsidRDefault="009F5AD7">
      <w:pPr>
        <w:spacing w:before="78" w:line="218" w:lineRule="auto"/>
        <w:ind w:left="33"/>
        <w:rPr>
          <w:rFonts w:ascii="FangSong" w:eastAsia="FangSong" w:hAnsi="FangSong" w:cs="FangSong"/>
          <w:sz w:val="24"/>
          <w:szCs w:val="24"/>
        </w:rPr>
      </w:pPr>
      <w:r>
        <w:rPr>
          <w:rFonts w:ascii="FangSong" w:eastAsia="FangSong" w:hAnsi="FangSong" w:cs="FangSong"/>
          <w:spacing w:val="-2"/>
          <w:sz w:val="24"/>
          <w:szCs w:val="24"/>
        </w:rPr>
        <w:t>致：陕西省采购招标有限责任公司</w:t>
      </w:r>
    </w:p>
    <w:p w:rsidR="00BB3FB4" w:rsidRDefault="00BB3FB4">
      <w:pPr>
        <w:pStyle w:val="a3"/>
        <w:spacing w:line="380" w:lineRule="auto"/>
      </w:pPr>
    </w:p>
    <w:p w:rsidR="00BB3FB4" w:rsidRDefault="009F5AD7">
      <w:pPr>
        <w:spacing w:before="78" w:line="624" w:lineRule="exact"/>
        <w:ind w:left="466"/>
        <w:rPr>
          <w:rFonts w:ascii="FangSong" w:eastAsia="FangSong" w:hAnsi="FangSong" w:cs="FangSong"/>
          <w:sz w:val="24"/>
          <w:szCs w:val="24"/>
        </w:rPr>
      </w:pPr>
      <w:r>
        <w:rPr>
          <w:rFonts w:ascii="FangSong" w:eastAsia="FangSong" w:hAnsi="FangSong" w:cs="FangSong"/>
          <w:spacing w:val="-3"/>
          <w:position w:val="29"/>
          <w:sz w:val="24"/>
          <w:szCs w:val="24"/>
        </w:rPr>
        <w:t>与我方的法定代表人（单位负责人）为同一人的企业如下：</w:t>
      </w:r>
    </w:p>
    <w:p w:rsidR="00BB3FB4" w:rsidRDefault="009F5AD7">
      <w:pPr>
        <w:spacing w:line="218" w:lineRule="auto"/>
        <w:ind w:left="466"/>
        <w:rPr>
          <w:rFonts w:ascii="FangSong" w:eastAsia="FangSong" w:hAnsi="FangSong" w:cs="FangSong"/>
          <w:sz w:val="24"/>
          <w:szCs w:val="24"/>
        </w:rPr>
      </w:pPr>
      <w:r>
        <w:rPr>
          <w:rFonts w:ascii="FangSong" w:eastAsia="FangSong" w:hAnsi="FangSong" w:cs="FangSong"/>
          <w:spacing w:val="-8"/>
          <w:sz w:val="24"/>
          <w:szCs w:val="24"/>
        </w:rPr>
        <w:t>我方的控股股东如下：</w:t>
      </w:r>
    </w:p>
    <w:p w:rsidR="00BB3FB4" w:rsidRDefault="00BB3FB4">
      <w:pPr>
        <w:pStyle w:val="a3"/>
        <w:spacing w:line="260" w:lineRule="auto"/>
      </w:pPr>
    </w:p>
    <w:p w:rsidR="00BB3FB4" w:rsidRDefault="009F5AD7">
      <w:pPr>
        <w:spacing w:before="78" w:line="218" w:lineRule="auto"/>
        <w:ind w:left="466"/>
        <w:rPr>
          <w:rFonts w:ascii="FangSong" w:eastAsia="FangSong" w:hAnsi="FangSong" w:cs="FangSong"/>
          <w:sz w:val="24"/>
          <w:szCs w:val="24"/>
        </w:rPr>
      </w:pPr>
      <w:r>
        <w:rPr>
          <w:rFonts w:ascii="FangSong" w:eastAsia="FangSong" w:hAnsi="FangSong" w:cs="FangSong"/>
          <w:spacing w:val="-6"/>
          <w:sz w:val="24"/>
          <w:szCs w:val="24"/>
        </w:rPr>
        <w:t>我方直接控股的企业如下：</w:t>
      </w:r>
    </w:p>
    <w:p w:rsidR="00BB3FB4" w:rsidRDefault="00BB3FB4">
      <w:pPr>
        <w:pStyle w:val="a3"/>
        <w:spacing w:line="261" w:lineRule="auto"/>
      </w:pPr>
    </w:p>
    <w:p w:rsidR="00BB3FB4" w:rsidRDefault="009F5AD7">
      <w:pPr>
        <w:spacing w:before="79" w:line="215" w:lineRule="auto"/>
        <w:ind w:left="466"/>
        <w:rPr>
          <w:rFonts w:ascii="FangSong" w:eastAsia="FangSong" w:hAnsi="FangSong" w:cs="FangSong"/>
          <w:sz w:val="24"/>
          <w:szCs w:val="24"/>
        </w:rPr>
      </w:pPr>
      <w:r>
        <w:rPr>
          <w:rFonts w:ascii="FangSong" w:eastAsia="FangSong" w:hAnsi="FangSong" w:cs="FangSong"/>
          <w:spacing w:val="-4"/>
          <w:sz w:val="24"/>
          <w:szCs w:val="24"/>
        </w:rPr>
        <w:t>与我方存在管理、被管理关系的单位名称如下：</w:t>
      </w:r>
    </w:p>
    <w:p w:rsidR="00BB3FB4" w:rsidRDefault="00BB3FB4">
      <w:pPr>
        <w:pStyle w:val="a3"/>
        <w:spacing w:line="256" w:lineRule="auto"/>
      </w:pPr>
    </w:p>
    <w:p w:rsidR="00BB3FB4" w:rsidRDefault="00BB3FB4">
      <w:pPr>
        <w:pStyle w:val="a3"/>
        <w:spacing w:line="257" w:lineRule="auto"/>
      </w:pPr>
    </w:p>
    <w:p w:rsidR="00BB3FB4" w:rsidRDefault="00BB3FB4">
      <w:pPr>
        <w:pStyle w:val="a3"/>
        <w:spacing w:line="257" w:lineRule="auto"/>
      </w:pPr>
    </w:p>
    <w:p w:rsidR="00BB3FB4" w:rsidRDefault="009F5AD7">
      <w:pPr>
        <w:spacing w:before="78" w:line="217" w:lineRule="auto"/>
        <w:ind w:left="511"/>
        <w:rPr>
          <w:rFonts w:ascii="FangSong" w:eastAsia="FangSong" w:hAnsi="FangSong" w:cs="FangSong"/>
          <w:sz w:val="24"/>
          <w:szCs w:val="24"/>
        </w:rPr>
      </w:pPr>
      <w:r>
        <w:rPr>
          <w:rFonts w:ascii="FangSong" w:eastAsia="FangSong" w:hAnsi="FangSong" w:cs="FangSong"/>
          <w:spacing w:val="-17"/>
          <w:sz w:val="24"/>
          <w:szCs w:val="24"/>
        </w:rPr>
        <w:t>供应商名称（公章</w:t>
      </w:r>
      <w:r>
        <w:rPr>
          <w:rFonts w:ascii="FangSong" w:eastAsia="FangSong" w:hAnsi="FangSong" w:cs="FangSong"/>
          <w:spacing w:val="-9"/>
          <w:sz w:val="24"/>
          <w:szCs w:val="24"/>
        </w:rPr>
        <w:t>）：</w:t>
      </w:r>
      <w:r>
        <w:rPr>
          <w:rFonts w:ascii="FangSong" w:eastAsia="FangSong" w:hAnsi="FangSong" w:cs="FangSong"/>
          <w:spacing w:val="16"/>
          <w:sz w:val="24"/>
          <w:szCs w:val="24"/>
        </w:rPr>
        <w:t xml:space="preserve"> </w:t>
      </w:r>
      <w:r>
        <w:rPr>
          <w:rFonts w:ascii="FangSong" w:eastAsia="FangSong" w:hAnsi="FangSong" w:cs="FangSong"/>
          <w:sz w:val="24"/>
          <w:szCs w:val="24"/>
          <w:u w:val="single"/>
        </w:rPr>
        <w:t xml:space="preserve">               </w:t>
      </w:r>
    </w:p>
    <w:p w:rsidR="00BB3FB4" w:rsidRDefault="009F5AD7">
      <w:pPr>
        <w:spacing w:before="307" w:line="452" w:lineRule="auto"/>
        <w:ind w:left="517"/>
        <w:rPr>
          <w:rFonts w:ascii="FangSong" w:eastAsia="FangSong" w:hAnsi="FangSong" w:cs="FangSong"/>
          <w:sz w:val="24"/>
          <w:szCs w:val="24"/>
        </w:rPr>
      </w:pPr>
      <w:r>
        <w:rPr>
          <w:rFonts w:ascii="FangSong" w:eastAsia="FangSong" w:hAnsi="FangSong" w:cs="FangSong"/>
          <w:spacing w:val="-8"/>
          <w:sz w:val="24"/>
          <w:szCs w:val="24"/>
        </w:rPr>
        <w:t>法定代表人或其授权代表（签字或加盖人名章</w:t>
      </w:r>
      <w:r>
        <w:rPr>
          <w:rFonts w:ascii="FangSong" w:eastAsia="FangSong" w:hAnsi="FangSong" w:cs="FangSong"/>
          <w:spacing w:val="8"/>
          <w:sz w:val="24"/>
          <w:szCs w:val="24"/>
        </w:rPr>
        <w:t>）：</w:t>
      </w:r>
      <w:r>
        <w:rPr>
          <w:rFonts w:ascii="FangSong" w:eastAsia="FangSong" w:hAnsi="FangSong" w:cs="FangSong"/>
          <w:sz w:val="24"/>
          <w:szCs w:val="24"/>
          <w:u w:val="single"/>
        </w:rPr>
        <w:t xml:space="preserve">                   </w:t>
      </w:r>
    </w:p>
    <w:p w:rsidR="00BB3FB4" w:rsidRDefault="009F5AD7">
      <w:pPr>
        <w:spacing w:line="218" w:lineRule="auto"/>
        <w:ind w:left="560"/>
        <w:rPr>
          <w:rFonts w:ascii="FangSong" w:eastAsia="FangSong" w:hAnsi="FangSong" w:cs="FangSong"/>
          <w:sz w:val="24"/>
          <w:szCs w:val="24"/>
        </w:rPr>
      </w:pPr>
      <w:r>
        <w:rPr>
          <w:rFonts w:ascii="FangSong" w:eastAsia="FangSong" w:hAnsi="FangSong" w:cs="FangSong"/>
          <w:spacing w:val="-26"/>
          <w:sz w:val="24"/>
          <w:szCs w:val="24"/>
        </w:rPr>
        <w:t>日</w:t>
      </w:r>
      <w:r>
        <w:rPr>
          <w:rFonts w:ascii="FangSong" w:eastAsia="FangSong" w:hAnsi="FangSong" w:cs="FangSong"/>
          <w:spacing w:val="5"/>
          <w:sz w:val="24"/>
          <w:szCs w:val="24"/>
        </w:rPr>
        <w:t xml:space="preserve">    </w:t>
      </w:r>
      <w:r>
        <w:rPr>
          <w:rFonts w:ascii="FangSong" w:eastAsia="FangSong" w:hAnsi="FangSong" w:cs="FangSong"/>
          <w:spacing w:val="-26"/>
          <w:sz w:val="24"/>
          <w:szCs w:val="24"/>
        </w:rPr>
        <w:t>期：</w:t>
      </w:r>
      <w:r>
        <w:rPr>
          <w:rFonts w:ascii="FangSong" w:eastAsia="FangSong" w:hAnsi="FangSong" w:cs="FangSong"/>
          <w:spacing w:val="-38"/>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26"/>
          <w:sz w:val="24"/>
          <w:szCs w:val="24"/>
        </w:rPr>
        <w:t>年</w:t>
      </w:r>
      <w:r>
        <w:rPr>
          <w:rFonts w:ascii="FangSong" w:eastAsia="FangSong" w:hAnsi="FangSong" w:cs="FangSong"/>
          <w:spacing w:val="-26"/>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26"/>
          <w:sz w:val="24"/>
          <w:szCs w:val="24"/>
        </w:rPr>
        <w:t>月</w:t>
      </w:r>
      <w:r>
        <w:rPr>
          <w:rFonts w:ascii="FangSong" w:eastAsia="FangSong" w:hAnsi="FangSong" w:cs="FangSong"/>
          <w:sz w:val="24"/>
          <w:szCs w:val="24"/>
          <w:u w:val="single"/>
        </w:rPr>
        <w:t xml:space="preserve">     </w:t>
      </w:r>
      <w:r>
        <w:rPr>
          <w:rFonts w:ascii="FangSong" w:eastAsia="FangSong" w:hAnsi="FangSong" w:cs="FangSong"/>
          <w:spacing w:val="-54"/>
          <w:sz w:val="24"/>
          <w:szCs w:val="24"/>
        </w:rPr>
        <w:t xml:space="preserve"> </w:t>
      </w:r>
      <w:r>
        <w:rPr>
          <w:rFonts w:ascii="FangSong" w:eastAsia="FangSong" w:hAnsi="FangSong" w:cs="FangSong"/>
          <w:spacing w:val="-26"/>
          <w:sz w:val="24"/>
          <w:szCs w:val="24"/>
        </w:rPr>
        <w:t>日</w:t>
      </w:r>
    </w:p>
    <w:p w:rsidR="00BB3FB4" w:rsidRDefault="00BB3FB4">
      <w:pPr>
        <w:pStyle w:val="a3"/>
        <w:spacing w:line="247" w:lineRule="auto"/>
      </w:pPr>
    </w:p>
    <w:p w:rsidR="00BB3FB4" w:rsidRDefault="00BB3FB4">
      <w:pPr>
        <w:pStyle w:val="a3"/>
        <w:spacing w:line="247" w:lineRule="auto"/>
      </w:pPr>
    </w:p>
    <w:p w:rsidR="00BB3FB4" w:rsidRDefault="00BB3FB4">
      <w:pPr>
        <w:pStyle w:val="a3"/>
        <w:spacing w:line="247" w:lineRule="auto"/>
      </w:pPr>
    </w:p>
    <w:p w:rsidR="00BB3FB4" w:rsidRDefault="009F5AD7">
      <w:pPr>
        <w:spacing w:before="68" w:line="260" w:lineRule="auto"/>
        <w:ind w:left="28" w:right="10" w:hanging="6"/>
        <w:rPr>
          <w:rFonts w:ascii="FangSong" w:eastAsia="FangSong" w:hAnsi="FangSong" w:cs="FangSong"/>
        </w:rPr>
      </w:pPr>
      <w:r>
        <w:rPr>
          <w:rFonts w:ascii="Times New Roman" w:eastAsia="Times New Roman" w:hAnsi="Times New Roman" w:cs="Times New Roman"/>
          <w:b/>
          <w:bCs/>
        </w:rPr>
        <w:t xml:space="preserve">6-8 </w:t>
      </w:r>
      <w:r>
        <w:rPr>
          <w:rFonts w:ascii="FangSong" w:eastAsia="FangSong" w:hAnsi="FangSong" w:cs="FangSong"/>
          <w14:textOutline w14:w="3835" w14:cap="flat" w14:cmpd="sng" w14:algn="ctr">
            <w14:solidFill>
              <w14:srgbClr w14:val="000000"/>
            </w14:solidFill>
            <w14:prstDash w14:val="solid"/>
            <w14:miter w14:lim="10"/>
          </w14:textOutline>
        </w:rPr>
        <w:t>供应商是否属于为本项目提供整体设计、规范编制或者项</w:t>
      </w:r>
      <w:r>
        <w:rPr>
          <w:rFonts w:ascii="FangSong" w:eastAsia="FangSong" w:hAnsi="FangSong" w:cs="FangSong"/>
          <w:spacing w:val="-1"/>
          <w14:textOutline w14:w="3835" w14:cap="flat" w14:cmpd="sng" w14:algn="ctr">
            <w14:solidFill>
              <w14:srgbClr w14:val="000000"/>
            </w14:solidFill>
            <w14:prstDash w14:val="solid"/>
            <w14:miter w14:lim="10"/>
          </w14:textOutline>
        </w:rPr>
        <w:t>目管理、监理、检测等服务的</w:t>
      </w:r>
      <w:r>
        <w:rPr>
          <w:rFonts w:ascii="FangSong" w:eastAsia="FangSong" w:hAnsi="FangSong" w:cs="FangSong"/>
        </w:rPr>
        <w:t xml:space="preserve"> </w:t>
      </w:r>
      <w:r>
        <w:rPr>
          <w:rFonts w:ascii="FangSong" w:eastAsia="FangSong" w:hAnsi="FangSong" w:cs="FangSong"/>
          <w:spacing w:val="-2"/>
          <w14:textOutline w14:w="3835" w14:cap="flat" w14:cmpd="sng" w14:algn="ctr">
            <w14:solidFill>
              <w14:srgbClr w14:val="000000"/>
            </w14:solidFill>
            <w14:prstDash w14:val="solid"/>
            <w14:miter w14:lim="10"/>
          </w14:textOutline>
        </w:rPr>
        <w:t>供应商声明</w:t>
      </w:r>
    </w:p>
    <w:p w:rsidR="00BB3FB4" w:rsidRDefault="00BB3FB4">
      <w:pPr>
        <w:pStyle w:val="a3"/>
        <w:spacing w:line="293" w:lineRule="auto"/>
      </w:pPr>
    </w:p>
    <w:p w:rsidR="00BB3FB4" w:rsidRDefault="00BB3FB4">
      <w:pPr>
        <w:pStyle w:val="a3"/>
        <w:spacing w:line="293" w:lineRule="auto"/>
      </w:pPr>
    </w:p>
    <w:p w:rsidR="00BB3FB4" w:rsidRDefault="00BB3FB4">
      <w:pPr>
        <w:pStyle w:val="a3"/>
        <w:spacing w:line="294" w:lineRule="auto"/>
      </w:pPr>
    </w:p>
    <w:p w:rsidR="00BB3FB4" w:rsidRDefault="00BB3FB4">
      <w:pPr>
        <w:pStyle w:val="a3"/>
        <w:spacing w:line="294" w:lineRule="auto"/>
      </w:pPr>
    </w:p>
    <w:p w:rsidR="00BB3FB4" w:rsidRDefault="009F5AD7">
      <w:pPr>
        <w:spacing w:before="69" w:line="219" w:lineRule="auto"/>
        <w:ind w:left="30"/>
        <w:rPr>
          <w:rFonts w:ascii="FangSong" w:eastAsia="FangSong" w:hAnsi="FangSong" w:cs="FangSong"/>
        </w:rPr>
      </w:pPr>
      <w:r>
        <w:rPr>
          <w:rFonts w:ascii="FangSong" w:eastAsia="FangSong" w:hAnsi="FangSong" w:cs="FangSong"/>
          <w:spacing w:val="-1"/>
        </w:rPr>
        <w:t>致：陕西省采购招标有限责任公司</w:t>
      </w:r>
    </w:p>
    <w:p w:rsidR="00BB3FB4" w:rsidRDefault="009F5AD7">
      <w:pPr>
        <w:spacing w:before="125" w:line="224" w:lineRule="auto"/>
        <w:ind w:left="29" w:right="11" w:firstLine="436"/>
        <w:rPr>
          <w:rFonts w:ascii="FangSong" w:eastAsia="FangSong" w:hAnsi="FangSong" w:cs="FangSong"/>
          <w:sz w:val="24"/>
          <w:szCs w:val="24"/>
        </w:rPr>
      </w:pPr>
      <w:r>
        <w:rPr>
          <w:rFonts w:ascii="FangSong" w:eastAsia="FangSong" w:hAnsi="FangSong" w:cs="FangSong"/>
          <w:spacing w:val="-3"/>
          <w:sz w:val="24"/>
          <w:szCs w:val="24"/>
        </w:rPr>
        <w:t>我方</w:t>
      </w:r>
      <w:r>
        <w:rPr>
          <w:rFonts w:ascii="FangSong" w:eastAsia="FangSong" w:hAnsi="FangSong" w:cs="FangSong"/>
          <w:i/>
          <w:iCs/>
          <w:spacing w:val="-3"/>
          <w:sz w:val="25"/>
          <w:szCs w:val="25"/>
          <w:u w:val="single"/>
        </w:rPr>
        <w:t>不属于</w:t>
      </w:r>
      <w:r>
        <w:rPr>
          <w:rFonts w:ascii="FangSong" w:eastAsia="FangSong" w:hAnsi="FangSong" w:cs="FangSong"/>
          <w:spacing w:val="-3"/>
          <w:sz w:val="24"/>
          <w:szCs w:val="24"/>
        </w:rPr>
        <w:t>为本项目提供整体设计、规范编制或者项目管理、监理、检测等</w:t>
      </w:r>
      <w:r>
        <w:rPr>
          <w:rFonts w:ascii="FangSong" w:eastAsia="FangSong" w:hAnsi="FangSong" w:cs="FangSong"/>
          <w:spacing w:val="4"/>
          <w:sz w:val="24"/>
          <w:szCs w:val="24"/>
        </w:rPr>
        <w:t xml:space="preserve"> </w:t>
      </w:r>
      <w:r>
        <w:rPr>
          <w:rFonts w:ascii="FangSong" w:eastAsia="FangSong" w:hAnsi="FangSong" w:cs="FangSong"/>
          <w:spacing w:val="-6"/>
          <w:sz w:val="24"/>
          <w:szCs w:val="24"/>
        </w:rPr>
        <w:t>服务的供应商。</w:t>
      </w:r>
    </w:p>
    <w:p w:rsidR="00BB3FB4" w:rsidRDefault="00BB3FB4">
      <w:pPr>
        <w:pStyle w:val="a3"/>
        <w:spacing w:line="256" w:lineRule="auto"/>
      </w:pPr>
    </w:p>
    <w:p w:rsidR="00BB3FB4" w:rsidRDefault="00BB3FB4">
      <w:pPr>
        <w:pStyle w:val="a3"/>
        <w:spacing w:line="256" w:lineRule="auto"/>
      </w:pPr>
    </w:p>
    <w:p w:rsidR="00BB3FB4" w:rsidRDefault="00BB3FB4">
      <w:pPr>
        <w:pStyle w:val="a3"/>
        <w:spacing w:line="256" w:lineRule="auto"/>
      </w:pPr>
    </w:p>
    <w:p w:rsidR="00BB3FB4" w:rsidRDefault="009F5AD7">
      <w:pPr>
        <w:spacing w:before="79" w:line="217" w:lineRule="auto"/>
        <w:ind w:left="511"/>
        <w:rPr>
          <w:rFonts w:ascii="FangSong" w:eastAsia="FangSong" w:hAnsi="FangSong" w:cs="FangSong"/>
          <w:sz w:val="24"/>
          <w:szCs w:val="24"/>
        </w:rPr>
      </w:pPr>
      <w:r>
        <w:rPr>
          <w:rFonts w:ascii="FangSong" w:eastAsia="FangSong" w:hAnsi="FangSong" w:cs="FangSong"/>
          <w:spacing w:val="-17"/>
          <w:sz w:val="24"/>
          <w:szCs w:val="24"/>
        </w:rPr>
        <w:t>供应商名称（公章</w:t>
      </w:r>
      <w:r>
        <w:rPr>
          <w:rFonts w:ascii="FangSong" w:eastAsia="FangSong" w:hAnsi="FangSong" w:cs="FangSong"/>
          <w:spacing w:val="-9"/>
          <w:sz w:val="24"/>
          <w:szCs w:val="24"/>
        </w:rPr>
        <w:t>）：</w:t>
      </w:r>
      <w:r>
        <w:rPr>
          <w:rFonts w:ascii="FangSong" w:eastAsia="FangSong" w:hAnsi="FangSong" w:cs="FangSong"/>
          <w:spacing w:val="16"/>
          <w:sz w:val="24"/>
          <w:szCs w:val="24"/>
        </w:rPr>
        <w:t xml:space="preserve"> </w:t>
      </w:r>
      <w:r>
        <w:rPr>
          <w:rFonts w:ascii="FangSong" w:eastAsia="FangSong" w:hAnsi="FangSong" w:cs="FangSong"/>
          <w:sz w:val="24"/>
          <w:szCs w:val="24"/>
          <w:u w:val="single"/>
        </w:rPr>
        <w:t xml:space="preserve">               </w:t>
      </w:r>
    </w:p>
    <w:p w:rsidR="00BB3FB4" w:rsidRDefault="009F5AD7">
      <w:pPr>
        <w:spacing w:before="305" w:line="452" w:lineRule="auto"/>
        <w:ind w:left="517"/>
        <w:rPr>
          <w:rFonts w:ascii="FangSong" w:eastAsia="FangSong" w:hAnsi="FangSong" w:cs="FangSong"/>
          <w:sz w:val="24"/>
          <w:szCs w:val="24"/>
        </w:rPr>
      </w:pPr>
      <w:r>
        <w:rPr>
          <w:rFonts w:ascii="FangSong" w:eastAsia="FangSong" w:hAnsi="FangSong" w:cs="FangSong"/>
          <w:spacing w:val="-8"/>
          <w:sz w:val="24"/>
          <w:szCs w:val="24"/>
        </w:rPr>
        <w:t>法定代表人或其授权代表（签字或加盖人名章</w:t>
      </w:r>
      <w:r>
        <w:rPr>
          <w:rFonts w:ascii="FangSong" w:eastAsia="FangSong" w:hAnsi="FangSong" w:cs="FangSong"/>
          <w:spacing w:val="8"/>
          <w:sz w:val="24"/>
          <w:szCs w:val="24"/>
        </w:rPr>
        <w:t>）：</w:t>
      </w:r>
      <w:r>
        <w:rPr>
          <w:rFonts w:ascii="FangSong" w:eastAsia="FangSong" w:hAnsi="FangSong" w:cs="FangSong"/>
          <w:sz w:val="24"/>
          <w:szCs w:val="24"/>
          <w:u w:val="single"/>
        </w:rPr>
        <w:t xml:space="preserve">                   </w:t>
      </w:r>
    </w:p>
    <w:p w:rsidR="00BB3FB4" w:rsidRDefault="009F5AD7">
      <w:pPr>
        <w:spacing w:line="218" w:lineRule="auto"/>
        <w:ind w:left="560"/>
        <w:rPr>
          <w:rFonts w:ascii="FangSong" w:eastAsia="FangSong" w:hAnsi="FangSong" w:cs="FangSong"/>
          <w:sz w:val="24"/>
          <w:szCs w:val="24"/>
        </w:rPr>
      </w:pPr>
      <w:r>
        <w:rPr>
          <w:rFonts w:ascii="FangSong" w:eastAsia="FangSong" w:hAnsi="FangSong" w:cs="FangSong"/>
          <w:spacing w:val="-26"/>
          <w:sz w:val="24"/>
          <w:szCs w:val="24"/>
        </w:rPr>
        <w:t>日</w:t>
      </w:r>
      <w:r>
        <w:rPr>
          <w:rFonts w:ascii="FangSong" w:eastAsia="FangSong" w:hAnsi="FangSong" w:cs="FangSong"/>
          <w:spacing w:val="5"/>
          <w:sz w:val="24"/>
          <w:szCs w:val="24"/>
        </w:rPr>
        <w:t xml:space="preserve">    </w:t>
      </w:r>
      <w:r>
        <w:rPr>
          <w:rFonts w:ascii="FangSong" w:eastAsia="FangSong" w:hAnsi="FangSong" w:cs="FangSong"/>
          <w:spacing w:val="-26"/>
          <w:sz w:val="24"/>
          <w:szCs w:val="24"/>
        </w:rPr>
        <w:t>期：</w:t>
      </w:r>
      <w:r>
        <w:rPr>
          <w:rFonts w:ascii="FangSong" w:eastAsia="FangSong" w:hAnsi="FangSong" w:cs="FangSong"/>
          <w:spacing w:val="-38"/>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26"/>
          <w:sz w:val="24"/>
          <w:szCs w:val="24"/>
        </w:rPr>
        <w:t>年</w:t>
      </w:r>
      <w:r>
        <w:rPr>
          <w:rFonts w:ascii="FangSong" w:eastAsia="FangSong" w:hAnsi="FangSong" w:cs="FangSong"/>
          <w:spacing w:val="-26"/>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26"/>
          <w:sz w:val="24"/>
          <w:szCs w:val="24"/>
        </w:rPr>
        <w:t>月</w:t>
      </w:r>
      <w:r>
        <w:rPr>
          <w:rFonts w:ascii="FangSong" w:eastAsia="FangSong" w:hAnsi="FangSong" w:cs="FangSong"/>
          <w:sz w:val="24"/>
          <w:szCs w:val="24"/>
          <w:u w:val="single"/>
        </w:rPr>
        <w:t xml:space="preserve">     </w:t>
      </w:r>
      <w:r>
        <w:rPr>
          <w:rFonts w:ascii="FangSong" w:eastAsia="FangSong" w:hAnsi="FangSong" w:cs="FangSong"/>
          <w:spacing w:val="-54"/>
          <w:sz w:val="24"/>
          <w:szCs w:val="24"/>
        </w:rPr>
        <w:t xml:space="preserve"> </w:t>
      </w:r>
      <w:r>
        <w:rPr>
          <w:rFonts w:ascii="FangSong" w:eastAsia="FangSong" w:hAnsi="FangSong" w:cs="FangSong"/>
          <w:spacing w:val="-26"/>
          <w:sz w:val="24"/>
          <w:szCs w:val="24"/>
        </w:rPr>
        <w:t>日</w:t>
      </w:r>
    </w:p>
    <w:p w:rsidR="00BB3FB4" w:rsidRDefault="00BB3FB4">
      <w:pPr>
        <w:pStyle w:val="a3"/>
        <w:spacing w:line="246" w:lineRule="auto"/>
      </w:pPr>
    </w:p>
    <w:p w:rsidR="00BB3FB4" w:rsidRDefault="00BB3FB4">
      <w:pPr>
        <w:pStyle w:val="a3"/>
        <w:spacing w:line="246" w:lineRule="auto"/>
      </w:pPr>
    </w:p>
    <w:p w:rsidR="00BB3FB4" w:rsidRDefault="00BB3FB4">
      <w:pPr>
        <w:pStyle w:val="a3"/>
        <w:spacing w:line="246" w:lineRule="auto"/>
      </w:pPr>
    </w:p>
    <w:p w:rsidR="00BB3FB4" w:rsidRDefault="009F5AD7">
      <w:pPr>
        <w:spacing w:before="69" w:line="217" w:lineRule="auto"/>
        <w:ind w:left="22"/>
        <w:rPr>
          <w:rFonts w:ascii="FangSong" w:eastAsia="FangSong" w:hAnsi="FangSong" w:cs="FangSong"/>
        </w:rPr>
      </w:pPr>
      <w:r>
        <w:rPr>
          <w:rFonts w:ascii="Times New Roman" w:eastAsia="Times New Roman" w:hAnsi="Times New Roman" w:cs="Times New Roman"/>
          <w:b/>
          <w:bCs/>
          <w:spacing w:val="-2"/>
        </w:rPr>
        <w:t xml:space="preserve">6-9 </w:t>
      </w:r>
      <w:r>
        <w:rPr>
          <w:rFonts w:ascii="FangSong" w:eastAsia="FangSong" w:hAnsi="FangSong" w:cs="FangSong"/>
          <w:spacing w:val="-2"/>
          <w14:textOutline w14:w="3835" w14:cap="flat" w14:cmpd="sng" w14:algn="ctr">
            <w14:solidFill>
              <w14:srgbClr w14:val="000000"/>
            </w14:solidFill>
            <w14:prstDash w14:val="solid"/>
            <w14:miter w14:lim="10"/>
          </w14:textOutline>
        </w:rPr>
        <w:t>证明供应商符合特定资格条件的证明材料：</w:t>
      </w:r>
    </w:p>
    <w:p w:rsidR="00BB3FB4" w:rsidRDefault="00BB3FB4">
      <w:pPr>
        <w:spacing w:line="217" w:lineRule="auto"/>
        <w:rPr>
          <w:rFonts w:ascii="FangSong" w:eastAsia="FangSong" w:hAnsi="FangSong" w:cs="FangSong"/>
        </w:rPr>
        <w:sectPr w:rsidR="00BB3FB4">
          <w:footerReference w:type="default" r:id="rId99"/>
          <w:pgSz w:w="11907" w:h="16839"/>
          <w:pgMar w:top="400" w:right="1785"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8" w:line="218" w:lineRule="auto"/>
        <w:ind w:left="2694"/>
        <w:rPr>
          <w:rFonts w:ascii="FangSong" w:eastAsia="FangSong" w:hAnsi="FangSong" w:cs="FangSong"/>
          <w:sz w:val="30"/>
          <w:szCs w:val="30"/>
        </w:rPr>
      </w:pP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t>第四部分</w:t>
      </w:r>
      <w:r>
        <w:rPr>
          <w:rFonts w:ascii="FangSong" w:eastAsia="FangSong" w:hAnsi="FangSong" w:cs="FangSong"/>
          <w:spacing w:val="-2"/>
          <w:sz w:val="30"/>
          <w:szCs w:val="30"/>
        </w:rPr>
        <w:t xml:space="preserve">  </w:t>
      </w: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t>投标人概况</w:t>
      </w:r>
    </w:p>
    <w:p w:rsidR="00BB3FB4" w:rsidRDefault="009F5AD7">
      <w:pPr>
        <w:spacing w:before="270" w:line="217" w:lineRule="auto"/>
        <w:ind w:left="2682"/>
        <w:rPr>
          <w:rFonts w:ascii="FangSong" w:eastAsia="FangSong" w:hAnsi="FangSong" w:cs="FangSong"/>
          <w:sz w:val="30"/>
          <w:szCs w:val="30"/>
        </w:rPr>
      </w:pP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t>（一）投标人基本信息</w:t>
      </w:r>
    </w:p>
    <w:p w:rsidR="00BB3FB4" w:rsidRDefault="009F5AD7">
      <w:pPr>
        <w:spacing w:before="144" w:line="218" w:lineRule="auto"/>
        <w:ind w:left="3491"/>
        <w:rPr>
          <w:rFonts w:ascii="FangSong" w:eastAsia="FangSong" w:hAnsi="FangSong" w:cs="FangSong"/>
          <w:sz w:val="24"/>
          <w:szCs w:val="24"/>
        </w:rPr>
      </w:pPr>
      <w:r>
        <w:rPr>
          <w:rFonts w:ascii="FangSong" w:eastAsia="FangSong" w:hAnsi="FangSong" w:cs="FangSong"/>
          <w:spacing w:val="-5"/>
          <w:sz w:val="24"/>
          <w:szCs w:val="24"/>
        </w:rPr>
        <w:t>（格式自拟）</w:t>
      </w:r>
    </w:p>
    <w:p w:rsidR="00BB3FB4" w:rsidRDefault="00BB3FB4">
      <w:pPr>
        <w:spacing w:line="218" w:lineRule="auto"/>
        <w:rPr>
          <w:rFonts w:ascii="FangSong" w:eastAsia="FangSong" w:hAnsi="FangSong" w:cs="FangSong"/>
          <w:sz w:val="24"/>
          <w:szCs w:val="24"/>
        </w:rPr>
        <w:sectPr w:rsidR="00BB3FB4">
          <w:footerReference w:type="default" r:id="rId100"/>
          <w:pgSz w:w="11907" w:h="16839"/>
          <w:pgMar w:top="400" w:right="1785" w:bottom="1169" w:left="1785" w:header="0" w:footer="992" w:gutter="0"/>
          <w:cols w:space="720"/>
        </w:sectPr>
      </w:pPr>
    </w:p>
    <w:p w:rsidR="00BB3FB4" w:rsidRDefault="00240F35">
      <w:pPr>
        <w:pStyle w:val="a3"/>
        <w:spacing w:line="274" w:lineRule="auto"/>
      </w:pPr>
      <w:r>
        <w:lastRenderedPageBreak/>
        <w:pict>
          <v:rect id="_x0000_s1026" style="position:absolute;margin-left:97.8pt;margin-top:749.6pt;width:407.6pt;height:.75pt;z-index:251659264;mso-position-horizontal-relative:page;mso-position-vertical-relative:page" o:allowincell="f" fillcolor="black" stroked="f">
            <w10:wrap anchorx="page" anchory="page"/>
          </v:rect>
        </w:pict>
      </w: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7" w:line="216" w:lineRule="auto"/>
        <w:ind w:left="2982"/>
        <w:rPr>
          <w:rFonts w:ascii="FangSong" w:eastAsia="FangSong" w:hAnsi="FangSong" w:cs="FangSong"/>
          <w:sz w:val="30"/>
          <w:szCs w:val="30"/>
        </w:rPr>
      </w:pPr>
      <w:r>
        <w:rPr>
          <w:rFonts w:ascii="FangSong" w:eastAsia="FangSong" w:hAnsi="FangSong" w:cs="FangSong"/>
          <w:spacing w:val="-19"/>
          <w:sz w:val="30"/>
          <w:szCs w:val="30"/>
          <w14:textOutline w14:w="5448" w14:cap="flat" w14:cmpd="sng" w14:algn="ctr">
            <w14:solidFill>
              <w14:srgbClr w14:val="000000"/>
            </w14:solidFill>
            <w14:prstDash w14:val="solid"/>
            <w14:miter w14:lim="10"/>
          </w14:textOutline>
        </w:rPr>
        <w:t>（二）</w:t>
      </w:r>
      <w:r>
        <w:rPr>
          <w:rFonts w:ascii="FangSong" w:eastAsia="FangSong" w:hAnsi="FangSong" w:cs="FangSong"/>
          <w:spacing w:val="-19"/>
          <w:sz w:val="30"/>
          <w:szCs w:val="30"/>
        </w:rPr>
        <w:t xml:space="preserve"> </w:t>
      </w:r>
      <w:r>
        <w:rPr>
          <w:rFonts w:ascii="FangSong" w:eastAsia="FangSong" w:hAnsi="FangSong" w:cs="FangSong"/>
          <w:spacing w:val="-19"/>
          <w:sz w:val="30"/>
          <w:szCs w:val="30"/>
          <w14:textOutline w14:w="5448" w14:cap="flat" w14:cmpd="sng" w14:algn="ctr">
            <w14:solidFill>
              <w14:srgbClr w14:val="000000"/>
            </w14:solidFill>
            <w14:prstDash w14:val="solid"/>
            <w14:miter w14:lim="10"/>
          </w14:textOutline>
        </w:rPr>
        <w:t>投标人性质</w:t>
      </w:r>
    </w:p>
    <w:p w:rsidR="00BB3FB4" w:rsidRDefault="00BB3FB4">
      <w:pPr>
        <w:pStyle w:val="a3"/>
        <w:spacing w:line="313" w:lineRule="auto"/>
      </w:pPr>
    </w:p>
    <w:p w:rsidR="00BB3FB4" w:rsidRDefault="00BB3FB4">
      <w:pPr>
        <w:pStyle w:val="a3"/>
        <w:spacing w:line="314" w:lineRule="auto"/>
      </w:pPr>
    </w:p>
    <w:p w:rsidR="00BB3FB4" w:rsidRDefault="009F5AD7">
      <w:pPr>
        <w:spacing w:before="101" w:line="221" w:lineRule="auto"/>
        <w:ind w:left="3508"/>
        <w:rPr>
          <w:rFonts w:ascii="Times New Roman" w:eastAsia="Times New Roman" w:hAnsi="Times New Roman" w:cs="Times New Roman"/>
          <w:sz w:val="31"/>
          <w:szCs w:val="31"/>
        </w:rPr>
      </w:pPr>
      <w:r>
        <w:rPr>
          <w:rFonts w:ascii="宋体" w:eastAsia="宋体" w:hAnsi="宋体" w:cs="宋体"/>
          <w:spacing w:val="5"/>
          <w:sz w:val="31"/>
          <w:szCs w:val="31"/>
          <w14:textOutline w14:w="5791" w14:cap="flat" w14:cmpd="sng" w14:algn="ctr">
            <w14:solidFill>
              <w14:srgbClr w14:val="000000"/>
            </w14:solidFill>
            <w14:prstDash w14:val="solid"/>
            <w14:miter w14:lim="10"/>
          </w14:textOutline>
        </w:rPr>
        <w:t>中小企业声明函</w:t>
      </w:r>
      <w:r>
        <w:rPr>
          <w:rFonts w:ascii="Times New Roman" w:eastAsia="Times New Roman" w:hAnsi="Times New Roman" w:cs="Times New Roman"/>
          <w:b/>
          <w:bCs/>
          <w:spacing w:val="5"/>
          <w:sz w:val="31"/>
          <w:szCs w:val="31"/>
        </w:rPr>
        <w:t>(</w:t>
      </w:r>
      <w:r>
        <w:rPr>
          <w:rFonts w:ascii="宋体" w:eastAsia="宋体" w:hAnsi="宋体" w:cs="宋体"/>
          <w:spacing w:val="5"/>
          <w:sz w:val="31"/>
          <w:szCs w:val="31"/>
          <w14:textOutline w14:w="5791" w14:cap="flat" w14:cmpd="sng" w14:algn="ctr">
            <w14:solidFill>
              <w14:srgbClr w14:val="000000"/>
            </w14:solidFill>
            <w14:prstDash w14:val="solid"/>
            <w14:miter w14:lim="10"/>
          </w14:textOutline>
        </w:rPr>
        <w:t>货物</w:t>
      </w:r>
      <w:r>
        <w:rPr>
          <w:rFonts w:ascii="Times New Roman" w:eastAsia="Times New Roman" w:hAnsi="Times New Roman" w:cs="Times New Roman"/>
          <w:b/>
          <w:bCs/>
          <w:spacing w:val="5"/>
          <w:sz w:val="31"/>
          <w:szCs w:val="31"/>
        </w:rPr>
        <w:t>)</w:t>
      </w:r>
    </w:p>
    <w:p w:rsidR="00BB3FB4" w:rsidRDefault="009F5AD7">
      <w:pPr>
        <w:spacing w:before="135" w:line="216" w:lineRule="auto"/>
        <w:ind w:left="342"/>
        <w:rPr>
          <w:rFonts w:ascii="FangSong" w:eastAsia="FangSong" w:hAnsi="FangSong" w:cs="FangSong"/>
          <w:sz w:val="24"/>
          <w:szCs w:val="24"/>
        </w:rPr>
      </w:pPr>
      <w:r>
        <w:rPr>
          <w:rFonts w:ascii="FangSong" w:eastAsia="FangSong" w:hAnsi="FangSong" w:cs="FangSong"/>
          <w:spacing w:val="-1"/>
          <w:sz w:val="24"/>
          <w:szCs w:val="24"/>
        </w:rPr>
        <w:t>（注：符合中小企业划型标准的企业请提供本函，不符合的不提供本函）</w:t>
      </w:r>
    </w:p>
    <w:p w:rsidR="00BB3FB4" w:rsidRDefault="00BB3FB4">
      <w:pPr>
        <w:pStyle w:val="a3"/>
        <w:spacing w:line="294" w:lineRule="auto"/>
      </w:pPr>
    </w:p>
    <w:p w:rsidR="00BB3FB4" w:rsidRDefault="00BB3FB4">
      <w:pPr>
        <w:pStyle w:val="a3"/>
        <w:spacing w:line="294" w:lineRule="auto"/>
      </w:pPr>
    </w:p>
    <w:p w:rsidR="00BB3FB4" w:rsidRDefault="009F5AD7">
      <w:pPr>
        <w:spacing w:before="78" w:line="425" w:lineRule="auto"/>
        <w:ind w:left="34" w:right="68" w:firstLine="477"/>
        <w:jc w:val="both"/>
        <w:rPr>
          <w:rFonts w:ascii="FangSong" w:eastAsia="FangSong" w:hAnsi="FangSong" w:cs="FangSong"/>
          <w:sz w:val="24"/>
          <w:szCs w:val="24"/>
        </w:rPr>
      </w:pPr>
      <w:r>
        <w:rPr>
          <w:rFonts w:ascii="FangSong" w:eastAsia="FangSong" w:hAnsi="FangSong" w:cs="FangSong"/>
          <w:spacing w:val="-5"/>
          <w:sz w:val="24"/>
          <w:szCs w:val="24"/>
        </w:rPr>
        <w:t>本公司</w:t>
      </w:r>
      <w:r>
        <w:rPr>
          <w:rFonts w:ascii="Times New Roman" w:eastAsia="Times New Roman" w:hAnsi="Times New Roman" w:cs="Times New Roman"/>
          <w:spacing w:val="-5"/>
          <w:sz w:val="24"/>
          <w:szCs w:val="24"/>
        </w:rPr>
        <w:t>(</w:t>
      </w:r>
      <w:r>
        <w:rPr>
          <w:rFonts w:ascii="FangSong" w:eastAsia="FangSong" w:hAnsi="FangSong" w:cs="FangSong"/>
          <w:spacing w:val="-5"/>
          <w:sz w:val="24"/>
          <w:szCs w:val="24"/>
        </w:rPr>
        <w:t>联合体</w:t>
      </w:r>
      <w:r>
        <w:rPr>
          <w:rFonts w:ascii="Times New Roman" w:eastAsia="Times New Roman" w:hAnsi="Times New Roman" w:cs="Times New Roman"/>
          <w:spacing w:val="-5"/>
          <w:sz w:val="24"/>
          <w:szCs w:val="24"/>
        </w:rPr>
        <w:t>)</w:t>
      </w:r>
      <w:r>
        <w:rPr>
          <w:rFonts w:ascii="FangSong" w:eastAsia="FangSong" w:hAnsi="FangSong" w:cs="FangSong"/>
          <w:spacing w:val="-5"/>
          <w:sz w:val="24"/>
          <w:szCs w:val="24"/>
        </w:rPr>
        <w:t>郑重声明，</w:t>
      </w:r>
      <w:r>
        <w:rPr>
          <w:rFonts w:ascii="FangSong" w:eastAsia="FangSong" w:hAnsi="FangSong" w:cs="FangSong"/>
          <w:spacing w:val="-48"/>
          <w:sz w:val="24"/>
          <w:szCs w:val="24"/>
        </w:rPr>
        <w:t xml:space="preserve"> </w:t>
      </w:r>
      <w:r>
        <w:rPr>
          <w:rFonts w:ascii="FangSong" w:eastAsia="FangSong" w:hAnsi="FangSong" w:cs="FangSong"/>
          <w:spacing w:val="-5"/>
          <w:sz w:val="24"/>
          <w:szCs w:val="24"/>
        </w:rPr>
        <w:t>根据《政府采购促进中小企业发展</w:t>
      </w:r>
      <w:r>
        <w:rPr>
          <w:rFonts w:ascii="FangSong" w:eastAsia="FangSong" w:hAnsi="FangSong" w:cs="FangSong"/>
          <w:spacing w:val="-6"/>
          <w:sz w:val="24"/>
          <w:szCs w:val="24"/>
        </w:rPr>
        <w:t>管理办法》</w:t>
      </w:r>
      <w:r>
        <w:rPr>
          <w:rFonts w:ascii="Times New Roman" w:eastAsia="Times New Roman" w:hAnsi="Times New Roman" w:cs="Times New Roman"/>
          <w:spacing w:val="-6"/>
          <w:sz w:val="24"/>
          <w:szCs w:val="24"/>
        </w:rPr>
        <w:t>(</w:t>
      </w:r>
      <w:r>
        <w:rPr>
          <w:rFonts w:ascii="FangSong" w:eastAsia="FangSong" w:hAnsi="FangSong" w:cs="FangSong"/>
          <w:spacing w:val="-6"/>
          <w:sz w:val="24"/>
          <w:szCs w:val="24"/>
        </w:rPr>
        <w:t>财</w:t>
      </w:r>
      <w:r>
        <w:rPr>
          <w:rFonts w:ascii="FangSong" w:eastAsia="FangSong" w:hAnsi="FangSong" w:cs="FangSong"/>
          <w:sz w:val="24"/>
          <w:szCs w:val="24"/>
        </w:rPr>
        <w:t xml:space="preserve"> </w:t>
      </w:r>
      <w:r>
        <w:rPr>
          <w:rFonts w:ascii="FangSong" w:eastAsia="FangSong" w:hAnsi="FangSong" w:cs="FangSong"/>
          <w:spacing w:val="-2"/>
          <w:sz w:val="24"/>
          <w:szCs w:val="24"/>
        </w:rPr>
        <w:t>库</w:t>
      </w:r>
      <w:r>
        <w:rPr>
          <w:rFonts w:ascii="Times New Roman" w:eastAsia="Times New Roman" w:hAnsi="Times New Roman" w:cs="Times New Roman"/>
          <w:spacing w:val="-2"/>
          <w:sz w:val="24"/>
          <w:szCs w:val="24"/>
        </w:rPr>
        <w:t xml:space="preserve">(2020)46  </w:t>
      </w:r>
      <w:r>
        <w:rPr>
          <w:rFonts w:ascii="FangSong" w:eastAsia="FangSong" w:hAnsi="FangSong" w:cs="FangSong"/>
          <w:spacing w:val="-2"/>
          <w:sz w:val="24"/>
          <w:szCs w:val="24"/>
        </w:rPr>
        <w:t>号</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的规定，本公司</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联合体</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参加</w:t>
      </w:r>
      <w:r>
        <w:rPr>
          <w:rFonts w:ascii="Times New Roman" w:eastAsia="Times New Roman" w:hAnsi="Times New Roman" w:cs="Times New Roman"/>
          <w:spacing w:val="-2"/>
          <w:sz w:val="24"/>
          <w:szCs w:val="24"/>
          <w:u w:val="single"/>
        </w:rPr>
        <w:t xml:space="preserve">    (</w:t>
      </w:r>
      <w:r>
        <w:rPr>
          <w:rFonts w:ascii="FangSong" w:eastAsia="FangSong" w:hAnsi="FangSong" w:cs="FangSong"/>
          <w:spacing w:val="-2"/>
          <w:sz w:val="24"/>
          <w:szCs w:val="24"/>
          <w:u w:val="single"/>
        </w:rPr>
        <w:t>单</w:t>
      </w:r>
      <w:r>
        <w:rPr>
          <w:rFonts w:ascii="FangSong" w:eastAsia="FangSong" w:hAnsi="FangSong" w:cs="FangSong"/>
          <w:i/>
          <w:iCs/>
          <w:spacing w:val="-2"/>
          <w:sz w:val="25"/>
          <w:szCs w:val="25"/>
          <w:u w:val="single"/>
        </w:rPr>
        <w:t>位名称</w:t>
      </w:r>
      <w:r>
        <w:rPr>
          <w:rFonts w:ascii="Times New Roman" w:eastAsia="Times New Roman" w:hAnsi="Times New Roman" w:cs="Times New Roman"/>
          <w:i/>
          <w:iCs/>
          <w:spacing w:val="-2"/>
          <w:sz w:val="24"/>
          <w:szCs w:val="24"/>
          <w:u w:val="single"/>
        </w:rPr>
        <w:t xml:space="preserve">) </w:t>
      </w:r>
      <w:r>
        <w:rPr>
          <w:rFonts w:ascii="Times New Roman" w:eastAsia="Times New Roman" w:hAnsi="Times New Roman" w:cs="Times New Roman"/>
          <w:i/>
          <w:iCs/>
          <w:spacing w:val="-3"/>
          <w:sz w:val="24"/>
          <w:szCs w:val="24"/>
          <w:u w:val="single"/>
        </w:rPr>
        <w:t xml:space="preserve"> </w:t>
      </w:r>
      <w:r>
        <w:rPr>
          <w:rFonts w:ascii="Times New Roman" w:eastAsia="Times New Roman" w:hAnsi="Times New Roman" w:cs="Times New Roman"/>
          <w:i/>
          <w:iCs/>
          <w:spacing w:val="-3"/>
          <w:sz w:val="24"/>
          <w:szCs w:val="24"/>
        </w:rPr>
        <w:t xml:space="preserve">   </w:t>
      </w:r>
      <w:r>
        <w:rPr>
          <w:rFonts w:ascii="FangSong" w:eastAsia="FangSong" w:hAnsi="FangSong" w:cs="FangSong"/>
          <w:spacing w:val="-3"/>
          <w:sz w:val="24"/>
          <w:szCs w:val="24"/>
        </w:rPr>
        <w:t>的</w:t>
      </w:r>
      <w:r>
        <w:rPr>
          <w:rFonts w:ascii="Times New Roman" w:eastAsia="Times New Roman" w:hAnsi="Times New Roman" w:cs="Times New Roman"/>
          <w:i/>
          <w:iCs/>
          <w:spacing w:val="-3"/>
          <w:sz w:val="24"/>
          <w:szCs w:val="24"/>
          <w:u w:val="single"/>
        </w:rPr>
        <w:t xml:space="preserve">  (</w:t>
      </w:r>
      <w:r>
        <w:rPr>
          <w:rFonts w:ascii="FangSong" w:eastAsia="FangSong" w:hAnsi="FangSong" w:cs="FangSong"/>
          <w:i/>
          <w:iCs/>
          <w:spacing w:val="-3"/>
          <w:sz w:val="25"/>
          <w:szCs w:val="25"/>
          <w:u w:val="single"/>
        </w:rPr>
        <w:t>项目名称</w:t>
      </w:r>
      <w:r>
        <w:rPr>
          <w:rFonts w:ascii="Times New Roman" w:eastAsia="Times New Roman" w:hAnsi="Times New Roman" w:cs="Times New Roman"/>
          <w:i/>
          <w:iCs/>
          <w:spacing w:val="-3"/>
          <w:sz w:val="24"/>
          <w:szCs w:val="24"/>
          <w:u w:val="single"/>
        </w:rPr>
        <w:t xml:space="preserve">)  </w:t>
      </w:r>
      <w:r>
        <w:rPr>
          <w:rFonts w:ascii="FangSong" w:eastAsia="FangSong" w:hAnsi="FangSong" w:cs="FangSong"/>
          <w:spacing w:val="-3"/>
          <w:sz w:val="24"/>
          <w:szCs w:val="24"/>
          <w:u w:val="single"/>
        </w:rPr>
        <w:t>采购</w:t>
      </w:r>
      <w:r>
        <w:rPr>
          <w:rFonts w:ascii="FangSong" w:eastAsia="FangSong" w:hAnsi="FangSong" w:cs="FangSong"/>
          <w:sz w:val="24"/>
          <w:szCs w:val="24"/>
        </w:rPr>
        <w:t xml:space="preserve"> </w:t>
      </w:r>
      <w:r>
        <w:rPr>
          <w:rFonts w:ascii="FangSong" w:eastAsia="FangSong" w:hAnsi="FangSong" w:cs="FangSong"/>
          <w:spacing w:val="1"/>
          <w:sz w:val="24"/>
          <w:szCs w:val="24"/>
        </w:rPr>
        <w:t>活动，提供的货物全部由符合政策要求的中小企业制造。相关企业</w:t>
      </w:r>
      <w:r>
        <w:rPr>
          <w:rFonts w:ascii="Times New Roman" w:eastAsia="Times New Roman" w:hAnsi="Times New Roman" w:cs="Times New Roman"/>
          <w:spacing w:val="1"/>
          <w:sz w:val="24"/>
          <w:szCs w:val="24"/>
        </w:rPr>
        <w:t>(</w:t>
      </w:r>
      <w:r>
        <w:rPr>
          <w:rFonts w:ascii="FangSong" w:eastAsia="FangSong" w:hAnsi="FangSong" w:cs="FangSong"/>
          <w:spacing w:val="1"/>
          <w:sz w:val="24"/>
          <w:szCs w:val="24"/>
        </w:rPr>
        <w:t>含联合体中</w:t>
      </w:r>
    </w:p>
    <w:p w:rsidR="00BB3FB4" w:rsidRDefault="009F5AD7">
      <w:pPr>
        <w:spacing w:line="212" w:lineRule="auto"/>
        <w:ind w:left="44"/>
        <w:rPr>
          <w:rFonts w:ascii="FangSong" w:eastAsia="FangSong" w:hAnsi="FangSong" w:cs="FangSong"/>
          <w:sz w:val="24"/>
          <w:szCs w:val="24"/>
        </w:rPr>
      </w:pPr>
      <w:r>
        <w:rPr>
          <w:rFonts w:ascii="FangSong" w:eastAsia="FangSong" w:hAnsi="FangSong" w:cs="FangSong"/>
          <w:spacing w:val="-3"/>
          <w:sz w:val="24"/>
          <w:szCs w:val="24"/>
        </w:rPr>
        <w:t>的中小企业、签订分包意向协议的中小企业</w:t>
      </w:r>
      <w:r>
        <w:rPr>
          <w:rFonts w:ascii="Times New Roman" w:eastAsia="Times New Roman" w:hAnsi="Times New Roman" w:cs="Times New Roman"/>
          <w:spacing w:val="-3"/>
          <w:sz w:val="24"/>
          <w:szCs w:val="24"/>
        </w:rPr>
        <w:t>)</w:t>
      </w:r>
      <w:r>
        <w:rPr>
          <w:rFonts w:ascii="FangSong" w:eastAsia="FangSong" w:hAnsi="FangSong" w:cs="FangSong"/>
          <w:spacing w:val="-3"/>
          <w:sz w:val="24"/>
          <w:szCs w:val="24"/>
        </w:rPr>
        <w:t>的具体情况如下：</w:t>
      </w:r>
    </w:p>
    <w:p w:rsidR="00BB3FB4" w:rsidRDefault="009F5AD7">
      <w:pPr>
        <w:spacing w:before="283" w:line="206" w:lineRule="auto"/>
        <w:jc w:val="right"/>
        <w:rPr>
          <w:rFonts w:ascii="FangSong" w:eastAsia="FangSong" w:hAnsi="FangSong" w:cs="FangSong"/>
          <w:sz w:val="24"/>
          <w:szCs w:val="24"/>
        </w:rPr>
      </w:pPr>
      <w:r>
        <w:rPr>
          <w:rFonts w:ascii="Times New Roman" w:eastAsia="Times New Roman" w:hAnsi="Times New Roman" w:cs="Times New Roman"/>
          <w:spacing w:val="-5"/>
          <w:sz w:val="24"/>
          <w:szCs w:val="24"/>
        </w:rPr>
        <w:t xml:space="preserve">1.         </w:t>
      </w:r>
      <w:r>
        <w:rPr>
          <w:rFonts w:ascii="Times New Roman" w:eastAsia="Times New Roman" w:hAnsi="Times New Roman" w:cs="Times New Roman"/>
          <w:i/>
          <w:iCs/>
          <w:spacing w:val="-5"/>
          <w:sz w:val="24"/>
          <w:szCs w:val="24"/>
          <w:u w:val="single"/>
        </w:rPr>
        <w:t xml:space="preserve">    (</w:t>
      </w:r>
      <w:r>
        <w:rPr>
          <w:rFonts w:ascii="FangSong" w:eastAsia="FangSong" w:hAnsi="FangSong" w:cs="FangSong"/>
          <w:i/>
          <w:iCs/>
          <w:spacing w:val="-5"/>
          <w:sz w:val="25"/>
          <w:szCs w:val="25"/>
          <w:u w:val="single"/>
        </w:rPr>
        <w:t>标的名称</w:t>
      </w:r>
      <w:r>
        <w:rPr>
          <w:rFonts w:ascii="Times New Roman" w:eastAsia="Times New Roman" w:hAnsi="Times New Roman" w:cs="Times New Roman"/>
          <w:i/>
          <w:iCs/>
          <w:spacing w:val="-5"/>
          <w:sz w:val="24"/>
          <w:szCs w:val="24"/>
          <w:u w:val="single"/>
        </w:rPr>
        <w:t>)</w:t>
      </w:r>
      <w:r>
        <w:rPr>
          <w:rFonts w:ascii="Times New Roman" w:eastAsia="Times New Roman" w:hAnsi="Times New Roman" w:cs="Times New Roman"/>
          <w:i/>
          <w:iCs/>
          <w:spacing w:val="19"/>
          <w:sz w:val="24"/>
          <w:szCs w:val="24"/>
          <w:u w:val="single"/>
        </w:rPr>
        <w:t xml:space="preserve">   </w:t>
      </w:r>
      <w:r>
        <w:rPr>
          <w:rFonts w:ascii="Times New Roman" w:eastAsia="Times New Roman" w:hAnsi="Times New Roman" w:cs="Times New Roman"/>
          <w:i/>
          <w:iCs/>
          <w:spacing w:val="-27"/>
          <w:sz w:val="24"/>
          <w:szCs w:val="24"/>
        </w:rPr>
        <w:t xml:space="preserve"> </w:t>
      </w:r>
      <w:r>
        <w:rPr>
          <w:rFonts w:ascii="FangSong" w:eastAsia="FangSong" w:hAnsi="FangSong" w:cs="FangSong"/>
          <w:spacing w:val="-5"/>
          <w:sz w:val="24"/>
          <w:szCs w:val="24"/>
        </w:rPr>
        <w:t>，属于</w:t>
      </w:r>
      <w:r>
        <w:rPr>
          <w:rFonts w:ascii="FangSong" w:eastAsia="FangSong" w:hAnsi="FangSong" w:cs="FangSong"/>
          <w:spacing w:val="-120"/>
          <w:sz w:val="24"/>
          <w:szCs w:val="24"/>
        </w:rPr>
        <w:t xml:space="preserve"> </w:t>
      </w:r>
      <w:r>
        <w:rPr>
          <w:rFonts w:ascii="Times New Roman" w:eastAsia="Times New Roman" w:hAnsi="Times New Roman" w:cs="Times New Roman"/>
          <w:spacing w:val="-5"/>
          <w:sz w:val="24"/>
          <w:szCs w:val="24"/>
          <w:u w:val="single"/>
        </w:rPr>
        <w:t xml:space="preserve">             (</w:t>
      </w:r>
      <w:r>
        <w:rPr>
          <w:rFonts w:ascii="FangSong" w:eastAsia="FangSong" w:hAnsi="FangSong" w:cs="FangSong"/>
          <w:spacing w:val="-5"/>
          <w:sz w:val="24"/>
          <w:szCs w:val="24"/>
          <w:u w:val="single"/>
        </w:rPr>
        <w:t>工业</w:t>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pacing w:val="-6"/>
          <w:sz w:val="24"/>
          <w:szCs w:val="24"/>
          <w:u w:val="single"/>
        </w:rPr>
        <w:t xml:space="preserve">   </w:t>
      </w:r>
      <w:r>
        <w:rPr>
          <w:rFonts w:ascii="FangSong" w:eastAsia="FangSong" w:hAnsi="FangSong" w:cs="FangSong"/>
          <w:spacing w:val="-6"/>
          <w:sz w:val="24"/>
          <w:szCs w:val="24"/>
          <w:u w:val="single"/>
        </w:rPr>
        <w:t>行业</w:t>
      </w:r>
      <w:r>
        <w:rPr>
          <w:rFonts w:ascii="FangSong" w:eastAsia="FangSong" w:hAnsi="FangSong" w:cs="FangSong"/>
          <w:spacing w:val="36"/>
          <w:sz w:val="24"/>
          <w:szCs w:val="24"/>
        </w:rPr>
        <w:t xml:space="preserve"> </w:t>
      </w:r>
      <w:r>
        <w:rPr>
          <w:rFonts w:ascii="FangSong" w:eastAsia="FangSong" w:hAnsi="FangSong" w:cs="FangSong"/>
          <w:spacing w:val="-6"/>
          <w:sz w:val="24"/>
          <w:szCs w:val="24"/>
        </w:rPr>
        <w:t>；制造商为</w:t>
      </w:r>
      <w:r>
        <w:rPr>
          <w:rFonts w:ascii="Times New Roman" w:eastAsia="Times New Roman" w:hAnsi="Times New Roman" w:cs="Times New Roman"/>
          <w:i/>
          <w:iCs/>
          <w:spacing w:val="-6"/>
          <w:sz w:val="24"/>
          <w:szCs w:val="24"/>
          <w:u w:val="single"/>
        </w:rPr>
        <w:t xml:space="preserve">  (</w:t>
      </w:r>
      <w:r>
        <w:rPr>
          <w:rFonts w:ascii="FangSong" w:eastAsia="FangSong" w:hAnsi="FangSong" w:cs="FangSong"/>
          <w:i/>
          <w:iCs/>
          <w:spacing w:val="-6"/>
          <w:sz w:val="25"/>
          <w:szCs w:val="25"/>
          <w:u w:val="single"/>
        </w:rPr>
        <w:t>企业名称</w:t>
      </w:r>
      <w:r>
        <w:rPr>
          <w:rFonts w:ascii="Times New Roman" w:eastAsia="Times New Roman" w:hAnsi="Times New Roman" w:cs="Times New Roman"/>
          <w:i/>
          <w:iCs/>
          <w:spacing w:val="-6"/>
          <w:sz w:val="24"/>
          <w:szCs w:val="24"/>
          <w:u w:val="single"/>
        </w:rPr>
        <w:t xml:space="preserve">)     </w:t>
      </w:r>
      <w:r>
        <w:rPr>
          <w:rFonts w:ascii="FangSong" w:eastAsia="FangSong" w:hAnsi="FangSong" w:cs="FangSong"/>
          <w:spacing w:val="-6"/>
          <w:sz w:val="24"/>
          <w:szCs w:val="24"/>
        </w:rPr>
        <w:t>，</w:t>
      </w:r>
    </w:p>
    <w:p w:rsidR="00BB3FB4" w:rsidRDefault="009F5AD7">
      <w:pPr>
        <w:spacing w:before="283" w:line="430" w:lineRule="auto"/>
        <w:ind w:right="60"/>
        <w:jc w:val="right"/>
        <w:rPr>
          <w:rFonts w:ascii="FangSong" w:eastAsia="FangSong" w:hAnsi="FangSong" w:cs="FangSong"/>
          <w:sz w:val="24"/>
          <w:szCs w:val="24"/>
        </w:rPr>
      </w:pPr>
      <w:r>
        <w:rPr>
          <w:rFonts w:ascii="FangSong" w:eastAsia="FangSong" w:hAnsi="FangSong" w:cs="FangSong"/>
          <w:spacing w:val="-15"/>
          <w:sz w:val="24"/>
          <w:szCs w:val="24"/>
        </w:rPr>
        <w:t>从业人员</w:t>
      </w:r>
      <w:r>
        <w:rPr>
          <w:rFonts w:ascii="FangSong" w:eastAsia="FangSong" w:hAnsi="FangSong" w:cs="FangSong"/>
          <w:spacing w:val="-105"/>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0"/>
          <w:sz w:val="24"/>
          <w:szCs w:val="24"/>
        </w:rPr>
        <w:t xml:space="preserve"> </w:t>
      </w:r>
      <w:r>
        <w:rPr>
          <w:rFonts w:ascii="FangSong" w:eastAsia="FangSong" w:hAnsi="FangSong" w:cs="FangSong"/>
          <w:spacing w:val="-15"/>
          <w:sz w:val="24"/>
          <w:szCs w:val="24"/>
        </w:rPr>
        <w:t>人，</w:t>
      </w:r>
      <w:r>
        <w:rPr>
          <w:rFonts w:ascii="FangSong" w:eastAsia="FangSong" w:hAnsi="FangSong" w:cs="FangSong"/>
          <w:spacing w:val="-54"/>
          <w:sz w:val="24"/>
          <w:szCs w:val="24"/>
        </w:rPr>
        <w:t xml:space="preserve"> </w:t>
      </w:r>
      <w:r>
        <w:rPr>
          <w:rFonts w:ascii="FangSong" w:eastAsia="FangSong" w:hAnsi="FangSong" w:cs="FangSong"/>
          <w:spacing w:val="-15"/>
          <w:sz w:val="24"/>
          <w:szCs w:val="24"/>
        </w:rPr>
        <w:t>营业收入为</w:t>
      </w:r>
      <w:r>
        <w:rPr>
          <w:rFonts w:ascii="FangSong" w:eastAsia="FangSong" w:hAnsi="FangSong" w:cs="FangSong"/>
          <w:spacing w:val="-15"/>
          <w:sz w:val="24"/>
          <w:szCs w:val="24"/>
          <w:u w:val="single"/>
        </w:rPr>
        <w:t xml:space="preserve">     </w:t>
      </w:r>
      <w:r>
        <w:rPr>
          <w:rFonts w:ascii="FangSong" w:eastAsia="FangSong" w:hAnsi="FangSong" w:cs="FangSong"/>
          <w:spacing w:val="-102"/>
          <w:sz w:val="24"/>
          <w:szCs w:val="24"/>
        </w:rPr>
        <w:t xml:space="preserve"> </w:t>
      </w:r>
      <w:r>
        <w:rPr>
          <w:rFonts w:ascii="FangSong" w:eastAsia="FangSong" w:hAnsi="FangSong" w:cs="FangSong"/>
          <w:spacing w:val="-15"/>
          <w:sz w:val="24"/>
          <w:szCs w:val="24"/>
        </w:rPr>
        <w:t>万元， 资产总额为</w:t>
      </w:r>
      <w:r>
        <w:rPr>
          <w:rFonts w:ascii="FangSong" w:eastAsia="FangSong" w:hAnsi="FangSong" w:cs="FangSong"/>
          <w:sz w:val="24"/>
          <w:szCs w:val="24"/>
          <w:u w:val="single"/>
        </w:rPr>
        <w:t xml:space="preserve">     </w:t>
      </w:r>
      <w:r>
        <w:rPr>
          <w:rFonts w:ascii="FangSong" w:eastAsia="FangSong" w:hAnsi="FangSong" w:cs="FangSong"/>
          <w:spacing w:val="-102"/>
          <w:sz w:val="24"/>
          <w:szCs w:val="24"/>
        </w:rPr>
        <w:t xml:space="preserve"> </w:t>
      </w:r>
      <w:r>
        <w:rPr>
          <w:rFonts w:ascii="FangSong" w:eastAsia="FangSong" w:hAnsi="FangSong" w:cs="FangSong"/>
          <w:spacing w:val="-15"/>
          <w:sz w:val="24"/>
          <w:szCs w:val="24"/>
        </w:rPr>
        <w:t>万元，</w:t>
      </w:r>
      <w:r>
        <w:rPr>
          <w:rFonts w:ascii="FangSong" w:eastAsia="FangSong" w:hAnsi="FangSong" w:cs="FangSong"/>
          <w:spacing w:val="-28"/>
          <w:sz w:val="24"/>
          <w:szCs w:val="24"/>
        </w:rPr>
        <w:t xml:space="preserve"> </w:t>
      </w:r>
      <w:r>
        <w:rPr>
          <w:rFonts w:ascii="FangSong" w:eastAsia="FangSong" w:hAnsi="FangSong" w:cs="FangSong"/>
          <w:spacing w:val="-15"/>
          <w:sz w:val="24"/>
          <w:szCs w:val="24"/>
        </w:rPr>
        <w:t>属于</w:t>
      </w:r>
    </w:p>
    <w:p w:rsidR="00BB3FB4" w:rsidRDefault="009F5AD7">
      <w:pPr>
        <w:spacing w:line="206" w:lineRule="auto"/>
        <w:ind w:left="750"/>
        <w:rPr>
          <w:rFonts w:ascii="FangSong" w:eastAsia="FangSong" w:hAnsi="FangSong" w:cs="FangSong"/>
          <w:sz w:val="24"/>
          <w:szCs w:val="24"/>
        </w:rPr>
      </w:pPr>
      <w:r>
        <w:rPr>
          <w:rFonts w:ascii="Times New Roman" w:eastAsia="Times New Roman" w:hAnsi="Times New Roman" w:cs="Times New Roman"/>
          <w:i/>
          <w:iCs/>
          <w:spacing w:val="-14"/>
          <w:sz w:val="24"/>
          <w:szCs w:val="24"/>
          <w:u w:val="single"/>
        </w:rPr>
        <w:t>(</w:t>
      </w:r>
      <w:r>
        <w:rPr>
          <w:rFonts w:ascii="FangSong" w:eastAsia="FangSong" w:hAnsi="FangSong" w:cs="FangSong"/>
          <w:i/>
          <w:iCs/>
          <w:spacing w:val="-14"/>
          <w:sz w:val="25"/>
          <w:szCs w:val="25"/>
          <w:u w:val="single"/>
        </w:rPr>
        <w:t>中型企业、小型企业、微型企业</w:t>
      </w:r>
      <w:r>
        <w:rPr>
          <w:rFonts w:ascii="FangSong" w:eastAsia="FangSong" w:hAnsi="FangSong" w:cs="FangSong"/>
          <w:i/>
          <w:iCs/>
          <w:spacing w:val="-13"/>
          <w:sz w:val="25"/>
          <w:szCs w:val="25"/>
          <w:u w:val="single"/>
        </w:rPr>
        <w:t>）</w:t>
      </w:r>
      <w:r>
        <w:rPr>
          <w:rFonts w:ascii="FangSong" w:eastAsia="FangSong" w:hAnsi="FangSong" w:cs="FangSong"/>
          <w:spacing w:val="-57"/>
          <w:sz w:val="25"/>
          <w:szCs w:val="25"/>
          <w:u w:val="single"/>
        </w:rPr>
        <w:t xml:space="preserve"> </w:t>
      </w:r>
      <w:r>
        <w:rPr>
          <w:rFonts w:ascii="FangSong" w:eastAsia="FangSong" w:hAnsi="FangSong" w:cs="FangSong"/>
          <w:spacing w:val="-13"/>
          <w:sz w:val="24"/>
          <w:szCs w:val="24"/>
        </w:rPr>
        <w:t>；</w:t>
      </w:r>
    </w:p>
    <w:p w:rsidR="00BB3FB4" w:rsidRDefault="009F5AD7">
      <w:pPr>
        <w:spacing w:before="281" w:line="206" w:lineRule="auto"/>
        <w:ind w:left="19"/>
        <w:rPr>
          <w:rFonts w:ascii="FangSong" w:eastAsia="FangSong" w:hAnsi="FangSong" w:cs="FangSong"/>
          <w:sz w:val="24"/>
          <w:szCs w:val="24"/>
        </w:rPr>
      </w:pPr>
      <w:r>
        <w:rPr>
          <w:rFonts w:ascii="Times New Roman" w:eastAsia="Times New Roman" w:hAnsi="Times New Roman" w:cs="Times New Roman"/>
          <w:spacing w:val="-4"/>
          <w:sz w:val="24"/>
          <w:szCs w:val="24"/>
        </w:rPr>
        <w:t xml:space="preserve">2.         </w:t>
      </w:r>
      <w:r>
        <w:rPr>
          <w:rFonts w:ascii="Times New Roman" w:eastAsia="Times New Roman" w:hAnsi="Times New Roman" w:cs="Times New Roman"/>
          <w:i/>
          <w:iCs/>
          <w:spacing w:val="-4"/>
          <w:sz w:val="24"/>
          <w:szCs w:val="24"/>
          <w:u w:val="single"/>
        </w:rPr>
        <w:t xml:space="preserve">    (</w:t>
      </w:r>
      <w:r>
        <w:rPr>
          <w:rFonts w:ascii="FangSong" w:eastAsia="FangSong" w:hAnsi="FangSong" w:cs="FangSong"/>
          <w:i/>
          <w:iCs/>
          <w:spacing w:val="-4"/>
          <w:sz w:val="25"/>
          <w:szCs w:val="25"/>
          <w:u w:val="single"/>
        </w:rPr>
        <w:t>标的名称</w:t>
      </w:r>
      <w:r>
        <w:rPr>
          <w:rFonts w:ascii="Times New Roman" w:eastAsia="Times New Roman" w:hAnsi="Times New Roman" w:cs="Times New Roman"/>
          <w:i/>
          <w:iCs/>
          <w:spacing w:val="-4"/>
          <w:sz w:val="24"/>
          <w:szCs w:val="24"/>
          <w:u w:val="single"/>
        </w:rPr>
        <w:t xml:space="preserve">)    </w:t>
      </w:r>
      <w:r>
        <w:rPr>
          <w:rFonts w:ascii="Times New Roman" w:eastAsia="Times New Roman" w:hAnsi="Times New Roman" w:cs="Times New Roman"/>
          <w:i/>
          <w:iCs/>
          <w:spacing w:val="-27"/>
          <w:sz w:val="24"/>
          <w:szCs w:val="24"/>
        </w:rPr>
        <w:t xml:space="preserve"> </w:t>
      </w:r>
      <w:r>
        <w:rPr>
          <w:rFonts w:ascii="FangSong" w:eastAsia="FangSong" w:hAnsi="FangSong" w:cs="FangSong"/>
          <w:spacing w:val="-4"/>
          <w:sz w:val="24"/>
          <w:szCs w:val="24"/>
        </w:rPr>
        <w:t>，属于</w:t>
      </w:r>
      <w:r>
        <w:rPr>
          <w:rFonts w:ascii="FangSong" w:eastAsia="FangSong" w:hAnsi="FangSong" w:cs="FangSong"/>
          <w:spacing w:val="-120"/>
          <w:sz w:val="24"/>
          <w:szCs w:val="24"/>
        </w:rPr>
        <w:t xml:space="preserve"> </w:t>
      </w:r>
      <w:r>
        <w:rPr>
          <w:rFonts w:ascii="Times New Roman" w:eastAsia="Times New Roman" w:hAnsi="Times New Roman" w:cs="Times New Roman"/>
          <w:spacing w:val="-4"/>
          <w:sz w:val="24"/>
          <w:szCs w:val="24"/>
          <w:u w:val="single"/>
        </w:rPr>
        <w:t xml:space="preserve">     (</w:t>
      </w:r>
      <w:r>
        <w:rPr>
          <w:rFonts w:ascii="FangSong" w:eastAsia="FangSong" w:hAnsi="FangSong" w:cs="FangSong"/>
          <w:spacing w:val="-4"/>
          <w:sz w:val="24"/>
          <w:szCs w:val="24"/>
          <w:u w:val="single"/>
        </w:rPr>
        <w:t>工业</w:t>
      </w:r>
      <w:r>
        <w:rPr>
          <w:rFonts w:ascii="Times New Roman" w:eastAsia="Times New Roman" w:hAnsi="Times New Roman" w:cs="Times New Roman"/>
          <w:spacing w:val="-4"/>
          <w:sz w:val="24"/>
          <w:szCs w:val="24"/>
          <w:u w:val="single"/>
        </w:rPr>
        <w:t xml:space="preserve">)  </w:t>
      </w:r>
      <w:r>
        <w:rPr>
          <w:rFonts w:ascii="FangSong" w:eastAsia="FangSong" w:hAnsi="FangSong" w:cs="FangSong"/>
          <w:spacing w:val="-4"/>
          <w:sz w:val="24"/>
          <w:szCs w:val="24"/>
          <w:u w:val="single"/>
        </w:rPr>
        <w:t>行业</w:t>
      </w:r>
      <w:r>
        <w:rPr>
          <w:rFonts w:ascii="FangSong" w:eastAsia="FangSong" w:hAnsi="FangSong" w:cs="FangSong"/>
          <w:spacing w:val="36"/>
          <w:sz w:val="24"/>
          <w:szCs w:val="24"/>
        </w:rPr>
        <w:t xml:space="preserve"> </w:t>
      </w:r>
      <w:r>
        <w:rPr>
          <w:rFonts w:ascii="FangSong" w:eastAsia="FangSong" w:hAnsi="FangSong" w:cs="FangSong"/>
          <w:spacing w:val="-4"/>
          <w:sz w:val="24"/>
          <w:szCs w:val="24"/>
        </w:rPr>
        <w:t>；制造商为</w:t>
      </w:r>
      <w:r>
        <w:rPr>
          <w:rFonts w:ascii="Times New Roman" w:eastAsia="Times New Roman" w:hAnsi="Times New Roman" w:cs="Times New Roman"/>
          <w:i/>
          <w:iCs/>
          <w:spacing w:val="9"/>
          <w:sz w:val="24"/>
          <w:szCs w:val="24"/>
          <w:u w:val="single"/>
        </w:rPr>
        <w:t xml:space="preserve">  </w:t>
      </w:r>
      <w:r>
        <w:rPr>
          <w:rFonts w:ascii="Times New Roman" w:eastAsia="Times New Roman" w:hAnsi="Times New Roman" w:cs="Times New Roman"/>
          <w:i/>
          <w:iCs/>
          <w:spacing w:val="-5"/>
          <w:sz w:val="24"/>
          <w:szCs w:val="24"/>
          <w:u w:val="single"/>
        </w:rPr>
        <w:t>(</w:t>
      </w:r>
      <w:r>
        <w:rPr>
          <w:rFonts w:ascii="FangSong" w:eastAsia="FangSong" w:hAnsi="FangSong" w:cs="FangSong"/>
          <w:i/>
          <w:iCs/>
          <w:spacing w:val="-5"/>
          <w:sz w:val="25"/>
          <w:szCs w:val="25"/>
          <w:u w:val="single"/>
        </w:rPr>
        <w:t>企业名称</w:t>
      </w:r>
      <w:r>
        <w:rPr>
          <w:rFonts w:ascii="Times New Roman" w:eastAsia="Times New Roman" w:hAnsi="Times New Roman" w:cs="Times New Roman"/>
          <w:i/>
          <w:iCs/>
          <w:spacing w:val="-5"/>
          <w:sz w:val="24"/>
          <w:szCs w:val="24"/>
          <w:u w:val="single"/>
        </w:rPr>
        <w:t xml:space="preserve">)    </w:t>
      </w:r>
      <w:r>
        <w:rPr>
          <w:rFonts w:ascii="Times New Roman" w:eastAsia="Times New Roman" w:hAnsi="Times New Roman" w:cs="Times New Roman"/>
          <w:i/>
          <w:iCs/>
          <w:spacing w:val="-26"/>
          <w:sz w:val="24"/>
          <w:szCs w:val="24"/>
        </w:rPr>
        <w:t xml:space="preserve"> </w:t>
      </w:r>
      <w:r>
        <w:rPr>
          <w:rFonts w:ascii="FangSong" w:eastAsia="FangSong" w:hAnsi="FangSong" w:cs="FangSong"/>
          <w:spacing w:val="-5"/>
          <w:sz w:val="24"/>
          <w:szCs w:val="24"/>
        </w:rPr>
        <w:t>，从业人</w:t>
      </w:r>
    </w:p>
    <w:p w:rsidR="00BB3FB4" w:rsidRDefault="009F5AD7">
      <w:pPr>
        <w:spacing w:before="282" w:line="413" w:lineRule="auto"/>
        <w:jc w:val="right"/>
        <w:rPr>
          <w:rFonts w:ascii="FangSong" w:eastAsia="FangSong" w:hAnsi="FangSong" w:cs="FangSong"/>
          <w:sz w:val="25"/>
          <w:szCs w:val="25"/>
        </w:rPr>
      </w:pPr>
      <w:r>
        <w:rPr>
          <w:rFonts w:ascii="FangSong" w:eastAsia="FangSong" w:hAnsi="FangSong" w:cs="FangSong"/>
          <w:spacing w:val="-16"/>
          <w:sz w:val="24"/>
          <w:szCs w:val="24"/>
        </w:rPr>
        <w:t>员</w:t>
      </w:r>
      <w:r>
        <w:rPr>
          <w:rFonts w:ascii="FangSong" w:eastAsia="FangSong" w:hAnsi="FangSong" w:cs="FangSong"/>
          <w:spacing w:val="-104"/>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1"/>
          <w:sz w:val="24"/>
          <w:szCs w:val="24"/>
        </w:rPr>
        <w:t xml:space="preserve"> </w:t>
      </w:r>
      <w:r>
        <w:rPr>
          <w:rFonts w:ascii="FangSong" w:eastAsia="FangSong" w:hAnsi="FangSong" w:cs="FangSong"/>
          <w:spacing w:val="-16"/>
          <w:sz w:val="24"/>
          <w:szCs w:val="24"/>
        </w:rPr>
        <w:t>人，</w:t>
      </w:r>
      <w:r>
        <w:rPr>
          <w:rFonts w:ascii="FangSong" w:eastAsia="FangSong" w:hAnsi="FangSong" w:cs="FangSong"/>
          <w:spacing w:val="-39"/>
          <w:sz w:val="24"/>
          <w:szCs w:val="24"/>
        </w:rPr>
        <w:t xml:space="preserve"> </w:t>
      </w:r>
      <w:r>
        <w:rPr>
          <w:rFonts w:ascii="FangSong" w:eastAsia="FangSong" w:hAnsi="FangSong" w:cs="FangSong"/>
          <w:spacing w:val="-16"/>
          <w:sz w:val="24"/>
          <w:szCs w:val="24"/>
        </w:rPr>
        <w:t>营业收入为</w:t>
      </w:r>
      <w:r>
        <w:rPr>
          <w:rFonts w:ascii="FangSong" w:eastAsia="FangSong" w:hAnsi="FangSong" w:cs="FangSong"/>
          <w:spacing w:val="-119"/>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3"/>
          <w:sz w:val="24"/>
          <w:szCs w:val="24"/>
        </w:rPr>
        <w:t xml:space="preserve"> </w:t>
      </w:r>
      <w:r>
        <w:rPr>
          <w:rFonts w:ascii="FangSong" w:eastAsia="FangSong" w:hAnsi="FangSong" w:cs="FangSong"/>
          <w:spacing w:val="-16"/>
          <w:sz w:val="24"/>
          <w:szCs w:val="24"/>
        </w:rPr>
        <w:t>万元， 资产总额为</w:t>
      </w:r>
      <w:r>
        <w:rPr>
          <w:rFonts w:ascii="FangSong" w:eastAsia="FangSong" w:hAnsi="FangSong" w:cs="FangSong"/>
          <w:spacing w:val="-119"/>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3"/>
          <w:sz w:val="24"/>
          <w:szCs w:val="24"/>
        </w:rPr>
        <w:t xml:space="preserve"> </w:t>
      </w:r>
      <w:r>
        <w:rPr>
          <w:rFonts w:ascii="FangSong" w:eastAsia="FangSong" w:hAnsi="FangSong" w:cs="FangSong"/>
          <w:spacing w:val="-16"/>
          <w:sz w:val="24"/>
          <w:szCs w:val="24"/>
        </w:rPr>
        <w:t xml:space="preserve">万元， 属于 </w:t>
      </w:r>
      <w:r>
        <w:rPr>
          <w:rFonts w:ascii="Times New Roman" w:eastAsia="Times New Roman" w:hAnsi="Times New Roman" w:cs="Times New Roman"/>
          <w:i/>
          <w:iCs/>
          <w:spacing w:val="-16"/>
          <w:sz w:val="24"/>
          <w:szCs w:val="24"/>
          <w:u w:val="single"/>
        </w:rPr>
        <w:t>(</w:t>
      </w:r>
      <w:r>
        <w:rPr>
          <w:rFonts w:ascii="FangSong" w:eastAsia="FangSong" w:hAnsi="FangSong" w:cs="FangSong"/>
          <w:i/>
          <w:iCs/>
          <w:spacing w:val="-16"/>
          <w:sz w:val="25"/>
          <w:szCs w:val="25"/>
          <w:u w:val="single"/>
        </w:rPr>
        <w:t>中型</w:t>
      </w:r>
    </w:p>
    <w:p w:rsidR="00BB3FB4" w:rsidRDefault="009F5AD7">
      <w:pPr>
        <w:spacing w:before="1" w:line="211" w:lineRule="auto"/>
        <w:ind w:left="739"/>
        <w:rPr>
          <w:rFonts w:ascii="FangSong" w:eastAsia="FangSong" w:hAnsi="FangSong" w:cs="FangSong"/>
          <w:sz w:val="24"/>
          <w:szCs w:val="24"/>
        </w:rPr>
      </w:pPr>
      <w:r>
        <w:rPr>
          <w:rFonts w:ascii="FangSong" w:eastAsia="FangSong" w:hAnsi="FangSong" w:cs="FangSong"/>
          <w:i/>
          <w:iCs/>
          <w:spacing w:val="-16"/>
          <w:sz w:val="25"/>
          <w:szCs w:val="25"/>
          <w:u w:val="single"/>
        </w:rPr>
        <w:t>企业、小型企业、微型企业</w:t>
      </w:r>
      <w:r>
        <w:rPr>
          <w:rFonts w:ascii="FangSong" w:eastAsia="FangSong" w:hAnsi="FangSong" w:cs="FangSong"/>
          <w:i/>
          <w:iCs/>
          <w:spacing w:val="-6"/>
          <w:sz w:val="25"/>
          <w:szCs w:val="25"/>
          <w:u w:val="single"/>
        </w:rPr>
        <w:t>）</w:t>
      </w:r>
      <w:r>
        <w:rPr>
          <w:rFonts w:ascii="FangSong" w:eastAsia="FangSong" w:hAnsi="FangSong" w:cs="FangSong"/>
          <w:spacing w:val="-58"/>
          <w:sz w:val="25"/>
          <w:szCs w:val="25"/>
          <w:u w:val="single"/>
        </w:rPr>
        <w:t xml:space="preserve"> </w:t>
      </w:r>
      <w:r>
        <w:rPr>
          <w:rFonts w:ascii="FangSong" w:eastAsia="FangSong" w:hAnsi="FangSong" w:cs="FangSong"/>
          <w:spacing w:val="-6"/>
          <w:sz w:val="24"/>
          <w:szCs w:val="24"/>
        </w:rPr>
        <w:t>；</w:t>
      </w:r>
    </w:p>
    <w:p w:rsidR="00BB3FB4" w:rsidRDefault="00BB3FB4">
      <w:pPr>
        <w:pStyle w:val="a3"/>
        <w:spacing w:line="384" w:lineRule="auto"/>
      </w:pPr>
    </w:p>
    <w:p w:rsidR="00BB3FB4" w:rsidRDefault="009F5AD7">
      <w:pPr>
        <w:spacing w:before="69" w:line="75" w:lineRule="exact"/>
        <w:ind w:left="521"/>
        <w:rPr>
          <w:rFonts w:ascii="Times New Roman" w:eastAsia="Times New Roman" w:hAnsi="Times New Roman" w:cs="Times New Roman"/>
          <w:sz w:val="24"/>
          <w:szCs w:val="24"/>
        </w:rPr>
      </w:pPr>
      <w:r>
        <w:rPr>
          <w:rFonts w:ascii="Times New Roman" w:eastAsia="Times New Roman" w:hAnsi="Times New Roman" w:cs="Times New Roman"/>
          <w:spacing w:val="-7"/>
          <w:position w:val="1"/>
          <w:sz w:val="24"/>
          <w:szCs w:val="24"/>
        </w:rPr>
        <w:t>……</w:t>
      </w:r>
    </w:p>
    <w:p w:rsidR="00BB3FB4" w:rsidRDefault="009F5AD7">
      <w:pPr>
        <w:spacing w:before="304" w:line="559" w:lineRule="exact"/>
        <w:ind w:right="46"/>
        <w:jc w:val="right"/>
        <w:rPr>
          <w:rFonts w:ascii="FangSong" w:eastAsia="FangSong" w:hAnsi="FangSong" w:cs="FangSong"/>
          <w:sz w:val="24"/>
          <w:szCs w:val="24"/>
        </w:rPr>
      </w:pPr>
      <w:r>
        <w:rPr>
          <w:rFonts w:ascii="FangSong" w:eastAsia="FangSong" w:hAnsi="FangSong" w:cs="FangSong"/>
          <w:spacing w:val="-16"/>
          <w:position w:val="24"/>
          <w:sz w:val="24"/>
          <w:szCs w:val="24"/>
        </w:rPr>
        <w:t>以上企业， 不属于大企业的分支机构，</w:t>
      </w:r>
      <w:r>
        <w:rPr>
          <w:rFonts w:ascii="FangSong" w:eastAsia="FangSong" w:hAnsi="FangSong" w:cs="FangSong"/>
          <w:spacing w:val="40"/>
          <w:position w:val="24"/>
          <w:sz w:val="24"/>
          <w:szCs w:val="24"/>
        </w:rPr>
        <w:t xml:space="preserve"> </w:t>
      </w:r>
      <w:r>
        <w:rPr>
          <w:rFonts w:ascii="FangSong" w:eastAsia="FangSong" w:hAnsi="FangSong" w:cs="FangSong"/>
          <w:spacing w:val="-16"/>
          <w:position w:val="24"/>
          <w:sz w:val="24"/>
          <w:szCs w:val="24"/>
        </w:rPr>
        <w:t>不存在控股股</w:t>
      </w:r>
      <w:r>
        <w:rPr>
          <w:rFonts w:ascii="FangSong" w:eastAsia="FangSong" w:hAnsi="FangSong" w:cs="FangSong"/>
          <w:spacing w:val="-17"/>
          <w:position w:val="24"/>
          <w:sz w:val="24"/>
          <w:szCs w:val="24"/>
        </w:rPr>
        <w:t>东为大企业的情形，</w:t>
      </w:r>
      <w:r>
        <w:rPr>
          <w:rFonts w:ascii="FangSong" w:eastAsia="FangSong" w:hAnsi="FangSong" w:cs="FangSong"/>
          <w:spacing w:val="42"/>
          <w:position w:val="24"/>
          <w:sz w:val="24"/>
          <w:szCs w:val="24"/>
        </w:rPr>
        <w:t xml:space="preserve"> </w:t>
      </w:r>
      <w:r>
        <w:rPr>
          <w:rFonts w:ascii="FangSong" w:eastAsia="FangSong" w:hAnsi="FangSong" w:cs="FangSong"/>
          <w:spacing w:val="-17"/>
          <w:position w:val="24"/>
          <w:sz w:val="24"/>
          <w:szCs w:val="24"/>
        </w:rPr>
        <w:t>也</w:t>
      </w:r>
    </w:p>
    <w:p w:rsidR="00BB3FB4" w:rsidRDefault="009F5AD7">
      <w:pPr>
        <w:spacing w:line="215" w:lineRule="auto"/>
        <w:ind w:left="36"/>
        <w:rPr>
          <w:rFonts w:ascii="FangSong" w:eastAsia="FangSong" w:hAnsi="FangSong" w:cs="FangSong"/>
          <w:sz w:val="24"/>
          <w:szCs w:val="24"/>
        </w:rPr>
      </w:pPr>
      <w:r>
        <w:rPr>
          <w:rFonts w:ascii="FangSong" w:eastAsia="FangSong" w:hAnsi="FangSong" w:cs="FangSong"/>
          <w:spacing w:val="-3"/>
          <w:sz w:val="24"/>
          <w:szCs w:val="24"/>
        </w:rPr>
        <w:t>不存在与大企业的负责人为同一人的情形。</w:t>
      </w:r>
    </w:p>
    <w:p w:rsidR="00BB3FB4" w:rsidRDefault="009F5AD7">
      <w:pPr>
        <w:spacing w:before="280" w:line="216" w:lineRule="auto"/>
        <w:ind w:left="511"/>
        <w:rPr>
          <w:rFonts w:ascii="FangSong" w:eastAsia="FangSong" w:hAnsi="FangSong" w:cs="FangSong"/>
          <w:sz w:val="24"/>
          <w:szCs w:val="24"/>
        </w:rPr>
      </w:pPr>
      <w:r>
        <w:rPr>
          <w:rFonts w:ascii="FangSong" w:eastAsia="FangSong" w:hAnsi="FangSong" w:cs="FangSong"/>
          <w:spacing w:val="-2"/>
          <w:sz w:val="24"/>
          <w:szCs w:val="24"/>
        </w:rPr>
        <w:t>本企业对上述声明内容的真实性负责。如有虚假，将依法承担相应责任。</w:t>
      </w:r>
    </w:p>
    <w:p w:rsidR="00BB3FB4" w:rsidRDefault="00BB3FB4">
      <w:pPr>
        <w:pStyle w:val="a3"/>
        <w:spacing w:line="262" w:lineRule="auto"/>
      </w:pPr>
    </w:p>
    <w:p w:rsidR="00BB3FB4" w:rsidRDefault="00BB3FB4">
      <w:pPr>
        <w:pStyle w:val="a3"/>
        <w:spacing w:line="262" w:lineRule="auto"/>
      </w:pPr>
    </w:p>
    <w:p w:rsidR="00BB3FB4" w:rsidRDefault="00BB3FB4">
      <w:pPr>
        <w:pStyle w:val="a3"/>
        <w:spacing w:line="263" w:lineRule="auto"/>
      </w:pPr>
    </w:p>
    <w:p w:rsidR="00BB3FB4" w:rsidRDefault="00BB3FB4">
      <w:pPr>
        <w:pStyle w:val="a3"/>
        <w:spacing w:line="263" w:lineRule="auto"/>
      </w:pPr>
    </w:p>
    <w:p w:rsidR="00BB3FB4" w:rsidRDefault="00BB3FB4">
      <w:pPr>
        <w:pStyle w:val="a3"/>
        <w:spacing w:line="263" w:lineRule="auto"/>
      </w:pPr>
    </w:p>
    <w:p w:rsidR="00BB3FB4" w:rsidRDefault="009F5AD7">
      <w:pPr>
        <w:spacing w:before="78" w:line="562" w:lineRule="exact"/>
        <w:ind w:left="3511"/>
        <w:rPr>
          <w:rFonts w:ascii="FangSong" w:eastAsia="FangSong" w:hAnsi="FangSong" w:cs="FangSong"/>
          <w:sz w:val="24"/>
          <w:szCs w:val="24"/>
        </w:rPr>
      </w:pPr>
      <w:r>
        <w:rPr>
          <w:rFonts w:ascii="FangSong" w:eastAsia="FangSong" w:hAnsi="FangSong" w:cs="FangSong"/>
          <w:spacing w:val="-2"/>
          <w:position w:val="25"/>
          <w:sz w:val="24"/>
          <w:szCs w:val="24"/>
        </w:rPr>
        <w:t>企业名称</w:t>
      </w:r>
      <w:r>
        <w:rPr>
          <w:rFonts w:ascii="Times New Roman" w:eastAsia="Times New Roman" w:hAnsi="Times New Roman" w:cs="Times New Roman"/>
          <w:spacing w:val="-2"/>
          <w:position w:val="25"/>
          <w:sz w:val="24"/>
          <w:szCs w:val="24"/>
        </w:rPr>
        <w:t>(</w:t>
      </w:r>
      <w:r>
        <w:rPr>
          <w:rFonts w:ascii="FangSong" w:eastAsia="FangSong" w:hAnsi="FangSong" w:cs="FangSong"/>
          <w:spacing w:val="-2"/>
          <w:position w:val="25"/>
          <w:sz w:val="24"/>
          <w:szCs w:val="24"/>
        </w:rPr>
        <w:t>盖章</w:t>
      </w:r>
      <w:r>
        <w:rPr>
          <w:rFonts w:ascii="Times New Roman" w:eastAsia="Times New Roman" w:hAnsi="Times New Roman" w:cs="Times New Roman"/>
          <w:spacing w:val="-2"/>
          <w:position w:val="25"/>
          <w:sz w:val="24"/>
          <w:szCs w:val="24"/>
        </w:rPr>
        <w:t>)</w:t>
      </w:r>
      <w:r>
        <w:rPr>
          <w:rFonts w:ascii="FangSong" w:eastAsia="FangSong" w:hAnsi="FangSong" w:cs="FangSong"/>
          <w:spacing w:val="-2"/>
          <w:position w:val="25"/>
          <w:sz w:val="24"/>
          <w:szCs w:val="24"/>
        </w:rPr>
        <w:t>：</w:t>
      </w:r>
    </w:p>
    <w:p w:rsidR="00BB3FB4" w:rsidRDefault="009F5AD7">
      <w:pPr>
        <w:spacing w:before="1" w:line="218" w:lineRule="auto"/>
        <w:ind w:left="3561"/>
        <w:rPr>
          <w:rFonts w:ascii="FangSong" w:eastAsia="FangSong" w:hAnsi="FangSong" w:cs="FangSong"/>
          <w:sz w:val="24"/>
          <w:szCs w:val="24"/>
        </w:rPr>
      </w:pPr>
      <w:r>
        <w:rPr>
          <w:rFonts w:ascii="FangSong" w:eastAsia="FangSong" w:hAnsi="FangSong" w:cs="FangSong"/>
          <w:spacing w:val="-27"/>
          <w:sz w:val="24"/>
          <w:szCs w:val="24"/>
        </w:rPr>
        <w:t>日期：</w:t>
      </w:r>
    </w:p>
    <w:p w:rsidR="00BB3FB4" w:rsidRDefault="00BB3FB4">
      <w:pPr>
        <w:spacing w:line="218" w:lineRule="auto"/>
        <w:rPr>
          <w:rFonts w:ascii="FangSong" w:eastAsia="FangSong" w:hAnsi="FangSong" w:cs="FangSong"/>
          <w:sz w:val="24"/>
          <w:szCs w:val="24"/>
        </w:rPr>
        <w:sectPr w:rsidR="00BB3FB4">
          <w:footerReference w:type="default" r:id="rId101"/>
          <w:pgSz w:w="11907" w:h="16839"/>
          <w:pgMar w:top="400" w:right="1729" w:bottom="1168" w:left="1785" w:header="0" w:footer="992" w:gutter="0"/>
          <w:cols w:space="720"/>
        </w:sectPr>
      </w:pPr>
    </w:p>
    <w:p w:rsidR="00BB3FB4" w:rsidRDefault="00BB3FB4">
      <w:pPr>
        <w:pStyle w:val="a3"/>
        <w:spacing w:line="299" w:lineRule="auto"/>
      </w:pPr>
    </w:p>
    <w:p w:rsidR="00BB3FB4" w:rsidRDefault="00BB3FB4">
      <w:pPr>
        <w:pStyle w:val="a3"/>
        <w:spacing w:line="299" w:lineRule="auto"/>
      </w:pPr>
    </w:p>
    <w:p w:rsidR="00BB3FB4" w:rsidRDefault="00BB3FB4">
      <w:pPr>
        <w:pStyle w:val="a3"/>
        <w:spacing w:line="299" w:lineRule="auto"/>
      </w:pPr>
    </w:p>
    <w:p w:rsidR="00BB3FB4" w:rsidRDefault="00BB3FB4">
      <w:pPr>
        <w:pStyle w:val="a3"/>
        <w:spacing w:line="299" w:lineRule="auto"/>
      </w:pPr>
    </w:p>
    <w:p w:rsidR="00BB3FB4" w:rsidRDefault="009F5AD7">
      <w:pPr>
        <w:spacing w:before="77" w:line="186" w:lineRule="auto"/>
        <w:ind w:left="94"/>
        <w:rPr>
          <w:rFonts w:ascii="Malgun Gothic Semilight" w:eastAsia="Malgun Gothic Semilight" w:hAnsi="Malgun Gothic Semilight" w:cs="Malgun Gothic Semilight"/>
          <w:sz w:val="18"/>
          <w:szCs w:val="18"/>
        </w:rPr>
      </w:pPr>
      <w:r>
        <w:rPr>
          <w:rFonts w:ascii="Malgun Gothic Semilight" w:eastAsia="Malgun Gothic Semilight" w:hAnsi="Malgun Gothic Semilight" w:cs="Malgun Gothic Semilight"/>
          <w:spacing w:val="1"/>
          <w:sz w:val="18"/>
          <w:szCs w:val="18"/>
        </w:rPr>
        <w:t>（</w:t>
      </w:r>
      <w:r>
        <w:rPr>
          <w:rFonts w:ascii="微软雅黑" w:eastAsia="微软雅黑" w:hAnsi="微软雅黑" w:cs="微软雅黑"/>
          <w:spacing w:val="1"/>
          <w:sz w:val="18"/>
          <w:szCs w:val="18"/>
        </w:rPr>
        <w:t>从业人员</w:t>
      </w:r>
      <w:r>
        <w:rPr>
          <w:rFonts w:ascii="Malgun Gothic Semilight" w:eastAsia="Malgun Gothic Semilight" w:hAnsi="Malgun Gothic Semilight" w:cs="Malgun Gothic Semilight"/>
          <w:spacing w:val="1"/>
          <w:sz w:val="18"/>
          <w:szCs w:val="18"/>
        </w:rPr>
        <w:t>、</w:t>
      </w:r>
      <w:r>
        <w:rPr>
          <w:rFonts w:ascii="微软雅黑" w:eastAsia="微软雅黑" w:hAnsi="微软雅黑" w:cs="微软雅黑"/>
          <w:spacing w:val="1"/>
          <w:sz w:val="18"/>
          <w:szCs w:val="18"/>
        </w:rPr>
        <w:t>营业收入</w:t>
      </w:r>
      <w:r>
        <w:rPr>
          <w:rFonts w:ascii="Malgun Gothic Semilight" w:eastAsia="Malgun Gothic Semilight" w:hAnsi="Malgun Gothic Semilight" w:cs="Malgun Gothic Semilight"/>
          <w:spacing w:val="1"/>
          <w:sz w:val="18"/>
          <w:szCs w:val="18"/>
        </w:rPr>
        <w:t>、</w:t>
      </w:r>
      <w:r>
        <w:rPr>
          <w:rFonts w:ascii="微软雅黑" w:eastAsia="微软雅黑" w:hAnsi="微软雅黑" w:cs="微软雅黑"/>
          <w:spacing w:val="1"/>
          <w:sz w:val="18"/>
          <w:szCs w:val="18"/>
        </w:rPr>
        <w:t>资产总额填报上一年度数据</w:t>
      </w:r>
      <w:r>
        <w:rPr>
          <w:rFonts w:ascii="Malgun Gothic Semilight" w:eastAsia="Malgun Gothic Semilight" w:hAnsi="Malgun Gothic Semilight" w:cs="Malgun Gothic Semilight"/>
          <w:spacing w:val="1"/>
          <w:sz w:val="18"/>
          <w:szCs w:val="18"/>
        </w:rPr>
        <w:t>，</w:t>
      </w:r>
      <w:r>
        <w:rPr>
          <w:rFonts w:ascii="微软雅黑" w:eastAsia="微软雅黑" w:hAnsi="微软雅黑" w:cs="微软雅黑"/>
          <w:spacing w:val="1"/>
          <w:sz w:val="18"/>
          <w:szCs w:val="18"/>
        </w:rPr>
        <w:t>无上一年度</w:t>
      </w:r>
      <w:r>
        <w:rPr>
          <w:rFonts w:ascii="微软雅黑" w:eastAsia="微软雅黑" w:hAnsi="微软雅黑" w:cs="微软雅黑"/>
          <w:sz w:val="18"/>
          <w:szCs w:val="18"/>
        </w:rPr>
        <w:t>数据的新成立企业可不填报</w:t>
      </w:r>
      <w:r>
        <w:rPr>
          <w:rFonts w:ascii="Malgun Gothic Semilight" w:eastAsia="Malgun Gothic Semilight" w:hAnsi="Malgun Gothic Semilight" w:cs="Malgun Gothic Semilight"/>
          <w:sz w:val="18"/>
          <w:szCs w:val="18"/>
        </w:rPr>
        <w:t>）</w:t>
      </w:r>
    </w:p>
    <w:p w:rsidR="00BB3FB4" w:rsidRDefault="00BB3FB4">
      <w:pPr>
        <w:spacing w:line="186" w:lineRule="auto"/>
        <w:rPr>
          <w:rFonts w:ascii="Malgun Gothic Semilight" w:eastAsia="Malgun Gothic Semilight" w:hAnsi="Malgun Gothic Semilight" w:cs="Malgun Gothic Semilight"/>
          <w:sz w:val="18"/>
          <w:szCs w:val="18"/>
        </w:rPr>
        <w:sectPr w:rsidR="00BB3FB4">
          <w:footerReference w:type="default" r:id="rId102"/>
          <w:pgSz w:w="11907" w:h="16839"/>
          <w:pgMar w:top="400" w:right="1785"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8" w:line="218" w:lineRule="auto"/>
        <w:ind w:left="2681"/>
        <w:rPr>
          <w:rFonts w:ascii="FangSong" w:eastAsia="FangSong" w:hAnsi="FangSong" w:cs="FangSong"/>
          <w:sz w:val="30"/>
          <w:szCs w:val="30"/>
        </w:rPr>
      </w:pPr>
      <w:r>
        <w:rPr>
          <w:rFonts w:ascii="FangSong" w:eastAsia="FangSong" w:hAnsi="FangSong" w:cs="FangSong"/>
          <w:spacing w:val="-1"/>
          <w:sz w:val="30"/>
          <w:szCs w:val="30"/>
          <w14:textOutline w14:w="5448" w14:cap="flat" w14:cmpd="sng" w14:algn="ctr">
            <w14:solidFill>
              <w14:srgbClr w14:val="000000"/>
            </w14:solidFill>
            <w14:prstDash w14:val="solid"/>
            <w14:miter w14:lim="10"/>
          </w14:textOutline>
        </w:rPr>
        <w:t>投标人监狱企业声明函</w:t>
      </w:r>
    </w:p>
    <w:p w:rsidR="00BB3FB4" w:rsidRDefault="00BB3FB4">
      <w:pPr>
        <w:pStyle w:val="a3"/>
        <w:spacing w:line="295" w:lineRule="auto"/>
      </w:pPr>
    </w:p>
    <w:p w:rsidR="00BB3FB4" w:rsidRDefault="00BB3FB4">
      <w:pPr>
        <w:pStyle w:val="a3"/>
        <w:spacing w:line="295" w:lineRule="auto"/>
      </w:pPr>
    </w:p>
    <w:p w:rsidR="00BB3FB4" w:rsidRDefault="00BB3FB4">
      <w:pPr>
        <w:pStyle w:val="a3"/>
        <w:spacing w:line="295" w:lineRule="auto"/>
      </w:pPr>
    </w:p>
    <w:p w:rsidR="00BB3FB4" w:rsidRDefault="009F5AD7">
      <w:pPr>
        <w:spacing w:before="78" w:line="749" w:lineRule="exact"/>
        <w:ind w:left="511"/>
        <w:rPr>
          <w:rFonts w:ascii="FangSong" w:eastAsia="FangSong" w:hAnsi="FangSong" w:cs="FangSong"/>
          <w:sz w:val="24"/>
          <w:szCs w:val="24"/>
        </w:rPr>
      </w:pPr>
      <w:r>
        <w:rPr>
          <w:rFonts w:ascii="FangSong" w:eastAsia="FangSong" w:hAnsi="FangSong" w:cs="FangSong"/>
          <w:spacing w:val="-3"/>
          <w:position w:val="39"/>
          <w:sz w:val="24"/>
          <w:szCs w:val="24"/>
        </w:rPr>
        <w:t>本单位郑重声明下列事项（按照实际情况勾选或填空</w:t>
      </w:r>
      <w:r>
        <w:rPr>
          <w:rFonts w:ascii="FangSong" w:eastAsia="FangSong" w:hAnsi="FangSong" w:cs="FangSong"/>
          <w:position w:val="39"/>
          <w:sz w:val="24"/>
          <w:szCs w:val="24"/>
        </w:rPr>
        <w:t>）：</w:t>
      </w:r>
    </w:p>
    <w:p w:rsidR="00BB3FB4" w:rsidRDefault="009F5AD7">
      <w:pPr>
        <w:spacing w:line="216" w:lineRule="auto"/>
        <w:ind w:left="511"/>
        <w:rPr>
          <w:rFonts w:ascii="FangSong" w:eastAsia="FangSong" w:hAnsi="FangSong" w:cs="FangSong"/>
          <w:sz w:val="24"/>
          <w:szCs w:val="24"/>
        </w:rPr>
      </w:pPr>
      <w:r>
        <w:rPr>
          <w:rFonts w:ascii="FangSong" w:eastAsia="FangSong" w:hAnsi="FangSong" w:cs="FangSong"/>
          <w:spacing w:val="-3"/>
          <w:sz w:val="24"/>
          <w:szCs w:val="24"/>
        </w:rPr>
        <w:t>本单位为直接投标人提供本单位制造的货物。</w:t>
      </w:r>
    </w:p>
    <w:p w:rsidR="00BB3FB4" w:rsidRDefault="00BB3FB4">
      <w:pPr>
        <w:pStyle w:val="a3"/>
        <w:spacing w:line="387" w:lineRule="auto"/>
      </w:pPr>
    </w:p>
    <w:p w:rsidR="00BB3FB4" w:rsidRDefault="009F5AD7">
      <w:pPr>
        <w:spacing w:before="78" w:line="360" w:lineRule="auto"/>
        <w:ind w:left="32" w:right="159" w:firstLine="358"/>
        <w:jc w:val="both"/>
        <w:rPr>
          <w:rFonts w:ascii="FangSong" w:eastAsia="FangSong" w:hAnsi="FangSong" w:cs="FangSong"/>
          <w:sz w:val="24"/>
          <w:szCs w:val="24"/>
        </w:rPr>
      </w:pPr>
      <w:r>
        <w:rPr>
          <w:rFonts w:ascii="FangSong" w:eastAsia="FangSong" w:hAnsi="FangSong" w:cs="FangSong"/>
          <w:spacing w:val="-12"/>
          <w:sz w:val="24"/>
          <w:szCs w:val="24"/>
        </w:rPr>
        <w:t>（</w:t>
      </w:r>
      <w:r>
        <w:rPr>
          <w:rFonts w:ascii="Times New Roman" w:eastAsia="Times New Roman" w:hAnsi="Times New Roman" w:cs="Times New Roman"/>
          <w:spacing w:val="-12"/>
          <w:sz w:val="24"/>
          <w:szCs w:val="24"/>
        </w:rPr>
        <w:t>1</w:t>
      </w:r>
      <w:r>
        <w:rPr>
          <w:rFonts w:ascii="FangSong" w:eastAsia="FangSong" w:hAnsi="FangSong" w:cs="FangSong"/>
          <w:spacing w:val="-12"/>
          <w:sz w:val="24"/>
          <w:szCs w:val="24"/>
        </w:rPr>
        <w:t>）本企业（单位</w:t>
      </w:r>
      <w:r>
        <w:rPr>
          <w:rFonts w:ascii="FangSong" w:eastAsia="FangSong" w:hAnsi="FangSong" w:cs="FangSong"/>
          <w:spacing w:val="-8"/>
          <w:sz w:val="24"/>
          <w:szCs w:val="24"/>
        </w:rPr>
        <w:t>）</w:t>
      </w:r>
      <w:r>
        <w:rPr>
          <w:rFonts w:ascii="FangSong" w:eastAsia="FangSong" w:hAnsi="FangSong" w:cs="FangSong"/>
          <w:spacing w:val="18"/>
          <w:sz w:val="24"/>
          <w:szCs w:val="24"/>
        </w:rPr>
        <w:t xml:space="preserve"> </w:t>
      </w:r>
      <w:r>
        <w:rPr>
          <w:rFonts w:ascii="FangSong" w:eastAsia="FangSong" w:hAnsi="FangSong" w:cs="FangSong"/>
          <w:spacing w:val="17"/>
          <w:sz w:val="24"/>
          <w:szCs w:val="24"/>
          <w:u w:val="single"/>
        </w:rPr>
        <w:t xml:space="preserve">       </w:t>
      </w:r>
      <w:r>
        <w:rPr>
          <w:rFonts w:ascii="FangSong" w:eastAsia="FangSong" w:hAnsi="FangSong" w:cs="FangSong"/>
          <w:spacing w:val="17"/>
          <w:sz w:val="24"/>
          <w:szCs w:val="24"/>
        </w:rPr>
        <w:t xml:space="preserve"> </w:t>
      </w:r>
      <w:r>
        <w:rPr>
          <w:rFonts w:ascii="FangSong" w:eastAsia="FangSong" w:hAnsi="FangSong" w:cs="FangSong"/>
          <w:spacing w:val="-8"/>
          <w:sz w:val="24"/>
          <w:szCs w:val="24"/>
        </w:rPr>
        <w:t>（</w:t>
      </w:r>
      <w:r>
        <w:rPr>
          <w:rFonts w:ascii="FangSong" w:eastAsia="FangSong" w:hAnsi="FangSong" w:cs="FangSong"/>
          <w:spacing w:val="-12"/>
          <w:sz w:val="24"/>
          <w:szCs w:val="24"/>
        </w:rPr>
        <w:t>请填写：是、不是）监狱企业。如果是，</w:t>
      </w:r>
      <w:r>
        <w:rPr>
          <w:rFonts w:ascii="FangSong" w:eastAsia="FangSong" w:hAnsi="FangSong" w:cs="FangSong"/>
          <w:sz w:val="24"/>
          <w:szCs w:val="24"/>
        </w:rPr>
        <w:t xml:space="preserve"> </w:t>
      </w:r>
      <w:r>
        <w:rPr>
          <w:rFonts w:ascii="FangSong" w:eastAsia="FangSong" w:hAnsi="FangSong" w:cs="FangSong"/>
          <w:spacing w:val="-1"/>
          <w:sz w:val="24"/>
          <w:szCs w:val="24"/>
        </w:rPr>
        <w:t>后附省级以上监狱管理局、戒毒管理局（含新疆生产建设兵团）出具的属于监</w:t>
      </w:r>
    </w:p>
    <w:p w:rsidR="00BB3FB4" w:rsidRDefault="009F5AD7">
      <w:pPr>
        <w:spacing w:line="218" w:lineRule="auto"/>
        <w:ind w:left="29"/>
        <w:rPr>
          <w:rFonts w:ascii="FangSong" w:eastAsia="FangSong" w:hAnsi="FangSong" w:cs="FangSong"/>
          <w:sz w:val="24"/>
          <w:szCs w:val="24"/>
        </w:rPr>
      </w:pPr>
      <w:r>
        <w:rPr>
          <w:rFonts w:ascii="FangSong" w:eastAsia="FangSong" w:hAnsi="FangSong" w:cs="FangSong"/>
          <w:spacing w:val="-5"/>
          <w:sz w:val="24"/>
          <w:szCs w:val="24"/>
        </w:rPr>
        <w:t>狱企业的证明文件。</w:t>
      </w:r>
    </w:p>
    <w:p w:rsidR="00BB3FB4" w:rsidRDefault="00BB3FB4">
      <w:pPr>
        <w:pStyle w:val="a3"/>
        <w:spacing w:line="384" w:lineRule="auto"/>
      </w:pPr>
    </w:p>
    <w:p w:rsidR="00BB3FB4" w:rsidRDefault="009F5AD7">
      <w:pPr>
        <w:spacing w:before="78" w:line="360" w:lineRule="auto"/>
        <w:ind w:left="31" w:right="99" w:firstLine="418"/>
        <w:jc w:val="both"/>
        <w:rPr>
          <w:rFonts w:ascii="FangSong" w:eastAsia="FangSong" w:hAnsi="FangSong" w:cs="FangSong"/>
          <w:sz w:val="24"/>
          <w:szCs w:val="24"/>
        </w:rPr>
      </w:pPr>
      <w:r>
        <w:rPr>
          <w:rFonts w:ascii="FangSong" w:eastAsia="FangSong" w:hAnsi="FangSong" w:cs="FangSong"/>
          <w:spacing w:val="-10"/>
          <w:sz w:val="24"/>
          <w:szCs w:val="24"/>
        </w:rPr>
        <w:t>（</w:t>
      </w:r>
      <w:r>
        <w:rPr>
          <w:rFonts w:ascii="Times New Roman" w:eastAsia="Times New Roman" w:hAnsi="Times New Roman" w:cs="Times New Roman"/>
          <w:spacing w:val="-10"/>
          <w:sz w:val="24"/>
          <w:szCs w:val="24"/>
        </w:rPr>
        <w:t>2</w:t>
      </w:r>
      <w:r>
        <w:rPr>
          <w:rFonts w:ascii="FangSong" w:eastAsia="FangSong" w:hAnsi="FangSong" w:cs="FangSong"/>
          <w:spacing w:val="-10"/>
          <w:sz w:val="24"/>
          <w:szCs w:val="24"/>
        </w:rPr>
        <w:t>）本企业（单位）</w:t>
      </w:r>
      <w:r>
        <w:rPr>
          <w:rFonts w:ascii="FangSong" w:eastAsia="FangSong" w:hAnsi="FangSong" w:cs="FangSong"/>
          <w:spacing w:val="17"/>
          <w:sz w:val="24"/>
          <w:szCs w:val="24"/>
        </w:rPr>
        <w:t xml:space="preserve"> </w:t>
      </w:r>
      <w:r>
        <w:rPr>
          <w:rFonts w:ascii="FangSong" w:eastAsia="FangSong" w:hAnsi="FangSong" w:cs="FangSong"/>
          <w:spacing w:val="17"/>
          <w:sz w:val="24"/>
          <w:szCs w:val="24"/>
          <w:u w:val="single"/>
        </w:rPr>
        <w:t xml:space="preserve">       </w:t>
      </w:r>
      <w:r>
        <w:rPr>
          <w:rFonts w:ascii="FangSong" w:eastAsia="FangSong" w:hAnsi="FangSong" w:cs="FangSong"/>
          <w:spacing w:val="17"/>
          <w:sz w:val="24"/>
          <w:szCs w:val="24"/>
        </w:rPr>
        <w:t xml:space="preserve"> </w:t>
      </w:r>
      <w:r>
        <w:rPr>
          <w:rFonts w:ascii="FangSong" w:eastAsia="FangSong" w:hAnsi="FangSong" w:cs="FangSong"/>
          <w:spacing w:val="-10"/>
          <w:sz w:val="24"/>
          <w:szCs w:val="24"/>
        </w:rPr>
        <w:t>（请填写：是、不是）为联合体一方，提供</w:t>
      </w:r>
      <w:r>
        <w:rPr>
          <w:rFonts w:ascii="FangSong" w:eastAsia="FangSong" w:hAnsi="FangSong" w:cs="FangSong"/>
          <w:sz w:val="24"/>
          <w:szCs w:val="24"/>
        </w:rPr>
        <w:t xml:space="preserve"> </w:t>
      </w:r>
      <w:r>
        <w:rPr>
          <w:rFonts w:ascii="FangSong" w:eastAsia="FangSong" w:hAnsi="FangSong" w:cs="FangSong"/>
          <w:spacing w:val="-1"/>
          <w:sz w:val="24"/>
          <w:szCs w:val="24"/>
        </w:rPr>
        <w:t>本企业（单位）制造的货物，由本企业（单位）承担工程、提供服务。本企业</w:t>
      </w:r>
    </w:p>
    <w:p w:rsidR="00BB3FB4" w:rsidRDefault="009F5AD7">
      <w:pPr>
        <w:spacing w:before="1" w:line="216" w:lineRule="auto"/>
        <w:ind w:left="30"/>
        <w:rPr>
          <w:rFonts w:ascii="FangSong" w:eastAsia="FangSong" w:hAnsi="FangSong" w:cs="FangSong"/>
          <w:sz w:val="24"/>
          <w:szCs w:val="24"/>
        </w:rPr>
      </w:pPr>
      <w:r>
        <w:rPr>
          <w:rFonts w:ascii="FangSong" w:eastAsia="FangSong" w:hAnsi="FangSong" w:cs="FangSong"/>
          <w:spacing w:val="-1"/>
          <w:sz w:val="24"/>
          <w:szCs w:val="24"/>
        </w:rPr>
        <w:t>（单位）提供协议合同金额占到共同投标协议合同</w:t>
      </w:r>
      <w:r>
        <w:rPr>
          <w:rFonts w:ascii="FangSong" w:eastAsia="FangSong" w:hAnsi="FangSong" w:cs="FangSong"/>
          <w:spacing w:val="-2"/>
          <w:sz w:val="24"/>
          <w:szCs w:val="24"/>
        </w:rPr>
        <w:t>总金额的比例为</w:t>
      </w:r>
      <w:r>
        <w:rPr>
          <w:rFonts w:ascii="FangSong" w:eastAsia="FangSong" w:hAnsi="FangSong" w:cs="FangSong"/>
          <w:spacing w:val="-84"/>
          <w:sz w:val="24"/>
          <w:szCs w:val="24"/>
        </w:rPr>
        <w:t xml:space="preserve"> </w:t>
      </w:r>
      <w:r>
        <w:rPr>
          <w:rFonts w:ascii="FangSong" w:eastAsia="FangSong" w:hAnsi="FangSong" w:cs="FangSong"/>
          <w:spacing w:val="-2"/>
          <w:sz w:val="24"/>
          <w:szCs w:val="24"/>
          <w:u w:val="single"/>
        </w:rPr>
        <w:t xml:space="preserve">       </w:t>
      </w:r>
      <w:r>
        <w:rPr>
          <w:rFonts w:ascii="FangSong" w:eastAsia="FangSong" w:hAnsi="FangSong" w:cs="FangSong"/>
          <w:spacing w:val="-2"/>
          <w:sz w:val="24"/>
          <w:szCs w:val="24"/>
        </w:rPr>
        <w:t>。</w:t>
      </w:r>
    </w:p>
    <w:p w:rsidR="00BB3FB4" w:rsidRDefault="00BB3FB4">
      <w:pPr>
        <w:pStyle w:val="a3"/>
        <w:spacing w:line="384" w:lineRule="auto"/>
      </w:pPr>
    </w:p>
    <w:p w:rsidR="00BB3FB4" w:rsidRDefault="009F5AD7">
      <w:pPr>
        <w:spacing w:before="79" w:line="468" w:lineRule="exact"/>
        <w:ind w:left="511"/>
        <w:rPr>
          <w:rFonts w:ascii="FangSong" w:eastAsia="FangSong" w:hAnsi="FangSong" w:cs="FangSong"/>
          <w:sz w:val="24"/>
          <w:szCs w:val="24"/>
        </w:rPr>
      </w:pPr>
      <w:r>
        <w:rPr>
          <w:rFonts w:ascii="FangSong" w:eastAsia="FangSong" w:hAnsi="FangSong" w:cs="FangSong"/>
          <w:spacing w:val="-1"/>
          <w:position w:val="17"/>
          <w:sz w:val="24"/>
          <w:szCs w:val="24"/>
        </w:rPr>
        <w:t>本企业（单位）对上述声明的真实性负责。如有虚假，将依法承担相应责</w:t>
      </w:r>
    </w:p>
    <w:p w:rsidR="00BB3FB4" w:rsidRDefault="009F5AD7">
      <w:pPr>
        <w:spacing w:before="1" w:line="218" w:lineRule="auto"/>
        <w:ind w:left="30"/>
        <w:rPr>
          <w:rFonts w:ascii="FangSong" w:eastAsia="FangSong" w:hAnsi="FangSong" w:cs="FangSong"/>
          <w:sz w:val="24"/>
          <w:szCs w:val="24"/>
        </w:rPr>
      </w:pPr>
      <w:r>
        <w:rPr>
          <w:rFonts w:ascii="FangSong" w:eastAsia="FangSong" w:hAnsi="FangSong" w:cs="FangSong"/>
          <w:spacing w:val="-12"/>
          <w:sz w:val="24"/>
          <w:szCs w:val="24"/>
        </w:rPr>
        <w:t>任。</w:t>
      </w:r>
    </w:p>
    <w:p w:rsidR="00BB3FB4" w:rsidRDefault="00BB3FB4">
      <w:pPr>
        <w:pStyle w:val="a3"/>
        <w:spacing w:line="282" w:lineRule="auto"/>
      </w:pPr>
    </w:p>
    <w:p w:rsidR="00BB3FB4" w:rsidRDefault="00BB3FB4">
      <w:pPr>
        <w:pStyle w:val="a3"/>
        <w:spacing w:line="282" w:lineRule="auto"/>
      </w:pPr>
    </w:p>
    <w:p w:rsidR="00BB3FB4" w:rsidRDefault="00BB3FB4">
      <w:pPr>
        <w:pStyle w:val="a3"/>
        <w:spacing w:line="282" w:lineRule="auto"/>
      </w:pPr>
    </w:p>
    <w:p w:rsidR="00BB3FB4" w:rsidRDefault="00BB3FB4">
      <w:pPr>
        <w:pStyle w:val="a3"/>
        <w:spacing w:line="282" w:lineRule="auto"/>
      </w:pPr>
    </w:p>
    <w:p w:rsidR="00BB3FB4" w:rsidRDefault="009F5AD7">
      <w:pPr>
        <w:spacing w:before="78" w:line="218" w:lineRule="auto"/>
        <w:ind w:left="389"/>
        <w:rPr>
          <w:rFonts w:ascii="FangSong" w:eastAsia="FangSong" w:hAnsi="FangSong" w:cs="FangSong"/>
          <w:sz w:val="24"/>
          <w:szCs w:val="24"/>
        </w:rPr>
      </w:pPr>
      <w:r>
        <w:rPr>
          <w:rFonts w:ascii="FangSong" w:eastAsia="FangSong" w:hAnsi="FangSong" w:cs="FangSong"/>
          <w:spacing w:val="-21"/>
          <w:sz w:val="24"/>
          <w:szCs w:val="24"/>
        </w:rPr>
        <w:t>投标人（盖公章）：</w:t>
      </w:r>
      <w:r>
        <w:rPr>
          <w:rFonts w:ascii="FangSong" w:eastAsia="FangSong" w:hAnsi="FangSong" w:cs="FangSong"/>
          <w:spacing w:val="54"/>
          <w:sz w:val="24"/>
          <w:szCs w:val="24"/>
        </w:rPr>
        <w:t xml:space="preserve"> </w:t>
      </w:r>
      <w:r>
        <w:rPr>
          <w:rFonts w:ascii="FangSong" w:eastAsia="FangSong" w:hAnsi="FangSong" w:cs="FangSong"/>
          <w:sz w:val="24"/>
          <w:szCs w:val="24"/>
          <w:u w:val="single"/>
        </w:rPr>
        <w:t xml:space="preserve">             </w:t>
      </w:r>
    </w:p>
    <w:p w:rsidR="00BB3FB4" w:rsidRDefault="00BB3FB4">
      <w:pPr>
        <w:pStyle w:val="a3"/>
        <w:spacing w:line="382" w:lineRule="auto"/>
      </w:pPr>
    </w:p>
    <w:p w:rsidR="00BB3FB4" w:rsidRDefault="009F5AD7">
      <w:pPr>
        <w:spacing w:before="79" w:line="232" w:lineRule="auto"/>
        <w:ind w:left="397"/>
        <w:rPr>
          <w:rFonts w:ascii="Times New Roman" w:eastAsia="Times New Roman" w:hAnsi="Times New Roman" w:cs="Times New Roman"/>
          <w:sz w:val="24"/>
          <w:szCs w:val="24"/>
        </w:rPr>
      </w:pPr>
      <w:r>
        <w:rPr>
          <w:rFonts w:ascii="FangSong" w:eastAsia="FangSong" w:hAnsi="FangSong" w:cs="FangSong"/>
          <w:spacing w:val="-10"/>
          <w:sz w:val="24"/>
          <w:szCs w:val="24"/>
        </w:rPr>
        <w:t>法定代表人或授权代表（签字）</w:t>
      </w:r>
      <w:r>
        <w:rPr>
          <w:rFonts w:ascii="FangSong" w:eastAsia="FangSong" w:hAnsi="FangSong" w:cs="FangSong"/>
          <w:spacing w:val="46"/>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u w:val="single"/>
        </w:rPr>
        <w:t xml:space="preserve">                       </w:t>
      </w:r>
    </w:p>
    <w:p w:rsidR="00BB3FB4" w:rsidRDefault="00BB3FB4">
      <w:pPr>
        <w:pStyle w:val="a3"/>
        <w:spacing w:line="366" w:lineRule="auto"/>
      </w:pPr>
    </w:p>
    <w:p w:rsidR="00BB3FB4" w:rsidRDefault="009F5AD7">
      <w:pPr>
        <w:spacing w:before="79" w:line="219" w:lineRule="auto"/>
        <w:ind w:left="320"/>
        <w:rPr>
          <w:rFonts w:ascii="FangSong" w:eastAsia="FangSong" w:hAnsi="FangSong" w:cs="FangSong"/>
          <w:sz w:val="24"/>
          <w:szCs w:val="24"/>
        </w:rPr>
      </w:pPr>
      <w:r>
        <w:rPr>
          <w:rFonts w:ascii="FangSong" w:eastAsia="FangSong" w:hAnsi="FangSong" w:cs="FangSong"/>
          <w:spacing w:val="-54"/>
          <w:sz w:val="24"/>
          <w:szCs w:val="24"/>
        </w:rPr>
        <w:t>日</w:t>
      </w:r>
      <w:r>
        <w:rPr>
          <w:rFonts w:ascii="FangSong" w:eastAsia="FangSong" w:hAnsi="FangSong" w:cs="FangSong"/>
          <w:spacing w:val="7"/>
          <w:sz w:val="24"/>
          <w:szCs w:val="24"/>
        </w:rPr>
        <w:t xml:space="preserve">  </w:t>
      </w:r>
      <w:r>
        <w:rPr>
          <w:rFonts w:ascii="FangSong" w:eastAsia="FangSong" w:hAnsi="FangSong" w:cs="FangSong"/>
          <w:spacing w:val="-54"/>
          <w:sz w:val="24"/>
          <w:szCs w:val="24"/>
        </w:rPr>
        <w:t>期：</w:t>
      </w:r>
      <w:r>
        <w:rPr>
          <w:rFonts w:ascii="FangSong" w:eastAsia="FangSong" w:hAnsi="FangSong" w:cs="FangSong"/>
          <w:spacing w:val="-40"/>
          <w:sz w:val="24"/>
          <w:szCs w:val="24"/>
        </w:rPr>
        <w:t xml:space="preserve"> </w:t>
      </w:r>
      <w:r>
        <w:rPr>
          <w:rFonts w:ascii="FangSong" w:eastAsia="FangSong" w:hAnsi="FangSong" w:cs="FangSong"/>
          <w:sz w:val="24"/>
          <w:szCs w:val="24"/>
          <w:u w:val="single"/>
        </w:rPr>
        <w:t xml:space="preserve">              </w:t>
      </w:r>
    </w:p>
    <w:p w:rsidR="00BB3FB4" w:rsidRDefault="00BB3FB4">
      <w:pPr>
        <w:pStyle w:val="a3"/>
        <w:spacing w:line="243" w:lineRule="auto"/>
      </w:pPr>
    </w:p>
    <w:p w:rsidR="00BB3FB4" w:rsidRDefault="00BB3FB4">
      <w:pPr>
        <w:pStyle w:val="a3"/>
        <w:spacing w:line="243" w:lineRule="auto"/>
      </w:pPr>
    </w:p>
    <w:p w:rsidR="00BB3FB4" w:rsidRDefault="00BB3FB4">
      <w:pPr>
        <w:pStyle w:val="a3"/>
        <w:spacing w:line="243" w:lineRule="auto"/>
      </w:pPr>
    </w:p>
    <w:p w:rsidR="00BB3FB4" w:rsidRDefault="00BB3FB4">
      <w:pPr>
        <w:pStyle w:val="a3"/>
        <w:spacing w:line="244" w:lineRule="auto"/>
      </w:pPr>
    </w:p>
    <w:p w:rsidR="00BB3FB4" w:rsidRDefault="009F5AD7">
      <w:pPr>
        <w:spacing w:before="78" w:line="217" w:lineRule="auto"/>
        <w:ind w:left="109"/>
        <w:rPr>
          <w:rFonts w:ascii="FangSong" w:eastAsia="FangSong" w:hAnsi="FangSong" w:cs="FangSong"/>
          <w:sz w:val="24"/>
          <w:szCs w:val="24"/>
        </w:rPr>
      </w:pPr>
      <w:r>
        <w:rPr>
          <w:rFonts w:ascii="FangSong" w:eastAsia="FangSong" w:hAnsi="FangSong" w:cs="FangSong"/>
          <w:spacing w:val="-1"/>
          <w:sz w:val="24"/>
          <w:szCs w:val="24"/>
          <w:u w:val="single"/>
        </w:rPr>
        <w:t>注：符合《政府采购促进中小企业发展管理办法》、《关于政府采购支持监狱</w:t>
      </w:r>
    </w:p>
    <w:p w:rsidR="00BB3FB4" w:rsidRDefault="009F5AD7">
      <w:pPr>
        <w:spacing w:before="184" w:line="216" w:lineRule="auto"/>
        <w:ind w:left="103"/>
        <w:rPr>
          <w:rFonts w:ascii="FangSong" w:eastAsia="FangSong" w:hAnsi="FangSong" w:cs="FangSong"/>
          <w:sz w:val="24"/>
          <w:szCs w:val="24"/>
        </w:rPr>
      </w:pPr>
      <w:r>
        <w:rPr>
          <w:rFonts w:ascii="FangSong" w:eastAsia="FangSong" w:hAnsi="FangSong" w:cs="FangSong"/>
          <w:spacing w:val="-1"/>
          <w:sz w:val="24"/>
          <w:szCs w:val="24"/>
        </w:rPr>
        <w:t>企业发展有关问题的通知》和《三部门联合发布关于促进残疾人就业政府采购</w:t>
      </w:r>
    </w:p>
    <w:p w:rsidR="00BB3FB4" w:rsidRDefault="009F5AD7">
      <w:pPr>
        <w:spacing w:before="187" w:line="218" w:lineRule="auto"/>
        <w:ind w:left="1783"/>
        <w:rPr>
          <w:rFonts w:ascii="FangSong" w:eastAsia="FangSong" w:hAnsi="FangSong" w:cs="FangSong"/>
          <w:sz w:val="24"/>
          <w:szCs w:val="24"/>
        </w:rPr>
      </w:pPr>
      <w:r>
        <w:rPr>
          <w:rFonts w:ascii="FangSong" w:eastAsia="FangSong" w:hAnsi="FangSong" w:cs="FangSong"/>
          <w:spacing w:val="-9"/>
          <w:sz w:val="24"/>
          <w:szCs w:val="24"/>
          <w:u w:val="single"/>
        </w:rPr>
        <w:t>政策的通知》价格扣减条件的供应商须提交。</w:t>
      </w:r>
      <w:r>
        <w:rPr>
          <w:rFonts w:ascii="FangSong" w:eastAsia="FangSong" w:hAnsi="FangSong" w:cs="FangSong"/>
          <w:spacing w:val="5"/>
          <w:sz w:val="24"/>
          <w:szCs w:val="24"/>
          <w:u w:val="single"/>
        </w:rPr>
        <w:t xml:space="preserve">  </w:t>
      </w:r>
    </w:p>
    <w:p w:rsidR="00BB3FB4" w:rsidRDefault="00BB3FB4">
      <w:pPr>
        <w:spacing w:line="218" w:lineRule="auto"/>
        <w:rPr>
          <w:rFonts w:ascii="FangSong" w:eastAsia="FangSong" w:hAnsi="FangSong" w:cs="FangSong"/>
          <w:sz w:val="24"/>
          <w:szCs w:val="24"/>
        </w:rPr>
        <w:sectPr w:rsidR="00BB3FB4">
          <w:footerReference w:type="default" r:id="rId103"/>
          <w:pgSz w:w="11907" w:h="16839"/>
          <w:pgMar w:top="400" w:right="1785"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7" w:line="216" w:lineRule="auto"/>
        <w:ind w:left="2532"/>
        <w:rPr>
          <w:rFonts w:ascii="FangSong" w:eastAsia="FangSong" w:hAnsi="FangSong" w:cs="FangSong"/>
          <w:sz w:val="30"/>
          <w:szCs w:val="30"/>
        </w:rPr>
      </w:pPr>
      <w:r>
        <w:rPr>
          <w:rFonts w:ascii="FangSong" w:eastAsia="FangSong" w:hAnsi="FangSong" w:cs="FangSong"/>
          <w:spacing w:val="-1"/>
          <w:sz w:val="30"/>
          <w:szCs w:val="30"/>
          <w14:textOutline w14:w="5448" w14:cap="flat" w14:cmpd="sng" w14:algn="ctr">
            <w14:solidFill>
              <w14:srgbClr w14:val="000000"/>
            </w14:solidFill>
            <w14:prstDash w14:val="solid"/>
            <w14:miter w14:lim="10"/>
          </w14:textOutline>
        </w:rPr>
        <w:t>残疾人福利性单位声明函</w:t>
      </w:r>
    </w:p>
    <w:p w:rsidR="00BB3FB4" w:rsidRDefault="00BB3FB4">
      <w:pPr>
        <w:pStyle w:val="a3"/>
        <w:spacing w:line="297" w:lineRule="auto"/>
      </w:pPr>
    </w:p>
    <w:p w:rsidR="00BB3FB4" w:rsidRDefault="00BB3FB4">
      <w:pPr>
        <w:pStyle w:val="a3"/>
        <w:spacing w:line="297" w:lineRule="auto"/>
      </w:pPr>
    </w:p>
    <w:p w:rsidR="00BB3FB4" w:rsidRDefault="00BB3FB4">
      <w:pPr>
        <w:pStyle w:val="a3"/>
        <w:spacing w:line="297" w:lineRule="auto"/>
      </w:pPr>
    </w:p>
    <w:p w:rsidR="00BB3FB4" w:rsidRDefault="009F5AD7">
      <w:pPr>
        <w:spacing w:before="78" w:line="360" w:lineRule="auto"/>
        <w:ind w:left="30" w:right="12" w:firstLine="567"/>
        <w:jc w:val="both"/>
        <w:rPr>
          <w:rFonts w:ascii="FangSong" w:eastAsia="FangSong" w:hAnsi="FangSong" w:cs="FangSong"/>
          <w:sz w:val="24"/>
          <w:szCs w:val="24"/>
        </w:rPr>
      </w:pPr>
      <w:r>
        <w:rPr>
          <w:rFonts w:ascii="FangSong" w:eastAsia="FangSong" w:hAnsi="FangSong" w:cs="FangSong"/>
          <w:spacing w:val="-2"/>
          <w:sz w:val="24"/>
          <w:szCs w:val="24"/>
        </w:rPr>
        <w:t>本单位郑重声明，根据《财政部</w:t>
      </w:r>
      <w:r>
        <w:rPr>
          <w:rFonts w:ascii="FangSong" w:eastAsia="FangSong" w:hAnsi="FangSong" w:cs="FangSong"/>
          <w:spacing w:val="54"/>
          <w:sz w:val="24"/>
          <w:szCs w:val="24"/>
        </w:rPr>
        <w:t xml:space="preserve"> </w:t>
      </w:r>
      <w:r>
        <w:rPr>
          <w:rFonts w:ascii="FangSong" w:eastAsia="FangSong" w:hAnsi="FangSong" w:cs="FangSong"/>
          <w:spacing w:val="-2"/>
          <w:sz w:val="24"/>
          <w:szCs w:val="24"/>
        </w:rPr>
        <w:t>民政部</w:t>
      </w:r>
      <w:r>
        <w:rPr>
          <w:rFonts w:ascii="FangSong" w:eastAsia="FangSong" w:hAnsi="FangSong" w:cs="FangSong"/>
          <w:spacing w:val="53"/>
          <w:sz w:val="24"/>
          <w:szCs w:val="24"/>
        </w:rPr>
        <w:t xml:space="preserve"> </w:t>
      </w:r>
      <w:r>
        <w:rPr>
          <w:rFonts w:ascii="FangSong" w:eastAsia="FangSong" w:hAnsi="FangSong" w:cs="FangSong"/>
          <w:spacing w:val="-2"/>
          <w:sz w:val="24"/>
          <w:szCs w:val="24"/>
        </w:rPr>
        <w:t>中国残疾人联合会关于促进</w:t>
      </w:r>
      <w:r>
        <w:rPr>
          <w:rFonts w:ascii="FangSong" w:eastAsia="FangSong" w:hAnsi="FangSong" w:cs="FangSong"/>
          <w:spacing w:val="-3"/>
          <w:sz w:val="24"/>
          <w:szCs w:val="24"/>
        </w:rPr>
        <w:t>残疾</w:t>
      </w:r>
      <w:r>
        <w:rPr>
          <w:rFonts w:ascii="FangSong" w:eastAsia="FangSong" w:hAnsi="FangSong" w:cs="FangSong"/>
          <w:sz w:val="24"/>
          <w:szCs w:val="24"/>
        </w:rPr>
        <w:t xml:space="preserve"> </w:t>
      </w:r>
      <w:r>
        <w:rPr>
          <w:rFonts w:ascii="FangSong" w:eastAsia="FangSong" w:hAnsi="FangSong" w:cs="FangSong"/>
          <w:spacing w:val="-7"/>
          <w:sz w:val="24"/>
          <w:szCs w:val="24"/>
        </w:rPr>
        <w:t>人就业政府采购政策的通知》（财库〔</w:t>
      </w:r>
      <w:r>
        <w:rPr>
          <w:rFonts w:ascii="Times New Roman" w:eastAsia="Times New Roman" w:hAnsi="Times New Roman" w:cs="Times New Roman"/>
          <w:spacing w:val="-7"/>
          <w:sz w:val="24"/>
          <w:szCs w:val="24"/>
        </w:rPr>
        <w:t>2017</w:t>
      </w:r>
      <w:r>
        <w:rPr>
          <w:rFonts w:ascii="FangSong" w:eastAsia="FangSong" w:hAnsi="FangSong" w:cs="FangSong"/>
          <w:spacing w:val="-7"/>
          <w:sz w:val="24"/>
          <w:szCs w:val="24"/>
        </w:rPr>
        <w:t>〕</w:t>
      </w:r>
      <w:r>
        <w:rPr>
          <w:rFonts w:ascii="Times New Roman" w:eastAsia="Times New Roman" w:hAnsi="Times New Roman" w:cs="Times New Roman"/>
          <w:spacing w:val="-7"/>
          <w:sz w:val="24"/>
          <w:szCs w:val="24"/>
        </w:rPr>
        <w:t>141</w:t>
      </w:r>
      <w:r>
        <w:rPr>
          <w:rFonts w:ascii="Times New Roman" w:eastAsia="Times New Roman" w:hAnsi="Times New Roman" w:cs="Times New Roman"/>
          <w:spacing w:val="21"/>
          <w:sz w:val="24"/>
          <w:szCs w:val="24"/>
        </w:rPr>
        <w:t xml:space="preserve"> </w:t>
      </w:r>
      <w:r>
        <w:rPr>
          <w:rFonts w:ascii="FangSong" w:eastAsia="FangSong" w:hAnsi="FangSong" w:cs="FangSong"/>
          <w:spacing w:val="-7"/>
          <w:sz w:val="24"/>
          <w:szCs w:val="24"/>
        </w:rPr>
        <w:t>号）</w:t>
      </w:r>
      <w:r>
        <w:rPr>
          <w:rFonts w:ascii="FangSong" w:eastAsia="FangSong" w:hAnsi="FangSong" w:cs="FangSong"/>
          <w:spacing w:val="-38"/>
          <w:sz w:val="24"/>
          <w:szCs w:val="24"/>
        </w:rPr>
        <w:t xml:space="preserve"> </w:t>
      </w:r>
      <w:r>
        <w:rPr>
          <w:rFonts w:ascii="FangSong" w:eastAsia="FangSong" w:hAnsi="FangSong" w:cs="FangSong"/>
          <w:spacing w:val="-7"/>
          <w:sz w:val="24"/>
          <w:szCs w:val="24"/>
        </w:rPr>
        <w:t>的规定， 本单位为符合条</w:t>
      </w:r>
      <w:r>
        <w:rPr>
          <w:rFonts w:ascii="FangSong" w:eastAsia="FangSong" w:hAnsi="FangSong" w:cs="FangSong"/>
          <w:sz w:val="24"/>
          <w:szCs w:val="24"/>
        </w:rPr>
        <w:t xml:space="preserve"> </w:t>
      </w:r>
      <w:r>
        <w:rPr>
          <w:rFonts w:ascii="FangSong" w:eastAsia="FangSong" w:hAnsi="FangSong" w:cs="FangSong"/>
          <w:spacing w:val="-6"/>
          <w:sz w:val="24"/>
          <w:szCs w:val="24"/>
        </w:rPr>
        <w:t>件的残疾人福利性单位，</w:t>
      </w:r>
      <w:r>
        <w:rPr>
          <w:rFonts w:ascii="FangSong" w:eastAsia="FangSong" w:hAnsi="FangSong" w:cs="FangSong"/>
          <w:spacing w:val="-18"/>
          <w:sz w:val="24"/>
          <w:szCs w:val="24"/>
        </w:rPr>
        <w:t xml:space="preserve"> </w:t>
      </w:r>
      <w:r>
        <w:rPr>
          <w:rFonts w:ascii="FangSong" w:eastAsia="FangSong" w:hAnsi="FangSong" w:cs="FangSong"/>
          <w:spacing w:val="-6"/>
          <w:sz w:val="24"/>
          <w:szCs w:val="24"/>
        </w:rPr>
        <w:t>且本单位参加</w:t>
      </w:r>
      <w:r>
        <w:rPr>
          <w:rFonts w:ascii="FangSong" w:eastAsia="FangSong" w:hAnsi="FangSong" w:cs="FangSong"/>
          <w:spacing w:val="-6"/>
          <w:sz w:val="24"/>
          <w:szCs w:val="24"/>
          <w:u w:val="single"/>
        </w:rPr>
        <w:t xml:space="preserve">      </w:t>
      </w:r>
      <w:r>
        <w:rPr>
          <w:rFonts w:ascii="FangSong" w:eastAsia="FangSong" w:hAnsi="FangSong" w:cs="FangSong"/>
          <w:spacing w:val="-101"/>
          <w:sz w:val="24"/>
          <w:szCs w:val="24"/>
        </w:rPr>
        <w:t xml:space="preserve"> </w:t>
      </w:r>
      <w:r>
        <w:rPr>
          <w:rFonts w:ascii="FangSong" w:eastAsia="FangSong" w:hAnsi="FangSong" w:cs="FangSong"/>
          <w:spacing w:val="-6"/>
          <w:sz w:val="24"/>
          <w:szCs w:val="24"/>
        </w:rPr>
        <w:t>单位的</w:t>
      </w:r>
      <w:r>
        <w:rPr>
          <w:rFonts w:ascii="FangSong" w:eastAsia="FangSong" w:hAnsi="FangSong" w:cs="FangSong"/>
          <w:spacing w:val="-6"/>
          <w:sz w:val="24"/>
          <w:szCs w:val="24"/>
          <w:u w:val="single"/>
        </w:rPr>
        <w:t xml:space="preserve">      </w:t>
      </w:r>
      <w:r>
        <w:rPr>
          <w:rFonts w:ascii="FangSong" w:eastAsia="FangSong" w:hAnsi="FangSong" w:cs="FangSong"/>
          <w:spacing w:val="-105"/>
          <w:sz w:val="24"/>
          <w:szCs w:val="24"/>
        </w:rPr>
        <w:t xml:space="preserve"> </w:t>
      </w:r>
      <w:r>
        <w:rPr>
          <w:rFonts w:ascii="FangSong" w:eastAsia="FangSong" w:hAnsi="FangSong" w:cs="FangSong"/>
          <w:spacing w:val="-6"/>
          <w:sz w:val="24"/>
          <w:szCs w:val="24"/>
        </w:rPr>
        <w:t>项目采购活动提供本</w:t>
      </w:r>
      <w:r>
        <w:rPr>
          <w:rFonts w:ascii="FangSong" w:eastAsia="FangSong" w:hAnsi="FangSong" w:cs="FangSong"/>
          <w:sz w:val="24"/>
          <w:szCs w:val="24"/>
        </w:rPr>
        <w:t xml:space="preserve"> </w:t>
      </w:r>
      <w:r>
        <w:rPr>
          <w:rFonts w:ascii="FangSong" w:eastAsia="FangSong" w:hAnsi="FangSong" w:cs="FangSong"/>
          <w:spacing w:val="-6"/>
          <w:sz w:val="24"/>
          <w:szCs w:val="24"/>
        </w:rPr>
        <w:t>单位制造的货物（由本单位承担提供服务</w:t>
      </w:r>
      <w:r>
        <w:rPr>
          <w:rFonts w:ascii="FangSong" w:eastAsia="FangSong" w:hAnsi="FangSong" w:cs="FangSong"/>
          <w:spacing w:val="-8"/>
          <w:sz w:val="24"/>
          <w:szCs w:val="24"/>
        </w:rPr>
        <w:t>）</w:t>
      </w:r>
      <w:r>
        <w:rPr>
          <w:rFonts w:ascii="FangSong" w:eastAsia="FangSong" w:hAnsi="FangSong" w:cs="FangSong"/>
          <w:spacing w:val="-15"/>
          <w:sz w:val="24"/>
          <w:szCs w:val="24"/>
        </w:rPr>
        <w:t xml:space="preserve"> </w:t>
      </w:r>
      <w:r>
        <w:rPr>
          <w:rFonts w:ascii="FangSong" w:eastAsia="FangSong" w:hAnsi="FangSong" w:cs="FangSong"/>
          <w:spacing w:val="-8"/>
          <w:sz w:val="24"/>
          <w:szCs w:val="24"/>
        </w:rPr>
        <w:t>，</w:t>
      </w:r>
      <w:r>
        <w:rPr>
          <w:rFonts w:ascii="FangSong" w:eastAsia="FangSong" w:hAnsi="FangSong" w:cs="FangSong"/>
          <w:spacing w:val="-6"/>
          <w:sz w:val="24"/>
          <w:szCs w:val="24"/>
        </w:rPr>
        <w:t>或者提供其他残疾人福利性单位制</w:t>
      </w:r>
    </w:p>
    <w:p w:rsidR="00BB3FB4" w:rsidRDefault="009F5AD7">
      <w:pPr>
        <w:spacing w:before="1" w:line="215" w:lineRule="auto"/>
        <w:ind w:left="29"/>
        <w:rPr>
          <w:rFonts w:ascii="FangSong" w:eastAsia="FangSong" w:hAnsi="FangSong" w:cs="FangSong"/>
          <w:sz w:val="24"/>
          <w:szCs w:val="24"/>
        </w:rPr>
      </w:pPr>
      <w:r>
        <w:rPr>
          <w:rFonts w:ascii="FangSong" w:eastAsia="FangSong" w:hAnsi="FangSong" w:cs="FangSong"/>
          <w:spacing w:val="-2"/>
          <w:sz w:val="24"/>
          <w:szCs w:val="24"/>
        </w:rPr>
        <w:t>造的货物（不包括使用非残疾人福利性单位注册商标的货物）。</w:t>
      </w:r>
    </w:p>
    <w:p w:rsidR="00BB3FB4" w:rsidRDefault="009F5AD7">
      <w:pPr>
        <w:spacing w:before="187" w:line="216" w:lineRule="auto"/>
        <w:ind w:left="571"/>
        <w:rPr>
          <w:rFonts w:ascii="FangSong" w:eastAsia="FangSong" w:hAnsi="FangSong" w:cs="FangSong"/>
          <w:sz w:val="24"/>
          <w:szCs w:val="24"/>
        </w:rPr>
      </w:pPr>
      <w:r>
        <w:rPr>
          <w:rFonts w:ascii="FangSong" w:eastAsia="FangSong" w:hAnsi="FangSong" w:cs="FangSong"/>
          <w:spacing w:val="-2"/>
          <w:sz w:val="24"/>
          <w:szCs w:val="24"/>
        </w:rPr>
        <w:t>本单位对上述声明的真实性负责。如有虚假，将依法承担相应责任。</w:t>
      </w:r>
    </w:p>
    <w:p w:rsidR="00BB3FB4" w:rsidRDefault="00BB3FB4">
      <w:pPr>
        <w:pStyle w:val="a3"/>
        <w:spacing w:line="259" w:lineRule="auto"/>
      </w:pPr>
    </w:p>
    <w:p w:rsidR="00BB3FB4" w:rsidRDefault="00BB3FB4">
      <w:pPr>
        <w:pStyle w:val="a3"/>
        <w:spacing w:line="259" w:lineRule="auto"/>
      </w:pPr>
    </w:p>
    <w:p w:rsidR="00BB3FB4" w:rsidRDefault="00BB3FB4">
      <w:pPr>
        <w:pStyle w:val="a3"/>
        <w:spacing w:line="260" w:lineRule="auto"/>
      </w:pPr>
    </w:p>
    <w:p w:rsidR="00BB3FB4" w:rsidRDefault="00BB3FB4">
      <w:pPr>
        <w:pStyle w:val="a3"/>
        <w:spacing w:line="260" w:lineRule="auto"/>
      </w:pPr>
    </w:p>
    <w:p w:rsidR="00BB3FB4" w:rsidRDefault="009F5AD7">
      <w:pPr>
        <w:spacing w:before="79" w:line="360" w:lineRule="auto"/>
        <w:ind w:left="571"/>
        <w:rPr>
          <w:rFonts w:ascii="FangSong" w:eastAsia="FangSong" w:hAnsi="FangSong" w:cs="FangSong"/>
          <w:sz w:val="24"/>
          <w:szCs w:val="24"/>
        </w:rPr>
      </w:pPr>
      <w:r>
        <w:rPr>
          <w:rFonts w:ascii="FangSong" w:eastAsia="FangSong" w:hAnsi="FangSong" w:cs="FangSong"/>
          <w:spacing w:val="-14"/>
          <w:sz w:val="24"/>
          <w:szCs w:val="24"/>
        </w:rPr>
        <w:t>残疾人福利性单位（盖公章</w:t>
      </w:r>
      <w:r>
        <w:rPr>
          <w:rFonts w:ascii="FangSong" w:eastAsia="FangSong" w:hAnsi="FangSong" w:cs="FangSong"/>
          <w:spacing w:val="-12"/>
          <w:sz w:val="24"/>
          <w:szCs w:val="24"/>
        </w:rPr>
        <w:t>）：</w:t>
      </w:r>
      <w:r>
        <w:rPr>
          <w:rFonts w:ascii="FangSong" w:eastAsia="FangSong" w:hAnsi="FangSong" w:cs="FangSong"/>
          <w:spacing w:val="54"/>
          <w:sz w:val="24"/>
          <w:szCs w:val="24"/>
        </w:rPr>
        <w:t xml:space="preserve"> </w:t>
      </w:r>
      <w:r>
        <w:rPr>
          <w:rFonts w:ascii="FangSong" w:eastAsia="FangSong" w:hAnsi="FangSong" w:cs="FangSong"/>
          <w:sz w:val="24"/>
          <w:szCs w:val="24"/>
          <w:u w:val="single"/>
        </w:rPr>
        <w:t xml:space="preserve">                   </w:t>
      </w:r>
    </w:p>
    <w:p w:rsidR="00BB3FB4" w:rsidRDefault="009F5AD7">
      <w:pPr>
        <w:spacing w:before="1" w:line="231" w:lineRule="auto"/>
        <w:ind w:left="577"/>
        <w:rPr>
          <w:rFonts w:ascii="Times New Roman" w:eastAsia="Times New Roman" w:hAnsi="Times New Roman" w:cs="Times New Roman"/>
          <w:sz w:val="24"/>
          <w:szCs w:val="24"/>
        </w:rPr>
      </w:pPr>
      <w:r>
        <w:rPr>
          <w:rFonts w:ascii="FangSong" w:eastAsia="FangSong" w:hAnsi="FangSong" w:cs="FangSong"/>
          <w:spacing w:val="-6"/>
          <w:sz w:val="24"/>
          <w:szCs w:val="24"/>
        </w:rPr>
        <w:t>法定代表人或授权代表（签字）</w:t>
      </w:r>
      <w:r>
        <w:rPr>
          <w:rFonts w:ascii="FangSong" w:eastAsia="FangSong" w:hAnsi="FangSong" w:cs="FangSong"/>
          <w:spacing w:val="37"/>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u w:val="single"/>
        </w:rPr>
        <w:t xml:space="preserve">          </w:t>
      </w:r>
      <w:r>
        <w:rPr>
          <w:rFonts w:ascii="Times New Roman" w:eastAsia="Times New Roman" w:hAnsi="Times New Roman" w:cs="Times New Roman"/>
          <w:spacing w:val="-7"/>
          <w:sz w:val="24"/>
          <w:szCs w:val="24"/>
          <w:u w:val="single"/>
        </w:rPr>
        <w:t xml:space="preserve">                  </w:t>
      </w:r>
    </w:p>
    <w:p w:rsidR="00BB3FB4" w:rsidRDefault="009F5AD7">
      <w:pPr>
        <w:spacing w:before="166" w:line="219" w:lineRule="auto"/>
        <w:ind w:left="680"/>
        <w:rPr>
          <w:rFonts w:ascii="FangSong" w:eastAsia="FangSong" w:hAnsi="FangSong" w:cs="FangSong"/>
          <w:sz w:val="24"/>
          <w:szCs w:val="24"/>
        </w:rPr>
      </w:pPr>
      <w:r>
        <w:rPr>
          <w:rFonts w:ascii="FangSong" w:eastAsia="FangSong" w:hAnsi="FangSong" w:cs="FangSong"/>
          <w:spacing w:val="-54"/>
          <w:sz w:val="24"/>
          <w:szCs w:val="24"/>
        </w:rPr>
        <w:t>日</w:t>
      </w:r>
      <w:r>
        <w:rPr>
          <w:rFonts w:ascii="FangSong" w:eastAsia="FangSong" w:hAnsi="FangSong" w:cs="FangSong"/>
          <w:spacing w:val="7"/>
          <w:sz w:val="24"/>
          <w:szCs w:val="24"/>
        </w:rPr>
        <w:t xml:space="preserve">  </w:t>
      </w:r>
      <w:r>
        <w:rPr>
          <w:rFonts w:ascii="FangSong" w:eastAsia="FangSong" w:hAnsi="FangSong" w:cs="FangSong"/>
          <w:spacing w:val="-54"/>
          <w:sz w:val="24"/>
          <w:szCs w:val="24"/>
        </w:rPr>
        <w:t>期：</w:t>
      </w:r>
      <w:r>
        <w:rPr>
          <w:rFonts w:ascii="FangSong" w:eastAsia="FangSong" w:hAnsi="FangSong" w:cs="FangSong"/>
          <w:spacing w:val="-40"/>
          <w:sz w:val="24"/>
          <w:szCs w:val="24"/>
        </w:rPr>
        <w:t xml:space="preserve"> </w:t>
      </w:r>
      <w:r>
        <w:rPr>
          <w:rFonts w:ascii="FangSong" w:eastAsia="FangSong" w:hAnsi="FangSong" w:cs="FangSong"/>
          <w:sz w:val="24"/>
          <w:szCs w:val="24"/>
          <w:u w:val="single"/>
        </w:rPr>
        <w:t xml:space="preserve">                              </w:t>
      </w:r>
    </w:p>
    <w:p w:rsidR="00BB3FB4" w:rsidRDefault="00BB3FB4">
      <w:pPr>
        <w:pStyle w:val="a3"/>
        <w:spacing w:line="258" w:lineRule="auto"/>
      </w:pPr>
    </w:p>
    <w:p w:rsidR="00BB3FB4" w:rsidRDefault="00BB3FB4">
      <w:pPr>
        <w:pStyle w:val="a3"/>
        <w:spacing w:line="259" w:lineRule="auto"/>
      </w:pPr>
    </w:p>
    <w:p w:rsidR="00BB3FB4" w:rsidRDefault="00BB3FB4">
      <w:pPr>
        <w:pStyle w:val="a3"/>
        <w:spacing w:line="259" w:lineRule="auto"/>
      </w:pPr>
    </w:p>
    <w:p w:rsidR="00BB3FB4" w:rsidRDefault="00BB3FB4">
      <w:pPr>
        <w:pStyle w:val="a3"/>
        <w:spacing w:line="259" w:lineRule="auto"/>
      </w:pPr>
    </w:p>
    <w:p w:rsidR="00BB3FB4" w:rsidRDefault="009F5AD7">
      <w:pPr>
        <w:spacing w:before="79" w:line="360" w:lineRule="auto"/>
        <w:ind w:left="30" w:right="13" w:firstLine="6"/>
        <w:jc w:val="both"/>
        <w:rPr>
          <w:rFonts w:ascii="FangSong" w:eastAsia="FangSong" w:hAnsi="FangSong" w:cs="FangSong"/>
          <w:sz w:val="24"/>
          <w:szCs w:val="24"/>
        </w:rPr>
      </w:pPr>
      <w:r>
        <w:rPr>
          <w:rFonts w:ascii="FangSong" w:eastAsia="FangSong" w:hAnsi="FangSong" w:cs="FangSong"/>
          <w:spacing w:val="-6"/>
          <w:sz w:val="24"/>
          <w:szCs w:val="24"/>
          <w:u w:val="single"/>
        </w:rPr>
        <w:t>注：</w:t>
      </w:r>
      <w:r>
        <w:rPr>
          <w:rFonts w:ascii="FangSong" w:eastAsia="FangSong" w:hAnsi="FangSong" w:cs="FangSong"/>
          <w:spacing w:val="-28"/>
          <w:sz w:val="24"/>
          <w:szCs w:val="24"/>
          <w:u w:val="single"/>
        </w:rPr>
        <w:t xml:space="preserve"> </w:t>
      </w:r>
      <w:r>
        <w:rPr>
          <w:rFonts w:ascii="FangSong" w:eastAsia="FangSong" w:hAnsi="FangSong" w:cs="FangSong"/>
          <w:spacing w:val="-6"/>
          <w:sz w:val="24"/>
          <w:szCs w:val="24"/>
          <w:u w:val="single"/>
        </w:rPr>
        <w:t>符合《政府采购促进中小企业发展管理办法》、《关于政府采购支持监狱企</w:t>
      </w:r>
      <w:r>
        <w:rPr>
          <w:rFonts w:ascii="FangSong" w:eastAsia="FangSong" w:hAnsi="FangSong" w:cs="FangSong"/>
          <w:sz w:val="24"/>
          <w:szCs w:val="24"/>
        </w:rPr>
        <w:t xml:space="preserve"> </w:t>
      </w:r>
      <w:r>
        <w:rPr>
          <w:rFonts w:ascii="FangSong" w:eastAsia="FangSong" w:hAnsi="FangSong" w:cs="FangSong"/>
          <w:spacing w:val="-3"/>
          <w:sz w:val="24"/>
          <w:szCs w:val="24"/>
        </w:rPr>
        <w:t>业发展有关问题的通知》和《三部门联合发布关于促进残疾人就业</w:t>
      </w:r>
      <w:r>
        <w:rPr>
          <w:rFonts w:ascii="FangSong" w:eastAsia="FangSong" w:hAnsi="FangSong" w:cs="FangSong"/>
          <w:spacing w:val="-4"/>
          <w:sz w:val="24"/>
          <w:szCs w:val="24"/>
        </w:rPr>
        <w:t>政府采购政策</w:t>
      </w:r>
    </w:p>
    <w:p w:rsidR="00BB3FB4" w:rsidRDefault="009F5AD7">
      <w:pPr>
        <w:spacing w:line="218" w:lineRule="auto"/>
        <w:ind w:left="44"/>
        <w:rPr>
          <w:rFonts w:ascii="FangSong" w:eastAsia="FangSong" w:hAnsi="FangSong" w:cs="FangSong"/>
          <w:sz w:val="24"/>
          <w:szCs w:val="24"/>
        </w:rPr>
      </w:pPr>
      <w:r>
        <w:rPr>
          <w:rFonts w:ascii="FangSong" w:eastAsia="FangSong" w:hAnsi="FangSong" w:cs="FangSong"/>
          <w:spacing w:val="-11"/>
          <w:sz w:val="24"/>
          <w:szCs w:val="24"/>
          <w:u w:val="single"/>
        </w:rPr>
        <w:t>的通知》价格扣减条件的供应商须提交。</w:t>
      </w:r>
      <w:r>
        <w:rPr>
          <w:rFonts w:ascii="FangSong" w:eastAsia="FangSong" w:hAnsi="FangSong" w:cs="FangSong"/>
          <w:spacing w:val="7"/>
          <w:sz w:val="24"/>
          <w:szCs w:val="24"/>
          <w:u w:val="single"/>
        </w:rPr>
        <w:t xml:space="preserve">  </w:t>
      </w:r>
    </w:p>
    <w:p w:rsidR="00BB3FB4" w:rsidRDefault="00BB3FB4">
      <w:pPr>
        <w:spacing w:line="218" w:lineRule="auto"/>
        <w:rPr>
          <w:rFonts w:ascii="FangSong" w:eastAsia="FangSong" w:hAnsi="FangSong" w:cs="FangSong"/>
          <w:sz w:val="24"/>
          <w:szCs w:val="24"/>
        </w:rPr>
        <w:sectPr w:rsidR="00BB3FB4">
          <w:footerReference w:type="default" r:id="rId104"/>
          <w:pgSz w:w="11907" w:h="16839"/>
          <w:pgMar w:top="400" w:right="1785"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8" w:line="218" w:lineRule="auto"/>
        <w:ind w:left="1338"/>
        <w:rPr>
          <w:rFonts w:ascii="FangSong" w:eastAsia="FangSong" w:hAnsi="FangSong" w:cs="FangSong"/>
          <w:sz w:val="30"/>
          <w:szCs w:val="30"/>
        </w:rPr>
      </w:pPr>
      <w:r>
        <w:rPr>
          <w:rFonts w:ascii="FangSong" w:eastAsia="FangSong" w:hAnsi="FangSong" w:cs="FangSong"/>
          <w:spacing w:val="-1"/>
          <w:sz w:val="30"/>
          <w:szCs w:val="30"/>
          <w14:textOutline w14:w="5448" w14:cap="flat" w14:cmpd="sng" w14:algn="ctr">
            <w14:solidFill>
              <w14:srgbClr w14:val="000000"/>
            </w14:solidFill>
            <w14:prstDash w14:val="solid"/>
            <w14:miter w14:lim="10"/>
          </w14:textOutline>
        </w:rPr>
        <w:t>第五部分</w:t>
      </w:r>
      <w:r>
        <w:rPr>
          <w:rFonts w:ascii="FangSong" w:eastAsia="FangSong" w:hAnsi="FangSong" w:cs="FangSong"/>
          <w:spacing w:val="-1"/>
          <w:sz w:val="30"/>
          <w:szCs w:val="30"/>
        </w:rPr>
        <w:t xml:space="preserve">  </w:t>
      </w:r>
      <w:r>
        <w:rPr>
          <w:rFonts w:ascii="FangSong" w:eastAsia="FangSong" w:hAnsi="FangSong" w:cs="FangSong"/>
          <w:spacing w:val="-1"/>
          <w:sz w:val="30"/>
          <w:szCs w:val="30"/>
          <w14:textOutline w14:w="5448" w14:cap="flat" w14:cmpd="sng" w14:algn="ctr">
            <w14:solidFill>
              <w14:srgbClr w14:val="000000"/>
            </w14:solidFill>
            <w14:prstDash w14:val="solid"/>
            <w14:miter w14:lim="10"/>
          </w14:textOutline>
        </w:rPr>
        <w:t>投标人参加政府采购活动承诺书</w:t>
      </w:r>
    </w:p>
    <w:p w:rsidR="00BB3FB4" w:rsidRDefault="00BB3FB4">
      <w:pPr>
        <w:pStyle w:val="a3"/>
        <w:spacing w:line="317" w:lineRule="auto"/>
      </w:pPr>
    </w:p>
    <w:p w:rsidR="00BB3FB4" w:rsidRDefault="00BB3FB4">
      <w:pPr>
        <w:pStyle w:val="a3"/>
        <w:spacing w:line="318" w:lineRule="auto"/>
      </w:pPr>
    </w:p>
    <w:p w:rsidR="00BB3FB4" w:rsidRDefault="009F5AD7">
      <w:pPr>
        <w:spacing w:before="98" w:line="217" w:lineRule="auto"/>
        <w:ind w:left="1932"/>
        <w:rPr>
          <w:rFonts w:ascii="FangSong" w:eastAsia="FangSong" w:hAnsi="FangSong" w:cs="FangSong"/>
          <w:sz w:val="30"/>
          <w:szCs w:val="30"/>
        </w:rPr>
      </w:pPr>
      <w:r>
        <w:rPr>
          <w:rFonts w:ascii="FangSong" w:eastAsia="FangSong" w:hAnsi="FangSong" w:cs="FangSong"/>
          <w:spacing w:val="-1"/>
          <w:sz w:val="30"/>
          <w:szCs w:val="30"/>
          <w14:textOutline w14:w="5448" w14:cap="flat" w14:cmpd="sng" w14:algn="ctr">
            <w14:solidFill>
              <w14:srgbClr w14:val="000000"/>
            </w14:solidFill>
            <w14:prstDash w14:val="solid"/>
            <w14:miter w14:lim="10"/>
          </w14:textOutline>
        </w:rPr>
        <w:t>参加政府采购活动行为自律承诺书</w:t>
      </w:r>
    </w:p>
    <w:p w:rsidR="00BB3FB4" w:rsidRDefault="009F5AD7">
      <w:pPr>
        <w:spacing w:before="225" w:line="468" w:lineRule="exact"/>
        <w:ind w:left="514"/>
        <w:rPr>
          <w:rFonts w:ascii="FangSong" w:eastAsia="FangSong" w:hAnsi="FangSong" w:cs="FangSong"/>
          <w:sz w:val="24"/>
          <w:szCs w:val="24"/>
        </w:rPr>
      </w:pPr>
      <w:r>
        <w:rPr>
          <w:rFonts w:ascii="FangSong" w:eastAsia="FangSong" w:hAnsi="FangSong" w:cs="FangSong"/>
          <w:spacing w:val="-7"/>
          <w:position w:val="17"/>
          <w:sz w:val="24"/>
          <w:szCs w:val="24"/>
        </w:rPr>
        <w:t>作为参加本次政府采购项目的投标人， 我方郑重承诺在参与政府采购活动中</w:t>
      </w:r>
    </w:p>
    <w:p w:rsidR="00BB3FB4" w:rsidRDefault="009F5AD7">
      <w:pPr>
        <w:spacing w:line="217" w:lineRule="auto"/>
        <w:ind w:left="28"/>
        <w:rPr>
          <w:rFonts w:ascii="FangSong" w:eastAsia="FangSong" w:hAnsi="FangSong" w:cs="FangSong"/>
          <w:sz w:val="24"/>
          <w:szCs w:val="24"/>
        </w:rPr>
      </w:pPr>
      <w:r>
        <w:rPr>
          <w:rFonts w:ascii="FangSong" w:eastAsia="FangSong" w:hAnsi="FangSong" w:cs="FangSong"/>
          <w:spacing w:val="-2"/>
          <w:sz w:val="24"/>
          <w:szCs w:val="24"/>
        </w:rPr>
        <w:t>遵纪守法、公平竞争、诚实守信，如有违反愿承担一切责任及后</w:t>
      </w:r>
      <w:r>
        <w:rPr>
          <w:rFonts w:ascii="FangSong" w:eastAsia="FangSong" w:hAnsi="FangSong" w:cs="FangSong"/>
          <w:spacing w:val="-3"/>
          <w:sz w:val="24"/>
          <w:szCs w:val="24"/>
        </w:rPr>
        <w:t>果：</w:t>
      </w:r>
    </w:p>
    <w:p w:rsidR="00BB3FB4" w:rsidRDefault="009F5AD7">
      <w:pPr>
        <w:spacing w:before="185" w:line="468" w:lineRule="exact"/>
        <w:ind w:left="522"/>
        <w:rPr>
          <w:rFonts w:ascii="FangSong" w:eastAsia="FangSong" w:hAnsi="FangSong" w:cs="FangSong"/>
          <w:sz w:val="24"/>
          <w:szCs w:val="24"/>
        </w:rPr>
      </w:pPr>
      <w:r>
        <w:rPr>
          <w:rFonts w:ascii="Times New Roman" w:eastAsia="Times New Roman" w:hAnsi="Times New Roman" w:cs="Times New Roman"/>
          <w:spacing w:val="-1"/>
          <w:position w:val="17"/>
          <w:sz w:val="24"/>
          <w:szCs w:val="24"/>
        </w:rPr>
        <w:t>1</w:t>
      </w:r>
      <w:r>
        <w:rPr>
          <w:rFonts w:ascii="Times New Roman" w:eastAsia="Times New Roman" w:hAnsi="Times New Roman" w:cs="Times New Roman"/>
          <w:spacing w:val="-26"/>
          <w:position w:val="17"/>
          <w:sz w:val="24"/>
          <w:szCs w:val="24"/>
        </w:rPr>
        <w:t xml:space="preserve"> </w:t>
      </w:r>
      <w:r>
        <w:rPr>
          <w:rFonts w:ascii="FangSong" w:eastAsia="FangSong" w:hAnsi="FangSong" w:cs="FangSong"/>
          <w:spacing w:val="-1"/>
          <w:position w:val="17"/>
          <w:sz w:val="24"/>
          <w:szCs w:val="24"/>
        </w:rPr>
        <w:t>．不与采购人、采购代理机构、政府采购评审专</w:t>
      </w:r>
      <w:r>
        <w:rPr>
          <w:rFonts w:ascii="FangSong" w:eastAsia="FangSong" w:hAnsi="FangSong" w:cs="FangSong"/>
          <w:spacing w:val="-2"/>
          <w:position w:val="17"/>
          <w:sz w:val="24"/>
          <w:szCs w:val="24"/>
        </w:rPr>
        <w:t>家恶意串通，不向其行贿</w:t>
      </w:r>
    </w:p>
    <w:p w:rsidR="00BB3FB4" w:rsidRDefault="009F5AD7">
      <w:pPr>
        <w:spacing w:line="217" w:lineRule="auto"/>
        <w:ind w:left="34"/>
        <w:rPr>
          <w:rFonts w:ascii="FangSong" w:eastAsia="FangSong" w:hAnsi="FangSong" w:cs="FangSong"/>
          <w:sz w:val="24"/>
          <w:szCs w:val="24"/>
        </w:rPr>
      </w:pPr>
      <w:r>
        <w:rPr>
          <w:rFonts w:ascii="FangSong" w:eastAsia="FangSong" w:hAnsi="FangSong" w:cs="FangSong"/>
          <w:spacing w:val="-6"/>
          <w:sz w:val="24"/>
          <w:szCs w:val="24"/>
        </w:rPr>
        <w:t>或提供其他不正当利益；</w:t>
      </w:r>
    </w:p>
    <w:p w:rsidR="00BB3FB4" w:rsidRDefault="009F5AD7">
      <w:pPr>
        <w:spacing w:before="186" w:line="468" w:lineRule="exact"/>
        <w:ind w:left="499"/>
        <w:rPr>
          <w:rFonts w:ascii="FangSong" w:eastAsia="FangSong" w:hAnsi="FangSong" w:cs="FangSong"/>
          <w:sz w:val="24"/>
          <w:szCs w:val="24"/>
        </w:rPr>
      </w:pPr>
      <w:r>
        <w:rPr>
          <w:rFonts w:ascii="Times New Roman" w:eastAsia="Times New Roman" w:hAnsi="Times New Roman" w:cs="Times New Roman"/>
          <w:spacing w:val="-7"/>
          <w:position w:val="17"/>
          <w:sz w:val="24"/>
          <w:szCs w:val="24"/>
        </w:rPr>
        <w:t>2</w:t>
      </w:r>
      <w:r>
        <w:rPr>
          <w:rFonts w:ascii="FangSong" w:eastAsia="FangSong" w:hAnsi="FangSong" w:cs="FangSong"/>
          <w:spacing w:val="-7"/>
          <w:position w:val="17"/>
          <w:sz w:val="24"/>
          <w:szCs w:val="24"/>
        </w:rPr>
        <w:t>．不与其他投标人恶意串通，采取</w:t>
      </w:r>
      <w:r>
        <w:rPr>
          <w:rFonts w:ascii="Times New Roman" w:eastAsia="Times New Roman" w:hAnsi="Times New Roman" w:cs="Times New Roman"/>
          <w:spacing w:val="-7"/>
          <w:position w:val="17"/>
          <w:sz w:val="24"/>
          <w:szCs w:val="24"/>
        </w:rPr>
        <w:t>“</w:t>
      </w:r>
      <w:r>
        <w:rPr>
          <w:rFonts w:ascii="Times New Roman" w:eastAsia="Times New Roman" w:hAnsi="Times New Roman" w:cs="Times New Roman"/>
          <w:spacing w:val="-21"/>
          <w:position w:val="17"/>
          <w:sz w:val="24"/>
          <w:szCs w:val="24"/>
        </w:rPr>
        <w:t xml:space="preserve"> </w:t>
      </w:r>
      <w:r>
        <w:rPr>
          <w:rFonts w:ascii="FangSong" w:eastAsia="FangSong" w:hAnsi="FangSong" w:cs="FangSong"/>
          <w:spacing w:val="-7"/>
          <w:position w:val="17"/>
          <w:sz w:val="24"/>
          <w:szCs w:val="24"/>
        </w:rPr>
        <w:t>围标、串标、陪标</w:t>
      </w:r>
      <w:r>
        <w:rPr>
          <w:rFonts w:ascii="Times New Roman" w:eastAsia="Times New Roman" w:hAnsi="Times New Roman" w:cs="Times New Roman"/>
          <w:spacing w:val="-7"/>
          <w:position w:val="17"/>
          <w:sz w:val="24"/>
          <w:szCs w:val="24"/>
        </w:rPr>
        <w:t>”</w:t>
      </w:r>
      <w:r>
        <w:rPr>
          <w:rFonts w:ascii="Times New Roman" w:eastAsia="Times New Roman" w:hAnsi="Times New Roman" w:cs="Times New Roman"/>
          <w:spacing w:val="-36"/>
          <w:position w:val="17"/>
          <w:sz w:val="24"/>
          <w:szCs w:val="24"/>
        </w:rPr>
        <w:t xml:space="preserve"> </w:t>
      </w:r>
      <w:r>
        <w:rPr>
          <w:rFonts w:ascii="FangSong" w:eastAsia="FangSong" w:hAnsi="FangSong" w:cs="FangSong"/>
          <w:spacing w:val="-7"/>
          <w:position w:val="17"/>
          <w:sz w:val="24"/>
          <w:szCs w:val="24"/>
        </w:rPr>
        <w:t>等商</w:t>
      </w:r>
      <w:r>
        <w:rPr>
          <w:rFonts w:ascii="FangSong" w:eastAsia="FangSong" w:hAnsi="FangSong" w:cs="FangSong"/>
          <w:spacing w:val="-8"/>
          <w:position w:val="17"/>
          <w:sz w:val="24"/>
          <w:szCs w:val="24"/>
        </w:rPr>
        <w:t>业欺诈手段谋取</w:t>
      </w:r>
    </w:p>
    <w:p w:rsidR="00BB3FB4" w:rsidRDefault="009F5AD7">
      <w:pPr>
        <w:spacing w:line="218" w:lineRule="auto"/>
        <w:ind w:left="61"/>
        <w:rPr>
          <w:rFonts w:ascii="FangSong" w:eastAsia="FangSong" w:hAnsi="FangSong" w:cs="FangSong"/>
          <w:sz w:val="24"/>
          <w:szCs w:val="24"/>
        </w:rPr>
      </w:pPr>
      <w:r>
        <w:rPr>
          <w:rFonts w:ascii="FangSong" w:eastAsia="FangSong" w:hAnsi="FangSong" w:cs="FangSong"/>
          <w:spacing w:val="-14"/>
          <w:sz w:val="24"/>
          <w:szCs w:val="24"/>
        </w:rPr>
        <w:t>中标、成交；</w:t>
      </w:r>
    </w:p>
    <w:p w:rsidR="00BB3FB4" w:rsidRDefault="009F5AD7">
      <w:pPr>
        <w:spacing w:before="184" w:line="360" w:lineRule="auto"/>
        <w:ind w:left="30" w:firstLine="473"/>
        <w:rPr>
          <w:rFonts w:ascii="FangSong" w:eastAsia="FangSong" w:hAnsi="FangSong" w:cs="FangSong"/>
          <w:sz w:val="24"/>
          <w:szCs w:val="24"/>
        </w:rPr>
      </w:pPr>
      <w:r>
        <w:rPr>
          <w:rFonts w:ascii="Times New Roman" w:eastAsia="Times New Roman" w:hAnsi="Times New Roman" w:cs="Times New Roman"/>
          <w:spacing w:val="-1"/>
          <w:sz w:val="24"/>
          <w:szCs w:val="24"/>
        </w:rPr>
        <w:t>3</w:t>
      </w:r>
      <w:r>
        <w:rPr>
          <w:rFonts w:ascii="Times New Roman" w:eastAsia="Times New Roman" w:hAnsi="Times New Roman" w:cs="Times New Roman"/>
          <w:spacing w:val="-19"/>
          <w:sz w:val="24"/>
          <w:szCs w:val="24"/>
        </w:rPr>
        <w:t xml:space="preserve"> </w:t>
      </w:r>
      <w:r>
        <w:rPr>
          <w:rFonts w:ascii="FangSong" w:eastAsia="FangSong" w:hAnsi="FangSong" w:cs="FangSong"/>
          <w:spacing w:val="-1"/>
          <w:sz w:val="24"/>
          <w:szCs w:val="24"/>
        </w:rPr>
        <w:t>．不提供虚假或无效证明文件（包括但不限于资格证明文件、合同及验收</w:t>
      </w:r>
      <w:r>
        <w:rPr>
          <w:rFonts w:ascii="FangSong" w:eastAsia="FangSong" w:hAnsi="FangSong" w:cs="FangSong"/>
          <w:sz w:val="24"/>
          <w:szCs w:val="24"/>
        </w:rPr>
        <w:t xml:space="preserve">  文件、检验检测报告、从业人员资格证书、机构</w:t>
      </w:r>
      <w:r>
        <w:rPr>
          <w:rFonts w:ascii="FangSong" w:eastAsia="FangSong" w:hAnsi="FangSong" w:cs="FangSong"/>
          <w:spacing w:val="-1"/>
          <w:sz w:val="24"/>
          <w:szCs w:val="24"/>
        </w:rPr>
        <w:t>或所投产品的各类认证证书等）</w:t>
      </w:r>
    </w:p>
    <w:p w:rsidR="00BB3FB4" w:rsidRDefault="009F5AD7">
      <w:pPr>
        <w:spacing w:before="1" w:line="215" w:lineRule="auto"/>
        <w:ind w:left="34"/>
        <w:rPr>
          <w:rFonts w:ascii="FangSong" w:eastAsia="FangSong" w:hAnsi="FangSong" w:cs="FangSong"/>
          <w:sz w:val="24"/>
          <w:szCs w:val="24"/>
        </w:rPr>
      </w:pPr>
      <w:r>
        <w:rPr>
          <w:rFonts w:ascii="FangSong" w:eastAsia="FangSong" w:hAnsi="FangSong" w:cs="FangSong"/>
          <w:spacing w:val="-6"/>
          <w:sz w:val="24"/>
          <w:szCs w:val="24"/>
        </w:rPr>
        <w:t>或虚假材料谋取中标、成交；</w:t>
      </w:r>
    </w:p>
    <w:p w:rsidR="00BB3FB4" w:rsidRDefault="009F5AD7">
      <w:pPr>
        <w:spacing w:before="187" w:line="216" w:lineRule="auto"/>
        <w:ind w:left="498"/>
        <w:rPr>
          <w:rFonts w:ascii="FangSong" w:eastAsia="FangSong" w:hAnsi="FangSong" w:cs="FangSong"/>
          <w:sz w:val="24"/>
          <w:szCs w:val="24"/>
        </w:rPr>
      </w:pPr>
      <w:r>
        <w:rPr>
          <w:rFonts w:ascii="Times New Roman" w:eastAsia="Times New Roman" w:hAnsi="Times New Roman" w:cs="Times New Roman"/>
          <w:spacing w:val="-5"/>
          <w:sz w:val="24"/>
          <w:szCs w:val="24"/>
        </w:rPr>
        <w:t>4</w:t>
      </w:r>
      <w:r>
        <w:rPr>
          <w:rFonts w:ascii="Times New Roman" w:eastAsia="Times New Roman" w:hAnsi="Times New Roman" w:cs="Times New Roman"/>
          <w:spacing w:val="-9"/>
          <w:sz w:val="24"/>
          <w:szCs w:val="24"/>
        </w:rPr>
        <w:t xml:space="preserve"> </w:t>
      </w:r>
      <w:r>
        <w:rPr>
          <w:rFonts w:ascii="FangSong" w:eastAsia="FangSong" w:hAnsi="FangSong" w:cs="FangSong"/>
          <w:spacing w:val="-5"/>
          <w:sz w:val="24"/>
          <w:szCs w:val="24"/>
        </w:rPr>
        <w:t>．不采取不正当手段诋毁、排挤其他投标人；</w:t>
      </w:r>
    </w:p>
    <w:p w:rsidR="00BB3FB4" w:rsidRDefault="009F5AD7">
      <w:pPr>
        <w:spacing w:before="187" w:line="468" w:lineRule="exact"/>
        <w:ind w:left="505"/>
        <w:rPr>
          <w:rFonts w:ascii="FangSong" w:eastAsia="FangSong" w:hAnsi="FangSong" w:cs="FangSong"/>
          <w:sz w:val="24"/>
          <w:szCs w:val="24"/>
        </w:rPr>
      </w:pPr>
      <w:r>
        <w:rPr>
          <w:rFonts w:ascii="Times New Roman" w:eastAsia="Times New Roman" w:hAnsi="Times New Roman" w:cs="Times New Roman"/>
          <w:spacing w:val="-5"/>
          <w:position w:val="17"/>
          <w:sz w:val="24"/>
          <w:szCs w:val="24"/>
        </w:rPr>
        <w:t>5</w:t>
      </w:r>
      <w:r>
        <w:rPr>
          <w:rFonts w:ascii="Times New Roman" w:eastAsia="Times New Roman" w:hAnsi="Times New Roman" w:cs="Times New Roman"/>
          <w:spacing w:val="-26"/>
          <w:position w:val="17"/>
          <w:sz w:val="24"/>
          <w:szCs w:val="24"/>
        </w:rPr>
        <w:t xml:space="preserve"> </w:t>
      </w:r>
      <w:r>
        <w:rPr>
          <w:rFonts w:ascii="FangSong" w:eastAsia="FangSong" w:hAnsi="FangSong" w:cs="FangSong"/>
          <w:spacing w:val="-5"/>
          <w:position w:val="17"/>
          <w:sz w:val="24"/>
          <w:szCs w:val="24"/>
        </w:rPr>
        <w:t>．不以不正当理由拒不与采购人签订政府采购</w:t>
      </w:r>
      <w:r>
        <w:rPr>
          <w:rFonts w:ascii="FangSong" w:eastAsia="FangSong" w:hAnsi="FangSong" w:cs="FangSong"/>
          <w:spacing w:val="-6"/>
          <w:position w:val="17"/>
          <w:sz w:val="24"/>
          <w:szCs w:val="24"/>
        </w:rPr>
        <w:t>合同，</w:t>
      </w:r>
      <w:r>
        <w:rPr>
          <w:rFonts w:ascii="FangSong" w:eastAsia="FangSong" w:hAnsi="FangSong" w:cs="FangSong"/>
          <w:spacing w:val="29"/>
          <w:position w:val="17"/>
          <w:sz w:val="24"/>
          <w:szCs w:val="24"/>
        </w:rPr>
        <w:t xml:space="preserve"> </w:t>
      </w:r>
      <w:r>
        <w:rPr>
          <w:rFonts w:ascii="FangSong" w:eastAsia="FangSong" w:hAnsi="FangSong" w:cs="FangSong"/>
          <w:spacing w:val="-6"/>
          <w:position w:val="17"/>
          <w:sz w:val="24"/>
          <w:szCs w:val="24"/>
        </w:rPr>
        <w:t>或逾期签订政府采购</w:t>
      </w:r>
    </w:p>
    <w:p w:rsidR="00BB3FB4" w:rsidRDefault="009F5AD7">
      <w:pPr>
        <w:spacing w:before="1" w:line="218" w:lineRule="auto"/>
        <w:ind w:left="37"/>
        <w:rPr>
          <w:rFonts w:ascii="FangSong" w:eastAsia="FangSong" w:hAnsi="FangSong" w:cs="FangSong"/>
          <w:sz w:val="24"/>
          <w:szCs w:val="24"/>
        </w:rPr>
      </w:pPr>
      <w:r>
        <w:rPr>
          <w:rFonts w:ascii="FangSong" w:eastAsia="FangSong" w:hAnsi="FangSong" w:cs="FangSong"/>
          <w:spacing w:val="-3"/>
          <w:sz w:val="24"/>
          <w:szCs w:val="24"/>
        </w:rPr>
        <w:t>合同，或不按照采购文件确定的事项签订政府采购合同；</w:t>
      </w:r>
    </w:p>
    <w:p w:rsidR="00BB3FB4" w:rsidRDefault="009F5AD7">
      <w:pPr>
        <w:spacing w:before="184" w:line="468" w:lineRule="exact"/>
        <w:ind w:left="504"/>
        <w:rPr>
          <w:rFonts w:ascii="FangSong" w:eastAsia="FangSong" w:hAnsi="FangSong" w:cs="FangSong"/>
          <w:sz w:val="24"/>
          <w:szCs w:val="24"/>
        </w:rPr>
      </w:pPr>
      <w:r>
        <w:rPr>
          <w:rFonts w:ascii="Times New Roman" w:eastAsia="Times New Roman" w:hAnsi="Times New Roman" w:cs="Times New Roman"/>
          <w:spacing w:val="-1"/>
          <w:position w:val="17"/>
          <w:sz w:val="24"/>
          <w:szCs w:val="24"/>
        </w:rPr>
        <w:t>6</w:t>
      </w:r>
      <w:r>
        <w:rPr>
          <w:rFonts w:ascii="Times New Roman" w:eastAsia="Times New Roman" w:hAnsi="Times New Roman" w:cs="Times New Roman"/>
          <w:spacing w:val="-19"/>
          <w:position w:val="17"/>
          <w:sz w:val="24"/>
          <w:szCs w:val="24"/>
        </w:rPr>
        <w:t xml:space="preserve"> </w:t>
      </w:r>
      <w:r>
        <w:rPr>
          <w:rFonts w:ascii="FangSong" w:eastAsia="FangSong" w:hAnsi="FangSong" w:cs="FangSong"/>
          <w:spacing w:val="-1"/>
          <w:position w:val="17"/>
          <w:sz w:val="24"/>
          <w:szCs w:val="24"/>
        </w:rPr>
        <w:t>．不以不正当理由拒绝履行合同义务，不会擅自变更、中止或者终止政府</w:t>
      </w:r>
    </w:p>
    <w:p w:rsidR="00BB3FB4" w:rsidRDefault="009F5AD7">
      <w:pPr>
        <w:spacing w:before="1" w:line="214" w:lineRule="auto"/>
        <w:ind w:left="32"/>
        <w:rPr>
          <w:rFonts w:ascii="FangSong" w:eastAsia="FangSong" w:hAnsi="FangSong" w:cs="FangSong"/>
          <w:sz w:val="24"/>
          <w:szCs w:val="24"/>
        </w:rPr>
      </w:pPr>
      <w:r>
        <w:rPr>
          <w:rFonts w:ascii="FangSong" w:eastAsia="FangSong" w:hAnsi="FangSong" w:cs="FangSong"/>
          <w:spacing w:val="-5"/>
          <w:sz w:val="24"/>
          <w:szCs w:val="24"/>
        </w:rPr>
        <w:t>采购合同或将政府采购合同转包；</w:t>
      </w:r>
    </w:p>
    <w:p w:rsidR="00BB3FB4" w:rsidRDefault="009F5AD7">
      <w:pPr>
        <w:spacing w:before="189" w:line="468" w:lineRule="exact"/>
        <w:ind w:left="503"/>
        <w:rPr>
          <w:rFonts w:ascii="FangSong" w:eastAsia="FangSong" w:hAnsi="FangSong" w:cs="FangSong"/>
          <w:sz w:val="24"/>
          <w:szCs w:val="24"/>
        </w:rPr>
      </w:pPr>
      <w:r>
        <w:rPr>
          <w:rFonts w:ascii="Times New Roman" w:eastAsia="Times New Roman" w:hAnsi="Times New Roman" w:cs="Times New Roman"/>
          <w:spacing w:val="-1"/>
          <w:position w:val="17"/>
          <w:sz w:val="24"/>
          <w:szCs w:val="24"/>
        </w:rPr>
        <w:t>7</w:t>
      </w:r>
      <w:r>
        <w:rPr>
          <w:rFonts w:ascii="Times New Roman" w:eastAsia="Times New Roman" w:hAnsi="Times New Roman" w:cs="Times New Roman"/>
          <w:spacing w:val="-18"/>
          <w:position w:val="17"/>
          <w:sz w:val="24"/>
          <w:szCs w:val="24"/>
        </w:rPr>
        <w:t xml:space="preserve"> </w:t>
      </w:r>
      <w:r>
        <w:rPr>
          <w:rFonts w:ascii="FangSong" w:eastAsia="FangSong" w:hAnsi="FangSong" w:cs="FangSong"/>
          <w:spacing w:val="-1"/>
          <w:position w:val="17"/>
          <w:sz w:val="24"/>
          <w:szCs w:val="24"/>
        </w:rPr>
        <w:t>．不在提供商品、服务实施过程中提供假冒伪劣产品，损害采购人的合法</w:t>
      </w:r>
    </w:p>
    <w:p w:rsidR="00BB3FB4" w:rsidRDefault="009F5AD7">
      <w:pPr>
        <w:spacing w:line="218" w:lineRule="auto"/>
        <w:ind w:left="29"/>
        <w:rPr>
          <w:rFonts w:ascii="FangSong" w:eastAsia="FangSong" w:hAnsi="FangSong" w:cs="FangSong"/>
          <w:sz w:val="24"/>
          <w:szCs w:val="24"/>
        </w:rPr>
      </w:pPr>
      <w:r>
        <w:rPr>
          <w:rFonts w:ascii="FangSong" w:eastAsia="FangSong" w:hAnsi="FangSong" w:cs="FangSong"/>
          <w:spacing w:val="-8"/>
          <w:sz w:val="24"/>
          <w:szCs w:val="24"/>
        </w:rPr>
        <w:t>权益或公共利益；</w:t>
      </w:r>
    </w:p>
    <w:p w:rsidR="00BB3FB4" w:rsidRDefault="009F5AD7">
      <w:pPr>
        <w:spacing w:before="185" w:line="468" w:lineRule="exact"/>
        <w:ind w:left="509"/>
        <w:rPr>
          <w:rFonts w:ascii="FangSong" w:eastAsia="FangSong" w:hAnsi="FangSong" w:cs="FangSong"/>
          <w:sz w:val="24"/>
          <w:szCs w:val="24"/>
        </w:rPr>
      </w:pPr>
      <w:r>
        <w:rPr>
          <w:rFonts w:ascii="Times New Roman" w:eastAsia="Times New Roman" w:hAnsi="Times New Roman" w:cs="Times New Roman"/>
          <w:spacing w:val="-1"/>
          <w:position w:val="17"/>
          <w:sz w:val="24"/>
          <w:szCs w:val="24"/>
        </w:rPr>
        <w:t>8</w:t>
      </w:r>
      <w:r>
        <w:rPr>
          <w:rFonts w:ascii="Times New Roman" w:eastAsia="Times New Roman" w:hAnsi="Times New Roman" w:cs="Times New Roman"/>
          <w:spacing w:val="-24"/>
          <w:position w:val="17"/>
          <w:sz w:val="24"/>
          <w:szCs w:val="24"/>
        </w:rPr>
        <w:t xml:space="preserve"> </w:t>
      </w:r>
      <w:r>
        <w:rPr>
          <w:rFonts w:ascii="FangSong" w:eastAsia="FangSong" w:hAnsi="FangSong" w:cs="FangSong"/>
          <w:spacing w:val="-1"/>
          <w:position w:val="17"/>
          <w:sz w:val="24"/>
          <w:szCs w:val="24"/>
        </w:rPr>
        <w:t>．不采取捏造事实、提供虚假材料或者以非法手段取得证明材料进行质疑</w:t>
      </w:r>
    </w:p>
    <w:p w:rsidR="00BB3FB4" w:rsidRDefault="009F5AD7">
      <w:pPr>
        <w:spacing w:line="218" w:lineRule="auto"/>
        <w:ind w:left="30"/>
        <w:rPr>
          <w:rFonts w:ascii="FangSong" w:eastAsia="FangSong" w:hAnsi="FangSong" w:cs="FangSong"/>
          <w:sz w:val="24"/>
          <w:szCs w:val="24"/>
        </w:rPr>
      </w:pPr>
      <w:r>
        <w:rPr>
          <w:rFonts w:ascii="FangSong" w:eastAsia="FangSong" w:hAnsi="FangSong" w:cs="FangSong"/>
          <w:spacing w:val="-13"/>
          <w:sz w:val="24"/>
          <w:szCs w:val="24"/>
        </w:rPr>
        <w:t>和投诉；</w:t>
      </w:r>
    </w:p>
    <w:p w:rsidR="00BB3FB4" w:rsidRDefault="009F5AD7">
      <w:pPr>
        <w:spacing w:before="184" w:line="217" w:lineRule="auto"/>
        <w:ind w:left="504"/>
        <w:rPr>
          <w:rFonts w:ascii="FangSong" w:eastAsia="FangSong" w:hAnsi="FangSong" w:cs="FangSong"/>
          <w:sz w:val="24"/>
          <w:szCs w:val="24"/>
        </w:rPr>
      </w:pPr>
      <w:r>
        <w:rPr>
          <w:rFonts w:ascii="Times New Roman" w:eastAsia="Times New Roman" w:hAnsi="Times New Roman" w:cs="Times New Roman"/>
          <w:spacing w:val="-3"/>
          <w:sz w:val="24"/>
          <w:szCs w:val="24"/>
        </w:rPr>
        <w:t>9</w:t>
      </w:r>
      <w:r>
        <w:rPr>
          <w:rFonts w:ascii="Times New Roman" w:eastAsia="Times New Roman" w:hAnsi="Times New Roman" w:cs="Times New Roman"/>
          <w:spacing w:val="-8"/>
          <w:sz w:val="24"/>
          <w:szCs w:val="24"/>
        </w:rPr>
        <w:t xml:space="preserve"> </w:t>
      </w:r>
      <w:r>
        <w:rPr>
          <w:rFonts w:ascii="FangSong" w:eastAsia="FangSong" w:hAnsi="FangSong" w:cs="FangSong"/>
          <w:spacing w:val="-3"/>
          <w:sz w:val="24"/>
          <w:szCs w:val="24"/>
        </w:rPr>
        <w:t>．不发生其他有悖于政府采购公开、公平、公正和诚信原则的行为。</w:t>
      </w:r>
    </w:p>
    <w:p w:rsidR="00BB3FB4" w:rsidRDefault="009F5AD7">
      <w:pPr>
        <w:spacing w:before="186" w:line="469" w:lineRule="exact"/>
        <w:ind w:left="522"/>
        <w:rPr>
          <w:rFonts w:ascii="FangSong" w:eastAsia="FangSong" w:hAnsi="FangSong" w:cs="FangSong"/>
          <w:sz w:val="24"/>
          <w:szCs w:val="24"/>
        </w:rPr>
      </w:pPr>
      <w:r>
        <w:rPr>
          <w:rFonts w:ascii="Times New Roman" w:eastAsia="Times New Roman" w:hAnsi="Times New Roman" w:cs="Times New Roman"/>
          <w:spacing w:val="-4"/>
          <w:position w:val="17"/>
          <w:sz w:val="24"/>
          <w:szCs w:val="24"/>
        </w:rPr>
        <w:t>10</w:t>
      </w:r>
      <w:r>
        <w:rPr>
          <w:rFonts w:ascii="FangSong" w:eastAsia="FangSong" w:hAnsi="FangSong" w:cs="FangSong"/>
          <w:spacing w:val="-4"/>
          <w:position w:val="17"/>
          <w:sz w:val="24"/>
          <w:szCs w:val="24"/>
        </w:rPr>
        <w:t>．尊重和接受政府采购监督管理部门的监督和采购人、采购代理机构的政</w:t>
      </w:r>
    </w:p>
    <w:p w:rsidR="00BB3FB4" w:rsidRDefault="009F5AD7">
      <w:pPr>
        <w:spacing w:before="1" w:line="215" w:lineRule="auto"/>
        <w:ind w:left="31"/>
        <w:rPr>
          <w:rFonts w:ascii="FangSong" w:eastAsia="FangSong" w:hAnsi="FangSong" w:cs="FangSong"/>
          <w:sz w:val="24"/>
          <w:szCs w:val="24"/>
        </w:rPr>
      </w:pPr>
      <w:r>
        <w:rPr>
          <w:rFonts w:ascii="FangSong" w:eastAsia="FangSong" w:hAnsi="FangSong" w:cs="FangSong"/>
          <w:spacing w:val="-2"/>
          <w:sz w:val="24"/>
          <w:szCs w:val="24"/>
        </w:rPr>
        <w:t>府采购工作要求，愿意承担因违约行为给采购人造成的损失。</w:t>
      </w:r>
    </w:p>
    <w:p w:rsidR="00BB3FB4" w:rsidRDefault="009F5AD7">
      <w:pPr>
        <w:spacing w:before="187" w:line="216" w:lineRule="auto"/>
        <w:ind w:left="3406"/>
        <w:rPr>
          <w:rFonts w:ascii="FangSong" w:eastAsia="FangSong" w:hAnsi="FangSong" w:cs="FangSong"/>
          <w:sz w:val="24"/>
          <w:szCs w:val="24"/>
        </w:rPr>
      </w:pPr>
      <w:r>
        <w:rPr>
          <w:rFonts w:ascii="FangSong" w:eastAsia="FangSong" w:hAnsi="FangSong" w:cs="FangSong"/>
          <w:spacing w:val="-8"/>
          <w:sz w:val="24"/>
          <w:szCs w:val="24"/>
        </w:rPr>
        <w:t>投标人</w:t>
      </w:r>
      <w:r>
        <w:rPr>
          <w:rFonts w:ascii="FangSong" w:eastAsia="FangSong" w:hAnsi="FangSong" w:cs="FangSong"/>
          <w:spacing w:val="-20"/>
          <w:sz w:val="24"/>
          <w:szCs w:val="24"/>
        </w:rPr>
        <w:t>：（</w:t>
      </w:r>
      <w:r>
        <w:rPr>
          <w:rFonts w:ascii="FangSong" w:eastAsia="FangSong" w:hAnsi="FangSong" w:cs="FangSong"/>
          <w:spacing w:val="-8"/>
          <w:sz w:val="24"/>
          <w:szCs w:val="24"/>
        </w:rPr>
        <w:t>投标人全称并加盖公章）</w:t>
      </w:r>
    </w:p>
    <w:p w:rsidR="00BB3FB4" w:rsidRDefault="009F5AD7">
      <w:pPr>
        <w:spacing w:before="188" w:line="218" w:lineRule="auto"/>
        <w:ind w:left="3458"/>
        <w:rPr>
          <w:rFonts w:ascii="FangSong" w:eastAsia="FangSong" w:hAnsi="FangSong" w:cs="FangSong"/>
          <w:sz w:val="24"/>
          <w:szCs w:val="24"/>
        </w:rPr>
      </w:pPr>
      <w:r>
        <w:rPr>
          <w:rFonts w:ascii="FangSong" w:eastAsia="FangSong" w:hAnsi="FangSong" w:cs="FangSong"/>
          <w:spacing w:val="-35"/>
          <w:sz w:val="24"/>
          <w:szCs w:val="24"/>
        </w:rPr>
        <w:t>日</w:t>
      </w:r>
      <w:r>
        <w:rPr>
          <w:rFonts w:ascii="FangSong" w:eastAsia="FangSong" w:hAnsi="FangSong" w:cs="FangSong"/>
          <w:spacing w:val="7"/>
          <w:sz w:val="24"/>
          <w:szCs w:val="24"/>
        </w:rPr>
        <w:t xml:space="preserve">  </w:t>
      </w:r>
      <w:r>
        <w:rPr>
          <w:rFonts w:ascii="FangSong" w:eastAsia="FangSong" w:hAnsi="FangSong" w:cs="FangSong"/>
          <w:spacing w:val="-35"/>
          <w:sz w:val="24"/>
          <w:szCs w:val="24"/>
        </w:rPr>
        <w:t>期：</w:t>
      </w:r>
      <w:r>
        <w:rPr>
          <w:rFonts w:ascii="FangSong" w:eastAsia="FangSong" w:hAnsi="FangSong" w:cs="FangSong"/>
          <w:spacing w:val="25"/>
          <w:sz w:val="24"/>
          <w:szCs w:val="24"/>
        </w:rPr>
        <w:t xml:space="preserve">    </w:t>
      </w:r>
      <w:r>
        <w:rPr>
          <w:rFonts w:ascii="FangSong" w:eastAsia="FangSong" w:hAnsi="FangSong" w:cs="FangSong"/>
          <w:spacing w:val="-35"/>
          <w:sz w:val="24"/>
          <w:szCs w:val="24"/>
        </w:rPr>
        <w:t>年</w:t>
      </w:r>
      <w:r>
        <w:rPr>
          <w:rFonts w:ascii="FangSong" w:eastAsia="FangSong" w:hAnsi="FangSong" w:cs="FangSong"/>
          <w:spacing w:val="14"/>
          <w:sz w:val="24"/>
          <w:szCs w:val="24"/>
        </w:rPr>
        <w:t xml:space="preserve">  </w:t>
      </w:r>
      <w:r>
        <w:rPr>
          <w:rFonts w:ascii="FangSong" w:eastAsia="FangSong" w:hAnsi="FangSong" w:cs="FangSong"/>
          <w:spacing w:val="-35"/>
          <w:sz w:val="24"/>
          <w:szCs w:val="24"/>
        </w:rPr>
        <w:t>月</w:t>
      </w:r>
      <w:r>
        <w:rPr>
          <w:rFonts w:ascii="FangSong" w:eastAsia="FangSong" w:hAnsi="FangSong" w:cs="FangSong"/>
          <w:spacing w:val="33"/>
          <w:sz w:val="24"/>
          <w:szCs w:val="24"/>
        </w:rPr>
        <w:t xml:space="preserve">  </w:t>
      </w:r>
      <w:r>
        <w:rPr>
          <w:rFonts w:ascii="FangSong" w:eastAsia="FangSong" w:hAnsi="FangSong" w:cs="FangSong"/>
          <w:spacing w:val="-35"/>
          <w:sz w:val="24"/>
          <w:szCs w:val="24"/>
        </w:rPr>
        <w:t>日</w:t>
      </w:r>
    </w:p>
    <w:p w:rsidR="00BB3FB4" w:rsidRDefault="00BB3FB4">
      <w:pPr>
        <w:spacing w:line="218" w:lineRule="auto"/>
        <w:rPr>
          <w:rFonts w:ascii="FangSong" w:eastAsia="FangSong" w:hAnsi="FangSong" w:cs="FangSong"/>
          <w:sz w:val="24"/>
          <w:szCs w:val="24"/>
        </w:rPr>
        <w:sectPr w:rsidR="00BB3FB4">
          <w:footerReference w:type="default" r:id="rId105"/>
          <w:pgSz w:w="11907" w:h="16839"/>
          <w:pgMar w:top="400" w:right="1702"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8" w:line="218" w:lineRule="auto"/>
        <w:ind w:left="2846"/>
        <w:rPr>
          <w:rFonts w:ascii="FangSong" w:eastAsia="FangSong" w:hAnsi="FangSong" w:cs="FangSong"/>
          <w:sz w:val="30"/>
          <w:szCs w:val="30"/>
        </w:rPr>
      </w:pPr>
      <w:r>
        <w:rPr>
          <w:rFonts w:ascii="FangSong" w:eastAsia="FangSong" w:hAnsi="FangSong" w:cs="FangSong"/>
          <w:spacing w:val="-6"/>
          <w:sz w:val="30"/>
          <w:szCs w:val="30"/>
          <w14:textOutline w14:w="5448" w14:cap="flat" w14:cmpd="sng" w14:algn="ctr">
            <w14:solidFill>
              <w14:srgbClr w14:val="000000"/>
            </w14:solidFill>
            <w14:prstDash w14:val="solid"/>
            <w14:miter w14:lim="10"/>
          </w14:textOutline>
        </w:rPr>
        <w:t>第六部分</w:t>
      </w:r>
      <w:r>
        <w:rPr>
          <w:rFonts w:ascii="FangSong" w:eastAsia="FangSong" w:hAnsi="FangSong" w:cs="FangSong"/>
          <w:spacing w:val="11"/>
          <w:sz w:val="30"/>
          <w:szCs w:val="30"/>
        </w:rPr>
        <w:t xml:space="preserve">  </w:t>
      </w:r>
      <w:r>
        <w:rPr>
          <w:rFonts w:ascii="FangSong" w:eastAsia="FangSong" w:hAnsi="FangSong" w:cs="FangSong"/>
          <w:spacing w:val="-6"/>
          <w:sz w:val="30"/>
          <w:szCs w:val="30"/>
          <w14:textOutline w14:w="5448" w14:cap="flat" w14:cmpd="sng" w14:algn="ctr">
            <w14:solidFill>
              <w14:srgbClr w14:val="000000"/>
            </w14:solidFill>
            <w14:prstDash w14:val="solid"/>
            <w14:miter w14:lim="10"/>
          </w14:textOutline>
        </w:rPr>
        <w:t>投标方案</w:t>
      </w:r>
    </w:p>
    <w:p w:rsidR="00BB3FB4" w:rsidRDefault="00BB3FB4">
      <w:pPr>
        <w:pStyle w:val="a3"/>
        <w:spacing w:line="318" w:lineRule="auto"/>
      </w:pPr>
    </w:p>
    <w:p w:rsidR="00BB3FB4" w:rsidRDefault="00BB3FB4">
      <w:pPr>
        <w:pStyle w:val="a3"/>
        <w:spacing w:line="318" w:lineRule="auto"/>
      </w:pPr>
    </w:p>
    <w:p w:rsidR="00BB3FB4" w:rsidRDefault="009F5AD7">
      <w:pPr>
        <w:spacing w:before="97" w:line="218" w:lineRule="auto"/>
        <w:ind w:left="3436"/>
        <w:rPr>
          <w:rFonts w:ascii="FangSong" w:eastAsia="FangSong" w:hAnsi="FangSong" w:cs="FangSong"/>
          <w:sz w:val="30"/>
          <w:szCs w:val="30"/>
        </w:rPr>
      </w:pPr>
      <w:r>
        <w:rPr>
          <w:rFonts w:ascii="FangSong" w:eastAsia="FangSong" w:hAnsi="FangSong" w:cs="FangSong"/>
          <w:spacing w:val="-4"/>
          <w:sz w:val="30"/>
          <w:szCs w:val="30"/>
          <w14:textOutline w14:w="5448" w14:cap="flat" w14:cmpd="sng" w14:algn="ctr">
            <w14:solidFill>
              <w14:srgbClr w14:val="000000"/>
            </w14:solidFill>
            <w14:prstDash w14:val="solid"/>
            <w14:miter w14:lim="10"/>
          </w14:textOutline>
        </w:rPr>
        <w:t>技术偏离表</w:t>
      </w:r>
    </w:p>
    <w:p w:rsidR="00BB3FB4" w:rsidRDefault="00BB3FB4">
      <w:pPr>
        <w:spacing w:before="46"/>
      </w:pPr>
    </w:p>
    <w:p w:rsidR="00BB3FB4" w:rsidRDefault="00BB3FB4">
      <w:pPr>
        <w:spacing w:before="46"/>
      </w:pPr>
    </w:p>
    <w:tbl>
      <w:tblPr>
        <w:tblStyle w:val="TableNormal"/>
        <w:tblW w:w="7760" w:type="dxa"/>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
        <w:gridCol w:w="1559"/>
        <w:gridCol w:w="1842"/>
        <w:gridCol w:w="1559"/>
        <w:gridCol w:w="1132"/>
        <w:gridCol w:w="1116"/>
      </w:tblGrid>
      <w:tr w:rsidR="00BB3FB4">
        <w:trPr>
          <w:trHeight w:val="945"/>
        </w:trPr>
        <w:tc>
          <w:tcPr>
            <w:tcW w:w="552" w:type="dxa"/>
            <w:textDirection w:val="tbRlV"/>
          </w:tcPr>
          <w:p w:rsidR="00BB3FB4" w:rsidRDefault="009F5AD7">
            <w:pPr>
              <w:pStyle w:val="TableText"/>
              <w:spacing w:before="169" w:line="202" w:lineRule="auto"/>
              <w:ind w:left="120"/>
              <w:rPr>
                <w:sz w:val="24"/>
                <w:szCs w:val="24"/>
              </w:rPr>
            </w:pPr>
            <w:r>
              <w:rPr>
                <w:sz w:val="24"/>
                <w:szCs w:val="24"/>
              </w:rPr>
              <w:t>序</w:t>
            </w:r>
            <w:r>
              <w:rPr>
                <w:spacing w:val="107"/>
                <w:sz w:val="24"/>
                <w:szCs w:val="24"/>
              </w:rPr>
              <w:t xml:space="preserve"> </w:t>
            </w:r>
            <w:r>
              <w:rPr>
                <w:sz w:val="24"/>
                <w:szCs w:val="24"/>
              </w:rPr>
              <w:t>号</w:t>
            </w:r>
          </w:p>
        </w:tc>
        <w:tc>
          <w:tcPr>
            <w:tcW w:w="1559" w:type="dxa"/>
          </w:tcPr>
          <w:p w:rsidR="00BB3FB4" w:rsidRDefault="00BB3FB4">
            <w:pPr>
              <w:spacing w:line="275" w:lineRule="auto"/>
            </w:pPr>
          </w:p>
          <w:p w:rsidR="00BB3FB4" w:rsidRDefault="009F5AD7">
            <w:pPr>
              <w:pStyle w:val="TableText"/>
              <w:spacing w:before="78" w:line="217" w:lineRule="auto"/>
              <w:ind w:left="238"/>
              <w:rPr>
                <w:sz w:val="24"/>
                <w:szCs w:val="24"/>
              </w:rPr>
            </w:pPr>
            <w:r>
              <w:rPr>
                <w:spacing w:val="-4"/>
                <w:sz w:val="24"/>
                <w:szCs w:val="24"/>
              </w:rPr>
              <w:t>产品名称</w:t>
            </w:r>
          </w:p>
        </w:tc>
        <w:tc>
          <w:tcPr>
            <w:tcW w:w="1842" w:type="dxa"/>
          </w:tcPr>
          <w:p w:rsidR="00BB3FB4" w:rsidRDefault="00BB3FB4">
            <w:pPr>
              <w:spacing w:line="275" w:lineRule="auto"/>
            </w:pPr>
          </w:p>
          <w:p w:rsidR="00BB3FB4" w:rsidRDefault="009F5AD7">
            <w:pPr>
              <w:pStyle w:val="TableText"/>
              <w:spacing w:before="78" w:line="218" w:lineRule="auto"/>
              <w:ind w:left="431"/>
              <w:rPr>
                <w:sz w:val="24"/>
                <w:szCs w:val="24"/>
              </w:rPr>
            </w:pPr>
            <w:r>
              <w:rPr>
                <w:spacing w:val="-3"/>
                <w:sz w:val="24"/>
                <w:szCs w:val="24"/>
              </w:rPr>
              <w:t>招标要求</w:t>
            </w:r>
          </w:p>
        </w:tc>
        <w:tc>
          <w:tcPr>
            <w:tcW w:w="1559" w:type="dxa"/>
          </w:tcPr>
          <w:p w:rsidR="00BB3FB4" w:rsidRDefault="00BB3FB4">
            <w:pPr>
              <w:spacing w:line="275" w:lineRule="auto"/>
            </w:pPr>
          </w:p>
          <w:p w:rsidR="00BB3FB4" w:rsidRDefault="009F5AD7">
            <w:pPr>
              <w:pStyle w:val="TableText"/>
              <w:spacing w:before="78" w:line="218" w:lineRule="auto"/>
              <w:ind w:left="286"/>
              <w:rPr>
                <w:sz w:val="24"/>
                <w:szCs w:val="24"/>
              </w:rPr>
            </w:pPr>
            <w:r>
              <w:rPr>
                <w:spacing w:val="-3"/>
                <w:sz w:val="24"/>
                <w:szCs w:val="24"/>
              </w:rPr>
              <w:t>投标响应</w:t>
            </w:r>
          </w:p>
        </w:tc>
        <w:tc>
          <w:tcPr>
            <w:tcW w:w="1132" w:type="dxa"/>
          </w:tcPr>
          <w:p w:rsidR="00BB3FB4" w:rsidRDefault="00BB3FB4">
            <w:pPr>
              <w:spacing w:line="275" w:lineRule="auto"/>
            </w:pPr>
          </w:p>
          <w:p w:rsidR="00BB3FB4" w:rsidRDefault="009F5AD7">
            <w:pPr>
              <w:pStyle w:val="TableText"/>
              <w:spacing w:before="78" w:line="218" w:lineRule="auto"/>
              <w:ind w:left="323"/>
              <w:rPr>
                <w:sz w:val="24"/>
                <w:szCs w:val="24"/>
              </w:rPr>
            </w:pPr>
            <w:r>
              <w:rPr>
                <w:spacing w:val="-5"/>
                <w:sz w:val="24"/>
                <w:szCs w:val="24"/>
              </w:rPr>
              <w:t>偏离</w:t>
            </w:r>
          </w:p>
        </w:tc>
        <w:tc>
          <w:tcPr>
            <w:tcW w:w="1116" w:type="dxa"/>
          </w:tcPr>
          <w:p w:rsidR="00BB3FB4" w:rsidRDefault="00BB3FB4">
            <w:pPr>
              <w:spacing w:line="274" w:lineRule="auto"/>
            </w:pPr>
          </w:p>
          <w:p w:rsidR="00BB3FB4" w:rsidRDefault="009F5AD7">
            <w:pPr>
              <w:pStyle w:val="TableText"/>
              <w:spacing w:before="78" w:line="220" w:lineRule="auto"/>
              <w:ind w:left="291"/>
              <w:rPr>
                <w:sz w:val="24"/>
                <w:szCs w:val="24"/>
              </w:rPr>
            </w:pPr>
            <w:r>
              <w:rPr>
                <w:spacing w:val="-5"/>
                <w:sz w:val="24"/>
                <w:szCs w:val="24"/>
              </w:rPr>
              <w:t>说明</w:t>
            </w:r>
          </w:p>
        </w:tc>
      </w:tr>
      <w:tr w:rsidR="00BB3FB4">
        <w:trPr>
          <w:trHeight w:val="525"/>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28"/>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25"/>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25"/>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25"/>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27"/>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25"/>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25"/>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r w:rsidR="00BB3FB4">
        <w:trPr>
          <w:trHeight w:val="532"/>
        </w:trPr>
        <w:tc>
          <w:tcPr>
            <w:tcW w:w="552" w:type="dxa"/>
          </w:tcPr>
          <w:p w:rsidR="00BB3FB4" w:rsidRDefault="00BB3FB4"/>
        </w:tc>
        <w:tc>
          <w:tcPr>
            <w:tcW w:w="1559" w:type="dxa"/>
          </w:tcPr>
          <w:p w:rsidR="00BB3FB4" w:rsidRDefault="00BB3FB4"/>
        </w:tc>
        <w:tc>
          <w:tcPr>
            <w:tcW w:w="1842" w:type="dxa"/>
          </w:tcPr>
          <w:p w:rsidR="00BB3FB4" w:rsidRDefault="00BB3FB4"/>
        </w:tc>
        <w:tc>
          <w:tcPr>
            <w:tcW w:w="1559" w:type="dxa"/>
          </w:tcPr>
          <w:p w:rsidR="00BB3FB4" w:rsidRDefault="00BB3FB4"/>
        </w:tc>
        <w:tc>
          <w:tcPr>
            <w:tcW w:w="1132" w:type="dxa"/>
          </w:tcPr>
          <w:p w:rsidR="00BB3FB4" w:rsidRDefault="00BB3FB4"/>
        </w:tc>
        <w:tc>
          <w:tcPr>
            <w:tcW w:w="1116" w:type="dxa"/>
          </w:tcPr>
          <w:p w:rsidR="00BB3FB4" w:rsidRDefault="00BB3FB4"/>
        </w:tc>
      </w:tr>
    </w:tbl>
    <w:p w:rsidR="00BB3FB4" w:rsidRDefault="009F5AD7">
      <w:pPr>
        <w:spacing w:before="130" w:line="227" w:lineRule="auto"/>
        <w:ind w:left="574"/>
        <w:rPr>
          <w:rFonts w:ascii="FangSong" w:eastAsia="FangSong" w:hAnsi="FangSong" w:cs="FangSong"/>
        </w:rPr>
      </w:pPr>
      <w:r>
        <w:rPr>
          <w:rFonts w:ascii="FangSong" w:eastAsia="FangSong" w:hAnsi="FangSong" w:cs="FangSong"/>
          <w:spacing w:val="-17"/>
        </w:rPr>
        <w:t>注：</w:t>
      </w:r>
    </w:p>
    <w:p w:rsidR="00BB3FB4" w:rsidRDefault="009F5AD7">
      <w:pPr>
        <w:spacing w:before="211" w:line="411" w:lineRule="auto"/>
        <w:ind w:left="1107" w:right="81" w:hanging="528"/>
        <w:rPr>
          <w:rFonts w:ascii="FangSong" w:eastAsia="FangSong" w:hAnsi="FangSong" w:cs="FangSong"/>
        </w:rPr>
      </w:pPr>
      <w:r>
        <w:rPr>
          <w:rFonts w:ascii="Times New Roman" w:eastAsia="Times New Roman" w:hAnsi="Times New Roman" w:cs="Times New Roman"/>
          <w:spacing w:val="-1"/>
        </w:rPr>
        <w:t xml:space="preserve">1.       </w:t>
      </w:r>
      <w:r>
        <w:rPr>
          <w:rFonts w:ascii="FangSong" w:eastAsia="FangSong" w:hAnsi="FangSong" w:cs="FangSong"/>
          <w:spacing w:val="-1"/>
        </w:rPr>
        <w:t>投标文件技术参数指标响应内容必须按照投标产品实际参数指标填写， 与相关</w:t>
      </w:r>
      <w:r>
        <w:rPr>
          <w:rFonts w:ascii="FangSong" w:eastAsia="FangSong" w:hAnsi="FangSong" w:cs="FangSong"/>
          <w:spacing w:val="11"/>
        </w:rPr>
        <w:t xml:space="preserve"> </w:t>
      </w:r>
      <w:r>
        <w:rPr>
          <w:rFonts w:ascii="FangSong" w:eastAsia="FangSong" w:hAnsi="FangSong" w:cs="FangSong"/>
          <w:spacing w:val="-1"/>
        </w:rPr>
        <w:t>证明材料一致， 不得直接将采购文件的技术参数指标要求完全复制作为投</w:t>
      </w:r>
      <w:r>
        <w:rPr>
          <w:rFonts w:ascii="FangSong" w:eastAsia="FangSong" w:hAnsi="FangSong" w:cs="FangSong"/>
          <w:spacing w:val="-2"/>
        </w:rPr>
        <w:t>标文</w:t>
      </w:r>
      <w:r>
        <w:rPr>
          <w:rFonts w:ascii="FangSong" w:eastAsia="FangSong" w:hAnsi="FangSong" w:cs="FangSong"/>
        </w:rPr>
        <w:t xml:space="preserve"> </w:t>
      </w:r>
      <w:r>
        <w:rPr>
          <w:rFonts w:ascii="FangSong" w:eastAsia="FangSong" w:hAnsi="FangSong" w:cs="FangSong"/>
          <w:spacing w:val="-4"/>
        </w:rPr>
        <w:t>件响应内容，否则将会影响评审得分。须提供所响应产品相关证明材料（提供生</w:t>
      </w:r>
    </w:p>
    <w:p w:rsidR="00BB3FB4" w:rsidRDefault="009F5AD7">
      <w:pPr>
        <w:spacing w:before="1" w:line="216" w:lineRule="auto"/>
        <w:jc w:val="right"/>
        <w:rPr>
          <w:rFonts w:ascii="FangSong" w:eastAsia="FangSong" w:hAnsi="FangSong" w:cs="FangSong"/>
        </w:rPr>
      </w:pPr>
      <w:r>
        <w:rPr>
          <w:rFonts w:ascii="FangSong" w:eastAsia="FangSong" w:hAnsi="FangSong" w:cs="FangSong"/>
          <w:spacing w:val="-7"/>
        </w:rPr>
        <w:t>产厂家确认的、相应的功能证明材料，包括但</w:t>
      </w:r>
      <w:r>
        <w:rPr>
          <w:rFonts w:ascii="FangSong" w:eastAsia="FangSong" w:hAnsi="FangSong" w:cs="FangSong"/>
          <w:spacing w:val="-8"/>
        </w:rPr>
        <w:t>不限于技术白皮书或检测报告等）。</w:t>
      </w:r>
    </w:p>
    <w:p w:rsidR="00BB3FB4" w:rsidRDefault="009F5AD7">
      <w:pPr>
        <w:spacing w:before="221" w:line="468" w:lineRule="exact"/>
        <w:ind w:left="558"/>
        <w:rPr>
          <w:rFonts w:ascii="FangSong" w:eastAsia="FangSong" w:hAnsi="FangSong" w:cs="FangSong"/>
        </w:rPr>
      </w:pPr>
      <w:r>
        <w:rPr>
          <w:rFonts w:ascii="Times New Roman" w:eastAsia="Times New Roman" w:hAnsi="Times New Roman" w:cs="Times New Roman"/>
          <w:spacing w:val="-2"/>
          <w:position w:val="20"/>
        </w:rPr>
        <w:t xml:space="preserve">2.       </w:t>
      </w:r>
      <w:r>
        <w:rPr>
          <w:rFonts w:ascii="FangSong" w:eastAsia="FangSong" w:hAnsi="FangSong" w:cs="FangSong"/>
          <w:spacing w:val="-2"/>
          <w:position w:val="20"/>
        </w:rPr>
        <w:t>务必完整填写所有指标响应参数；</w:t>
      </w:r>
      <w:r>
        <w:rPr>
          <w:rFonts w:ascii="FangSong" w:eastAsia="FangSong" w:hAnsi="FangSong" w:cs="FangSong"/>
          <w:spacing w:val="-3"/>
          <w:position w:val="20"/>
        </w:rPr>
        <w:t>必须在备注栏进行明确说明偏离情况，且偏离</w:t>
      </w:r>
    </w:p>
    <w:p w:rsidR="00BB3FB4" w:rsidRDefault="009F5AD7">
      <w:pPr>
        <w:spacing w:before="1" w:line="217" w:lineRule="auto"/>
        <w:ind w:left="1113"/>
        <w:rPr>
          <w:rFonts w:ascii="FangSong" w:eastAsia="FangSong" w:hAnsi="FangSong" w:cs="FangSong"/>
        </w:rPr>
      </w:pPr>
      <w:r>
        <w:rPr>
          <w:rFonts w:ascii="FangSong" w:eastAsia="FangSong" w:hAnsi="FangSong" w:cs="FangSong"/>
          <w:spacing w:val="-1"/>
        </w:rPr>
        <w:t>情况与实际相符，否则将会影响评审得分。</w:t>
      </w:r>
    </w:p>
    <w:p w:rsidR="00BB3FB4" w:rsidRDefault="009F5AD7">
      <w:pPr>
        <w:spacing w:before="221" w:line="468" w:lineRule="exact"/>
        <w:jc w:val="right"/>
        <w:rPr>
          <w:rFonts w:ascii="FangSong" w:eastAsia="FangSong" w:hAnsi="FangSong" w:cs="FangSong"/>
        </w:rPr>
      </w:pPr>
      <w:r>
        <w:rPr>
          <w:rFonts w:ascii="Times New Roman" w:eastAsia="Times New Roman" w:hAnsi="Times New Roman" w:cs="Times New Roman"/>
          <w:spacing w:val="1"/>
          <w:position w:val="20"/>
        </w:rPr>
        <w:t xml:space="preserve">3.     </w:t>
      </w:r>
      <w:r>
        <w:rPr>
          <w:rFonts w:ascii="FangSong" w:eastAsia="FangSong" w:hAnsi="FangSong" w:cs="FangSong"/>
          <w:spacing w:val="1"/>
          <w:position w:val="20"/>
        </w:rPr>
        <w:t>采购文件中约定的每项采购内容的技术偏离情况都必须体现在此技术偏离表中，</w:t>
      </w:r>
    </w:p>
    <w:p w:rsidR="00BB3FB4" w:rsidRDefault="009F5AD7">
      <w:pPr>
        <w:spacing w:line="218" w:lineRule="auto"/>
        <w:ind w:left="1113"/>
        <w:rPr>
          <w:rFonts w:ascii="FangSong" w:eastAsia="FangSong" w:hAnsi="FangSong" w:cs="FangSong"/>
        </w:rPr>
      </w:pPr>
      <w:r>
        <w:rPr>
          <w:rFonts w:ascii="FangSong" w:eastAsia="FangSong" w:hAnsi="FangSong" w:cs="FangSong"/>
          <w:spacing w:val="-3"/>
        </w:rPr>
        <w:t>否则将会影响评审得分。</w:t>
      </w:r>
    </w:p>
    <w:p w:rsidR="00BB3FB4" w:rsidRDefault="009F5AD7">
      <w:pPr>
        <w:spacing w:before="205" w:line="212" w:lineRule="auto"/>
        <w:ind w:left="569"/>
        <w:rPr>
          <w:rFonts w:ascii="Times New Roman" w:eastAsia="Times New Roman" w:hAnsi="Times New Roman" w:cs="Times New Roman"/>
          <w:sz w:val="24"/>
          <w:szCs w:val="24"/>
        </w:rPr>
      </w:pPr>
      <w:r>
        <w:rPr>
          <w:rFonts w:ascii="FangSong" w:eastAsia="FangSong" w:hAnsi="FangSong" w:cs="FangSong"/>
          <w:spacing w:val="-1"/>
          <w:sz w:val="24"/>
          <w:szCs w:val="24"/>
        </w:rPr>
        <w:t>投标人</w:t>
      </w:r>
      <w:r>
        <w:rPr>
          <w:rFonts w:ascii="Times New Roman" w:eastAsia="Times New Roman" w:hAnsi="Times New Roman" w:cs="Times New Roman"/>
          <w:spacing w:val="-1"/>
          <w:sz w:val="24"/>
          <w:szCs w:val="24"/>
        </w:rPr>
        <w:t>(</w:t>
      </w:r>
      <w:r>
        <w:rPr>
          <w:rFonts w:ascii="FangSong" w:eastAsia="FangSong" w:hAnsi="FangSong" w:cs="FangSong"/>
          <w:spacing w:val="-1"/>
          <w:sz w:val="24"/>
          <w:szCs w:val="24"/>
        </w:rPr>
        <w:t>公章</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pacing w:val="-2"/>
          <w:sz w:val="24"/>
          <w:szCs w:val="24"/>
          <w:u w:val="single"/>
        </w:rPr>
        <w:t xml:space="preserve">                         </w:t>
      </w:r>
    </w:p>
    <w:p w:rsidR="00BB3FB4" w:rsidRDefault="009F5AD7">
      <w:pPr>
        <w:spacing w:before="192" w:line="232" w:lineRule="auto"/>
        <w:ind w:left="577"/>
        <w:rPr>
          <w:rFonts w:ascii="Times New Roman" w:eastAsia="Times New Roman" w:hAnsi="Times New Roman" w:cs="Times New Roman"/>
          <w:sz w:val="24"/>
          <w:szCs w:val="24"/>
        </w:rPr>
      </w:pPr>
      <w:r>
        <w:rPr>
          <w:rFonts w:ascii="FangSong" w:eastAsia="FangSong" w:hAnsi="FangSong" w:cs="FangSong"/>
          <w:spacing w:val="-5"/>
          <w:sz w:val="24"/>
          <w:szCs w:val="24"/>
        </w:rPr>
        <w:t>法定代表人或授权代表（签字）</w:t>
      </w:r>
      <w:r>
        <w:rPr>
          <w:rFonts w:ascii="FangSong" w:eastAsia="FangSong" w:hAnsi="FangSong" w:cs="FangSong"/>
          <w:spacing w:val="37"/>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pacing w:val="-6"/>
          <w:sz w:val="24"/>
          <w:szCs w:val="24"/>
          <w:u w:val="single"/>
        </w:rPr>
        <w:t xml:space="preserve">                                 </w:t>
      </w:r>
    </w:p>
    <w:p w:rsidR="00BB3FB4" w:rsidRDefault="00BB3FB4">
      <w:pPr>
        <w:spacing w:line="232" w:lineRule="auto"/>
        <w:rPr>
          <w:rFonts w:ascii="Times New Roman" w:eastAsia="Times New Roman" w:hAnsi="Times New Roman" w:cs="Times New Roman"/>
          <w:sz w:val="24"/>
          <w:szCs w:val="24"/>
        </w:rPr>
        <w:sectPr w:rsidR="00BB3FB4">
          <w:footerReference w:type="default" r:id="rId106"/>
          <w:pgSz w:w="11907" w:h="16839"/>
          <w:pgMar w:top="400" w:right="1716" w:bottom="1168" w:left="1785" w:header="0" w:footer="992" w:gutter="0"/>
          <w:cols w:space="720"/>
        </w:sectPr>
      </w:pPr>
    </w:p>
    <w:p w:rsidR="00BB3FB4" w:rsidRDefault="00BB3FB4">
      <w:pPr>
        <w:pStyle w:val="a3"/>
        <w:spacing w:line="260" w:lineRule="auto"/>
      </w:pPr>
    </w:p>
    <w:p w:rsidR="00BB3FB4" w:rsidRDefault="00BB3FB4">
      <w:pPr>
        <w:pStyle w:val="a3"/>
        <w:spacing w:line="260" w:lineRule="auto"/>
      </w:pPr>
    </w:p>
    <w:p w:rsidR="00BB3FB4" w:rsidRDefault="00BB3FB4">
      <w:pPr>
        <w:pStyle w:val="a3"/>
        <w:spacing w:line="260" w:lineRule="auto"/>
      </w:pPr>
    </w:p>
    <w:p w:rsidR="00BB3FB4" w:rsidRDefault="00BB3FB4">
      <w:pPr>
        <w:pStyle w:val="a3"/>
        <w:spacing w:line="261" w:lineRule="auto"/>
      </w:pPr>
    </w:p>
    <w:p w:rsidR="00BB3FB4" w:rsidRDefault="00BB3FB4">
      <w:pPr>
        <w:pStyle w:val="a3"/>
        <w:spacing w:line="261" w:lineRule="auto"/>
      </w:pPr>
    </w:p>
    <w:p w:rsidR="00BB3FB4" w:rsidRDefault="00BB3FB4">
      <w:pPr>
        <w:pStyle w:val="a3"/>
        <w:spacing w:line="261" w:lineRule="auto"/>
      </w:pPr>
    </w:p>
    <w:p w:rsidR="00BB3FB4" w:rsidRDefault="009F5AD7">
      <w:pPr>
        <w:spacing w:before="98" w:line="218" w:lineRule="auto"/>
        <w:ind w:left="3446"/>
        <w:rPr>
          <w:rFonts w:ascii="FangSong" w:eastAsia="FangSong" w:hAnsi="FangSong" w:cs="FangSong"/>
          <w:sz w:val="30"/>
          <w:szCs w:val="30"/>
        </w:rPr>
      </w:pPr>
      <w:r>
        <w:rPr>
          <w:rFonts w:ascii="FangSong" w:eastAsia="FangSong" w:hAnsi="FangSong" w:cs="FangSong"/>
          <w:spacing w:val="-4"/>
          <w:sz w:val="30"/>
          <w:szCs w:val="30"/>
          <w14:textOutline w14:w="5448" w14:cap="flat" w14:cmpd="sng" w14:algn="ctr">
            <w14:solidFill>
              <w14:srgbClr w14:val="000000"/>
            </w14:solidFill>
            <w14:prstDash w14:val="solid"/>
            <w14:miter w14:lim="10"/>
          </w14:textOutline>
        </w:rPr>
        <w:t>商务条款偏离表</w:t>
      </w:r>
    </w:p>
    <w:p w:rsidR="00BB3FB4" w:rsidRDefault="00BB3FB4">
      <w:pPr>
        <w:spacing w:before="177"/>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2"/>
        <w:gridCol w:w="2039"/>
        <w:gridCol w:w="2519"/>
        <w:gridCol w:w="1792"/>
        <w:gridCol w:w="1632"/>
      </w:tblGrid>
      <w:tr w:rsidR="00BB3FB4">
        <w:trPr>
          <w:trHeight w:val="494"/>
        </w:trPr>
        <w:tc>
          <w:tcPr>
            <w:tcW w:w="952" w:type="dxa"/>
          </w:tcPr>
          <w:p w:rsidR="00BB3FB4" w:rsidRDefault="009F5AD7">
            <w:pPr>
              <w:pStyle w:val="TableText"/>
              <w:spacing w:before="120" w:line="218" w:lineRule="auto"/>
              <w:ind w:left="248"/>
              <w:rPr>
                <w:sz w:val="24"/>
                <w:szCs w:val="24"/>
              </w:rPr>
            </w:pPr>
            <w:r>
              <w:rPr>
                <w:spacing w:val="-4"/>
                <w:sz w:val="24"/>
                <w:szCs w:val="24"/>
              </w:rPr>
              <w:t>序号</w:t>
            </w:r>
          </w:p>
        </w:tc>
        <w:tc>
          <w:tcPr>
            <w:tcW w:w="2039" w:type="dxa"/>
          </w:tcPr>
          <w:p w:rsidR="00BB3FB4" w:rsidRDefault="009F5AD7">
            <w:pPr>
              <w:pStyle w:val="TableText"/>
              <w:spacing w:before="120" w:line="218" w:lineRule="auto"/>
              <w:ind w:left="550"/>
              <w:rPr>
                <w:sz w:val="24"/>
                <w:szCs w:val="24"/>
              </w:rPr>
            </w:pPr>
            <w:r>
              <w:rPr>
                <w:spacing w:val="-3"/>
                <w:sz w:val="24"/>
                <w:szCs w:val="24"/>
              </w:rPr>
              <w:t>招标要求</w:t>
            </w:r>
          </w:p>
        </w:tc>
        <w:tc>
          <w:tcPr>
            <w:tcW w:w="2519" w:type="dxa"/>
          </w:tcPr>
          <w:p w:rsidR="00BB3FB4" w:rsidRDefault="009F5AD7">
            <w:pPr>
              <w:pStyle w:val="TableText"/>
              <w:spacing w:before="120" w:line="218" w:lineRule="auto"/>
              <w:ind w:left="792"/>
              <w:rPr>
                <w:sz w:val="24"/>
                <w:szCs w:val="24"/>
              </w:rPr>
            </w:pPr>
            <w:r>
              <w:rPr>
                <w:spacing w:val="-3"/>
                <w:sz w:val="24"/>
                <w:szCs w:val="24"/>
              </w:rPr>
              <w:t>投标响应</w:t>
            </w:r>
          </w:p>
        </w:tc>
        <w:tc>
          <w:tcPr>
            <w:tcW w:w="1792" w:type="dxa"/>
          </w:tcPr>
          <w:p w:rsidR="00BB3FB4" w:rsidRDefault="009F5AD7">
            <w:pPr>
              <w:pStyle w:val="TableText"/>
              <w:spacing w:before="120" w:line="218" w:lineRule="auto"/>
              <w:ind w:left="670"/>
              <w:rPr>
                <w:sz w:val="24"/>
                <w:szCs w:val="24"/>
              </w:rPr>
            </w:pPr>
            <w:r>
              <w:rPr>
                <w:spacing w:val="-5"/>
                <w:sz w:val="24"/>
                <w:szCs w:val="24"/>
              </w:rPr>
              <w:t>偏离</w:t>
            </w:r>
          </w:p>
        </w:tc>
        <w:tc>
          <w:tcPr>
            <w:tcW w:w="1632" w:type="dxa"/>
          </w:tcPr>
          <w:p w:rsidR="00BB3FB4" w:rsidRDefault="009F5AD7">
            <w:pPr>
              <w:pStyle w:val="TableText"/>
              <w:spacing w:before="119" w:line="220" w:lineRule="auto"/>
              <w:ind w:left="590"/>
              <w:rPr>
                <w:sz w:val="24"/>
                <w:szCs w:val="24"/>
              </w:rPr>
            </w:pPr>
            <w:r>
              <w:rPr>
                <w:spacing w:val="-5"/>
                <w:sz w:val="24"/>
                <w:szCs w:val="24"/>
              </w:rPr>
              <w:t>说明</w:t>
            </w:r>
          </w:p>
        </w:tc>
      </w:tr>
      <w:tr w:rsidR="00BB3FB4">
        <w:trPr>
          <w:trHeight w:val="489"/>
        </w:trPr>
        <w:tc>
          <w:tcPr>
            <w:tcW w:w="952" w:type="dxa"/>
          </w:tcPr>
          <w:p w:rsidR="00BB3FB4" w:rsidRDefault="00BB3FB4"/>
        </w:tc>
        <w:tc>
          <w:tcPr>
            <w:tcW w:w="2039" w:type="dxa"/>
          </w:tcPr>
          <w:p w:rsidR="00BB3FB4" w:rsidRDefault="009F5AD7">
            <w:pPr>
              <w:pStyle w:val="TableText"/>
              <w:spacing w:before="125" w:line="212" w:lineRule="auto"/>
              <w:ind w:left="666"/>
              <w:rPr>
                <w:sz w:val="24"/>
                <w:szCs w:val="24"/>
              </w:rPr>
            </w:pPr>
            <w:r>
              <w:rPr>
                <w:i/>
                <w:iCs/>
                <w:spacing w:val="12"/>
                <w:sz w:val="25"/>
                <w:szCs w:val="25"/>
              </w:rPr>
              <w:t>交货</w:t>
            </w:r>
            <w:r>
              <w:rPr>
                <w:spacing w:val="12"/>
                <w:sz w:val="24"/>
                <w:szCs w:val="24"/>
              </w:rPr>
              <w:t>期</w:t>
            </w:r>
          </w:p>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92"/>
        </w:trPr>
        <w:tc>
          <w:tcPr>
            <w:tcW w:w="952" w:type="dxa"/>
          </w:tcPr>
          <w:p w:rsidR="00BB3FB4" w:rsidRDefault="00BB3FB4"/>
        </w:tc>
        <w:tc>
          <w:tcPr>
            <w:tcW w:w="2039" w:type="dxa"/>
          </w:tcPr>
          <w:p w:rsidR="00BB3FB4" w:rsidRDefault="009F5AD7">
            <w:pPr>
              <w:pStyle w:val="TableText"/>
              <w:spacing w:before="125" w:line="219" w:lineRule="auto"/>
              <w:ind w:left="551"/>
              <w:rPr>
                <w:sz w:val="24"/>
                <w:szCs w:val="24"/>
              </w:rPr>
            </w:pPr>
            <w:r>
              <w:rPr>
                <w:spacing w:val="-3"/>
                <w:sz w:val="24"/>
                <w:szCs w:val="24"/>
              </w:rPr>
              <w:t>付款方式</w:t>
            </w:r>
          </w:p>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9F5AD7">
            <w:pPr>
              <w:pStyle w:val="TableText"/>
              <w:spacing w:before="122" w:line="218" w:lineRule="auto"/>
              <w:ind w:left="190"/>
              <w:rPr>
                <w:sz w:val="24"/>
                <w:szCs w:val="24"/>
              </w:rPr>
            </w:pPr>
            <w:r>
              <w:rPr>
                <w:spacing w:val="-2"/>
                <w:sz w:val="24"/>
                <w:szCs w:val="24"/>
              </w:rPr>
              <w:t>投标文件有效期</w:t>
            </w:r>
          </w:p>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9F5AD7">
            <w:pPr>
              <w:spacing w:before="306" w:line="75" w:lineRule="exact"/>
              <w:ind w:left="941"/>
              <w:rPr>
                <w:rFonts w:ascii="Times New Roman" w:eastAsia="Times New Roman" w:hAnsi="Times New Roman" w:cs="Times New Roman"/>
                <w:sz w:val="24"/>
                <w:szCs w:val="24"/>
              </w:rPr>
            </w:pPr>
            <w:r>
              <w:rPr>
                <w:rFonts w:ascii="Times New Roman" w:eastAsia="Times New Roman" w:hAnsi="Times New Roman" w:cs="Times New Roman"/>
                <w:spacing w:val="-4"/>
                <w:position w:val="1"/>
                <w:sz w:val="24"/>
                <w:szCs w:val="24"/>
              </w:rPr>
              <w:t>...</w:t>
            </w:r>
          </w:p>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90"/>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91"/>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91"/>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90"/>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92"/>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89"/>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r w:rsidR="00BB3FB4">
        <w:trPr>
          <w:trHeight w:val="496"/>
        </w:trPr>
        <w:tc>
          <w:tcPr>
            <w:tcW w:w="952" w:type="dxa"/>
          </w:tcPr>
          <w:p w:rsidR="00BB3FB4" w:rsidRDefault="00BB3FB4"/>
        </w:tc>
        <w:tc>
          <w:tcPr>
            <w:tcW w:w="2039" w:type="dxa"/>
          </w:tcPr>
          <w:p w:rsidR="00BB3FB4" w:rsidRDefault="00BB3FB4"/>
        </w:tc>
        <w:tc>
          <w:tcPr>
            <w:tcW w:w="2519" w:type="dxa"/>
          </w:tcPr>
          <w:p w:rsidR="00BB3FB4" w:rsidRDefault="00BB3FB4"/>
        </w:tc>
        <w:tc>
          <w:tcPr>
            <w:tcW w:w="1792" w:type="dxa"/>
          </w:tcPr>
          <w:p w:rsidR="00BB3FB4" w:rsidRDefault="00BB3FB4"/>
        </w:tc>
        <w:tc>
          <w:tcPr>
            <w:tcW w:w="1632" w:type="dxa"/>
          </w:tcPr>
          <w:p w:rsidR="00BB3FB4" w:rsidRDefault="00BB3FB4"/>
        </w:tc>
      </w:tr>
    </w:tbl>
    <w:p w:rsidR="00BB3FB4" w:rsidRDefault="009F5AD7">
      <w:pPr>
        <w:spacing w:before="115" w:line="469" w:lineRule="exact"/>
        <w:ind w:left="871"/>
        <w:rPr>
          <w:rFonts w:ascii="FangSong" w:eastAsia="FangSong" w:hAnsi="FangSong" w:cs="FangSong"/>
          <w:sz w:val="24"/>
          <w:szCs w:val="24"/>
        </w:rPr>
      </w:pPr>
      <w:r>
        <w:rPr>
          <w:rFonts w:ascii="FangSong" w:eastAsia="FangSong" w:hAnsi="FangSong" w:cs="FangSong"/>
          <w:spacing w:val="-1"/>
          <w:position w:val="17"/>
          <w:sz w:val="24"/>
          <w:szCs w:val="24"/>
        </w:rPr>
        <w:t>声明：除本商务偏离表中所列的偏离项目外，其他所有商务均完全响应</w:t>
      </w:r>
      <w:r>
        <w:rPr>
          <w:rFonts w:ascii="Times New Roman" w:eastAsia="Times New Roman" w:hAnsi="Times New Roman" w:cs="Times New Roman"/>
          <w:spacing w:val="-1"/>
          <w:position w:val="17"/>
          <w:sz w:val="24"/>
          <w:szCs w:val="24"/>
        </w:rPr>
        <w:t>“</w:t>
      </w:r>
      <w:r>
        <w:rPr>
          <w:rFonts w:ascii="FangSong" w:eastAsia="FangSong" w:hAnsi="FangSong" w:cs="FangSong"/>
          <w:spacing w:val="-1"/>
          <w:position w:val="17"/>
          <w:sz w:val="24"/>
          <w:szCs w:val="24"/>
        </w:rPr>
        <w:t>招</w:t>
      </w:r>
    </w:p>
    <w:p w:rsidR="00BB3FB4" w:rsidRDefault="009F5AD7">
      <w:pPr>
        <w:spacing w:line="218" w:lineRule="auto"/>
        <w:ind w:left="1411"/>
        <w:rPr>
          <w:rFonts w:ascii="FangSong" w:eastAsia="FangSong" w:hAnsi="FangSong" w:cs="FangSong"/>
          <w:sz w:val="24"/>
          <w:szCs w:val="24"/>
        </w:rPr>
      </w:pPr>
      <w:r>
        <w:rPr>
          <w:rFonts w:ascii="FangSong" w:eastAsia="FangSong" w:hAnsi="FangSong" w:cs="FangSong"/>
          <w:spacing w:val="-7"/>
          <w:sz w:val="24"/>
          <w:szCs w:val="24"/>
        </w:rPr>
        <w:t>标文件</w:t>
      </w:r>
      <w:r>
        <w:rPr>
          <w:rFonts w:ascii="Times New Roman" w:eastAsia="Times New Roman" w:hAnsi="Times New Roman" w:cs="Times New Roman"/>
          <w:spacing w:val="-7"/>
          <w:sz w:val="24"/>
          <w:szCs w:val="24"/>
        </w:rPr>
        <w:t>”</w:t>
      </w:r>
      <w:r>
        <w:rPr>
          <w:rFonts w:ascii="Times New Roman" w:eastAsia="Times New Roman" w:hAnsi="Times New Roman" w:cs="Times New Roman"/>
          <w:spacing w:val="-10"/>
          <w:sz w:val="24"/>
          <w:szCs w:val="24"/>
        </w:rPr>
        <w:t xml:space="preserve"> </w:t>
      </w:r>
      <w:r>
        <w:rPr>
          <w:rFonts w:ascii="FangSong" w:eastAsia="FangSong" w:hAnsi="FangSong" w:cs="FangSong"/>
          <w:spacing w:val="-7"/>
          <w:sz w:val="24"/>
          <w:szCs w:val="24"/>
        </w:rPr>
        <w:t>中的要求</w:t>
      </w:r>
    </w:p>
    <w:p w:rsidR="00BB3FB4" w:rsidRDefault="009F5AD7">
      <w:pPr>
        <w:spacing w:before="184" w:line="212" w:lineRule="auto"/>
        <w:ind w:left="871"/>
        <w:rPr>
          <w:rFonts w:ascii="Times New Roman" w:eastAsia="Times New Roman" w:hAnsi="Times New Roman" w:cs="Times New Roman"/>
          <w:sz w:val="24"/>
          <w:szCs w:val="24"/>
        </w:rPr>
      </w:pPr>
      <w:r>
        <w:rPr>
          <w:rFonts w:ascii="FangSong" w:eastAsia="FangSong" w:hAnsi="FangSong" w:cs="FangSong"/>
          <w:spacing w:val="-1"/>
          <w:sz w:val="24"/>
          <w:szCs w:val="24"/>
        </w:rPr>
        <w:t>投标人</w:t>
      </w:r>
      <w:r>
        <w:rPr>
          <w:rFonts w:ascii="Times New Roman" w:eastAsia="Times New Roman" w:hAnsi="Times New Roman" w:cs="Times New Roman"/>
          <w:spacing w:val="-1"/>
          <w:sz w:val="24"/>
          <w:szCs w:val="24"/>
        </w:rPr>
        <w:t>(</w:t>
      </w:r>
      <w:r>
        <w:rPr>
          <w:rFonts w:ascii="FangSong" w:eastAsia="FangSong" w:hAnsi="FangSong" w:cs="FangSong"/>
          <w:spacing w:val="-1"/>
          <w:sz w:val="24"/>
          <w:szCs w:val="24"/>
        </w:rPr>
        <w:t>公章</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pacing w:val="-2"/>
          <w:sz w:val="24"/>
          <w:szCs w:val="24"/>
          <w:u w:val="single"/>
        </w:rPr>
        <w:t xml:space="preserve">                         </w:t>
      </w:r>
    </w:p>
    <w:p w:rsidR="00BB3FB4" w:rsidRDefault="009F5AD7">
      <w:pPr>
        <w:spacing w:before="192" w:line="232" w:lineRule="auto"/>
        <w:ind w:left="880"/>
        <w:rPr>
          <w:rFonts w:ascii="Times New Roman" w:eastAsia="Times New Roman" w:hAnsi="Times New Roman" w:cs="Times New Roman"/>
          <w:sz w:val="24"/>
          <w:szCs w:val="24"/>
        </w:rPr>
      </w:pPr>
      <w:r>
        <w:rPr>
          <w:rFonts w:ascii="FangSong" w:eastAsia="FangSong" w:hAnsi="FangSong" w:cs="FangSong"/>
          <w:spacing w:val="-6"/>
          <w:sz w:val="24"/>
          <w:szCs w:val="24"/>
        </w:rPr>
        <w:t>法定代表人或授权代表（签字）</w:t>
      </w:r>
      <w:r>
        <w:rPr>
          <w:rFonts w:ascii="FangSong" w:eastAsia="FangSong" w:hAnsi="FangSong" w:cs="FangSong"/>
          <w:spacing w:val="47"/>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u w:val="single"/>
        </w:rPr>
        <w:t xml:space="preserve">                                      </w:t>
      </w:r>
    </w:p>
    <w:p w:rsidR="00BB3FB4" w:rsidRDefault="00BB3FB4">
      <w:pPr>
        <w:spacing w:line="232" w:lineRule="auto"/>
        <w:rPr>
          <w:rFonts w:ascii="Times New Roman" w:eastAsia="Times New Roman" w:hAnsi="Times New Roman" w:cs="Times New Roman"/>
          <w:sz w:val="24"/>
          <w:szCs w:val="24"/>
        </w:rPr>
        <w:sectPr w:rsidR="00BB3FB4">
          <w:footerReference w:type="default" r:id="rId107"/>
          <w:pgSz w:w="11907" w:h="16839"/>
          <w:pgMar w:top="400" w:right="1483" w:bottom="400" w:left="1483" w:header="0" w:footer="0"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9F5AD7">
      <w:pPr>
        <w:spacing w:before="98" w:line="217" w:lineRule="auto"/>
        <w:ind w:left="2238"/>
        <w:rPr>
          <w:rFonts w:ascii="FangSong" w:eastAsia="FangSong" w:hAnsi="FangSong" w:cs="FangSong"/>
          <w:sz w:val="30"/>
          <w:szCs w:val="30"/>
        </w:rPr>
      </w:pPr>
      <w:r>
        <w:rPr>
          <w:rFonts w:ascii="FangSong" w:eastAsia="FangSong" w:hAnsi="FangSong" w:cs="FangSong"/>
          <w:spacing w:val="-2"/>
          <w:sz w:val="30"/>
          <w:szCs w:val="30"/>
          <w14:textOutline w14:w="5448" w14:cap="flat" w14:cmpd="sng" w14:algn="ctr">
            <w14:solidFill>
              <w14:srgbClr w14:val="000000"/>
            </w14:solidFill>
            <w14:prstDash w14:val="solid"/>
            <w14:miter w14:lim="10"/>
          </w14:textOutline>
        </w:rPr>
        <w:t>符合评分标准要求的商务文件</w:t>
      </w:r>
    </w:p>
    <w:p w:rsidR="00BB3FB4" w:rsidRDefault="00BB3FB4">
      <w:pPr>
        <w:spacing w:line="217" w:lineRule="auto"/>
        <w:rPr>
          <w:rFonts w:ascii="FangSong" w:eastAsia="FangSong" w:hAnsi="FangSong" w:cs="FangSong"/>
          <w:sz w:val="30"/>
          <w:szCs w:val="30"/>
        </w:rPr>
        <w:sectPr w:rsidR="00BB3FB4">
          <w:footerReference w:type="default" r:id="rId108"/>
          <w:pgSz w:w="11907" w:h="16839"/>
          <w:pgMar w:top="400" w:right="1785"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9F5AD7">
      <w:pPr>
        <w:spacing w:before="98" w:line="217" w:lineRule="auto"/>
        <w:ind w:left="2084"/>
        <w:rPr>
          <w:rFonts w:ascii="FangSong" w:eastAsia="FangSong" w:hAnsi="FangSong" w:cs="FangSong"/>
          <w:sz w:val="30"/>
          <w:szCs w:val="30"/>
        </w:rPr>
      </w:pPr>
      <w:r>
        <w:rPr>
          <w:rFonts w:ascii="FangSong" w:eastAsia="FangSong" w:hAnsi="FangSong" w:cs="FangSong"/>
          <w:spacing w:val="-1"/>
          <w:sz w:val="30"/>
          <w:szCs w:val="30"/>
          <w14:textOutline w14:w="5448" w14:cap="flat" w14:cmpd="sng" w14:algn="ctr">
            <w14:solidFill>
              <w14:srgbClr w14:val="000000"/>
            </w14:solidFill>
            <w14:prstDash w14:val="solid"/>
            <w14:miter w14:lim="10"/>
          </w14:textOutline>
        </w:rPr>
        <w:t>配送服务方案及技术、售后方案</w:t>
      </w:r>
    </w:p>
    <w:p w:rsidR="00BB3FB4" w:rsidRDefault="009F5AD7">
      <w:pPr>
        <w:spacing w:before="163" w:line="219" w:lineRule="auto"/>
        <w:ind w:left="1869"/>
        <w:rPr>
          <w:rFonts w:ascii="FangSong" w:eastAsia="FangSong" w:hAnsi="FangSong" w:cs="FangSong"/>
        </w:rPr>
      </w:pPr>
      <w:r>
        <w:rPr>
          <w:rFonts w:ascii="FangSong" w:eastAsia="FangSong" w:hAnsi="FangSong" w:cs="FangSong"/>
          <w:spacing w:val="-1"/>
        </w:rPr>
        <w:t>（格式自拟，内容应包含评标办法中要求的内容）</w:t>
      </w:r>
    </w:p>
    <w:p w:rsidR="00BB3FB4" w:rsidRDefault="00BB3FB4">
      <w:pPr>
        <w:spacing w:line="219" w:lineRule="auto"/>
        <w:rPr>
          <w:rFonts w:ascii="FangSong" w:eastAsia="FangSong" w:hAnsi="FangSong" w:cs="FangSong"/>
        </w:rPr>
        <w:sectPr w:rsidR="00BB3FB4">
          <w:footerReference w:type="default" r:id="rId109"/>
          <w:pgSz w:w="11907" w:h="16839"/>
          <w:pgMar w:top="400" w:right="1785" w:bottom="1168" w:left="1785" w:header="0" w:footer="992" w:gutter="0"/>
          <w:cols w:space="720"/>
        </w:sectPr>
      </w:pPr>
    </w:p>
    <w:p w:rsidR="00BB3FB4" w:rsidRDefault="00BB3FB4">
      <w:pPr>
        <w:pStyle w:val="a3"/>
        <w:spacing w:line="274" w:lineRule="auto"/>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7" w:line="219" w:lineRule="auto"/>
        <w:ind w:left="3435"/>
        <w:rPr>
          <w:rFonts w:ascii="FangSong" w:eastAsia="FangSong" w:hAnsi="FangSong" w:cs="FangSong"/>
          <w:sz w:val="30"/>
          <w:szCs w:val="30"/>
        </w:rPr>
      </w:pPr>
      <w:r>
        <w:rPr>
          <w:rFonts w:ascii="FangSong" w:eastAsia="FangSong" w:hAnsi="FangSong" w:cs="FangSong"/>
          <w:spacing w:val="-4"/>
          <w:sz w:val="30"/>
          <w:szCs w:val="30"/>
          <w14:textOutline w14:w="5448" w14:cap="flat" w14:cmpd="sng" w14:algn="ctr">
            <w14:solidFill>
              <w14:srgbClr w14:val="000000"/>
            </w14:solidFill>
            <w14:prstDash w14:val="solid"/>
            <w14:miter w14:lim="10"/>
          </w14:textOutline>
        </w:rPr>
        <w:t>业绩一览表</w:t>
      </w:r>
    </w:p>
    <w:p w:rsidR="00BB3FB4" w:rsidRDefault="00BB3FB4">
      <w:pPr>
        <w:spacing w:before="176"/>
      </w:pPr>
    </w:p>
    <w:tbl>
      <w:tblPr>
        <w:tblStyle w:val="TableNormal"/>
        <w:tblW w:w="8674"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978"/>
        <w:gridCol w:w="1798"/>
        <w:gridCol w:w="1438"/>
        <w:gridCol w:w="2705"/>
      </w:tblGrid>
      <w:tr w:rsidR="00BB3FB4">
        <w:trPr>
          <w:trHeight w:val="752"/>
        </w:trPr>
        <w:tc>
          <w:tcPr>
            <w:tcW w:w="755" w:type="dxa"/>
          </w:tcPr>
          <w:p w:rsidR="00BB3FB4" w:rsidRDefault="009F5AD7">
            <w:pPr>
              <w:pStyle w:val="TableText"/>
              <w:spacing w:before="254" w:line="218" w:lineRule="auto"/>
              <w:ind w:left="145"/>
              <w:rPr>
                <w:sz w:val="24"/>
                <w:szCs w:val="24"/>
              </w:rPr>
            </w:pPr>
            <w:r>
              <w:rPr>
                <w:spacing w:val="-4"/>
                <w:sz w:val="24"/>
                <w:szCs w:val="24"/>
                <w14:textOutline w14:w="4356" w14:cap="flat" w14:cmpd="sng" w14:algn="ctr">
                  <w14:solidFill>
                    <w14:srgbClr w14:val="000000"/>
                  </w14:solidFill>
                  <w14:prstDash w14:val="solid"/>
                  <w14:miter w14:lim="10"/>
                </w14:textOutline>
              </w:rPr>
              <w:t>序号</w:t>
            </w:r>
          </w:p>
        </w:tc>
        <w:tc>
          <w:tcPr>
            <w:tcW w:w="1978" w:type="dxa"/>
          </w:tcPr>
          <w:p w:rsidR="00BB3FB4" w:rsidRDefault="009F5AD7">
            <w:pPr>
              <w:pStyle w:val="TableText"/>
              <w:spacing w:before="253" w:line="217" w:lineRule="auto"/>
              <w:ind w:left="516"/>
              <w:rPr>
                <w:sz w:val="24"/>
                <w:szCs w:val="24"/>
              </w:rPr>
            </w:pPr>
            <w:r>
              <w:rPr>
                <w:spacing w:val="-4"/>
                <w:sz w:val="24"/>
                <w:szCs w:val="24"/>
                <w14:textOutline w14:w="4356" w14:cap="flat" w14:cmpd="sng" w14:algn="ctr">
                  <w14:solidFill>
                    <w14:srgbClr w14:val="000000"/>
                  </w14:solidFill>
                  <w14:prstDash w14:val="solid"/>
                  <w14:miter w14:lim="10"/>
                </w14:textOutline>
              </w:rPr>
              <w:t>项目名称</w:t>
            </w:r>
          </w:p>
        </w:tc>
        <w:tc>
          <w:tcPr>
            <w:tcW w:w="1798" w:type="dxa"/>
          </w:tcPr>
          <w:p w:rsidR="00BB3FB4" w:rsidRDefault="009F5AD7">
            <w:pPr>
              <w:pStyle w:val="TableText"/>
              <w:spacing w:before="98" w:line="231" w:lineRule="auto"/>
              <w:ind w:left="672" w:right="172" w:hanging="479"/>
              <w:rPr>
                <w:sz w:val="24"/>
                <w:szCs w:val="24"/>
              </w:rPr>
            </w:pPr>
            <w:r>
              <w:rPr>
                <w:spacing w:val="-4"/>
                <w:sz w:val="24"/>
                <w:szCs w:val="24"/>
                <w14:textOutline w14:w="4356" w14:cap="flat" w14:cmpd="sng" w14:algn="ctr">
                  <w14:solidFill>
                    <w14:srgbClr w14:val="000000"/>
                  </w14:solidFill>
                  <w14:prstDash w14:val="solid"/>
                  <w14:miter w14:lim="10"/>
                </w14:textOutline>
              </w:rPr>
              <w:t>合同金额（万</w:t>
            </w:r>
            <w:r>
              <w:rPr>
                <w:spacing w:val="4"/>
                <w:sz w:val="24"/>
                <w:szCs w:val="24"/>
              </w:rPr>
              <w:t xml:space="preserve"> </w:t>
            </w:r>
            <w:r>
              <w:rPr>
                <w:spacing w:val="-9"/>
                <w:sz w:val="24"/>
                <w:szCs w:val="24"/>
                <w14:textOutline w14:w="4356" w14:cap="flat" w14:cmpd="sng" w14:algn="ctr">
                  <w14:solidFill>
                    <w14:srgbClr w14:val="000000"/>
                  </w14:solidFill>
                  <w14:prstDash w14:val="solid"/>
                  <w14:miter w14:lim="10"/>
                </w14:textOutline>
              </w:rPr>
              <w:t>元）</w:t>
            </w:r>
          </w:p>
        </w:tc>
        <w:tc>
          <w:tcPr>
            <w:tcW w:w="1438" w:type="dxa"/>
          </w:tcPr>
          <w:p w:rsidR="00BB3FB4" w:rsidRDefault="009F5AD7">
            <w:pPr>
              <w:pStyle w:val="TableText"/>
              <w:spacing w:before="253" w:line="219" w:lineRule="auto"/>
              <w:ind w:left="254"/>
              <w:rPr>
                <w:sz w:val="24"/>
                <w:szCs w:val="24"/>
              </w:rPr>
            </w:pPr>
            <w:r>
              <w:rPr>
                <w:spacing w:val="-5"/>
                <w:sz w:val="24"/>
                <w:szCs w:val="24"/>
                <w14:textOutline w14:w="4356" w14:cap="flat" w14:cmpd="sng" w14:algn="ctr">
                  <w14:solidFill>
                    <w14:srgbClr w14:val="000000"/>
                  </w14:solidFill>
                  <w14:prstDash w14:val="solid"/>
                  <w14:miter w14:lim="10"/>
                </w14:textOutline>
              </w:rPr>
              <w:t>完成日期</w:t>
            </w:r>
          </w:p>
        </w:tc>
        <w:tc>
          <w:tcPr>
            <w:tcW w:w="2705" w:type="dxa"/>
          </w:tcPr>
          <w:p w:rsidR="00BB3FB4" w:rsidRDefault="009F5AD7">
            <w:pPr>
              <w:pStyle w:val="TableText"/>
              <w:spacing w:before="99" w:line="229" w:lineRule="auto"/>
              <w:ind w:left="1245" w:right="142" w:hanging="1085"/>
              <w:rPr>
                <w:sz w:val="24"/>
                <w:szCs w:val="24"/>
              </w:rPr>
            </w:pPr>
            <w:r>
              <w:rPr>
                <w:spacing w:val="-1"/>
                <w:sz w:val="24"/>
                <w:szCs w:val="24"/>
                <w14:textOutline w14:w="4356" w14:cap="flat" w14:cmpd="sng" w14:algn="ctr">
                  <w14:solidFill>
                    <w14:srgbClr w14:val="000000"/>
                  </w14:solidFill>
                  <w14:prstDash w14:val="solid"/>
                  <w14:miter w14:lim="10"/>
                </w14:textOutline>
              </w:rPr>
              <w:t>业主名称、联系人及电</w:t>
            </w:r>
            <w:r>
              <w:rPr>
                <w:spacing w:val="1"/>
                <w:sz w:val="24"/>
                <w:szCs w:val="24"/>
              </w:rPr>
              <w:t xml:space="preserve"> </w:t>
            </w:r>
            <w:r>
              <w:rPr>
                <w:sz w:val="24"/>
                <w:szCs w:val="24"/>
                <w14:textOutline w14:w="4356" w14:cap="flat" w14:cmpd="sng" w14:algn="ctr">
                  <w14:solidFill>
                    <w14:srgbClr w14:val="000000"/>
                  </w14:solidFill>
                  <w14:prstDash w14:val="solid"/>
                  <w14:miter w14:lim="10"/>
                </w14:textOutline>
              </w:rPr>
              <w:t>话</w:t>
            </w:r>
          </w:p>
        </w:tc>
      </w:tr>
      <w:tr w:rsidR="00BB3FB4">
        <w:trPr>
          <w:trHeight w:val="743"/>
        </w:trPr>
        <w:tc>
          <w:tcPr>
            <w:tcW w:w="755" w:type="dxa"/>
          </w:tcPr>
          <w:p w:rsidR="00BB3FB4" w:rsidRDefault="009F5AD7">
            <w:pPr>
              <w:spacing w:before="290" w:line="188" w:lineRule="auto"/>
              <w:ind w:left="33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5"/>
        </w:trPr>
        <w:tc>
          <w:tcPr>
            <w:tcW w:w="755" w:type="dxa"/>
          </w:tcPr>
          <w:p w:rsidR="00BB3FB4" w:rsidRDefault="009F5AD7">
            <w:pPr>
              <w:spacing w:before="293" w:line="188" w:lineRule="auto"/>
              <w:ind w:left="31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3"/>
        </w:trPr>
        <w:tc>
          <w:tcPr>
            <w:tcW w:w="755" w:type="dxa"/>
          </w:tcPr>
          <w:p w:rsidR="00BB3FB4" w:rsidRDefault="009F5AD7">
            <w:pPr>
              <w:spacing w:before="291" w:line="188" w:lineRule="auto"/>
              <w:ind w:left="32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5"/>
        </w:trPr>
        <w:tc>
          <w:tcPr>
            <w:tcW w:w="755" w:type="dxa"/>
          </w:tcPr>
          <w:p w:rsidR="00BB3FB4" w:rsidRDefault="009F5AD7">
            <w:pPr>
              <w:spacing w:before="295" w:line="188" w:lineRule="auto"/>
              <w:ind w:left="31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3"/>
        </w:trPr>
        <w:tc>
          <w:tcPr>
            <w:tcW w:w="755" w:type="dxa"/>
          </w:tcPr>
          <w:p w:rsidR="00BB3FB4" w:rsidRDefault="009F5AD7">
            <w:pPr>
              <w:spacing w:before="297" w:line="185" w:lineRule="auto"/>
              <w:ind w:left="32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5"/>
        </w:trPr>
        <w:tc>
          <w:tcPr>
            <w:tcW w:w="755" w:type="dxa"/>
          </w:tcPr>
          <w:p w:rsidR="00BB3FB4" w:rsidRDefault="00BB3FB4">
            <w:pPr>
              <w:spacing w:line="366" w:lineRule="auto"/>
            </w:pPr>
          </w:p>
          <w:p w:rsidR="00BB3FB4" w:rsidRDefault="009F5AD7">
            <w:pPr>
              <w:spacing w:before="69" w:line="75" w:lineRule="exact"/>
              <w:ind w:left="278"/>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w:t>
            </w:r>
          </w:p>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5"/>
        </w:trPr>
        <w:tc>
          <w:tcPr>
            <w:tcW w:w="755" w:type="dxa"/>
          </w:tcPr>
          <w:p w:rsidR="00BB3FB4" w:rsidRDefault="00BB3FB4"/>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3"/>
        </w:trPr>
        <w:tc>
          <w:tcPr>
            <w:tcW w:w="755" w:type="dxa"/>
          </w:tcPr>
          <w:p w:rsidR="00BB3FB4" w:rsidRDefault="00BB3FB4"/>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45"/>
        </w:trPr>
        <w:tc>
          <w:tcPr>
            <w:tcW w:w="755" w:type="dxa"/>
          </w:tcPr>
          <w:p w:rsidR="00BB3FB4" w:rsidRDefault="00BB3FB4"/>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r w:rsidR="00BB3FB4">
        <w:trPr>
          <w:trHeight w:val="752"/>
        </w:trPr>
        <w:tc>
          <w:tcPr>
            <w:tcW w:w="755" w:type="dxa"/>
          </w:tcPr>
          <w:p w:rsidR="00BB3FB4" w:rsidRDefault="00BB3FB4"/>
        </w:tc>
        <w:tc>
          <w:tcPr>
            <w:tcW w:w="1978" w:type="dxa"/>
          </w:tcPr>
          <w:p w:rsidR="00BB3FB4" w:rsidRDefault="00BB3FB4"/>
        </w:tc>
        <w:tc>
          <w:tcPr>
            <w:tcW w:w="1798" w:type="dxa"/>
          </w:tcPr>
          <w:p w:rsidR="00BB3FB4" w:rsidRDefault="00BB3FB4"/>
        </w:tc>
        <w:tc>
          <w:tcPr>
            <w:tcW w:w="1438" w:type="dxa"/>
          </w:tcPr>
          <w:p w:rsidR="00BB3FB4" w:rsidRDefault="00BB3FB4"/>
        </w:tc>
        <w:tc>
          <w:tcPr>
            <w:tcW w:w="2705" w:type="dxa"/>
          </w:tcPr>
          <w:p w:rsidR="00BB3FB4" w:rsidRDefault="00BB3FB4"/>
        </w:tc>
      </w:tr>
    </w:tbl>
    <w:p w:rsidR="00BB3FB4" w:rsidRDefault="009F5AD7">
      <w:pPr>
        <w:spacing w:before="269" w:line="217" w:lineRule="auto"/>
        <w:ind w:left="34"/>
        <w:rPr>
          <w:rFonts w:ascii="FangSong" w:eastAsia="FangSong" w:hAnsi="FangSong" w:cs="FangSong"/>
        </w:rPr>
      </w:pPr>
      <w:r>
        <w:rPr>
          <w:rFonts w:ascii="FangSong" w:eastAsia="FangSong" w:hAnsi="FangSong" w:cs="FangSong"/>
          <w:spacing w:val="-5"/>
        </w:rPr>
        <w:t xml:space="preserve">注： </w:t>
      </w:r>
      <w:r>
        <w:rPr>
          <w:rFonts w:ascii="Times New Roman" w:eastAsia="Times New Roman" w:hAnsi="Times New Roman" w:cs="Times New Roman"/>
          <w:spacing w:val="-5"/>
        </w:rPr>
        <w:t xml:space="preserve">1.  </w:t>
      </w:r>
      <w:r>
        <w:rPr>
          <w:rFonts w:ascii="FangSong" w:eastAsia="FangSong" w:hAnsi="FangSong" w:cs="FangSong"/>
          <w:spacing w:val="-5"/>
        </w:rPr>
        <w:t>供应商应如实列出以上情况， 如有隐瞒，一</w:t>
      </w:r>
      <w:r>
        <w:rPr>
          <w:rFonts w:ascii="FangSong" w:eastAsia="FangSong" w:hAnsi="FangSong" w:cs="FangSong"/>
          <w:spacing w:val="-6"/>
        </w:rPr>
        <w:t>经查实将导致其投标申请被拒绝。</w:t>
      </w:r>
    </w:p>
    <w:p w:rsidR="00BB3FB4" w:rsidRDefault="009F5AD7">
      <w:pPr>
        <w:spacing w:before="51" w:line="246" w:lineRule="auto"/>
        <w:ind w:left="28" w:right="388" w:hanging="10"/>
        <w:rPr>
          <w:rFonts w:ascii="FangSong" w:eastAsia="FangSong" w:hAnsi="FangSong" w:cs="FangSong"/>
        </w:rPr>
      </w:pPr>
      <w:r>
        <w:rPr>
          <w:rFonts w:ascii="Times New Roman" w:eastAsia="Times New Roman" w:hAnsi="Times New Roman" w:cs="Times New Roman"/>
        </w:rPr>
        <w:t>2</w:t>
      </w:r>
      <w:r>
        <w:rPr>
          <w:rFonts w:ascii="FangSong" w:eastAsia="FangSong" w:hAnsi="FangSong" w:cs="FangSong"/>
        </w:rPr>
        <w:t>、每个项目合同须单独具表，提供双方签订的合同复印件加盖公章，无相关证明</w:t>
      </w:r>
      <w:r>
        <w:rPr>
          <w:rFonts w:ascii="FangSong" w:eastAsia="FangSong" w:hAnsi="FangSong" w:cs="FangSong"/>
          <w:spacing w:val="-1"/>
        </w:rPr>
        <w:t>的项目在</w:t>
      </w:r>
      <w:r>
        <w:rPr>
          <w:rFonts w:ascii="FangSong" w:eastAsia="FangSong" w:hAnsi="FangSong" w:cs="FangSong"/>
        </w:rPr>
        <w:t xml:space="preserve"> </w:t>
      </w:r>
      <w:r>
        <w:rPr>
          <w:rFonts w:ascii="FangSong" w:eastAsia="FangSong" w:hAnsi="FangSong" w:cs="FangSong"/>
          <w:spacing w:val="-3"/>
        </w:rPr>
        <w:t>评审时将不予确认。</w:t>
      </w:r>
    </w:p>
    <w:p w:rsidR="00BB3FB4" w:rsidRDefault="00BB3FB4">
      <w:pPr>
        <w:spacing w:line="246" w:lineRule="auto"/>
        <w:rPr>
          <w:rFonts w:ascii="FangSong" w:eastAsia="FangSong" w:hAnsi="FangSong" w:cs="FangSong"/>
        </w:rPr>
        <w:sectPr w:rsidR="00BB3FB4">
          <w:footerReference w:type="default" r:id="rId110"/>
          <w:pgSz w:w="11907" w:h="16839"/>
          <w:pgMar w:top="400" w:right="1421" w:bottom="1169" w:left="1785" w:header="0" w:footer="992" w:gutter="0"/>
          <w:cols w:space="720"/>
        </w:sectPr>
      </w:pPr>
    </w:p>
    <w:p w:rsidR="00BB3FB4" w:rsidRDefault="00BB3FB4">
      <w:pPr>
        <w:pStyle w:val="a3"/>
        <w:spacing w:line="274" w:lineRule="auto"/>
      </w:pPr>
    </w:p>
    <w:p w:rsidR="00BB3FB4" w:rsidRDefault="00BB3FB4">
      <w:pPr>
        <w:pStyle w:val="a3"/>
        <w:spacing w:line="275" w:lineRule="auto"/>
      </w:pPr>
    </w:p>
    <w:p w:rsidR="00BB3FB4" w:rsidRDefault="00BB3FB4">
      <w:pPr>
        <w:pStyle w:val="a3"/>
        <w:spacing w:line="275" w:lineRule="auto"/>
      </w:pPr>
    </w:p>
    <w:p w:rsidR="00BB3FB4" w:rsidRDefault="00BB3FB4">
      <w:pPr>
        <w:pStyle w:val="a3"/>
        <w:spacing w:line="275" w:lineRule="auto"/>
      </w:pPr>
    </w:p>
    <w:p w:rsidR="00BB3FB4" w:rsidRDefault="009F5AD7">
      <w:pPr>
        <w:spacing w:before="97" w:line="217" w:lineRule="auto"/>
        <w:ind w:left="2078"/>
        <w:rPr>
          <w:rFonts w:ascii="FangSong" w:eastAsia="FangSong" w:hAnsi="FangSong" w:cs="FangSong"/>
          <w:sz w:val="30"/>
          <w:szCs w:val="30"/>
        </w:rPr>
      </w:pPr>
      <w:r>
        <w:rPr>
          <w:rFonts w:ascii="FangSong" w:eastAsia="FangSong" w:hAnsi="FangSong" w:cs="FangSong"/>
          <w:spacing w:val="-1"/>
          <w:sz w:val="30"/>
          <w:szCs w:val="30"/>
          <w14:textOutline w14:w="5448" w14:cap="flat" w14:cmpd="sng" w14:algn="ctr">
            <w14:solidFill>
              <w14:srgbClr w14:val="000000"/>
            </w14:solidFill>
            <w14:prstDash w14:val="solid"/>
            <w14:miter w14:lim="10"/>
          </w14:textOutline>
        </w:rPr>
        <w:t>投标须知前附表要求的其他文件</w:t>
      </w:r>
    </w:p>
    <w:sectPr w:rsidR="00BB3FB4">
      <w:footerReference w:type="default" r:id="rId111"/>
      <w:pgSz w:w="11907" w:h="16839"/>
      <w:pgMar w:top="400" w:right="1785" w:bottom="1168" w:left="1785"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3C" w:rsidRDefault="00CF2F3C">
      <w:r>
        <w:separator/>
      </w:r>
    </w:p>
  </w:endnote>
  <w:endnote w:type="continuationSeparator" w:id="0">
    <w:p w:rsidR="00CF2F3C" w:rsidRDefault="00CF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141"/>
      <w:rPr>
        <w:rFonts w:ascii="宋体" w:eastAsia="宋体" w:hAnsi="宋体" w:cs="宋体"/>
        <w:sz w:val="18"/>
        <w:szCs w:val="18"/>
      </w:rPr>
    </w:pPr>
    <w:r>
      <w:rPr>
        <w:rFonts w:ascii="宋体" w:eastAsia="宋体" w:hAnsi="宋体" w:cs="宋体"/>
        <w:sz w:val="18"/>
        <w:szCs w:val="18"/>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14</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15</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16</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17</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18</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98"/>
      <w:rPr>
        <w:rFonts w:ascii="宋体" w:eastAsia="宋体" w:hAnsi="宋体" w:cs="宋体"/>
        <w:sz w:val="18"/>
        <w:szCs w:val="18"/>
      </w:rPr>
    </w:pPr>
    <w:r>
      <w:rPr>
        <w:rFonts w:ascii="宋体" w:eastAsia="宋体" w:hAnsi="宋体" w:cs="宋体"/>
        <w:spacing w:val="-5"/>
        <w:sz w:val="18"/>
        <w:szCs w:val="18"/>
      </w:rP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30"/>
      <w:rPr>
        <w:rFonts w:ascii="宋体" w:eastAsia="宋体" w:hAnsi="宋体" w:cs="宋体"/>
        <w:sz w:val="18"/>
        <w:szCs w:val="18"/>
      </w:rPr>
    </w:pPr>
    <w:r>
      <w:rPr>
        <w:rFonts w:ascii="宋体" w:eastAsia="宋体" w:hAnsi="宋体" w:cs="宋体"/>
        <w:sz w:val="18"/>
        <w:szCs w:val="18"/>
      </w:rPr>
      <w:t>2</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15"/>
      <w:rPr>
        <w:rFonts w:ascii="宋体" w:eastAsia="宋体" w:hAnsi="宋体" w:cs="宋体"/>
        <w:sz w:val="18"/>
        <w:szCs w:val="18"/>
      </w:rPr>
    </w:pPr>
    <w:r>
      <w:rPr>
        <w:rFonts w:ascii="宋体" w:eastAsia="宋体" w:hAnsi="宋体" w:cs="宋体"/>
        <w:spacing w:val="-2"/>
        <w:sz w:val="18"/>
        <w:szCs w:val="18"/>
      </w:rPr>
      <w:t>20</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87"/>
      <w:rPr>
        <w:rFonts w:ascii="宋体" w:eastAsia="宋体" w:hAnsi="宋体" w:cs="宋体"/>
        <w:sz w:val="18"/>
        <w:szCs w:val="18"/>
      </w:rPr>
    </w:pPr>
    <w:r>
      <w:rPr>
        <w:rFonts w:ascii="宋体" w:eastAsia="宋体" w:hAnsi="宋体" w:cs="宋体"/>
        <w:spacing w:val="-2"/>
        <w:sz w:val="18"/>
        <w:szCs w:val="18"/>
      </w:rPr>
      <w:t>21</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22</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23</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24</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25</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26</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27</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28</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7"/>
      <w:rPr>
        <w:rFonts w:ascii="宋体" w:eastAsia="宋体" w:hAnsi="宋体" w:cs="宋体"/>
        <w:sz w:val="18"/>
        <w:szCs w:val="18"/>
      </w:rPr>
    </w:pPr>
    <w:r>
      <w:rPr>
        <w:rFonts w:ascii="宋体" w:eastAsia="宋体" w:hAnsi="宋体" w:cs="宋体"/>
        <w:spacing w:val="-2"/>
        <w:sz w:val="18"/>
        <w:szCs w:val="18"/>
      </w:rPr>
      <w:t>29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32"/>
      <w:rPr>
        <w:rFonts w:ascii="宋体" w:eastAsia="宋体" w:hAnsi="宋体" w:cs="宋体"/>
        <w:sz w:val="18"/>
        <w:szCs w:val="18"/>
      </w:rPr>
    </w:pPr>
    <w:r>
      <w:rPr>
        <w:rFonts w:ascii="宋体" w:eastAsia="宋体" w:hAnsi="宋体" w:cs="宋体"/>
        <w:sz w:val="18"/>
        <w:szCs w:val="18"/>
      </w:rPr>
      <w:t>3</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30</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88"/>
      <w:rPr>
        <w:rFonts w:ascii="宋体" w:eastAsia="宋体" w:hAnsi="宋体" w:cs="宋体"/>
        <w:sz w:val="18"/>
        <w:szCs w:val="18"/>
      </w:rPr>
    </w:pPr>
    <w:r>
      <w:rPr>
        <w:rFonts w:ascii="宋体" w:eastAsia="宋体" w:hAnsi="宋体" w:cs="宋体"/>
        <w:spacing w:val="-3"/>
        <w:sz w:val="18"/>
        <w:szCs w:val="18"/>
      </w:rPr>
      <w:t>31</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32</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33</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34</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35</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36</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37</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38</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39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27"/>
      <w:rPr>
        <w:rFonts w:ascii="宋体" w:eastAsia="宋体" w:hAnsi="宋体" w:cs="宋体"/>
        <w:sz w:val="18"/>
        <w:szCs w:val="18"/>
      </w:rPr>
    </w:pPr>
    <w:r>
      <w:rPr>
        <w:rFonts w:ascii="宋体" w:eastAsia="宋体" w:hAnsi="宋体" w:cs="宋体"/>
        <w:sz w:val="18"/>
        <w:szCs w:val="18"/>
      </w:rPr>
      <w:t>4</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756"/>
      <w:rPr>
        <w:rFonts w:ascii="宋体" w:eastAsia="宋体" w:hAnsi="宋体" w:cs="宋体"/>
        <w:sz w:val="18"/>
        <w:szCs w:val="18"/>
      </w:rPr>
    </w:pPr>
    <w:r>
      <w:rPr>
        <w:rFonts w:ascii="宋体" w:eastAsia="宋体" w:hAnsi="宋体" w:cs="宋体"/>
        <w:spacing w:val="-2"/>
        <w:sz w:val="18"/>
        <w:szCs w:val="18"/>
      </w:rPr>
      <w:t>40</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756"/>
      <w:rPr>
        <w:rFonts w:ascii="宋体" w:eastAsia="宋体" w:hAnsi="宋体" w:cs="宋体"/>
        <w:sz w:val="18"/>
        <w:szCs w:val="18"/>
      </w:rPr>
    </w:pPr>
    <w:r>
      <w:rPr>
        <w:rFonts w:ascii="宋体" w:eastAsia="宋体" w:hAnsi="宋体" w:cs="宋体"/>
        <w:spacing w:val="-2"/>
        <w:sz w:val="18"/>
        <w:szCs w:val="18"/>
      </w:rPr>
      <w:t>41</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4"/>
      <w:rPr>
        <w:rFonts w:ascii="宋体" w:eastAsia="宋体" w:hAnsi="宋体" w:cs="宋体"/>
        <w:sz w:val="18"/>
        <w:szCs w:val="18"/>
      </w:rPr>
    </w:pPr>
    <w:r>
      <w:rPr>
        <w:rFonts w:ascii="宋体" w:eastAsia="宋体" w:hAnsi="宋体" w:cs="宋体"/>
        <w:spacing w:val="-2"/>
        <w:sz w:val="18"/>
        <w:szCs w:val="18"/>
      </w:rPr>
      <w:t>42</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4"/>
      <w:rPr>
        <w:rFonts w:ascii="宋体" w:eastAsia="宋体" w:hAnsi="宋体" w:cs="宋体"/>
        <w:sz w:val="18"/>
        <w:szCs w:val="18"/>
      </w:rPr>
    </w:pPr>
    <w:r>
      <w:rPr>
        <w:rFonts w:ascii="宋体" w:eastAsia="宋体" w:hAnsi="宋体" w:cs="宋体"/>
        <w:spacing w:val="-2"/>
        <w:sz w:val="18"/>
        <w:szCs w:val="18"/>
      </w:rPr>
      <w:t>43</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435"/>
      <w:rPr>
        <w:rFonts w:ascii="宋体" w:eastAsia="宋体" w:hAnsi="宋体" w:cs="宋体"/>
        <w:sz w:val="18"/>
        <w:szCs w:val="18"/>
      </w:rPr>
    </w:pPr>
    <w:r>
      <w:rPr>
        <w:rFonts w:ascii="宋体" w:eastAsia="宋体" w:hAnsi="宋体" w:cs="宋体"/>
        <w:spacing w:val="-2"/>
        <w:sz w:val="18"/>
        <w:szCs w:val="18"/>
      </w:rPr>
      <w:t>44</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4"/>
      <w:rPr>
        <w:rFonts w:ascii="宋体" w:eastAsia="宋体" w:hAnsi="宋体" w:cs="宋体"/>
        <w:sz w:val="18"/>
        <w:szCs w:val="18"/>
      </w:rPr>
    </w:pPr>
    <w:r>
      <w:rPr>
        <w:rFonts w:ascii="宋体" w:eastAsia="宋体" w:hAnsi="宋体" w:cs="宋体"/>
        <w:spacing w:val="-2"/>
        <w:sz w:val="18"/>
        <w:szCs w:val="18"/>
      </w:rPr>
      <w:t>45</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4"/>
      <w:rPr>
        <w:rFonts w:ascii="宋体" w:eastAsia="宋体" w:hAnsi="宋体" w:cs="宋体"/>
        <w:sz w:val="18"/>
        <w:szCs w:val="18"/>
      </w:rPr>
    </w:pPr>
    <w:r>
      <w:rPr>
        <w:rFonts w:ascii="宋体" w:eastAsia="宋体" w:hAnsi="宋体" w:cs="宋体"/>
        <w:spacing w:val="-2"/>
        <w:sz w:val="18"/>
        <w:szCs w:val="18"/>
      </w:rPr>
      <w:t>46</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4"/>
      <w:rPr>
        <w:rFonts w:ascii="宋体" w:eastAsia="宋体" w:hAnsi="宋体" w:cs="宋体"/>
        <w:sz w:val="18"/>
        <w:szCs w:val="18"/>
      </w:rPr>
    </w:pPr>
    <w:r>
      <w:rPr>
        <w:rFonts w:ascii="宋体" w:eastAsia="宋体" w:hAnsi="宋体" w:cs="宋体"/>
        <w:spacing w:val="-2"/>
        <w:sz w:val="18"/>
        <w:szCs w:val="18"/>
      </w:rPr>
      <w:t>47</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4"/>
      <w:rPr>
        <w:rFonts w:ascii="宋体" w:eastAsia="宋体" w:hAnsi="宋体" w:cs="宋体"/>
        <w:sz w:val="18"/>
        <w:szCs w:val="18"/>
      </w:rPr>
    </w:pPr>
    <w:r>
      <w:rPr>
        <w:rFonts w:ascii="宋体" w:eastAsia="宋体" w:hAnsi="宋体" w:cs="宋体"/>
        <w:spacing w:val="-2"/>
        <w:sz w:val="18"/>
        <w:szCs w:val="18"/>
      </w:rPr>
      <w:t>48</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4"/>
      <w:rPr>
        <w:rFonts w:ascii="宋体" w:eastAsia="宋体" w:hAnsi="宋体" w:cs="宋体"/>
        <w:sz w:val="18"/>
        <w:szCs w:val="18"/>
      </w:rPr>
    </w:pPr>
    <w:r>
      <w:rPr>
        <w:rFonts w:ascii="宋体" w:eastAsia="宋体" w:hAnsi="宋体" w:cs="宋体"/>
        <w:spacing w:val="-2"/>
        <w:sz w:val="18"/>
        <w:szCs w:val="18"/>
      </w:rPr>
      <w:t>49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69" w:lineRule="auto"/>
      <w:ind w:left="4132"/>
      <w:rPr>
        <w:rFonts w:ascii="宋体" w:eastAsia="宋体" w:hAnsi="宋体" w:cs="宋体"/>
        <w:sz w:val="18"/>
        <w:szCs w:val="18"/>
      </w:rPr>
    </w:pPr>
    <w:r>
      <w:rPr>
        <w:rFonts w:ascii="宋体" w:eastAsia="宋体" w:hAnsi="宋体" w:cs="宋体"/>
        <w:sz w:val="18"/>
        <w:szCs w:val="18"/>
      </w:rPr>
      <w:t>5</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50</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88"/>
      <w:rPr>
        <w:rFonts w:ascii="宋体" w:eastAsia="宋体" w:hAnsi="宋体" w:cs="宋体"/>
        <w:sz w:val="18"/>
        <w:szCs w:val="18"/>
      </w:rPr>
    </w:pPr>
    <w:r>
      <w:rPr>
        <w:rFonts w:ascii="宋体" w:eastAsia="宋体" w:hAnsi="宋体" w:cs="宋体"/>
        <w:spacing w:val="-3"/>
        <w:sz w:val="18"/>
        <w:szCs w:val="18"/>
      </w:rPr>
      <w:t>51</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52</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53</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54</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69" w:lineRule="auto"/>
      <w:ind w:left="4088"/>
      <w:rPr>
        <w:rFonts w:ascii="宋体" w:eastAsia="宋体" w:hAnsi="宋体" w:cs="宋体"/>
        <w:sz w:val="18"/>
        <w:szCs w:val="18"/>
      </w:rPr>
    </w:pPr>
    <w:r>
      <w:rPr>
        <w:rFonts w:ascii="宋体" w:eastAsia="宋体" w:hAnsi="宋体" w:cs="宋体"/>
        <w:spacing w:val="-3"/>
        <w:sz w:val="18"/>
        <w:szCs w:val="18"/>
      </w:rPr>
      <w:t>55</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56</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69" w:lineRule="auto"/>
      <w:ind w:left="4088"/>
      <w:rPr>
        <w:rFonts w:ascii="宋体" w:eastAsia="宋体" w:hAnsi="宋体" w:cs="宋体"/>
        <w:sz w:val="18"/>
        <w:szCs w:val="18"/>
      </w:rPr>
    </w:pPr>
    <w:r>
      <w:rPr>
        <w:rFonts w:ascii="宋体" w:eastAsia="宋体" w:hAnsi="宋体" w:cs="宋体"/>
        <w:spacing w:val="-3"/>
        <w:sz w:val="18"/>
        <w:szCs w:val="18"/>
      </w:rPr>
      <w:t>57</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58</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8"/>
      <w:rPr>
        <w:rFonts w:ascii="宋体" w:eastAsia="宋体" w:hAnsi="宋体" w:cs="宋体"/>
        <w:sz w:val="18"/>
        <w:szCs w:val="18"/>
      </w:rPr>
    </w:pPr>
    <w:r>
      <w:rPr>
        <w:rFonts w:ascii="宋体" w:eastAsia="宋体" w:hAnsi="宋体" w:cs="宋体"/>
        <w:spacing w:val="-3"/>
        <w:sz w:val="18"/>
        <w:szCs w:val="18"/>
      </w:rPr>
      <w:t>59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29"/>
      <w:rPr>
        <w:rFonts w:ascii="宋体" w:eastAsia="宋体" w:hAnsi="宋体" w:cs="宋体"/>
        <w:sz w:val="18"/>
        <w:szCs w:val="18"/>
      </w:rPr>
    </w:pPr>
    <w:r>
      <w:rPr>
        <w:rFonts w:ascii="宋体" w:eastAsia="宋体" w:hAnsi="宋体" w:cs="宋体"/>
        <w:sz w:val="18"/>
        <w:szCs w:val="18"/>
      </w:rPr>
      <w:t>6</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60</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86"/>
      <w:rPr>
        <w:rFonts w:ascii="宋体" w:eastAsia="宋体" w:hAnsi="宋体" w:cs="宋体"/>
        <w:sz w:val="18"/>
        <w:szCs w:val="18"/>
      </w:rPr>
    </w:pPr>
    <w:r>
      <w:rPr>
        <w:rFonts w:ascii="宋体" w:eastAsia="宋体" w:hAnsi="宋体" w:cs="宋体"/>
        <w:spacing w:val="-2"/>
        <w:sz w:val="18"/>
        <w:szCs w:val="18"/>
      </w:rPr>
      <w:t>61</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62</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63</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64</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65</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66</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67</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68</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6"/>
      <w:rPr>
        <w:rFonts w:ascii="宋体" w:eastAsia="宋体" w:hAnsi="宋体" w:cs="宋体"/>
        <w:sz w:val="18"/>
        <w:szCs w:val="18"/>
      </w:rPr>
    </w:pPr>
    <w:r>
      <w:rPr>
        <w:rFonts w:ascii="宋体" w:eastAsia="宋体" w:hAnsi="宋体" w:cs="宋体"/>
        <w:spacing w:val="-2"/>
        <w:sz w:val="18"/>
        <w:szCs w:val="18"/>
      </w:rPr>
      <w:t>69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69" w:lineRule="auto"/>
      <w:ind w:left="4132"/>
      <w:rPr>
        <w:rFonts w:ascii="宋体" w:eastAsia="宋体" w:hAnsi="宋体" w:cs="宋体"/>
        <w:sz w:val="18"/>
        <w:szCs w:val="18"/>
      </w:rPr>
    </w:pPr>
    <w:r>
      <w:rPr>
        <w:rFonts w:ascii="宋体" w:eastAsia="宋体" w:hAnsi="宋体" w:cs="宋体"/>
        <w:sz w:val="18"/>
        <w:szCs w:val="18"/>
      </w:rPr>
      <w:t>7</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75"/>
      <w:rPr>
        <w:rFonts w:ascii="宋体" w:eastAsia="宋体" w:hAnsi="宋体" w:cs="宋体"/>
        <w:sz w:val="18"/>
        <w:szCs w:val="18"/>
      </w:rPr>
    </w:pPr>
    <w:r>
      <w:rPr>
        <w:rFonts w:ascii="宋体" w:eastAsia="宋体" w:hAnsi="宋体" w:cs="宋体"/>
        <w:spacing w:val="-3"/>
        <w:sz w:val="18"/>
        <w:szCs w:val="18"/>
      </w:rPr>
      <w:t>70</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89"/>
      <w:rPr>
        <w:rFonts w:ascii="宋体" w:eastAsia="宋体" w:hAnsi="宋体" w:cs="宋体"/>
        <w:sz w:val="18"/>
        <w:szCs w:val="18"/>
      </w:rPr>
    </w:pPr>
    <w:r>
      <w:rPr>
        <w:rFonts w:ascii="宋体" w:eastAsia="宋体" w:hAnsi="宋体" w:cs="宋体"/>
        <w:spacing w:val="-3"/>
        <w:sz w:val="18"/>
        <w:szCs w:val="18"/>
      </w:rPr>
      <w:t>71</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9"/>
      <w:rPr>
        <w:rFonts w:ascii="宋体" w:eastAsia="宋体" w:hAnsi="宋体" w:cs="宋体"/>
        <w:sz w:val="18"/>
        <w:szCs w:val="18"/>
      </w:rPr>
    </w:pPr>
    <w:r>
      <w:rPr>
        <w:rFonts w:ascii="宋体" w:eastAsia="宋体" w:hAnsi="宋体" w:cs="宋体"/>
        <w:spacing w:val="-3"/>
        <w:sz w:val="18"/>
        <w:szCs w:val="18"/>
      </w:rPr>
      <w:t>72</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370"/>
      <w:rPr>
        <w:rFonts w:ascii="宋体" w:eastAsia="宋体" w:hAnsi="宋体" w:cs="宋体"/>
        <w:sz w:val="18"/>
        <w:szCs w:val="18"/>
      </w:rPr>
    </w:pPr>
    <w:r>
      <w:rPr>
        <w:rFonts w:ascii="宋体" w:eastAsia="宋体" w:hAnsi="宋体" w:cs="宋体"/>
        <w:spacing w:val="-3"/>
        <w:sz w:val="18"/>
        <w:szCs w:val="18"/>
      </w:rPr>
      <w:t>73</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9"/>
      <w:rPr>
        <w:rFonts w:ascii="宋体" w:eastAsia="宋体" w:hAnsi="宋体" w:cs="宋体"/>
        <w:sz w:val="18"/>
        <w:szCs w:val="18"/>
      </w:rPr>
    </w:pPr>
    <w:r>
      <w:rPr>
        <w:rFonts w:ascii="宋体" w:eastAsia="宋体" w:hAnsi="宋体" w:cs="宋体"/>
        <w:spacing w:val="-3"/>
        <w:sz w:val="18"/>
        <w:szCs w:val="18"/>
      </w:rPr>
      <w:t>74</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69" w:lineRule="auto"/>
      <w:ind w:left="4089"/>
      <w:rPr>
        <w:rFonts w:ascii="宋体" w:eastAsia="宋体" w:hAnsi="宋体" w:cs="宋体"/>
        <w:sz w:val="18"/>
        <w:szCs w:val="18"/>
      </w:rPr>
    </w:pPr>
    <w:r>
      <w:rPr>
        <w:rFonts w:ascii="宋体" w:eastAsia="宋体" w:hAnsi="宋体" w:cs="宋体"/>
        <w:spacing w:val="-3"/>
        <w:sz w:val="18"/>
        <w:szCs w:val="18"/>
      </w:rPr>
      <w:t>75</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9"/>
      <w:rPr>
        <w:rFonts w:ascii="宋体" w:eastAsia="宋体" w:hAnsi="宋体" w:cs="宋体"/>
        <w:sz w:val="18"/>
        <w:szCs w:val="18"/>
      </w:rPr>
    </w:pPr>
    <w:r>
      <w:rPr>
        <w:rFonts w:ascii="宋体" w:eastAsia="宋体" w:hAnsi="宋体" w:cs="宋体"/>
        <w:spacing w:val="-3"/>
        <w:sz w:val="18"/>
        <w:szCs w:val="18"/>
      </w:rPr>
      <w:t>76</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69" w:lineRule="auto"/>
      <w:ind w:left="4089"/>
      <w:rPr>
        <w:rFonts w:ascii="宋体" w:eastAsia="宋体" w:hAnsi="宋体" w:cs="宋体"/>
        <w:sz w:val="18"/>
        <w:szCs w:val="18"/>
      </w:rPr>
    </w:pPr>
    <w:r>
      <w:rPr>
        <w:rFonts w:ascii="宋体" w:eastAsia="宋体" w:hAnsi="宋体" w:cs="宋体"/>
        <w:spacing w:val="-3"/>
        <w:sz w:val="18"/>
        <w:szCs w:val="18"/>
      </w:rPr>
      <w:t>77</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9"/>
      <w:rPr>
        <w:rFonts w:ascii="宋体" w:eastAsia="宋体" w:hAnsi="宋体" w:cs="宋体"/>
        <w:sz w:val="18"/>
        <w:szCs w:val="18"/>
      </w:rPr>
    </w:pPr>
    <w:r>
      <w:rPr>
        <w:rFonts w:ascii="宋体" w:eastAsia="宋体" w:hAnsi="宋体" w:cs="宋体"/>
        <w:spacing w:val="-3"/>
        <w:sz w:val="18"/>
        <w:szCs w:val="18"/>
      </w:rPr>
      <w:t>78</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9"/>
      <w:rPr>
        <w:rFonts w:ascii="宋体" w:eastAsia="宋体" w:hAnsi="宋体" w:cs="宋体"/>
        <w:sz w:val="18"/>
        <w:szCs w:val="18"/>
      </w:rPr>
    </w:pPr>
    <w:r>
      <w:rPr>
        <w:rFonts w:ascii="宋体" w:eastAsia="宋体" w:hAnsi="宋体" w:cs="宋体"/>
        <w:spacing w:val="-3"/>
        <w:sz w:val="18"/>
        <w:szCs w:val="18"/>
      </w:rPr>
      <w:t>79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29"/>
      <w:rPr>
        <w:rFonts w:ascii="宋体" w:eastAsia="宋体" w:hAnsi="宋体" w:cs="宋体"/>
        <w:sz w:val="18"/>
        <w:szCs w:val="18"/>
      </w:rPr>
    </w:pPr>
    <w:r>
      <w:rPr>
        <w:rFonts w:ascii="宋体" w:eastAsia="宋体" w:hAnsi="宋体" w:cs="宋体"/>
        <w:sz w:val="18"/>
        <w:szCs w:val="18"/>
      </w:rPr>
      <w:t>8</w:t>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80</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85"/>
      <w:rPr>
        <w:rFonts w:ascii="宋体" w:eastAsia="宋体" w:hAnsi="宋体" w:cs="宋体"/>
        <w:sz w:val="18"/>
        <w:szCs w:val="18"/>
      </w:rPr>
    </w:pPr>
    <w:r>
      <w:rPr>
        <w:rFonts w:ascii="宋体" w:eastAsia="宋体" w:hAnsi="宋体" w:cs="宋体"/>
        <w:spacing w:val="-2"/>
        <w:sz w:val="18"/>
        <w:szCs w:val="18"/>
      </w:rPr>
      <w:t>81</w:t>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82</w:t>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83</w:t>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84</w:t>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85</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86</w:t>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87</w:t>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pStyle w:val="a3"/>
      <w:spacing w:line="14" w:lineRule="auto"/>
      <w:rPr>
        <w:sz w:val="2"/>
      </w:rP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89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129"/>
      <w:rPr>
        <w:rFonts w:ascii="宋体" w:eastAsia="宋体" w:hAnsi="宋体" w:cs="宋体"/>
        <w:sz w:val="18"/>
        <w:szCs w:val="18"/>
      </w:rPr>
    </w:pPr>
    <w:r>
      <w:rPr>
        <w:rFonts w:ascii="宋体" w:eastAsia="宋体" w:hAnsi="宋体" w:cs="宋体"/>
        <w:sz w:val="18"/>
        <w:szCs w:val="18"/>
      </w:rPr>
      <w:t>9</w:t>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90</w:t>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1" w:lineRule="auto"/>
      <w:ind w:left="4085"/>
      <w:rPr>
        <w:rFonts w:ascii="宋体" w:eastAsia="宋体" w:hAnsi="宋体" w:cs="宋体"/>
        <w:sz w:val="18"/>
        <w:szCs w:val="18"/>
      </w:rPr>
    </w:pPr>
    <w:r>
      <w:rPr>
        <w:rFonts w:ascii="宋体" w:eastAsia="宋体" w:hAnsi="宋体" w:cs="宋体"/>
        <w:spacing w:val="-2"/>
        <w:sz w:val="18"/>
        <w:szCs w:val="18"/>
      </w:rPr>
      <w:t>91</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spacing w:line="170" w:lineRule="auto"/>
      <w:ind w:left="4085"/>
      <w:rPr>
        <w:rFonts w:ascii="宋体" w:eastAsia="宋体" w:hAnsi="宋体" w:cs="宋体"/>
        <w:sz w:val="18"/>
        <w:szCs w:val="18"/>
      </w:rPr>
    </w:pPr>
    <w:r>
      <w:rPr>
        <w:rFonts w:ascii="宋体" w:eastAsia="宋体" w:hAnsi="宋体" w:cs="宋体"/>
        <w:spacing w:val="-2"/>
        <w:sz w:val="18"/>
        <w:szCs w:val="18"/>
      </w:rPr>
      <w:t>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3C" w:rsidRDefault="00CF2F3C">
      <w:r>
        <w:separator/>
      </w:r>
    </w:p>
  </w:footnote>
  <w:footnote w:type="continuationSeparator" w:id="0">
    <w:p w:rsidR="00CF2F3C" w:rsidRDefault="00CF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35" w:rsidRDefault="00240F35">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BB3FB4"/>
    <w:rsid w:val="00010493"/>
    <w:rsid w:val="00021158"/>
    <w:rsid w:val="000B68BB"/>
    <w:rsid w:val="002105D0"/>
    <w:rsid w:val="00240F35"/>
    <w:rsid w:val="003D72CF"/>
    <w:rsid w:val="00530B57"/>
    <w:rsid w:val="005969F3"/>
    <w:rsid w:val="00605F81"/>
    <w:rsid w:val="0068767E"/>
    <w:rsid w:val="007A3C4F"/>
    <w:rsid w:val="00870F48"/>
    <w:rsid w:val="00915335"/>
    <w:rsid w:val="00915D56"/>
    <w:rsid w:val="009C666D"/>
    <w:rsid w:val="009F5AD7"/>
    <w:rsid w:val="00AD71A3"/>
    <w:rsid w:val="00AE1EFE"/>
    <w:rsid w:val="00AE750B"/>
    <w:rsid w:val="00BB3FB4"/>
    <w:rsid w:val="00C45ED6"/>
    <w:rsid w:val="00C67356"/>
    <w:rsid w:val="00CF2F3C"/>
    <w:rsid w:val="00D341BF"/>
    <w:rsid w:val="00DA4F55"/>
    <w:rsid w:val="00E6007D"/>
    <w:rsid w:val="00FA278A"/>
    <w:rsid w:val="00FC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C99D46"/>
  <w15:docId w15:val="{C55F61DA-B250-4002-A91C-CE2D727E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ascii="FangSong" w:eastAsia="FangSong" w:hAnsi="FangSong" w:cs="FangSo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7.xm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footer" Target="footer46.xml"/><Relationship Id="rId68" Type="http://schemas.openxmlformats.org/officeDocument/2006/relationships/footer" Target="footer51.xml"/><Relationship Id="rId84" Type="http://schemas.openxmlformats.org/officeDocument/2006/relationships/footer" Target="footer67.xml"/><Relationship Id="rId89" Type="http://schemas.openxmlformats.org/officeDocument/2006/relationships/header" Target="header1.xm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9" Type="http://schemas.openxmlformats.org/officeDocument/2006/relationships/footer" Target="footer15.xml"/><Relationship Id="rId107" Type="http://schemas.openxmlformats.org/officeDocument/2006/relationships/footer" Target="footer88.xml"/><Relationship Id="rId11" Type="http://schemas.openxmlformats.org/officeDocument/2006/relationships/hyperlink" Target="file:///C:/Users/Administrator/Desktop/&#25307;&#26631;&#25991;&#20214;-&#21193;&#21439;&#20013;&#21307;&#21307;&#38498;&#39033;&#30446;&#35797;&#21058;&#32791;&#26448;&#39033;&#30446;-&#26368;&#32456;&#29256;.2023.12.8(1).doc%23_Toc142559889" TargetMode="Externa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hyperlink" Target="http://www.ccgp-shaanxi.gov.cn/zcdservice/zcd/shanxi/" TargetMode="External"/><Relationship Id="rId40" Type="http://schemas.openxmlformats.org/officeDocument/2006/relationships/image" Target="media/image2.jpeg"/><Relationship Id="rId45" Type="http://schemas.openxmlformats.org/officeDocument/2006/relationships/footer" Target="footer28.xml"/><Relationship Id="rId53" Type="http://schemas.openxmlformats.org/officeDocument/2006/relationships/footer" Target="footer36.xml"/><Relationship Id="rId58" Type="http://schemas.openxmlformats.org/officeDocument/2006/relationships/footer" Target="footer41.xml"/><Relationship Id="rId66" Type="http://schemas.openxmlformats.org/officeDocument/2006/relationships/footer" Target="footer49.xml"/><Relationship Id="rId74" Type="http://schemas.openxmlformats.org/officeDocument/2006/relationships/footer" Target="footer57.xml"/><Relationship Id="rId79" Type="http://schemas.openxmlformats.org/officeDocument/2006/relationships/footer" Target="footer62.xml"/><Relationship Id="rId87" Type="http://schemas.openxmlformats.org/officeDocument/2006/relationships/footer" Target="footer70.xml"/><Relationship Id="rId102" Type="http://schemas.openxmlformats.org/officeDocument/2006/relationships/footer" Target="footer83.xml"/><Relationship Id="rId110" Type="http://schemas.openxmlformats.org/officeDocument/2006/relationships/footer" Target="footer91.xml"/><Relationship Id="rId5" Type="http://schemas.openxmlformats.org/officeDocument/2006/relationships/endnotes" Target="endnotes.xml"/><Relationship Id="rId61" Type="http://schemas.openxmlformats.org/officeDocument/2006/relationships/footer" Target="footer44.xml"/><Relationship Id="rId82" Type="http://schemas.openxmlformats.org/officeDocument/2006/relationships/footer" Target="footer65.xml"/><Relationship Id="rId90" Type="http://schemas.openxmlformats.org/officeDocument/2006/relationships/footer" Target="footer72.xml"/><Relationship Id="rId95" Type="http://schemas.openxmlformats.org/officeDocument/2006/relationships/footer" Target="footer76.xm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9.xml"/><Relationship Id="rId64" Type="http://schemas.openxmlformats.org/officeDocument/2006/relationships/footer" Target="footer47.xml"/><Relationship Id="rId69" Type="http://schemas.openxmlformats.org/officeDocument/2006/relationships/footer" Target="footer52.xml"/><Relationship Id="rId77" Type="http://schemas.openxmlformats.org/officeDocument/2006/relationships/footer" Target="footer60.xml"/><Relationship Id="rId100" Type="http://schemas.openxmlformats.org/officeDocument/2006/relationships/footer" Target="footer81.xml"/><Relationship Id="rId105" Type="http://schemas.openxmlformats.org/officeDocument/2006/relationships/footer" Target="footer86.xml"/><Relationship Id="rId113" Type="http://schemas.openxmlformats.org/officeDocument/2006/relationships/theme" Target="theme/theme1.xml"/><Relationship Id="rId8" Type="http://schemas.openxmlformats.org/officeDocument/2006/relationships/hyperlink" Target="file:///C:/Users/Administrator/Desktop/&#25307;&#26631;&#25991;&#20214;-&#21193;&#21439;&#20013;&#21307;&#21307;&#38498;&#39033;&#30446;&#35797;&#21058;&#32791;&#26448;&#39033;&#30446;-&#26368;&#32456;&#29256;.2023.12.8(1).doc%23_Toc142559825" TargetMode="External"/><Relationship Id="rId51" Type="http://schemas.openxmlformats.org/officeDocument/2006/relationships/footer" Target="footer34.xml"/><Relationship Id="rId72" Type="http://schemas.openxmlformats.org/officeDocument/2006/relationships/footer" Target="footer55.xml"/><Relationship Id="rId80" Type="http://schemas.openxmlformats.org/officeDocument/2006/relationships/footer" Target="footer63.xml"/><Relationship Id="rId85" Type="http://schemas.openxmlformats.org/officeDocument/2006/relationships/footer" Target="footer68.xml"/><Relationship Id="rId93" Type="http://schemas.openxmlformats.org/officeDocument/2006/relationships/hyperlink" Target="https://baike.baidu.com/item/%E5%8D%95%E4%BD%8D/32292" TargetMode="External"/><Relationship Id="rId98" Type="http://schemas.openxmlformats.org/officeDocument/2006/relationships/footer" Target="footer79.xml"/><Relationship Id="rId3" Type="http://schemas.openxmlformats.org/officeDocument/2006/relationships/webSettings" Target="webSettings.xml"/><Relationship Id="rId12" Type="http://schemas.openxmlformats.org/officeDocument/2006/relationships/hyperlink" Target="file:///C:/Users/Administrator/Desktop/&#25307;&#26631;&#25991;&#20214;-&#21193;&#21439;&#20013;&#21307;&#21307;&#38498;&#39033;&#30446;&#35797;&#21058;&#32791;&#26448;&#39033;&#30446;-&#26368;&#32456;&#29256;.2023.12.8(1).doc%23_Toc142559890" TargetMode="Externa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29.xml"/><Relationship Id="rId59" Type="http://schemas.openxmlformats.org/officeDocument/2006/relationships/footer" Target="footer42.xml"/><Relationship Id="rId67" Type="http://schemas.openxmlformats.org/officeDocument/2006/relationships/footer" Target="footer50.xml"/><Relationship Id="rId103" Type="http://schemas.openxmlformats.org/officeDocument/2006/relationships/footer" Target="footer84.xml"/><Relationship Id="rId108" Type="http://schemas.openxmlformats.org/officeDocument/2006/relationships/footer" Target="footer89.xml"/><Relationship Id="rId20" Type="http://schemas.openxmlformats.org/officeDocument/2006/relationships/footer" Target="footer6.xml"/><Relationship Id="rId41" Type="http://schemas.openxmlformats.org/officeDocument/2006/relationships/image" Target="media/image3.jpeg"/><Relationship Id="rId54" Type="http://schemas.openxmlformats.org/officeDocument/2006/relationships/footer" Target="footer37.xml"/><Relationship Id="rId62" Type="http://schemas.openxmlformats.org/officeDocument/2006/relationships/footer" Target="footer45.xml"/><Relationship Id="rId70" Type="http://schemas.openxmlformats.org/officeDocument/2006/relationships/footer" Target="footer53.xml"/><Relationship Id="rId75" Type="http://schemas.openxmlformats.org/officeDocument/2006/relationships/footer" Target="footer58.xml"/><Relationship Id="rId83" Type="http://schemas.openxmlformats.org/officeDocument/2006/relationships/footer" Target="footer66.xml"/><Relationship Id="rId88" Type="http://schemas.openxmlformats.org/officeDocument/2006/relationships/footer" Target="footer71.xml"/><Relationship Id="rId91" Type="http://schemas.openxmlformats.org/officeDocument/2006/relationships/footer" Target="footer73.xml"/><Relationship Id="rId96" Type="http://schemas.openxmlformats.org/officeDocument/2006/relationships/footer" Target="footer77.xml"/><Relationship Id="rId111" Type="http://schemas.openxmlformats.org/officeDocument/2006/relationships/footer" Target="footer9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www.365trade.com.cn" TargetMode="Externa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2.xml"/><Relationship Id="rId57" Type="http://schemas.openxmlformats.org/officeDocument/2006/relationships/footer" Target="footer40.xml"/><Relationship Id="rId106" Type="http://schemas.openxmlformats.org/officeDocument/2006/relationships/footer" Target="footer87.xml"/><Relationship Id="rId10" Type="http://schemas.openxmlformats.org/officeDocument/2006/relationships/hyperlink" Target="file:///C:/Users/Administrator/Desktop/&#25307;&#26631;&#25991;&#20214;-&#21193;&#21439;&#20013;&#21307;&#21307;&#38498;&#39033;&#30446;&#35797;&#21058;&#32791;&#26448;&#39033;&#30446;-&#26368;&#32456;&#29256;.2023.12.8(1).doc%23_Toc142559882" TargetMode="External"/><Relationship Id="rId31" Type="http://schemas.openxmlformats.org/officeDocument/2006/relationships/footer" Target="footer17.xm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oter" Target="footer43.xml"/><Relationship Id="rId65" Type="http://schemas.openxmlformats.org/officeDocument/2006/relationships/footer" Target="footer48.xml"/><Relationship Id="rId73" Type="http://schemas.openxmlformats.org/officeDocument/2006/relationships/footer" Target="footer56.xml"/><Relationship Id="rId78" Type="http://schemas.openxmlformats.org/officeDocument/2006/relationships/footer" Target="footer61.xml"/><Relationship Id="rId81" Type="http://schemas.openxmlformats.org/officeDocument/2006/relationships/footer" Target="footer64.xml"/><Relationship Id="rId86" Type="http://schemas.openxmlformats.org/officeDocument/2006/relationships/footer" Target="footer69.xml"/><Relationship Id="rId94" Type="http://schemas.openxmlformats.org/officeDocument/2006/relationships/footer" Target="footer75.xml"/><Relationship Id="rId99" Type="http://schemas.openxmlformats.org/officeDocument/2006/relationships/footer" Target="footer80.xml"/><Relationship Id="rId101" Type="http://schemas.openxmlformats.org/officeDocument/2006/relationships/footer" Target="footer82.xml"/><Relationship Id="rId4" Type="http://schemas.openxmlformats.org/officeDocument/2006/relationships/footnotes" Target="footnotes.xml"/><Relationship Id="rId9" Type="http://schemas.openxmlformats.org/officeDocument/2006/relationships/hyperlink" Target="file:///C:/Users/Administrator/Desktop/&#25307;&#26631;&#25991;&#20214;-&#21193;&#21439;&#20013;&#21307;&#21307;&#38498;&#39033;&#30446;&#35797;&#21058;&#32791;&#26448;&#39033;&#30446;-&#26368;&#32456;&#29256;.2023.12.8(1).doc%23_Toc142559834" TargetMode="External"/><Relationship Id="rId13" Type="http://schemas.openxmlformats.org/officeDocument/2006/relationships/hyperlink" Target="file:///C:/Users/Administrator/Desktop/&#25307;&#26631;&#25991;&#20214;-&#21193;&#21439;&#20013;&#21307;&#21307;&#38498;&#39033;&#30446;&#35797;&#21058;&#32791;&#26448;&#39033;&#30446;-&#26368;&#32456;&#29256;.2023.12.8(1).doc%23_Toc142559893" TargetMode="External"/><Relationship Id="rId18" Type="http://schemas.openxmlformats.org/officeDocument/2006/relationships/hyperlink" Target="http://www.365trade.com.cn" TargetMode="External"/><Relationship Id="rId39" Type="http://schemas.openxmlformats.org/officeDocument/2006/relationships/footer" Target="footer24.xml"/><Relationship Id="rId109" Type="http://schemas.openxmlformats.org/officeDocument/2006/relationships/footer" Target="footer90.xml"/><Relationship Id="rId34" Type="http://schemas.openxmlformats.org/officeDocument/2006/relationships/footer" Target="footer20.xml"/><Relationship Id="rId50" Type="http://schemas.openxmlformats.org/officeDocument/2006/relationships/footer" Target="footer33.xml"/><Relationship Id="rId55" Type="http://schemas.openxmlformats.org/officeDocument/2006/relationships/footer" Target="footer38.xml"/><Relationship Id="rId76" Type="http://schemas.openxmlformats.org/officeDocument/2006/relationships/footer" Target="footer59.xml"/><Relationship Id="rId97" Type="http://schemas.openxmlformats.org/officeDocument/2006/relationships/footer" Target="footer78.xml"/><Relationship Id="rId104" Type="http://schemas.openxmlformats.org/officeDocument/2006/relationships/footer" Target="footer85.xml"/><Relationship Id="rId7" Type="http://schemas.openxmlformats.org/officeDocument/2006/relationships/footer" Target="footer1.xml"/><Relationship Id="rId71" Type="http://schemas.openxmlformats.org/officeDocument/2006/relationships/footer" Target="footer54.xml"/><Relationship Id="rId92" Type="http://schemas.openxmlformats.org/officeDocument/2006/relationships/footer" Target="footer7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97</Pages>
  <Words>8480</Words>
  <Characters>48342</Characters>
  <Application>Microsoft Office Word</Application>
  <DocSecurity>0</DocSecurity>
  <Lines>402</Lines>
  <Paragraphs>113</Paragraphs>
  <ScaleCrop>false</ScaleCrop>
  <Company/>
  <LinksUpToDate>false</LinksUpToDate>
  <CharactersWithSpaces>56709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魏博芸</cp:lastModifiedBy>
  <cp:revision>17</cp:revision>
  <dcterms:created xsi:type="dcterms:W3CDTF">2023-12-14T11:37:00Z</dcterms:created>
  <dcterms:modified xsi:type="dcterms:W3CDTF">2024-01-04T05:34:00Z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2023-12-27T15:53:57Z</vt:filetime>
  </property>
</Properties>
</file>