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西乡县子午镇吊瓜品种改良项目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采购需求表</w:t>
      </w:r>
    </w:p>
    <w:tbl>
      <w:tblPr>
        <w:tblStyle w:val="3"/>
        <w:tblW w:w="46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08"/>
        <w:gridCol w:w="848"/>
        <w:gridCol w:w="1697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144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栝楼5号种苗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株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69</w:t>
            </w:r>
            <w:r>
              <w:rPr>
                <w:rFonts w:ascii="仿宋" w:hAnsi="仿宋" w:eastAsia="仿宋" w:cs="仿宋"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00</w:t>
            </w:r>
          </w:p>
        </w:tc>
        <w:tc>
          <w:tcPr>
            <w:tcW w:w="144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工期：30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天。</w:t>
            </w:r>
          </w:p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项目地址：</w:t>
            </w:r>
            <w:r>
              <w:t>西乡县</w:t>
            </w:r>
            <w:bookmarkStart w:id="0" w:name="OLE_LINK1"/>
            <w:r>
              <w:t>子午镇段家营村、回龙村、张柳村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立柱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根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10000</w:t>
            </w:r>
          </w:p>
        </w:tc>
        <w:tc>
          <w:tcPr>
            <w:tcW w:w="14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栝楼5号种苗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株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3000</w:t>
            </w:r>
          </w:p>
        </w:tc>
        <w:tc>
          <w:tcPr>
            <w:tcW w:w="14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棚架搭建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亩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</w:t>
            </w:r>
            <w:r>
              <w:rPr>
                <w:rFonts w:ascii="仿宋" w:hAnsi="仿宋" w:eastAsia="仿宋" w:cs="仿宋"/>
                <w:bCs/>
                <w:sz w:val="24"/>
              </w:rPr>
              <w:t>0</w:t>
            </w:r>
          </w:p>
        </w:tc>
        <w:tc>
          <w:tcPr>
            <w:tcW w:w="14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滴管设施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亩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</w:t>
            </w:r>
            <w:r>
              <w:rPr>
                <w:rFonts w:ascii="仿宋" w:hAnsi="仿宋" w:eastAsia="仿宋" w:cs="仿宋"/>
                <w:bCs/>
                <w:sz w:val="24"/>
              </w:rPr>
              <w:t>0</w:t>
            </w:r>
          </w:p>
        </w:tc>
        <w:tc>
          <w:tcPr>
            <w:tcW w:w="14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生石灰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kg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sz w:val="24"/>
              </w:rPr>
              <w:t>8075</w:t>
            </w:r>
          </w:p>
        </w:tc>
        <w:tc>
          <w:tcPr>
            <w:tcW w:w="14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多菌灵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袋</w:t>
            </w:r>
          </w:p>
        </w:tc>
        <w:tc>
          <w:tcPr>
            <w:tcW w:w="10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sz w:val="24"/>
              </w:rPr>
              <w:t>205</w:t>
            </w:r>
          </w:p>
        </w:tc>
        <w:tc>
          <w:tcPr>
            <w:tcW w:w="14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WFkMDM3ODQzYjUzMzNlMDZmZGIxMzFkOWNmZmEifQ=="/>
  </w:docVars>
  <w:rsids>
    <w:rsidRoot w:val="69410C92"/>
    <w:rsid w:val="2BF07634"/>
    <w:rsid w:val="2C991824"/>
    <w:rsid w:val="694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131</Characters>
  <Lines>0</Lines>
  <Paragraphs>0</Paragraphs>
  <TotalTime>2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2023-05-03T07:50:00Z</dcterms:created>
  <dc:creator>小__毛豆</dc:creator>
  <cp:lastModifiedBy>小__毛豆</cp:lastModifiedBy>
  <dcterms:modified xsi:type="dcterms:W3CDTF">2023-05-03T09:13:14Z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FF1C85753ED74B138F76BA9E0131D3F4_11</vt:lpwstr>
  </property>
</Properties>
</file>