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70" w:type="pct"/>
        <w:tblInd w:w="-6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1375"/>
        <w:gridCol w:w="1511"/>
        <w:gridCol w:w="1040"/>
        <w:gridCol w:w="1279"/>
        <w:gridCol w:w="1654"/>
        <w:gridCol w:w="2068"/>
      </w:tblGrid>
      <w:tr w:rsidR="0036676B" w:rsidTr="00667289">
        <w:trPr>
          <w:trHeight w:val="728"/>
          <w:tblHeader/>
        </w:trPr>
        <w:tc>
          <w:tcPr>
            <w:tcW w:w="7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6676B" w:rsidRDefault="0036676B" w:rsidP="00667289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品目号</w:t>
            </w:r>
          </w:p>
        </w:tc>
        <w:tc>
          <w:tcPr>
            <w:tcW w:w="13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6676B" w:rsidRDefault="0036676B" w:rsidP="00667289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品目名称</w:t>
            </w:r>
          </w:p>
        </w:tc>
        <w:tc>
          <w:tcPr>
            <w:tcW w:w="14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6676B" w:rsidRDefault="0036676B" w:rsidP="00667289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采购标的</w:t>
            </w:r>
          </w:p>
        </w:tc>
        <w:tc>
          <w:tcPr>
            <w:tcW w:w="10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6676B" w:rsidRDefault="0036676B" w:rsidP="00667289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数量（单位）</w:t>
            </w:r>
          </w:p>
        </w:tc>
        <w:tc>
          <w:tcPr>
            <w:tcW w:w="12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6676B" w:rsidRDefault="0036676B" w:rsidP="00667289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技术规格、参数及要求</w:t>
            </w:r>
          </w:p>
        </w:tc>
        <w:tc>
          <w:tcPr>
            <w:tcW w:w="16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6676B" w:rsidRDefault="0036676B" w:rsidP="00667289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品目预算(元)</w:t>
            </w:r>
          </w:p>
        </w:tc>
        <w:tc>
          <w:tcPr>
            <w:tcW w:w="20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6676B" w:rsidRDefault="0036676B" w:rsidP="00667289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最高限价(元)</w:t>
            </w:r>
          </w:p>
        </w:tc>
      </w:tr>
      <w:tr w:rsidR="0036676B" w:rsidTr="00667289">
        <w:trPr>
          <w:trHeight w:val="480"/>
        </w:trPr>
        <w:tc>
          <w:tcPr>
            <w:tcW w:w="7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6676B" w:rsidRDefault="0036676B" w:rsidP="00667289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1-1</w:t>
            </w:r>
          </w:p>
        </w:tc>
        <w:tc>
          <w:tcPr>
            <w:tcW w:w="13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6676B" w:rsidRDefault="0036676B" w:rsidP="00667289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其他医疗设备</w:t>
            </w:r>
          </w:p>
        </w:tc>
        <w:tc>
          <w:tcPr>
            <w:tcW w:w="14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6676B" w:rsidRDefault="0036676B" w:rsidP="00667289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333333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</w:rPr>
              <w:t>产科设备采购包项目</w:t>
            </w:r>
          </w:p>
        </w:tc>
        <w:tc>
          <w:tcPr>
            <w:tcW w:w="10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6676B" w:rsidRDefault="0036676B" w:rsidP="00667289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333333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</w:rPr>
              <w:t>1(套)</w:t>
            </w:r>
          </w:p>
        </w:tc>
        <w:tc>
          <w:tcPr>
            <w:tcW w:w="12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6676B" w:rsidRDefault="0036676B" w:rsidP="00667289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333333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具体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</w:rPr>
              <w:t>详见采购文件</w:t>
            </w:r>
          </w:p>
        </w:tc>
        <w:tc>
          <w:tcPr>
            <w:tcW w:w="16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6676B" w:rsidRDefault="0036676B" w:rsidP="00667289">
            <w:pPr>
              <w:widowControl/>
              <w:spacing w:line="360" w:lineRule="atLeast"/>
              <w:ind w:right="105"/>
              <w:jc w:val="right"/>
              <w:rPr>
                <w:rFonts w:ascii="宋体" w:hAnsi="宋体" w:cs="宋体"/>
                <w:color w:val="333333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</w:rPr>
              <w:t>2,050,000.00</w:t>
            </w:r>
          </w:p>
        </w:tc>
        <w:tc>
          <w:tcPr>
            <w:tcW w:w="20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6676B" w:rsidRDefault="0036676B" w:rsidP="00667289">
            <w:pPr>
              <w:widowControl/>
              <w:spacing w:line="360" w:lineRule="atLeast"/>
              <w:ind w:right="210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2,050,000.00</w:t>
            </w:r>
          </w:p>
        </w:tc>
      </w:tr>
    </w:tbl>
    <w:p w:rsidR="00E97FC7" w:rsidRDefault="00E97FC7">
      <w:bookmarkStart w:id="0" w:name="_GoBack"/>
      <w:bookmarkEnd w:id="0"/>
    </w:p>
    <w:sectPr w:rsidR="00E97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76B"/>
    <w:rsid w:val="0036676B"/>
    <w:rsid w:val="00E9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76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76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2023-09-14T03:28:00Z</dcterms:created>
  <dcterms:modified xsi:type="dcterms:W3CDTF">2023-09-14T03:28:00Z</dcterms:modified>
</cp:coreProperties>
</file>