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23A" w:rsidRPr="00C67EF2" w:rsidRDefault="00D3323A" w:rsidP="00D3323A">
      <w:pPr>
        <w:pStyle w:val="a7"/>
        <w:spacing w:line="500" w:lineRule="atLeast"/>
        <w:rPr>
          <w:rFonts w:ascii="仿宋" w:eastAsia="仿宋" w:hAnsi="仿宋" w:cs="仿宋" w:hint="eastAsia"/>
          <w:sz w:val="28"/>
          <w:szCs w:val="28"/>
        </w:rPr>
      </w:pPr>
      <w:r w:rsidRPr="00C67EF2">
        <w:rPr>
          <w:rFonts w:ascii="仿宋" w:eastAsia="仿宋" w:hAnsi="仿宋" w:cs="仿宋" w:hint="eastAsia"/>
          <w:bCs/>
          <w:sz w:val="32"/>
          <w:szCs w:val="32"/>
        </w:rPr>
        <w:t>分项报价表</w:t>
      </w:r>
    </w:p>
    <w:p w:rsidR="00D3323A" w:rsidRPr="00C67EF2" w:rsidRDefault="00D3323A" w:rsidP="00D3323A">
      <w:pPr>
        <w:pStyle w:val="a5"/>
        <w:jc w:val="right"/>
        <w:rPr>
          <w:rFonts w:ascii="仿宋" w:eastAsia="仿宋" w:hAnsi="仿宋" w:cs="仿宋" w:hint="eastAsia"/>
        </w:rPr>
      </w:pPr>
      <w:r w:rsidRPr="00C67EF2">
        <w:rPr>
          <w:rFonts w:ascii="仿宋" w:eastAsia="仿宋" w:hAnsi="仿宋" w:cs="仿宋" w:hint="eastAsia"/>
          <w:kern w:val="0"/>
          <w:sz w:val="28"/>
          <w:szCs w:val="28"/>
        </w:rPr>
        <w:t>（报价单位人民币：元）</w:t>
      </w:r>
    </w:p>
    <w:tbl>
      <w:tblPr>
        <w:tblW w:w="49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6"/>
        <w:gridCol w:w="1347"/>
        <w:gridCol w:w="894"/>
        <w:gridCol w:w="841"/>
        <w:gridCol w:w="857"/>
        <w:gridCol w:w="818"/>
        <w:gridCol w:w="1002"/>
        <w:gridCol w:w="988"/>
        <w:gridCol w:w="964"/>
      </w:tblGrid>
      <w:tr w:rsidR="00D3323A" w:rsidRPr="00C67EF2" w:rsidTr="00D3323A">
        <w:trPr>
          <w:trHeight w:val="551"/>
          <w:jc w:val="center"/>
        </w:trPr>
        <w:tc>
          <w:tcPr>
            <w:tcW w:w="473" w:type="pct"/>
            <w:vAlign w:val="center"/>
          </w:tcPr>
          <w:p w:rsidR="00D3323A" w:rsidRPr="00C67EF2" w:rsidRDefault="00D3323A" w:rsidP="00250961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kern w:val="0"/>
                <w:sz w:val="24"/>
                <w:szCs w:val="24"/>
                <w:lang w:bidi="ar"/>
              </w:rPr>
            </w:pPr>
            <w:r w:rsidRPr="00C67EF2">
              <w:rPr>
                <w:rFonts w:ascii="仿宋" w:eastAsia="仿宋" w:hAnsi="仿宋" w:cs="仿宋" w:hint="eastAsia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791" w:type="pct"/>
            <w:vAlign w:val="center"/>
          </w:tcPr>
          <w:p w:rsidR="00D3323A" w:rsidRPr="00C67EF2" w:rsidRDefault="00D3323A" w:rsidP="00250961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C67EF2">
              <w:rPr>
                <w:rFonts w:ascii="仿宋" w:eastAsia="仿宋" w:hAnsi="仿宋" w:cs="仿宋" w:hint="eastAsia"/>
                <w:kern w:val="0"/>
                <w:sz w:val="24"/>
                <w:szCs w:val="24"/>
                <w:lang w:bidi="ar"/>
              </w:rPr>
              <w:t>项目名称</w:t>
            </w:r>
          </w:p>
        </w:tc>
        <w:tc>
          <w:tcPr>
            <w:tcW w:w="525" w:type="pct"/>
            <w:vAlign w:val="center"/>
          </w:tcPr>
          <w:p w:rsidR="00D3323A" w:rsidRPr="00C67EF2" w:rsidRDefault="00D3323A" w:rsidP="00250961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C67EF2">
              <w:rPr>
                <w:rFonts w:ascii="仿宋" w:eastAsia="仿宋" w:hAnsi="仿宋" w:cs="仿宋" w:hint="eastAsia"/>
                <w:sz w:val="24"/>
                <w:szCs w:val="24"/>
              </w:rPr>
              <w:t>规格</w:t>
            </w:r>
          </w:p>
          <w:p w:rsidR="00D3323A" w:rsidRPr="00C67EF2" w:rsidRDefault="00D3323A" w:rsidP="00250961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C67EF2">
              <w:rPr>
                <w:rFonts w:ascii="仿宋" w:eastAsia="仿宋" w:hAnsi="仿宋" w:cs="仿宋" w:hint="eastAsia"/>
                <w:sz w:val="24"/>
                <w:szCs w:val="24"/>
              </w:rPr>
              <w:t>型号</w:t>
            </w:r>
          </w:p>
        </w:tc>
        <w:tc>
          <w:tcPr>
            <w:tcW w:w="494" w:type="pct"/>
            <w:vAlign w:val="center"/>
          </w:tcPr>
          <w:p w:rsidR="00D3323A" w:rsidRPr="00C67EF2" w:rsidRDefault="00D3323A" w:rsidP="00250961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C67EF2">
              <w:rPr>
                <w:rFonts w:ascii="仿宋" w:eastAsia="仿宋" w:hAnsi="仿宋" w:cs="仿宋" w:hint="eastAsia"/>
                <w:sz w:val="24"/>
                <w:szCs w:val="24"/>
              </w:rPr>
              <w:t>生产</w:t>
            </w:r>
          </w:p>
          <w:p w:rsidR="00D3323A" w:rsidRPr="00C67EF2" w:rsidRDefault="00D3323A" w:rsidP="00250961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C67EF2">
              <w:rPr>
                <w:rFonts w:ascii="仿宋" w:eastAsia="仿宋" w:hAnsi="仿宋" w:cs="仿宋" w:hint="eastAsia"/>
                <w:sz w:val="24"/>
                <w:szCs w:val="24"/>
              </w:rPr>
              <w:t>厂家</w:t>
            </w:r>
          </w:p>
        </w:tc>
        <w:tc>
          <w:tcPr>
            <w:tcW w:w="503" w:type="pct"/>
            <w:vAlign w:val="center"/>
          </w:tcPr>
          <w:p w:rsidR="00D3323A" w:rsidRPr="00C67EF2" w:rsidRDefault="00D3323A" w:rsidP="00250961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C67EF2">
              <w:rPr>
                <w:rFonts w:ascii="仿宋" w:eastAsia="仿宋" w:hAnsi="仿宋" w:cs="仿宋" w:hint="eastAsia"/>
                <w:sz w:val="24"/>
                <w:szCs w:val="24"/>
              </w:rPr>
              <w:t>数量</w:t>
            </w:r>
          </w:p>
        </w:tc>
        <w:tc>
          <w:tcPr>
            <w:tcW w:w="480" w:type="pct"/>
            <w:vAlign w:val="center"/>
          </w:tcPr>
          <w:p w:rsidR="00D3323A" w:rsidRPr="00C67EF2" w:rsidRDefault="00D3323A" w:rsidP="00250961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C67EF2">
              <w:rPr>
                <w:rFonts w:ascii="仿宋" w:eastAsia="仿宋" w:hAnsi="仿宋" w:cs="仿宋" w:hint="eastAsia"/>
                <w:sz w:val="24"/>
                <w:szCs w:val="24"/>
              </w:rPr>
              <w:t>单位</w:t>
            </w:r>
          </w:p>
        </w:tc>
        <w:tc>
          <w:tcPr>
            <w:tcW w:w="588" w:type="pct"/>
            <w:vAlign w:val="center"/>
          </w:tcPr>
          <w:p w:rsidR="00D3323A" w:rsidRPr="00C67EF2" w:rsidRDefault="00D3323A" w:rsidP="00250961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C67EF2">
              <w:rPr>
                <w:rFonts w:ascii="仿宋" w:eastAsia="仿宋" w:hAnsi="仿宋" w:cs="仿宋" w:hint="eastAsia"/>
                <w:sz w:val="24"/>
                <w:szCs w:val="24"/>
              </w:rPr>
              <w:t>单价</w:t>
            </w:r>
          </w:p>
          <w:p w:rsidR="00D3323A" w:rsidRPr="00C67EF2" w:rsidRDefault="00D3323A" w:rsidP="00250961">
            <w:pPr>
              <w:pStyle w:val="a6"/>
              <w:spacing w:after="0"/>
              <w:jc w:val="center"/>
              <w:rPr>
                <w:rFonts w:ascii="仿宋" w:hAnsi="仿宋" w:cs="仿宋"/>
                <w:szCs w:val="24"/>
              </w:rPr>
            </w:pPr>
            <w:r w:rsidRPr="00C67EF2">
              <w:rPr>
                <w:rFonts w:ascii="仿宋" w:hAnsi="仿宋" w:cs="仿宋"/>
                <w:szCs w:val="24"/>
                <w:lang w:bidi="ar"/>
              </w:rPr>
              <w:t>（元）</w:t>
            </w:r>
          </w:p>
        </w:tc>
        <w:tc>
          <w:tcPr>
            <w:tcW w:w="580" w:type="pct"/>
            <w:vAlign w:val="center"/>
          </w:tcPr>
          <w:p w:rsidR="00D3323A" w:rsidRPr="00C67EF2" w:rsidRDefault="00D3323A" w:rsidP="00250961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C67EF2">
              <w:rPr>
                <w:rFonts w:ascii="仿宋" w:eastAsia="仿宋" w:hAnsi="仿宋" w:cs="仿宋" w:hint="eastAsia"/>
                <w:sz w:val="24"/>
                <w:szCs w:val="24"/>
              </w:rPr>
              <w:t>小计</w:t>
            </w:r>
          </w:p>
          <w:p w:rsidR="00D3323A" w:rsidRPr="00C67EF2" w:rsidRDefault="00D3323A" w:rsidP="00250961">
            <w:pPr>
              <w:pStyle w:val="a6"/>
              <w:spacing w:after="0"/>
              <w:jc w:val="center"/>
              <w:rPr>
                <w:rFonts w:ascii="仿宋" w:hAnsi="仿宋" w:cs="仿宋"/>
                <w:szCs w:val="24"/>
              </w:rPr>
            </w:pPr>
            <w:r w:rsidRPr="00C67EF2">
              <w:rPr>
                <w:rFonts w:ascii="仿宋" w:hAnsi="仿宋" w:cs="仿宋"/>
                <w:szCs w:val="24"/>
                <w:lang w:bidi="ar"/>
              </w:rPr>
              <w:t>（元）</w:t>
            </w:r>
          </w:p>
        </w:tc>
        <w:tc>
          <w:tcPr>
            <w:tcW w:w="566" w:type="pct"/>
            <w:vAlign w:val="center"/>
          </w:tcPr>
          <w:p w:rsidR="00D3323A" w:rsidRPr="00C67EF2" w:rsidRDefault="00D3323A" w:rsidP="00250961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C67EF2">
              <w:rPr>
                <w:rFonts w:ascii="仿宋" w:eastAsia="仿宋" w:hAnsi="仿宋" w:cs="仿宋" w:hint="eastAsia"/>
                <w:sz w:val="24"/>
                <w:szCs w:val="24"/>
              </w:rPr>
              <w:t>备注</w:t>
            </w:r>
          </w:p>
        </w:tc>
      </w:tr>
      <w:tr w:rsidR="00D3323A" w:rsidRPr="00C67EF2" w:rsidTr="00D3323A">
        <w:trPr>
          <w:trHeight w:val="482"/>
          <w:jc w:val="center"/>
        </w:trPr>
        <w:tc>
          <w:tcPr>
            <w:tcW w:w="473" w:type="pct"/>
            <w:vAlign w:val="center"/>
          </w:tcPr>
          <w:p w:rsidR="00D3323A" w:rsidRPr="00C67EF2" w:rsidRDefault="00D3323A" w:rsidP="00D3323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</w:tc>
        <w:tc>
          <w:tcPr>
            <w:tcW w:w="791" w:type="pct"/>
            <w:vAlign w:val="center"/>
          </w:tcPr>
          <w:p w:rsidR="00D3323A" w:rsidRPr="00C67EF2" w:rsidRDefault="00D3323A" w:rsidP="00D3323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</w:tc>
        <w:tc>
          <w:tcPr>
            <w:tcW w:w="525" w:type="pct"/>
            <w:vAlign w:val="center"/>
          </w:tcPr>
          <w:p w:rsidR="00D3323A" w:rsidRPr="00C67EF2" w:rsidRDefault="00D3323A" w:rsidP="00D3323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</w:tc>
        <w:tc>
          <w:tcPr>
            <w:tcW w:w="494" w:type="pct"/>
            <w:vAlign w:val="center"/>
          </w:tcPr>
          <w:p w:rsidR="00D3323A" w:rsidRPr="00C67EF2" w:rsidRDefault="00D3323A" w:rsidP="00D3323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</w:tc>
        <w:tc>
          <w:tcPr>
            <w:tcW w:w="503" w:type="pct"/>
            <w:vAlign w:val="center"/>
          </w:tcPr>
          <w:p w:rsidR="00D3323A" w:rsidRPr="00C67EF2" w:rsidRDefault="00D3323A" w:rsidP="00D3323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</w:tc>
        <w:tc>
          <w:tcPr>
            <w:tcW w:w="480" w:type="pct"/>
            <w:vAlign w:val="center"/>
          </w:tcPr>
          <w:p w:rsidR="00D3323A" w:rsidRPr="00C67EF2" w:rsidRDefault="00D3323A" w:rsidP="00D3323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</w:tc>
        <w:tc>
          <w:tcPr>
            <w:tcW w:w="588" w:type="pct"/>
            <w:vAlign w:val="center"/>
          </w:tcPr>
          <w:p w:rsidR="00D3323A" w:rsidRPr="00C67EF2" w:rsidRDefault="00D3323A" w:rsidP="00D3323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580" w:type="pct"/>
            <w:vAlign w:val="center"/>
          </w:tcPr>
          <w:p w:rsidR="00D3323A" w:rsidRPr="00C67EF2" w:rsidRDefault="00D3323A" w:rsidP="00D3323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561" w:type="pct"/>
            <w:vAlign w:val="center"/>
          </w:tcPr>
          <w:p w:rsidR="00D3323A" w:rsidRPr="00C67EF2" w:rsidRDefault="00D3323A" w:rsidP="00D3323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</w:tr>
      <w:tr w:rsidR="00D3323A" w:rsidTr="00D3323A">
        <w:trPr>
          <w:trHeight w:val="483"/>
          <w:jc w:val="center"/>
        </w:trPr>
        <w:tc>
          <w:tcPr>
            <w:tcW w:w="473" w:type="pct"/>
            <w:vAlign w:val="center"/>
          </w:tcPr>
          <w:p w:rsidR="00D3323A" w:rsidRDefault="00D3323A" w:rsidP="00D3323A">
            <w:pPr>
              <w:pStyle w:val="a8"/>
              <w:spacing w:line="560" w:lineRule="exact"/>
              <w:jc w:val="center"/>
              <w:rPr>
                <w:rFonts w:ascii="仿宋" w:eastAsia="仿宋" w:hAnsi="仿宋" w:cs="仿宋" w:hint="eastAsia"/>
                <w:color w:val="FF0000"/>
                <w:sz w:val="32"/>
                <w:szCs w:val="32"/>
              </w:rPr>
            </w:pPr>
          </w:p>
        </w:tc>
        <w:tc>
          <w:tcPr>
            <w:tcW w:w="791" w:type="pct"/>
            <w:vAlign w:val="center"/>
          </w:tcPr>
          <w:p w:rsidR="00D3323A" w:rsidRDefault="00D3323A" w:rsidP="00D3323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FF0000"/>
                <w:sz w:val="22"/>
                <w:szCs w:val="22"/>
              </w:rPr>
            </w:pPr>
          </w:p>
        </w:tc>
        <w:tc>
          <w:tcPr>
            <w:tcW w:w="525" w:type="pct"/>
            <w:vAlign w:val="center"/>
          </w:tcPr>
          <w:p w:rsidR="00D3323A" w:rsidRDefault="00D3323A" w:rsidP="00D3323A">
            <w:pPr>
              <w:widowControl/>
              <w:jc w:val="center"/>
              <w:textAlignment w:val="bottom"/>
              <w:rPr>
                <w:rFonts w:ascii="仿宋" w:eastAsia="仿宋" w:hAnsi="仿宋" w:cs="仿宋" w:hint="eastAsia"/>
                <w:color w:val="FF0000"/>
                <w:sz w:val="22"/>
                <w:szCs w:val="22"/>
              </w:rPr>
            </w:pPr>
          </w:p>
        </w:tc>
        <w:tc>
          <w:tcPr>
            <w:tcW w:w="494" w:type="pct"/>
            <w:vAlign w:val="center"/>
          </w:tcPr>
          <w:p w:rsidR="00D3323A" w:rsidRDefault="00D3323A" w:rsidP="00D3323A">
            <w:pPr>
              <w:widowControl/>
              <w:jc w:val="center"/>
              <w:textAlignment w:val="bottom"/>
              <w:rPr>
                <w:rFonts w:ascii="仿宋" w:eastAsia="仿宋" w:hAnsi="仿宋" w:cs="仿宋" w:hint="eastAsia"/>
                <w:color w:val="FF0000"/>
                <w:sz w:val="22"/>
                <w:szCs w:val="22"/>
              </w:rPr>
            </w:pPr>
          </w:p>
        </w:tc>
        <w:tc>
          <w:tcPr>
            <w:tcW w:w="503" w:type="pct"/>
            <w:vAlign w:val="center"/>
          </w:tcPr>
          <w:p w:rsidR="00D3323A" w:rsidRDefault="00D3323A" w:rsidP="00D3323A">
            <w:pPr>
              <w:widowControl/>
              <w:jc w:val="center"/>
              <w:textAlignment w:val="bottom"/>
              <w:rPr>
                <w:rFonts w:ascii="仿宋" w:eastAsia="仿宋" w:hAnsi="仿宋" w:cs="仿宋" w:hint="eastAsia"/>
                <w:color w:val="FF0000"/>
                <w:sz w:val="22"/>
                <w:szCs w:val="22"/>
              </w:rPr>
            </w:pPr>
          </w:p>
        </w:tc>
        <w:tc>
          <w:tcPr>
            <w:tcW w:w="480" w:type="pct"/>
            <w:vAlign w:val="center"/>
          </w:tcPr>
          <w:p w:rsidR="00D3323A" w:rsidRDefault="00D3323A" w:rsidP="00D3323A">
            <w:pPr>
              <w:widowControl/>
              <w:jc w:val="center"/>
              <w:textAlignment w:val="bottom"/>
              <w:rPr>
                <w:rFonts w:ascii="仿宋" w:eastAsia="仿宋" w:hAnsi="仿宋" w:cs="仿宋" w:hint="eastAsia"/>
                <w:color w:val="FF0000"/>
                <w:sz w:val="22"/>
                <w:szCs w:val="22"/>
              </w:rPr>
            </w:pPr>
          </w:p>
        </w:tc>
        <w:tc>
          <w:tcPr>
            <w:tcW w:w="588" w:type="pct"/>
            <w:vAlign w:val="center"/>
          </w:tcPr>
          <w:p w:rsidR="00D3323A" w:rsidRDefault="00D3323A" w:rsidP="00D3323A">
            <w:pPr>
              <w:pStyle w:val="a8"/>
              <w:spacing w:line="560" w:lineRule="exact"/>
              <w:jc w:val="center"/>
              <w:rPr>
                <w:rFonts w:ascii="仿宋" w:eastAsia="仿宋" w:hAnsi="仿宋" w:cs="仿宋" w:hint="eastAsia"/>
                <w:color w:val="FF0000"/>
                <w:sz w:val="32"/>
                <w:szCs w:val="32"/>
              </w:rPr>
            </w:pPr>
          </w:p>
        </w:tc>
        <w:tc>
          <w:tcPr>
            <w:tcW w:w="580" w:type="pct"/>
            <w:vAlign w:val="center"/>
          </w:tcPr>
          <w:p w:rsidR="00D3323A" w:rsidRDefault="00D3323A" w:rsidP="00D3323A">
            <w:pPr>
              <w:pStyle w:val="a8"/>
              <w:spacing w:line="560" w:lineRule="exact"/>
              <w:jc w:val="center"/>
              <w:rPr>
                <w:rFonts w:ascii="仿宋" w:eastAsia="仿宋" w:hAnsi="仿宋" w:cs="仿宋" w:hint="eastAsia"/>
                <w:color w:val="FF0000"/>
                <w:sz w:val="32"/>
                <w:szCs w:val="32"/>
              </w:rPr>
            </w:pPr>
          </w:p>
        </w:tc>
        <w:tc>
          <w:tcPr>
            <w:tcW w:w="561" w:type="pct"/>
            <w:vAlign w:val="center"/>
          </w:tcPr>
          <w:p w:rsidR="00D3323A" w:rsidRDefault="00D3323A" w:rsidP="00D3323A">
            <w:pPr>
              <w:pStyle w:val="a8"/>
              <w:spacing w:line="560" w:lineRule="exact"/>
              <w:jc w:val="center"/>
              <w:rPr>
                <w:rFonts w:ascii="仿宋" w:eastAsia="仿宋" w:hAnsi="仿宋" w:cs="仿宋" w:hint="eastAsia"/>
                <w:color w:val="FF0000"/>
                <w:sz w:val="32"/>
                <w:szCs w:val="32"/>
              </w:rPr>
            </w:pPr>
          </w:p>
        </w:tc>
      </w:tr>
      <w:tr w:rsidR="00D3323A" w:rsidTr="00D3323A">
        <w:trPr>
          <w:trHeight w:val="565"/>
          <w:jc w:val="center"/>
        </w:trPr>
        <w:tc>
          <w:tcPr>
            <w:tcW w:w="473" w:type="pct"/>
            <w:vAlign w:val="center"/>
          </w:tcPr>
          <w:p w:rsidR="00D3323A" w:rsidRDefault="00D3323A" w:rsidP="00D3323A">
            <w:pPr>
              <w:pStyle w:val="a8"/>
              <w:spacing w:line="560" w:lineRule="exact"/>
              <w:jc w:val="center"/>
              <w:rPr>
                <w:rFonts w:ascii="仿宋" w:eastAsia="仿宋" w:hAnsi="仿宋" w:cs="仿宋" w:hint="eastAsia"/>
                <w:color w:val="FF0000"/>
                <w:sz w:val="32"/>
                <w:szCs w:val="32"/>
              </w:rPr>
            </w:pPr>
          </w:p>
        </w:tc>
        <w:tc>
          <w:tcPr>
            <w:tcW w:w="791" w:type="pct"/>
            <w:vAlign w:val="center"/>
          </w:tcPr>
          <w:p w:rsidR="00D3323A" w:rsidRDefault="00D3323A" w:rsidP="00D3323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FF0000"/>
                <w:sz w:val="22"/>
                <w:szCs w:val="22"/>
              </w:rPr>
            </w:pPr>
          </w:p>
        </w:tc>
        <w:tc>
          <w:tcPr>
            <w:tcW w:w="525" w:type="pct"/>
            <w:vAlign w:val="center"/>
          </w:tcPr>
          <w:p w:rsidR="00D3323A" w:rsidRDefault="00D3323A" w:rsidP="00D3323A">
            <w:pPr>
              <w:widowControl/>
              <w:jc w:val="center"/>
              <w:textAlignment w:val="bottom"/>
              <w:rPr>
                <w:rFonts w:ascii="仿宋" w:eastAsia="仿宋" w:hAnsi="仿宋" w:cs="仿宋" w:hint="eastAsia"/>
                <w:color w:val="FF0000"/>
                <w:sz w:val="22"/>
                <w:szCs w:val="22"/>
              </w:rPr>
            </w:pPr>
          </w:p>
        </w:tc>
        <w:tc>
          <w:tcPr>
            <w:tcW w:w="494" w:type="pct"/>
            <w:vAlign w:val="center"/>
          </w:tcPr>
          <w:p w:rsidR="00D3323A" w:rsidRDefault="00D3323A" w:rsidP="00D3323A">
            <w:pPr>
              <w:widowControl/>
              <w:jc w:val="center"/>
              <w:textAlignment w:val="bottom"/>
              <w:rPr>
                <w:rFonts w:ascii="仿宋" w:eastAsia="仿宋" w:hAnsi="仿宋" w:cs="仿宋" w:hint="eastAsia"/>
                <w:color w:val="FF0000"/>
                <w:sz w:val="22"/>
                <w:szCs w:val="22"/>
              </w:rPr>
            </w:pPr>
          </w:p>
        </w:tc>
        <w:tc>
          <w:tcPr>
            <w:tcW w:w="503" w:type="pct"/>
            <w:vAlign w:val="center"/>
          </w:tcPr>
          <w:p w:rsidR="00D3323A" w:rsidRDefault="00D3323A" w:rsidP="00D3323A">
            <w:pPr>
              <w:widowControl/>
              <w:jc w:val="center"/>
              <w:textAlignment w:val="bottom"/>
              <w:rPr>
                <w:rFonts w:ascii="仿宋" w:eastAsia="仿宋" w:hAnsi="仿宋" w:cs="仿宋" w:hint="eastAsia"/>
                <w:color w:val="FF0000"/>
                <w:sz w:val="22"/>
                <w:szCs w:val="22"/>
              </w:rPr>
            </w:pPr>
          </w:p>
        </w:tc>
        <w:tc>
          <w:tcPr>
            <w:tcW w:w="480" w:type="pct"/>
            <w:vAlign w:val="center"/>
          </w:tcPr>
          <w:p w:rsidR="00D3323A" w:rsidRDefault="00D3323A" w:rsidP="00D3323A">
            <w:pPr>
              <w:widowControl/>
              <w:jc w:val="center"/>
              <w:textAlignment w:val="bottom"/>
              <w:rPr>
                <w:rFonts w:ascii="仿宋" w:eastAsia="仿宋" w:hAnsi="仿宋" w:cs="仿宋" w:hint="eastAsia"/>
                <w:color w:val="FF0000"/>
                <w:sz w:val="22"/>
                <w:szCs w:val="22"/>
              </w:rPr>
            </w:pPr>
          </w:p>
        </w:tc>
        <w:tc>
          <w:tcPr>
            <w:tcW w:w="588" w:type="pct"/>
            <w:vAlign w:val="center"/>
          </w:tcPr>
          <w:p w:rsidR="00D3323A" w:rsidRDefault="00D3323A" w:rsidP="00D3323A">
            <w:pPr>
              <w:pStyle w:val="a8"/>
              <w:spacing w:line="560" w:lineRule="exact"/>
              <w:jc w:val="center"/>
              <w:rPr>
                <w:rFonts w:ascii="仿宋" w:eastAsia="仿宋" w:hAnsi="仿宋" w:cs="仿宋" w:hint="eastAsia"/>
                <w:color w:val="FF0000"/>
                <w:sz w:val="32"/>
                <w:szCs w:val="32"/>
              </w:rPr>
            </w:pPr>
          </w:p>
        </w:tc>
        <w:tc>
          <w:tcPr>
            <w:tcW w:w="580" w:type="pct"/>
            <w:vAlign w:val="center"/>
          </w:tcPr>
          <w:p w:rsidR="00D3323A" w:rsidRDefault="00D3323A" w:rsidP="00D3323A">
            <w:pPr>
              <w:pStyle w:val="a8"/>
              <w:spacing w:line="560" w:lineRule="exact"/>
              <w:jc w:val="center"/>
              <w:rPr>
                <w:rFonts w:ascii="仿宋" w:eastAsia="仿宋" w:hAnsi="仿宋" w:cs="仿宋" w:hint="eastAsia"/>
                <w:color w:val="FF0000"/>
                <w:sz w:val="32"/>
                <w:szCs w:val="32"/>
              </w:rPr>
            </w:pPr>
          </w:p>
        </w:tc>
        <w:tc>
          <w:tcPr>
            <w:tcW w:w="561" w:type="pct"/>
            <w:vAlign w:val="center"/>
          </w:tcPr>
          <w:p w:rsidR="00D3323A" w:rsidRDefault="00D3323A" w:rsidP="00D3323A">
            <w:pPr>
              <w:pStyle w:val="a8"/>
              <w:spacing w:line="560" w:lineRule="exact"/>
              <w:jc w:val="center"/>
              <w:rPr>
                <w:rFonts w:ascii="仿宋" w:eastAsia="仿宋" w:hAnsi="仿宋" w:cs="仿宋" w:hint="eastAsia"/>
                <w:color w:val="FF0000"/>
                <w:sz w:val="32"/>
                <w:szCs w:val="32"/>
              </w:rPr>
            </w:pPr>
          </w:p>
        </w:tc>
      </w:tr>
      <w:tr w:rsidR="00D3323A" w:rsidTr="00D3323A">
        <w:trPr>
          <w:jc w:val="center"/>
        </w:trPr>
        <w:tc>
          <w:tcPr>
            <w:tcW w:w="473" w:type="pct"/>
            <w:vAlign w:val="center"/>
          </w:tcPr>
          <w:p w:rsidR="00D3323A" w:rsidRDefault="00D3323A" w:rsidP="00D3323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FF0000"/>
                <w:sz w:val="22"/>
                <w:szCs w:val="22"/>
              </w:rPr>
            </w:pPr>
          </w:p>
        </w:tc>
        <w:tc>
          <w:tcPr>
            <w:tcW w:w="791" w:type="pct"/>
            <w:vAlign w:val="center"/>
          </w:tcPr>
          <w:p w:rsidR="00D3323A" w:rsidRDefault="00D3323A" w:rsidP="00D3323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FF0000"/>
                <w:sz w:val="22"/>
                <w:szCs w:val="22"/>
              </w:rPr>
            </w:pPr>
          </w:p>
        </w:tc>
        <w:tc>
          <w:tcPr>
            <w:tcW w:w="525" w:type="pct"/>
            <w:vAlign w:val="center"/>
          </w:tcPr>
          <w:p w:rsidR="00D3323A" w:rsidRDefault="00D3323A" w:rsidP="00D3323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FF0000"/>
                <w:sz w:val="22"/>
                <w:szCs w:val="22"/>
              </w:rPr>
            </w:pPr>
          </w:p>
        </w:tc>
        <w:tc>
          <w:tcPr>
            <w:tcW w:w="494" w:type="pct"/>
            <w:vAlign w:val="center"/>
          </w:tcPr>
          <w:p w:rsidR="00D3323A" w:rsidRDefault="00D3323A" w:rsidP="00D3323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FF0000"/>
                <w:sz w:val="22"/>
                <w:szCs w:val="22"/>
              </w:rPr>
            </w:pPr>
          </w:p>
        </w:tc>
        <w:tc>
          <w:tcPr>
            <w:tcW w:w="503" w:type="pct"/>
            <w:vAlign w:val="center"/>
          </w:tcPr>
          <w:p w:rsidR="00D3323A" w:rsidRDefault="00D3323A" w:rsidP="00D3323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FF0000"/>
                <w:sz w:val="22"/>
                <w:szCs w:val="22"/>
              </w:rPr>
            </w:pPr>
          </w:p>
        </w:tc>
        <w:tc>
          <w:tcPr>
            <w:tcW w:w="480" w:type="pct"/>
            <w:vAlign w:val="center"/>
          </w:tcPr>
          <w:p w:rsidR="00D3323A" w:rsidRDefault="00D3323A" w:rsidP="00D3323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FF0000"/>
                <w:sz w:val="22"/>
                <w:szCs w:val="22"/>
              </w:rPr>
            </w:pPr>
          </w:p>
        </w:tc>
        <w:tc>
          <w:tcPr>
            <w:tcW w:w="588" w:type="pct"/>
            <w:vAlign w:val="center"/>
          </w:tcPr>
          <w:p w:rsidR="00D3323A" w:rsidRDefault="00D3323A" w:rsidP="00D3323A">
            <w:pPr>
              <w:pStyle w:val="a8"/>
              <w:spacing w:line="560" w:lineRule="exact"/>
              <w:jc w:val="center"/>
              <w:rPr>
                <w:rFonts w:ascii="仿宋" w:eastAsia="仿宋" w:hAnsi="仿宋" w:cs="仿宋" w:hint="eastAsia"/>
                <w:color w:val="FF0000"/>
                <w:sz w:val="22"/>
                <w:szCs w:val="22"/>
              </w:rPr>
            </w:pPr>
          </w:p>
        </w:tc>
        <w:tc>
          <w:tcPr>
            <w:tcW w:w="580" w:type="pct"/>
            <w:vAlign w:val="center"/>
          </w:tcPr>
          <w:p w:rsidR="00D3323A" w:rsidRDefault="00D3323A" w:rsidP="00D3323A">
            <w:pPr>
              <w:pStyle w:val="a8"/>
              <w:spacing w:line="560" w:lineRule="exact"/>
              <w:jc w:val="center"/>
              <w:rPr>
                <w:rFonts w:ascii="仿宋" w:eastAsia="仿宋" w:hAnsi="仿宋" w:cs="仿宋" w:hint="eastAsia"/>
                <w:color w:val="FF0000"/>
                <w:sz w:val="22"/>
                <w:szCs w:val="22"/>
              </w:rPr>
            </w:pPr>
          </w:p>
        </w:tc>
        <w:tc>
          <w:tcPr>
            <w:tcW w:w="561" w:type="pct"/>
            <w:vAlign w:val="center"/>
          </w:tcPr>
          <w:p w:rsidR="00D3323A" w:rsidRDefault="00D3323A" w:rsidP="00D3323A">
            <w:pPr>
              <w:pStyle w:val="a8"/>
              <w:spacing w:line="560" w:lineRule="exact"/>
              <w:jc w:val="center"/>
              <w:rPr>
                <w:rFonts w:ascii="仿宋" w:eastAsia="仿宋" w:hAnsi="仿宋" w:cs="仿宋" w:hint="eastAsia"/>
                <w:color w:val="FF0000"/>
                <w:sz w:val="32"/>
                <w:szCs w:val="32"/>
              </w:rPr>
            </w:pPr>
          </w:p>
        </w:tc>
      </w:tr>
      <w:tr w:rsidR="00D3323A" w:rsidTr="00D3323A">
        <w:trPr>
          <w:jc w:val="center"/>
        </w:trPr>
        <w:tc>
          <w:tcPr>
            <w:tcW w:w="473" w:type="pct"/>
            <w:vAlign w:val="center"/>
          </w:tcPr>
          <w:p w:rsidR="00D3323A" w:rsidRDefault="00D3323A" w:rsidP="00D3323A">
            <w:pPr>
              <w:pStyle w:val="a8"/>
              <w:spacing w:line="560" w:lineRule="exact"/>
              <w:jc w:val="center"/>
              <w:rPr>
                <w:rFonts w:ascii="仿宋" w:eastAsia="仿宋" w:hAnsi="仿宋" w:cs="仿宋" w:hint="eastAsia"/>
                <w:color w:val="FF0000"/>
                <w:sz w:val="32"/>
                <w:szCs w:val="32"/>
              </w:rPr>
            </w:pPr>
          </w:p>
        </w:tc>
        <w:tc>
          <w:tcPr>
            <w:tcW w:w="791" w:type="pct"/>
            <w:vAlign w:val="center"/>
          </w:tcPr>
          <w:p w:rsidR="00D3323A" w:rsidRDefault="00D3323A" w:rsidP="00D3323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FF0000"/>
                <w:sz w:val="22"/>
                <w:szCs w:val="22"/>
              </w:rPr>
            </w:pPr>
          </w:p>
        </w:tc>
        <w:tc>
          <w:tcPr>
            <w:tcW w:w="525" w:type="pct"/>
            <w:vAlign w:val="center"/>
          </w:tcPr>
          <w:p w:rsidR="00D3323A" w:rsidRDefault="00D3323A" w:rsidP="00D3323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FF0000"/>
                <w:sz w:val="22"/>
                <w:szCs w:val="22"/>
              </w:rPr>
            </w:pPr>
          </w:p>
        </w:tc>
        <w:tc>
          <w:tcPr>
            <w:tcW w:w="494" w:type="pct"/>
            <w:vAlign w:val="center"/>
          </w:tcPr>
          <w:p w:rsidR="00D3323A" w:rsidRDefault="00D3323A" w:rsidP="00D3323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FF0000"/>
                <w:sz w:val="22"/>
                <w:szCs w:val="22"/>
              </w:rPr>
            </w:pPr>
          </w:p>
        </w:tc>
        <w:tc>
          <w:tcPr>
            <w:tcW w:w="503" w:type="pct"/>
            <w:vAlign w:val="center"/>
          </w:tcPr>
          <w:p w:rsidR="00D3323A" w:rsidRDefault="00D3323A" w:rsidP="00D3323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FF0000"/>
                <w:sz w:val="22"/>
                <w:szCs w:val="22"/>
              </w:rPr>
            </w:pPr>
          </w:p>
        </w:tc>
        <w:tc>
          <w:tcPr>
            <w:tcW w:w="480" w:type="pct"/>
            <w:vAlign w:val="center"/>
          </w:tcPr>
          <w:p w:rsidR="00D3323A" w:rsidRDefault="00D3323A" w:rsidP="00D3323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FF0000"/>
                <w:sz w:val="22"/>
                <w:szCs w:val="22"/>
              </w:rPr>
            </w:pPr>
          </w:p>
        </w:tc>
        <w:tc>
          <w:tcPr>
            <w:tcW w:w="588" w:type="pct"/>
            <w:vAlign w:val="center"/>
          </w:tcPr>
          <w:p w:rsidR="00D3323A" w:rsidRDefault="00D3323A" w:rsidP="00D3323A">
            <w:pPr>
              <w:pStyle w:val="a8"/>
              <w:spacing w:line="560" w:lineRule="exact"/>
              <w:jc w:val="center"/>
              <w:rPr>
                <w:rFonts w:ascii="仿宋" w:eastAsia="仿宋" w:hAnsi="仿宋" w:cs="仿宋" w:hint="eastAsia"/>
                <w:color w:val="FF0000"/>
                <w:sz w:val="32"/>
                <w:szCs w:val="32"/>
              </w:rPr>
            </w:pPr>
          </w:p>
        </w:tc>
        <w:tc>
          <w:tcPr>
            <w:tcW w:w="580" w:type="pct"/>
            <w:vAlign w:val="center"/>
          </w:tcPr>
          <w:p w:rsidR="00D3323A" w:rsidRDefault="00D3323A" w:rsidP="00D3323A">
            <w:pPr>
              <w:pStyle w:val="a8"/>
              <w:spacing w:line="560" w:lineRule="exact"/>
              <w:jc w:val="center"/>
              <w:rPr>
                <w:rFonts w:ascii="仿宋" w:eastAsia="仿宋" w:hAnsi="仿宋" w:cs="仿宋" w:hint="eastAsia"/>
                <w:color w:val="FF0000"/>
                <w:sz w:val="32"/>
                <w:szCs w:val="32"/>
              </w:rPr>
            </w:pPr>
          </w:p>
        </w:tc>
        <w:tc>
          <w:tcPr>
            <w:tcW w:w="561" w:type="pct"/>
            <w:vAlign w:val="center"/>
          </w:tcPr>
          <w:p w:rsidR="00D3323A" w:rsidRDefault="00D3323A" w:rsidP="00D3323A">
            <w:pPr>
              <w:pStyle w:val="a8"/>
              <w:spacing w:line="560" w:lineRule="exact"/>
              <w:jc w:val="center"/>
              <w:rPr>
                <w:rFonts w:ascii="仿宋" w:eastAsia="仿宋" w:hAnsi="仿宋" w:cs="仿宋" w:hint="eastAsia"/>
                <w:color w:val="FF0000"/>
                <w:sz w:val="32"/>
                <w:szCs w:val="32"/>
              </w:rPr>
            </w:pPr>
          </w:p>
        </w:tc>
      </w:tr>
      <w:tr w:rsidR="00D3323A" w:rsidTr="00D3323A">
        <w:trPr>
          <w:jc w:val="center"/>
        </w:trPr>
        <w:tc>
          <w:tcPr>
            <w:tcW w:w="473" w:type="pct"/>
            <w:vAlign w:val="center"/>
          </w:tcPr>
          <w:p w:rsidR="00D3323A" w:rsidRDefault="00D3323A" w:rsidP="00D3323A">
            <w:pPr>
              <w:pStyle w:val="a8"/>
              <w:spacing w:line="560" w:lineRule="exact"/>
              <w:jc w:val="center"/>
              <w:rPr>
                <w:rFonts w:ascii="仿宋" w:eastAsia="仿宋" w:hAnsi="仿宋" w:cs="仿宋" w:hint="eastAsia"/>
                <w:color w:val="FF0000"/>
                <w:sz w:val="32"/>
                <w:szCs w:val="32"/>
              </w:rPr>
            </w:pPr>
          </w:p>
        </w:tc>
        <w:tc>
          <w:tcPr>
            <w:tcW w:w="791" w:type="pct"/>
            <w:vAlign w:val="center"/>
          </w:tcPr>
          <w:p w:rsidR="00D3323A" w:rsidRDefault="00D3323A" w:rsidP="00D3323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FF0000"/>
                <w:sz w:val="22"/>
                <w:szCs w:val="22"/>
              </w:rPr>
            </w:pPr>
          </w:p>
        </w:tc>
        <w:tc>
          <w:tcPr>
            <w:tcW w:w="525" w:type="pct"/>
            <w:vAlign w:val="center"/>
          </w:tcPr>
          <w:p w:rsidR="00D3323A" w:rsidRDefault="00D3323A" w:rsidP="00D3323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FF0000"/>
                <w:sz w:val="22"/>
                <w:szCs w:val="22"/>
              </w:rPr>
            </w:pPr>
          </w:p>
        </w:tc>
        <w:tc>
          <w:tcPr>
            <w:tcW w:w="494" w:type="pct"/>
            <w:vAlign w:val="center"/>
          </w:tcPr>
          <w:p w:rsidR="00D3323A" w:rsidRDefault="00D3323A" w:rsidP="00D3323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FF0000"/>
                <w:sz w:val="22"/>
                <w:szCs w:val="22"/>
              </w:rPr>
            </w:pPr>
          </w:p>
        </w:tc>
        <w:tc>
          <w:tcPr>
            <w:tcW w:w="503" w:type="pct"/>
            <w:vAlign w:val="center"/>
          </w:tcPr>
          <w:p w:rsidR="00D3323A" w:rsidRDefault="00D3323A" w:rsidP="00D3323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FF0000"/>
                <w:sz w:val="22"/>
                <w:szCs w:val="22"/>
              </w:rPr>
            </w:pPr>
          </w:p>
        </w:tc>
        <w:tc>
          <w:tcPr>
            <w:tcW w:w="480" w:type="pct"/>
            <w:vAlign w:val="center"/>
          </w:tcPr>
          <w:p w:rsidR="00D3323A" w:rsidRDefault="00D3323A" w:rsidP="00D3323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FF0000"/>
                <w:sz w:val="22"/>
                <w:szCs w:val="22"/>
              </w:rPr>
            </w:pPr>
          </w:p>
        </w:tc>
        <w:tc>
          <w:tcPr>
            <w:tcW w:w="588" w:type="pct"/>
            <w:vAlign w:val="center"/>
          </w:tcPr>
          <w:p w:rsidR="00D3323A" w:rsidRDefault="00D3323A" w:rsidP="00D3323A">
            <w:pPr>
              <w:pStyle w:val="a8"/>
              <w:spacing w:line="560" w:lineRule="exact"/>
              <w:jc w:val="center"/>
              <w:rPr>
                <w:rFonts w:ascii="仿宋" w:eastAsia="仿宋" w:hAnsi="仿宋" w:cs="仿宋" w:hint="eastAsia"/>
                <w:color w:val="FF0000"/>
                <w:sz w:val="32"/>
                <w:szCs w:val="32"/>
              </w:rPr>
            </w:pPr>
          </w:p>
        </w:tc>
        <w:tc>
          <w:tcPr>
            <w:tcW w:w="580" w:type="pct"/>
            <w:vAlign w:val="center"/>
          </w:tcPr>
          <w:p w:rsidR="00D3323A" w:rsidRDefault="00D3323A" w:rsidP="00D3323A">
            <w:pPr>
              <w:pStyle w:val="a8"/>
              <w:spacing w:line="560" w:lineRule="exact"/>
              <w:jc w:val="center"/>
              <w:rPr>
                <w:rFonts w:ascii="仿宋" w:eastAsia="仿宋" w:hAnsi="仿宋" w:cs="仿宋" w:hint="eastAsia"/>
                <w:color w:val="FF0000"/>
                <w:sz w:val="32"/>
                <w:szCs w:val="32"/>
              </w:rPr>
            </w:pPr>
          </w:p>
        </w:tc>
        <w:tc>
          <w:tcPr>
            <w:tcW w:w="561" w:type="pct"/>
            <w:vAlign w:val="center"/>
          </w:tcPr>
          <w:p w:rsidR="00D3323A" w:rsidRDefault="00D3323A" w:rsidP="00D3323A">
            <w:pPr>
              <w:pStyle w:val="a8"/>
              <w:spacing w:line="560" w:lineRule="exact"/>
              <w:jc w:val="center"/>
              <w:rPr>
                <w:rFonts w:ascii="仿宋" w:eastAsia="仿宋" w:hAnsi="仿宋" w:cs="仿宋" w:hint="eastAsia"/>
                <w:color w:val="FF0000"/>
                <w:sz w:val="32"/>
                <w:szCs w:val="32"/>
              </w:rPr>
            </w:pPr>
          </w:p>
        </w:tc>
      </w:tr>
      <w:tr w:rsidR="00D3323A" w:rsidTr="00D3323A">
        <w:trPr>
          <w:jc w:val="center"/>
        </w:trPr>
        <w:tc>
          <w:tcPr>
            <w:tcW w:w="473" w:type="pct"/>
            <w:vAlign w:val="center"/>
          </w:tcPr>
          <w:p w:rsidR="00D3323A" w:rsidRDefault="00D3323A" w:rsidP="00D3323A">
            <w:pPr>
              <w:pStyle w:val="a8"/>
              <w:spacing w:line="56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791" w:type="pct"/>
            <w:vAlign w:val="center"/>
          </w:tcPr>
          <w:p w:rsidR="00D3323A" w:rsidRDefault="00D3323A" w:rsidP="00D3323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</w:tc>
        <w:tc>
          <w:tcPr>
            <w:tcW w:w="525" w:type="pct"/>
            <w:vAlign w:val="center"/>
          </w:tcPr>
          <w:p w:rsidR="00D3323A" w:rsidRDefault="00D3323A" w:rsidP="00D3323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</w:tc>
        <w:tc>
          <w:tcPr>
            <w:tcW w:w="494" w:type="pct"/>
            <w:vAlign w:val="center"/>
          </w:tcPr>
          <w:p w:rsidR="00D3323A" w:rsidRDefault="00D3323A" w:rsidP="00D3323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</w:tc>
        <w:tc>
          <w:tcPr>
            <w:tcW w:w="503" w:type="pct"/>
            <w:vAlign w:val="center"/>
          </w:tcPr>
          <w:p w:rsidR="00D3323A" w:rsidRDefault="00D3323A" w:rsidP="00D3323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</w:tc>
        <w:tc>
          <w:tcPr>
            <w:tcW w:w="480" w:type="pct"/>
            <w:vAlign w:val="center"/>
          </w:tcPr>
          <w:p w:rsidR="00D3323A" w:rsidRDefault="00D3323A" w:rsidP="00D3323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</w:tc>
        <w:tc>
          <w:tcPr>
            <w:tcW w:w="588" w:type="pct"/>
            <w:vAlign w:val="center"/>
          </w:tcPr>
          <w:p w:rsidR="00D3323A" w:rsidRDefault="00D3323A" w:rsidP="00D3323A">
            <w:pPr>
              <w:pStyle w:val="a8"/>
              <w:spacing w:line="56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580" w:type="pct"/>
            <w:vAlign w:val="center"/>
          </w:tcPr>
          <w:p w:rsidR="00D3323A" w:rsidRDefault="00D3323A" w:rsidP="00D3323A">
            <w:pPr>
              <w:pStyle w:val="a8"/>
              <w:spacing w:line="56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561" w:type="pct"/>
            <w:vAlign w:val="center"/>
          </w:tcPr>
          <w:p w:rsidR="00D3323A" w:rsidRDefault="00D3323A" w:rsidP="00D3323A">
            <w:pPr>
              <w:pStyle w:val="a8"/>
              <w:spacing w:line="56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</w:tr>
      <w:tr w:rsidR="00D3323A" w:rsidTr="00D3323A">
        <w:trPr>
          <w:jc w:val="center"/>
        </w:trPr>
        <w:tc>
          <w:tcPr>
            <w:tcW w:w="473" w:type="pct"/>
            <w:vAlign w:val="center"/>
          </w:tcPr>
          <w:p w:rsidR="00D3323A" w:rsidRDefault="00D3323A" w:rsidP="00D3323A">
            <w:pPr>
              <w:pStyle w:val="a8"/>
              <w:spacing w:line="56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791" w:type="pct"/>
            <w:vAlign w:val="center"/>
          </w:tcPr>
          <w:p w:rsidR="00D3323A" w:rsidRDefault="00D3323A" w:rsidP="00D3323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</w:tc>
        <w:tc>
          <w:tcPr>
            <w:tcW w:w="525" w:type="pct"/>
            <w:vAlign w:val="center"/>
          </w:tcPr>
          <w:p w:rsidR="00D3323A" w:rsidRDefault="00D3323A" w:rsidP="00D3323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</w:tc>
        <w:tc>
          <w:tcPr>
            <w:tcW w:w="494" w:type="pct"/>
            <w:vAlign w:val="center"/>
          </w:tcPr>
          <w:p w:rsidR="00D3323A" w:rsidRDefault="00D3323A" w:rsidP="00D3323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</w:tc>
        <w:tc>
          <w:tcPr>
            <w:tcW w:w="503" w:type="pct"/>
            <w:vAlign w:val="center"/>
          </w:tcPr>
          <w:p w:rsidR="00D3323A" w:rsidRDefault="00D3323A" w:rsidP="00D3323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</w:tc>
        <w:tc>
          <w:tcPr>
            <w:tcW w:w="480" w:type="pct"/>
            <w:vAlign w:val="center"/>
          </w:tcPr>
          <w:p w:rsidR="00D3323A" w:rsidRDefault="00D3323A" w:rsidP="00D3323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</w:tc>
        <w:tc>
          <w:tcPr>
            <w:tcW w:w="588" w:type="pct"/>
            <w:vAlign w:val="center"/>
          </w:tcPr>
          <w:p w:rsidR="00D3323A" w:rsidRDefault="00D3323A" w:rsidP="00D3323A">
            <w:pPr>
              <w:pStyle w:val="a8"/>
              <w:spacing w:line="56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580" w:type="pct"/>
            <w:vAlign w:val="center"/>
          </w:tcPr>
          <w:p w:rsidR="00D3323A" w:rsidRDefault="00D3323A" w:rsidP="00D3323A">
            <w:pPr>
              <w:pStyle w:val="a8"/>
              <w:spacing w:line="56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561" w:type="pct"/>
            <w:vAlign w:val="center"/>
          </w:tcPr>
          <w:p w:rsidR="00D3323A" w:rsidRDefault="00D3323A" w:rsidP="00D3323A">
            <w:pPr>
              <w:pStyle w:val="a8"/>
              <w:spacing w:line="56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</w:tr>
      <w:tr w:rsidR="00D3323A" w:rsidTr="00D3323A">
        <w:trPr>
          <w:jc w:val="center"/>
        </w:trPr>
        <w:tc>
          <w:tcPr>
            <w:tcW w:w="473" w:type="pct"/>
            <w:vAlign w:val="center"/>
          </w:tcPr>
          <w:p w:rsidR="00D3323A" w:rsidRDefault="00D3323A" w:rsidP="00D3323A">
            <w:pPr>
              <w:pStyle w:val="a8"/>
              <w:spacing w:line="560" w:lineRule="exact"/>
              <w:ind w:firstLineChars="100" w:firstLine="320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791" w:type="pct"/>
            <w:vAlign w:val="center"/>
          </w:tcPr>
          <w:p w:rsidR="00D3323A" w:rsidRDefault="00D3323A" w:rsidP="00D3323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</w:tc>
        <w:tc>
          <w:tcPr>
            <w:tcW w:w="525" w:type="pct"/>
            <w:vAlign w:val="center"/>
          </w:tcPr>
          <w:p w:rsidR="00D3323A" w:rsidRDefault="00D3323A" w:rsidP="00D3323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</w:tc>
        <w:tc>
          <w:tcPr>
            <w:tcW w:w="494" w:type="pct"/>
            <w:vAlign w:val="center"/>
          </w:tcPr>
          <w:p w:rsidR="00D3323A" w:rsidRDefault="00D3323A" w:rsidP="00D3323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</w:tc>
        <w:tc>
          <w:tcPr>
            <w:tcW w:w="503" w:type="pct"/>
            <w:vAlign w:val="center"/>
          </w:tcPr>
          <w:p w:rsidR="00D3323A" w:rsidRDefault="00D3323A" w:rsidP="00D3323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</w:tc>
        <w:tc>
          <w:tcPr>
            <w:tcW w:w="480" w:type="pct"/>
            <w:vAlign w:val="center"/>
          </w:tcPr>
          <w:p w:rsidR="00D3323A" w:rsidRDefault="00D3323A" w:rsidP="00D3323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</w:tc>
        <w:tc>
          <w:tcPr>
            <w:tcW w:w="588" w:type="pct"/>
            <w:vAlign w:val="center"/>
          </w:tcPr>
          <w:p w:rsidR="00D3323A" w:rsidRDefault="00D3323A" w:rsidP="00D3323A">
            <w:pPr>
              <w:pStyle w:val="a8"/>
              <w:spacing w:line="56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580" w:type="pct"/>
            <w:vAlign w:val="center"/>
          </w:tcPr>
          <w:p w:rsidR="00D3323A" w:rsidRDefault="00D3323A" w:rsidP="00D3323A">
            <w:pPr>
              <w:pStyle w:val="a8"/>
              <w:spacing w:line="56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561" w:type="pct"/>
            <w:vAlign w:val="center"/>
          </w:tcPr>
          <w:p w:rsidR="00D3323A" w:rsidRDefault="00D3323A" w:rsidP="00D3323A">
            <w:pPr>
              <w:pStyle w:val="a8"/>
              <w:spacing w:line="56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</w:tr>
      <w:tr w:rsidR="00D3323A" w:rsidTr="00D3323A">
        <w:trPr>
          <w:trHeight w:val="552"/>
          <w:jc w:val="center"/>
        </w:trPr>
        <w:tc>
          <w:tcPr>
            <w:tcW w:w="473" w:type="pct"/>
            <w:vAlign w:val="center"/>
          </w:tcPr>
          <w:p w:rsidR="00D3323A" w:rsidRDefault="00D3323A" w:rsidP="00D3323A">
            <w:pPr>
              <w:jc w:val="center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</w:tc>
        <w:tc>
          <w:tcPr>
            <w:tcW w:w="791" w:type="pct"/>
            <w:vAlign w:val="center"/>
          </w:tcPr>
          <w:p w:rsidR="00D3323A" w:rsidRDefault="00D3323A" w:rsidP="00D3323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</w:tc>
        <w:tc>
          <w:tcPr>
            <w:tcW w:w="525" w:type="pct"/>
            <w:vAlign w:val="center"/>
          </w:tcPr>
          <w:p w:rsidR="00D3323A" w:rsidRDefault="00D3323A" w:rsidP="00D3323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</w:tc>
        <w:tc>
          <w:tcPr>
            <w:tcW w:w="494" w:type="pct"/>
            <w:vAlign w:val="center"/>
          </w:tcPr>
          <w:p w:rsidR="00D3323A" w:rsidRDefault="00D3323A" w:rsidP="00D3323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</w:tc>
        <w:tc>
          <w:tcPr>
            <w:tcW w:w="503" w:type="pct"/>
            <w:vAlign w:val="center"/>
          </w:tcPr>
          <w:p w:rsidR="00D3323A" w:rsidRDefault="00D3323A" w:rsidP="00D3323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</w:tc>
        <w:tc>
          <w:tcPr>
            <w:tcW w:w="480" w:type="pct"/>
            <w:vAlign w:val="center"/>
          </w:tcPr>
          <w:p w:rsidR="00D3323A" w:rsidRDefault="00D3323A" w:rsidP="00D3323A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sz w:val="22"/>
                <w:szCs w:val="22"/>
              </w:rPr>
            </w:pPr>
          </w:p>
        </w:tc>
        <w:tc>
          <w:tcPr>
            <w:tcW w:w="588" w:type="pct"/>
            <w:vAlign w:val="center"/>
          </w:tcPr>
          <w:p w:rsidR="00D3323A" w:rsidRDefault="00D3323A" w:rsidP="00D3323A">
            <w:pPr>
              <w:pStyle w:val="a8"/>
              <w:spacing w:line="56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580" w:type="pct"/>
            <w:vAlign w:val="center"/>
          </w:tcPr>
          <w:p w:rsidR="00D3323A" w:rsidRDefault="00D3323A" w:rsidP="00D3323A">
            <w:pPr>
              <w:pStyle w:val="a8"/>
              <w:spacing w:line="56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  <w:tc>
          <w:tcPr>
            <w:tcW w:w="561" w:type="pct"/>
            <w:vAlign w:val="center"/>
          </w:tcPr>
          <w:p w:rsidR="00D3323A" w:rsidRDefault="00D3323A" w:rsidP="00D3323A">
            <w:pPr>
              <w:pStyle w:val="a8"/>
              <w:spacing w:line="560" w:lineRule="exact"/>
              <w:jc w:val="center"/>
              <w:rPr>
                <w:rFonts w:ascii="仿宋" w:eastAsia="仿宋" w:hAnsi="仿宋" w:cs="仿宋" w:hint="eastAsia"/>
                <w:sz w:val="32"/>
                <w:szCs w:val="32"/>
              </w:rPr>
            </w:pPr>
          </w:p>
        </w:tc>
      </w:tr>
      <w:tr w:rsidR="00D3323A" w:rsidTr="00250961">
        <w:trPr>
          <w:trHeight w:val="1110"/>
          <w:jc w:val="center"/>
        </w:trPr>
        <w:tc>
          <w:tcPr>
            <w:tcW w:w="5000" w:type="pct"/>
            <w:gridSpan w:val="9"/>
            <w:vAlign w:val="center"/>
          </w:tcPr>
          <w:p w:rsidR="00D3323A" w:rsidRDefault="00D3323A" w:rsidP="00250961">
            <w:pPr>
              <w:rPr>
                <w:rFonts w:ascii="仿宋" w:eastAsia="仿宋" w:hAnsi="仿宋" w:cs="仿宋" w:hint="eastAsia"/>
                <w:sz w:val="22"/>
                <w:szCs w:val="22"/>
                <w:lang w:val="zh-CN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</w:rPr>
              <w:t>总计：</w:t>
            </w:r>
            <w:r>
              <w:rPr>
                <w:rFonts w:ascii="仿宋" w:eastAsia="仿宋" w:hAnsi="仿宋" w:cs="仿宋" w:hint="eastAsia"/>
                <w:sz w:val="22"/>
                <w:szCs w:val="22"/>
                <w:lang w:val="zh-CN"/>
              </w:rPr>
              <w:t>（大写）：人民币                   元</w:t>
            </w:r>
          </w:p>
          <w:p w:rsidR="00D3323A" w:rsidRDefault="00D3323A" w:rsidP="00250961">
            <w:pPr>
              <w:pStyle w:val="a8"/>
              <w:spacing w:line="560" w:lineRule="exact"/>
              <w:ind w:firstLineChars="300" w:firstLine="660"/>
              <w:rPr>
                <w:rFonts w:ascii="仿宋" w:eastAsia="仿宋" w:hAnsi="仿宋" w:cs="仿宋" w:hint="eastAsia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22"/>
                <w:szCs w:val="22"/>
                <w:lang w:val="zh-CN"/>
              </w:rPr>
              <w:t>（小写）：¥                        元</w:t>
            </w:r>
          </w:p>
        </w:tc>
      </w:tr>
    </w:tbl>
    <w:p w:rsidR="00D3323A" w:rsidRDefault="00D3323A" w:rsidP="00D3323A">
      <w:pPr>
        <w:pStyle w:val="a5"/>
        <w:rPr>
          <w:rFonts w:ascii="仿宋" w:eastAsia="仿宋" w:hAnsi="仿宋" w:cs="仿宋" w:hint="eastAsia"/>
        </w:rPr>
      </w:pPr>
    </w:p>
    <w:p w:rsidR="00D3323A" w:rsidRDefault="00D3323A" w:rsidP="00D3323A">
      <w:pPr>
        <w:pStyle w:val="a5"/>
        <w:ind w:firstLineChars="200" w:firstLine="562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注：若表格不够用，各供应商可按此表复制。</w:t>
      </w:r>
    </w:p>
    <w:p w:rsidR="00D3323A" w:rsidRDefault="00D3323A" w:rsidP="00D3323A">
      <w:pPr>
        <w:pStyle w:val="a5"/>
        <w:ind w:firstLineChars="400" w:firstLine="1124"/>
        <w:rPr>
          <w:rFonts w:ascii="仿宋" w:eastAsia="仿宋" w:hAnsi="仿宋" w:cs="仿宋" w:hint="eastAsia"/>
          <w:b/>
          <w:bCs/>
          <w:sz w:val="28"/>
          <w:szCs w:val="28"/>
        </w:rPr>
      </w:pPr>
    </w:p>
    <w:p w:rsidR="00D3323A" w:rsidRDefault="00D3323A" w:rsidP="00D3323A">
      <w:pPr>
        <w:pStyle w:val="a7"/>
        <w:spacing w:line="500" w:lineRule="atLeast"/>
        <w:jc w:val="right"/>
        <w:rPr>
          <w:rFonts w:ascii="仿宋" w:eastAsia="仿宋" w:hAnsi="仿宋" w:cs="仿宋" w:hint="eastAsia"/>
          <w:b w:val="0"/>
          <w:sz w:val="28"/>
          <w:szCs w:val="28"/>
          <w:lang w:val="zh-CN"/>
        </w:rPr>
      </w:pPr>
      <w:r>
        <w:rPr>
          <w:rFonts w:ascii="仿宋" w:eastAsia="仿宋" w:hAnsi="仿宋" w:cs="仿宋" w:hint="eastAsia"/>
          <w:b w:val="0"/>
          <w:bCs/>
          <w:sz w:val="28"/>
          <w:szCs w:val="28"/>
          <w:lang w:val="zh-CN"/>
        </w:rPr>
        <w:t>供</w:t>
      </w:r>
      <w:r>
        <w:rPr>
          <w:rFonts w:ascii="仿宋" w:eastAsia="仿宋" w:hAnsi="仿宋" w:cs="仿宋" w:hint="eastAsia"/>
          <w:b w:val="0"/>
          <w:bCs/>
          <w:sz w:val="28"/>
          <w:szCs w:val="28"/>
        </w:rPr>
        <w:t xml:space="preserve">  </w:t>
      </w:r>
      <w:r>
        <w:rPr>
          <w:rFonts w:ascii="仿宋" w:eastAsia="仿宋" w:hAnsi="仿宋" w:cs="仿宋" w:hint="eastAsia"/>
          <w:b w:val="0"/>
          <w:bCs/>
          <w:sz w:val="28"/>
          <w:szCs w:val="28"/>
          <w:lang w:val="zh-CN"/>
        </w:rPr>
        <w:t>应</w:t>
      </w:r>
      <w:r>
        <w:rPr>
          <w:rFonts w:ascii="仿宋" w:eastAsia="仿宋" w:hAnsi="仿宋" w:cs="仿宋" w:hint="eastAsia"/>
          <w:b w:val="0"/>
          <w:bCs/>
          <w:sz w:val="28"/>
          <w:szCs w:val="28"/>
        </w:rPr>
        <w:t xml:space="preserve">  </w:t>
      </w:r>
      <w:r>
        <w:rPr>
          <w:rFonts w:ascii="仿宋" w:eastAsia="仿宋" w:hAnsi="仿宋" w:cs="仿宋" w:hint="eastAsia"/>
          <w:b w:val="0"/>
          <w:bCs/>
          <w:sz w:val="28"/>
          <w:szCs w:val="28"/>
          <w:lang w:val="zh-CN"/>
        </w:rPr>
        <w:t>商：</w:t>
      </w:r>
      <w:r>
        <w:rPr>
          <w:rFonts w:ascii="仿宋" w:eastAsia="仿宋" w:hAnsi="仿宋" w:cs="仿宋" w:hint="eastAsia"/>
          <w:b w:val="0"/>
          <w:sz w:val="28"/>
          <w:szCs w:val="28"/>
          <w:u w:val="single"/>
          <w:lang w:val="zh-CN"/>
        </w:rPr>
        <w:t xml:space="preserve">          </w:t>
      </w:r>
      <w:r>
        <w:rPr>
          <w:rFonts w:ascii="仿宋" w:eastAsia="仿宋" w:hAnsi="仿宋" w:cs="仿宋" w:hint="eastAsia"/>
          <w:b w:val="0"/>
          <w:sz w:val="28"/>
          <w:szCs w:val="28"/>
          <w:u w:val="single"/>
        </w:rPr>
        <w:t xml:space="preserve">   </w:t>
      </w:r>
      <w:r>
        <w:rPr>
          <w:rFonts w:ascii="仿宋" w:eastAsia="仿宋" w:hAnsi="仿宋" w:cs="仿宋" w:hint="eastAsia"/>
          <w:b w:val="0"/>
          <w:sz w:val="28"/>
          <w:szCs w:val="28"/>
          <w:u w:val="single"/>
          <w:lang w:val="zh-CN"/>
        </w:rPr>
        <w:t xml:space="preserve">       </w:t>
      </w:r>
      <w:r>
        <w:rPr>
          <w:rFonts w:ascii="仿宋" w:eastAsia="仿宋" w:hAnsi="仿宋" w:cs="仿宋" w:hint="eastAsia"/>
          <w:b w:val="0"/>
          <w:sz w:val="28"/>
          <w:szCs w:val="28"/>
          <w:u w:val="single"/>
        </w:rPr>
        <w:t xml:space="preserve">  </w:t>
      </w:r>
      <w:r>
        <w:rPr>
          <w:rFonts w:ascii="仿宋" w:eastAsia="仿宋" w:hAnsi="仿宋" w:cs="仿宋" w:hint="eastAsia"/>
          <w:b w:val="0"/>
          <w:sz w:val="28"/>
          <w:szCs w:val="28"/>
          <w:lang w:val="zh-CN"/>
        </w:rPr>
        <w:t>（公</w:t>
      </w:r>
      <w:r>
        <w:rPr>
          <w:rFonts w:ascii="仿宋" w:eastAsia="仿宋" w:hAnsi="仿宋" w:cs="仿宋" w:hint="eastAsia"/>
          <w:b w:val="0"/>
          <w:sz w:val="28"/>
          <w:szCs w:val="28"/>
        </w:rPr>
        <w:t xml:space="preserve">      </w:t>
      </w:r>
      <w:r>
        <w:rPr>
          <w:rFonts w:ascii="仿宋" w:eastAsia="仿宋" w:hAnsi="仿宋" w:cs="仿宋" w:hint="eastAsia"/>
          <w:b w:val="0"/>
          <w:sz w:val="28"/>
          <w:szCs w:val="28"/>
          <w:lang w:val="zh-CN"/>
        </w:rPr>
        <w:t>章）</w:t>
      </w:r>
    </w:p>
    <w:p w:rsidR="00D3323A" w:rsidRDefault="00D3323A" w:rsidP="00D3323A">
      <w:pPr>
        <w:pStyle w:val="a7"/>
        <w:spacing w:line="500" w:lineRule="atLeast"/>
        <w:jc w:val="right"/>
        <w:rPr>
          <w:rFonts w:ascii="仿宋" w:eastAsia="仿宋" w:hAnsi="仿宋" w:cs="仿宋" w:hint="eastAsia"/>
          <w:b w:val="0"/>
          <w:sz w:val="28"/>
          <w:szCs w:val="28"/>
          <w:lang w:val="zh-CN"/>
        </w:rPr>
      </w:pPr>
      <w:r>
        <w:rPr>
          <w:rFonts w:ascii="仿宋" w:eastAsia="仿宋" w:hAnsi="仿宋" w:cs="仿宋" w:hint="eastAsia"/>
          <w:b w:val="0"/>
          <w:sz w:val="28"/>
          <w:szCs w:val="28"/>
          <w:lang w:val="zh-CN"/>
        </w:rPr>
        <w:t>法定代表人或被授权委托人：</w:t>
      </w:r>
      <w:r>
        <w:rPr>
          <w:rFonts w:ascii="仿宋" w:eastAsia="仿宋" w:hAnsi="仿宋" w:cs="仿宋" w:hint="eastAsia"/>
          <w:b w:val="0"/>
          <w:sz w:val="28"/>
          <w:szCs w:val="28"/>
          <w:u w:val="single"/>
          <w:lang w:val="zh-CN"/>
        </w:rPr>
        <w:t xml:space="preserve">        </w:t>
      </w:r>
      <w:r>
        <w:rPr>
          <w:rFonts w:ascii="仿宋" w:eastAsia="仿宋" w:hAnsi="仿宋" w:cs="仿宋" w:hint="eastAsia"/>
          <w:b w:val="0"/>
          <w:sz w:val="28"/>
          <w:szCs w:val="28"/>
          <w:lang w:val="zh-CN"/>
        </w:rPr>
        <w:t>（签字或盖章）</w:t>
      </w:r>
    </w:p>
    <w:p w:rsidR="00D3323A" w:rsidRDefault="00D3323A" w:rsidP="00D3323A">
      <w:pPr>
        <w:pStyle w:val="a7"/>
        <w:spacing w:line="500" w:lineRule="atLeast"/>
        <w:jc w:val="right"/>
        <w:rPr>
          <w:rFonts w:ascii="仿宋" w:eastAsia="仿宋" w:hAnsi="仿宋" w:cs="仿宋" w:hint="eastAsia"/>
          <w:b w:val="0"/>
          <w:sz w:val="28"/>
          <w:szCs w:val="28"/>
          <w:lang w:val="zh-CN"/>
        </w:rPr>
      </w:pPr>
      <w:r>
        <w:rPr>
          <w:rFonts w:ascii="仿宋" w:eastAsia="仿宋" w:hAnsi="仿宋" w:cs="仿宋" w:hint="eastAsia"/>
          <w:b w:val="0"/>
          <w:sz w:val="28"/>
          <w:szCs w:val="28"/>
          <w:lang w:val="zh-CN"/>
        </w:rPr>
        <w:t>日      期：</w:t>
      </w:r>
      <w:r>
        <w:rPr>
          <w:rFonts w:ascii="仿宋" w:eastAsia="仿宋" w:hAnsi="仿宋" w:cs="仿宋" w:hint="eastAsia"/>
          <w:b w:val="0"/>
          <w:sz w:val="28"/>
          <w:szCs w:val="28"/>
          <w:u w:val="single"/>
          <w:lang w:val="zh-CN"/>
        </w:rPr>
        <w:t xml:space="preserve">        </w:t>
      </w:r>
      <w:r>
        <w:rPr>
          <w:rFonts w:ascii="仿宋" w:eastAsia="仿宋" w:hAnsi="仿宋" w:cs="仿宋" w:hint="eastAsia"/>
          <w:b w:val="0"/>
          <w:sz w:val="28"/>
          <w:szCs w:val="28"/>
          <w:lang w:val="zh-CN"/>
        </w:rPr>
        <w:t>年</w:t>
      </w:r>
      <w:r>
        <w:rPr>
          <w:rFonts w:ascii="仿宋" w:eastAsia="仿宋" w:hAnsi="仿宋" w:cs="仿宋" w:hint="eastAsia"/>
          <w:b w:val="0"/>
          <w:sz w:val="28"/>
          <w:szCs w:val="28"/>
          <w:u w:val="single"/>
          <w:lang w:val="zh-CN"/>
        </w:rPr>
        <w:t xml:space="preserve">    </w:t>
      </w:r>
      <w:r>
        <w:rPr>
          <w:rFonts w:ascii="仿宋" w:eastAsia="仿宋" w:hAnsi="仿宋" w:cs="仿宋" w:hint="eastAsia"/>
          <w:b w:val="0"/>
          <w:sz w:val="28"/>
          <w:szCs w:val="28"/>
          <w:lang w:val="zh-CN"/>
        </w:rPr>
        <w:t>月</w:t>
      </w:r>
      <w:r>
        <w:rPr>
          <w:rFonts w:ascii="仿宋" w:eastAsia="仿宋" w:hAnsi="仿宋" w:cs="仿宋" w:hint="eastAsia"/>
          <w:b w:val="0"/>
          <w:sz w:val="28"/>
          <w:szCs w:val="28"/>
          <w:u w:val="single"/>
          <w:lang w:val="zh-CN"/>
        </w:rPr>
        <w:t xml:space="preserve">    </w:t>
      </w:r>
      <w:r>
        <w:rPr>
          <w:rFonts w:ascii="仿宋" w:eastAsia="仿宋" w:hAnsi="仿宋" w:cs="仿宋" w:hint="eastAsia"/>
          <w:b w:val="0"/>
          <w:sz w:val="28"/>
          <w:szCs w:val="28"/>
          <w:lang w:val="zh-CN"/>
        </w:rPr>
        <w:t>日</w:t>
      </w:r>
    </w:p>
    <w:p w:rsidR="00B539A3" w:rsidRDefault="00B539A3"/>
    <w:sectPr w:rsidR="00B539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9B1" w:rsidRDefault="00DF09B1" w:rsidP="00D3323A">
      <w:r>
        <w:separator/>
      </w:r>
    </w:p>
  </w:endnote>
  <w:endnote w:type="continuationSeparator" w:id="0">
    <w:p w:rsidR="00DF09B1" w:rsidRDefault="00DF09B1" w:rsidP="00D33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9B1" w:rsidRDefault="00DF09B1" w:rsidP="00D3323A">
      <w:r>
        <w:separator/>
      </w:r>
    </w:p>
  </w:footnote>
  <w:footnote w:type="continuationSeparator" w:id="0">
    <w:p w:rsidR="00DF09B1" w:rsidRDefault="00DF09B1" w:rsidP="00D332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E24"/>
    <w:rsid w:val="00B539A3"/>
    <w:rsid w:val="00D3323A"/>
    <w:rsid w:val="00DF09B1"/>
    <w:rsid w:val="00E14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23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32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3323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323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323A"/>
    <w:rPr>
      <w:sz w:val="18"/>
      <w:szCs w:val="18"/>
    </w:rPr>
  </w:style>
  <w:style w:type="paragraph" w:styleId="a5">
    <w:name w:val="Normal Indent"/>
    <w:basedOn w:val="a"/>
    <w:rsid w:val="00D3323A"/>
    <w:pPr>
      <w:ind w:firstLine="420"/>
    </w:pPr>
  </w:style>
  <w:style w:type="paragraph" w:styleId="a6">
    <w:name w:val="Body Text"/>
    <w:basedOn w:val="a"/>
    <w:next w:val="a"/>
    <w:link w:val="Char1"/>
    <w:unhideWhenUsed/>
    <w:rsid w:val="00D3323A"/>
    <w:pPr>
      <w:spacing w:after="120"/>
    </w:pPr>
    <w:rPr>
      <w:rFonts w:ascii="宋体" w:eastAsia="仿宋" w:hAnsi="宋体" w:cs="宋体"/>
      <w:kern w:val="0"/>
      <w:sz w:val="24"/>
      <w:szCs w:val="21"/>
    </w:rPr>
  </w:style>
  <w:style w:type="character" w:customStyle="1" w:styleId="Char2">
    <w:name w:val="正文文本 Char"/>
    <w:basedOn w:val="a0"/>
    <w:uiPriority w:val="99"/>
    <w:semiHidden/>
    <w:rsid w:val="00D3323A"/>
    <w:rPr>
      <w:rFonts w:ascii="Times New Roman" w:eastAsia="宋体" w:hAnsi="Times New Roman" w:cs="Times New Roman"/>
      <w:szCs w:val="20"/>
    </w:rPr>
  </w:style>
  <w:style w:type="character" w:customStyle="1" w:styleId="Char1">
    <w:name w:val="正文文本 Char1"/>
    <w:link w:val="a6"/>
    <w:rsid w:val="00D3323A"/>
    <w:rPr>
      <w:rFonts w:ascii="宋体" w:eastAsia="仿宋" w:hAnsi="宋体" w:cs="宋体"/>
      <w:kern w:val="0"/>
      <w:sz w:val="24"/>
      <w:szCs w:val="21"/>
    </w:rPr>
  </w:style>
  <w:style w:type="paragraph" w:customStyle="1" w:styleId="a7">
    <w:name w:val="目录"/>
    <w:basedOn w:val="a"/>
    <w:rsid w:val="00D3323A"/>
    <w:pPr>
      <w:widowControl/>
      <w:jc w:val="center"/>
    </w:pPr>
    <w:rPr>
      <w:rFonts w:ascii="宋体"/>
      <w:b/>
      <w:kern w:val="0"/>
      <w:sz w:val="36"/>
    </w:rPr>
  </w:style>
  <w:style w:type="paragraph" w:customStyle="1" w:styleId="a8">
    <w:name w:val="合同修改格式"/>
    <w:basedOn w:val="a"/>
    <w:qFormat/>
    <w:rsid w:val="00D332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23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32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3323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323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323A"/>
    <w:rPr>
      <w:sz w:val="18"/>
      <w:szCs w:val="18"/>
    </w:rPr>
  </w:style>
  <w:style w:type="paragraph" w:styleId="a5">
    <w:name w:val="Normal Indent"/>
    <w:basedOn w:val="a"/>
    <w:rsid w:val="00D3323A"/>
    <w:pPr>
      <w:ind w:firstLine="420"/>
    </w:pPr>
  </w:style>
  <w:style w:type="paragraph" w:styleId="a6">
    <w:name w:val="Body Text"/>
    <w:basedOn w:val="a"/>
    <w:next w:val="a"/>
    <w:link w:val="Char1"/>
    <w:unhideWhenUsed/>
    <w:rsid w:val="00D3323A"/>
    <w:pPr>
      <w:spacing w:after="120"/>
    </w:pPr>
    <w:rPr>
      <w:rFonts w:ascii="宋体" w:eastAsia="仿宋" w:hAnsi="宋体" w:cs="宋体"/>
      <w:kern w:val="0"/>
      <w:sz w:val="24"/>
      <w:szCs w:val="21"/>
    </w:rPr>
  </w:style>
  <w:style w:type="character" w:customStyle="1" w:styleId="Char2">
    <w:name w:val="正文文本 Char"/>
    <w:basedOn w:val="a0"/>
    <w:uiPriority w:val="99"/>
    <w:semiHidden/>
    <w:rsid w:val="00D3323A"/>
    <w:rPr>
      <w:rFonts w:ascii="Times New Roman" w:eastAsia="宋体" w:hAnsi="Times New Roman" w:cs="Times New Roman"/>
      <w:szCs w:val="20"/>
    </w:rPr>
  </w:style>
  <w:style w:type="character" w:customStyle="1" w:styleId="Char1">
    <w:name w:val="正文文本 Char1"/>
    <w:link w:val="a6"/>
    <w:rsid w:val="00D3323A"/>
    <w:rPr>
      <w:rFonts w:ascii="宋体" w:eastAsia="仿宋" w:hAnsi="宋体" w:cs="宋体"/>
      <w:kern w:val="0"/>
      <w:sz w:val="24"/>
      <w:szCs w:val="21"/>
    </w:rPr>
  </w:style>
  <w:style w:type="paragraph" w:customStyle="1" w:styleId="a7">
    <w:name w:val="目录"/>
    <w:basedOn w:val="a"/>
    <w:rsid w:val="00D3323A"/>
    <w:pPr>
      <w:widowControl/>
      <w:jc w:val="center"/>
    </w:pPr>
    <w:rPr>
      <w:rFonts w:ascii="宋体"/>
      <w:b/>
      <w:kern w:val="0"/>
      <w:sz w:val="36"/>
    </w:rPr>
  </w:style>
  <w:style w:type="paragraph" w:customStyle="1" w:styleId="a8">
    <w:name w:val="合同修改格式"/>
    <w:basedOn w:val="a"/>
    <w:qFormat/>
    <w:rsid w:val="00D332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2023-11-02T11:26:00Z</dcterms:created>
  <dcterms:modified xsi:type="dcterms:W3CDTF">2023-11-02T11:27:00Z</dcterms:modified>
</cp:coreProperties>
</file>