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09" w:rsidRPr="00394792" w:rsidRDefault="00394792" w:rsidP="00394792">
      <w:pPr>
        <w:jc w:val="center"/>
        <w:rPr>
          <w:rFonts w:asciiTheme="minorEastAsia" w:hAnsiTheme="minorEastAsia" w:hint="eastAsia"/>
          <w:sz w:val="24"/>
          <w:szCs w:val="24"/>
        </w:rPr>
      </w:pPr>
      <w:r>
        <w:rPr>
          <w:rFonts w:asciiTheme="minorEastAsia" w:hAnsiTheme="minorEastAsia" w:hint="eastAsia"/>
          <w:sz w:val="24"/>
          <w:szCs w:val="24"/>
        </w:rPr>
        <w:t>服务要求及服务标准</w:t>
      </w:r>
    </w:p>
    <w:p w:rsidR="00394792" w:rsidRPr="00394792" w:rsidRDefault="00394792">
      <w:pPr>
        <w:rPr>
          <w:rFonts w:asciiTheme="minorEastAsia" w:hAnsiTheme="minorEastAsia" w:hint="eastAsia"/>
          <w:sz w:val="24"/>
          <w:szCs w:val="24"/>
        </w:rPr>
      </w:pPr>
    </w:p>
    <w:p w:rsidR="00394792" w:rsidRPr="00394792" w:rsidRDefault="00394792" w:rsidP="00394792">
      <w:pPr>
        <w:numPr>
          <w:ilvl w:val="0"/>
          <w:numId w:val="1"/>
        </w:numPr>
        <w:spacing w:line="360" w:lineRule="auto"/>
        <w:rPr>
          <w:rFonts w:ascii="宋体" w:eastAsia="宋体" w:hAnsi="宋体" w:cs="仿宋"/>
          <w:sz w:val="24"/>
          <w:szCs w:val="24"/>
        </w:rPr>
      </w:pPr>
      <w:r w:rsidRPr="00394792">
        <w:rPr>
          <w:rFonts w:ascii="宋体" w:eastAsia="宋体" w:hAnsi="宋体" w:cs="仿宋" w:hint="eastAsia"/>
          <w:sz w:val="24"/>
          <w:szCs w:val="24"/>
        </w:rPr>
        <w:t>硬件配置清单</w:t>
      </w:r>
    </w:p>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1.</w:t>
      </w:r>
      <w:proofErr w:type="gramStart"/>
      <w:r w:rsidRPr="00394792">
        <w:rPr>
          <w:rFonts w:ascii="宋体" w:eastAsia="宋体" w:hAnsi="宋体" w:cs="仿宋" w:hint="eastAsia"/>
          <w:sz w:val="24"/>
          <w:szCs w:val="24"/>
        </w:rPr>
        <w:t>粉巷院</w:t>
      </w:r>
      <w:proofErr w:type="gramEnd"/>
      <w:r w:rsidRPr="00394792">
        <w:rPr>
          <w:rFonts w:ascii="宋体" w:eastAsia="宋体" w:hAnsi="宋体" w:cs="仿宋" w:hint="eastAsia"/>
          <w:sz w:val="24"/>
          <w:szCs w:val="24"/>
        </w:rPr>
        <w:t>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6193"/>
        <w:gridCol w:w="1572"/>
      </w:tblGrid>
      <w:tr w:rsidR="00394792" w:rsidRPr="00394792" w:rsidTr="00D669AE">
        <w:tc>
          <w:tcPr>
            <w:tcW w:w="792"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序号</w:t>
            </w:r>
          </w:p>
        </w:tc>
        <w:tc>
          <w:tcPr>
            <w:tcW w:w="6829"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设备名称</w:t>
            </w:r>
          </w:p>
        </w:tc>
        <w:tc>
          <w:tcPr>
            <w:tcW w:w="1701"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数量</w:t>
            </w:r>
          </w:p>
        </w:tc>
      </w:tr>
      <w:tr w:rsidR="00394792" w:rsidRPr="00394792" w:rsidTr="00D669AE">
        <w:tc>
          <w:tcPr>
            <w:tcW w:w="792"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w:t>
            </w:r>
          </w:p>
        </w:tc>
        <w:tc>
          <w:tcPr>
            <w:tcW w:w="6829"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自助取片机（影像科）</w:t>
            </w:r>
          </w:p>
        </w:tc>
        <w:tc>
          <w:tcPr>
            <w:tcW w:w="1701"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3台</w:t>
            </w:r>
          </w:p>
        </w:tc>
      </w:tr>
      <w:tr w:rsidR="00394792" w:rsidRPr="00394792" w:rsidTr="00D669AE">
        <w:tc>
          <w:tcPr>
            <w:tcW w:w="792"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w:t>
            </w:r>
          </w:p>
        </w:tc>
        <w:tc>
          <w:tcPr>
            <w:tcW w:w="6829"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干式激光成像（影像科）</w:t>
            </w:r>
          </w:p>
        </w:tc>
        <w:tc>
          <w:tcPr>
            <w:tcW w:w="1701"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2台</w:t>
            </w:r>
          </w:p>
        </w:tc>
      </w:tr>
      <w:tr w:rsidR="00394792" w:rsidRPr="00394792" w:rsidTr="00D669AE">
        <w:tc>
          <w:tcPr>
            <w:tcW w:w="792"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w:t>
            </w:r>
          </w:p>
        </w:tc>
        <w:tc>
          <w:tcPr>
            <w:tcW w:w="6829"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自助打印机（检验、心电图）</w:t>
            </w:r>
          </w:p>
        </w:tc>
        <w:tc>
          <w:tcPr>
            <w:tcW w:w="1701"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3台</w:t>
            </w:r>
          </w:p>
        </w:tc>
      </w:tr>
      <w:tr w:rsidR="00394792" w:rsidRPr="00394792" w:rsidTr="00D669AE">
        <w:tc>
          <w:tcPr>
            <w:tcW w:w="792"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4</w:t>
            </w:r>
          </w:p>
        </w:tc>
        <w:tc>
          <w:tcPr>
            <w:tcW w:w="6829"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自助打印机（超声）</w:t>
            </w:r>
          </w:p>
        </w:tc>
        <w:tc>
          <w:tcPr>
            <w:tcW w:w="1701"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2台</w:t>
            </w:r>
          </w:p>
        </w:tc>
      </w:tr>
      <w:tr w:rsidR="00394792" w:rsidRPr="00394792" w:rsidTr="00D669AE">
        <w:tc>
          <w:tcPr>
            <w:tcW w:w="792"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5</w:t>
            </w:r>
          </w:p>
        </w:tc>
        <w:tc>
          <w:tcPr>
            <w:tcW w:w="6829"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彩色打印机（影像CT增强）</w:t>
            </w:r>
          </w:p>
        </w:tc>
        <w:tc>
          <w:tcPr>
            <w:tcW w:w="1701"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1台</w:t>
            </w:r>
          </w:p>
        </w:tc>
      </w:tr>
    </w:tbl>
    <w:p w:rsidR="00394792" w:rsidRPr="00394792" w:rsidRDefault="00394792" w:rsidP="00394792">
      <w:pPr>
        <w:spacing w:line="360" w:lineRule="auto"/>
        <w:jc w:val="center"/>
        <w:rPr>
          <w:rFonts w:ascii="宋体" w:eastAsia="宋体" w:hAnsi="宋体" w:cs="仿宋"/>
          <w:sz w:val="24"/>
          <w:szCs w:val="24"/>
        </w:rPr>
      </w:pPr>
    </w:p>
    <w:p w:rsidR="00394792" w:rsidRPr="00394792" w:rsidRDefault="00394792" w:rsidP="00394792">
      <w:pPr>
        <w:spacing w:line="360" w:lineRule="auto"/>
        <w:rPr>
          <w:rFonts w:ascii="宋体" w:eastAsia="宋体" w:hAnsi="宋体" w:cs="Times New Roman"/>
          <w:sz w:val="24"/>
          <w:szCs w:val="24"/>
        </w:rPr>
      </w:pPr>
      <w:r w:rsidRPr="00394792">
        <w:rPr>
          <w:rFonts w:ascii="宋体" w:eastAsia="宋体" w:hAnsi="宋体" w:cs="Times New Roman" w:hint="eastAsia"/>
          <w:sz w:val="24"/>
          <w:szCs w:val="24"/>
        </w:rPr>
        <w:t>2.高新院区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6390"/>
        <w:gridCol w:w="2068"/>
      </w:tblGrid>
      <w:tr w:rsidR="00394792" w:rsidRPr="00394792" w:rsidTr="00D669AE">
        <w:tc>
          <w:tcPr>
            <w:tcW w:w="864"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序号</w:t>
            </w:r>
          </w:p>
        </w:tc>
        <w:tc>
          <w:tcPr>
            <w:tcW w:w="6390"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设备名称</w:t>
            </w:r>
          </w:p>
        </w:tc>
        <w:tc>
          <w:tcPr>
            <w:tcW w:w="2068"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数量</w:t>
            </w:r>
          </w:p>
        </w:tc>
      </w:tr>
      <w:tr w:rsidR="00394792" w:rsidRPr="00394792" w:rsidTr="00D669AE">
        <w:tc>
          <w:tcPr>
            <w:tcW w:w="864"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w:t>
            </w:r>
          </w:p>
        </w:tc>
        <w:tc>
          <w:tcPr>
            <w:tcW w:w="6390"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自助取片机（影像科）</w:t>
            </w:r>
          </w:p>
        </w:tc>
        <w:tc>
          <w:tcPr>
            <w:tcW w:w="2068"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3台</w:t>
            </w:r>
          </w:p>
        </w:tc>
      </w:tr>
      <w:tr w:rsidR="00394792" w:rsidRPr="00394792" w:rsidTr="00D669AE">
        <w:tc>
          <w:tcPr>
            <w:tcW w:w="864"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w:t>
            </w:r>
          </w:p>
        </w:tc>
        <w:tc>
          <w:tcPr>
            <w:tcW w:w="6390"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干式激光成像（影像科）</w:t>
            </w:r>
          </w:p>
        </w:tc>
        <w:tc>
          <w:tcPr>
            <w:tcW w:w="2068"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2台</w:t>
            </w:r>
          </w:p>
        </w:tc>
      </w:tr>
      <w:tr w:rsidR="00394792" w:rsidRPr="00394792" w:rsidTr="00D669AE">
        <w:tc>
          <w:tcPr>
            <w:tcW w:w="864"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w:t>
            </w:r>
          </w:p>
        </w:tc>
        <w:tc>
          <w:tcPr>
            <w:tcW w:w="6390"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自助打印机（检验、心电图）</w:t>
            </w:r>
          </w:p>
        </w:tc>
        <w:tc>
          <w:tcPr>
            <w:tcW w:w="2068"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2台</w:t>
            </w:r>
          </w:p>
        </w:tc>
      </w:tr>
      <w:tr w:rsidR="00394792" w:rsidRPr="00394792" w:rsidTr="00D669AE">
        <w:tc>
          <w:tcPr>
            <w:tcW w:w="864"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4</w:t>
            </w:r>
          </w:p>
        </w:tc>
        <w:tc>
          <w:tcPr>
            <w:tcW w:w="6390"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自助打印机（超声）</w:t>
            </w:r>
          </w:p>
        </w:tc>
        <w:tc>
          <w:tcPr>
            <w:tcW w:w="2068"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1台</w:t>
            </w:r>
          </w:p>
        </w:tc>
      </w:tr>
      <w:tr w:rsidR="00394792" w:rsidRPr="00394792" w:rsidTr="00D669AE">
        <w:tc>
          <w:tcPr>
            <w:tcW w:w="864"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5</w:t>
            </w:r>
          </w:p>
        </w:tc>
        <w:tc>
          <w:tcPr>
            <w:tcW w:w="6390"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彩色打印机（影像CT增强）</w:t>
            </w:r>
          </w:p>
        </w:tc>
        <w:tc>
          <w:tcPr>
            <w:tcW w:w="2068"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1台</w:t>
            </w:r>
          </w:p>
        </w:tc>
      </w:tr>
    </w:tbl>
    <w:p w:rsidR="00394792" w:rsidRPr="00394792" w:rsidRDefault="00394792" w:rsidP="00394792">
      <w:pPr>
        <w:spacing w:line="360" w:lineRule="auto"/>
        <w:rPr>
          <w:rFonts w:ascii="宋体" w:eastAsia="宋体" w:hAnsi="宋体" w:cs="Times New Roman"/>
          <w:sz w:val="24"/>
          <w:szCs w:val="24"/>
        </w:rPr>
      </w:pPr>
      <w:r w:rsidRPr="00394792">
        <w:rPr>
          <w:rFonts w:ascii="宋体" w:eastAsia="宋体" w:hAnsi="宋体" w:cs="仿宋" w:hint="eastAsia"/>
          <w:sz w:val="24"/>
          <w:szCs w:val="24"/>
        </w:rPr>
        <w:t>3.按医院实际需求可增减硬件数量。</w:t>
      </w:r>
    </w:p>
    <w:p w:rsidR="00394792" w:rsidRPr="00394792" w:rsidRDefault="00394792" w:rsidP="00394792">
      <w:pPr>
        <w:spacing w:line="360" w:lineRule="auto"/>
        <w:jc w:val="left"/>
        <w:rPr>
          <w:rFonts w:ascii="宋体" w:eastAsia="宋体" w:hAnsi="宋体" w:cs="仿宋"/>
          <w:sz w:val="24"/>
          <w:szCs w:val="24"/>
        </w:rPr>
      </w:pPr>
    </w:p>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二、自助打印服务要求</w:t>
      </w:r>
      <w:r>
        <w:rPr>
          <w:rFonts w:ascii="宋体" w:eastAsia="宋体" w:hAnsi="宋体" w:cs="仿宋" w:hint="eastAsia"/>
          <w:sz w:val="24"/>
          <w:szCs w:val="24"/>
        </w:rPr>
        <w:t>及标准</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7619"/>
      </w:tblGrid>
      <w:tr w:rsidR="00394792" w:rsidRPr="00394792" w:rsidTr="00D669AE">
        <w:tc>
          <w:tcPr>
            <w:tcW w:w="916" w:type="dxa"/>
          </w:tcPr>
          <w:p w:rsidR="00394792" w:rsidRPr="00394792" w:rsidRDefault="00394792" w:rsidP="00394792">
            <w:pPr>
              <w:spacing w:line="360" w:lineRule="auto"/>
              <w:jc w:val="center"/>
              <w:rPr>
                <w:rFonts w:ascii="宋体" w:eastAsia="宋体" w:hAnsi="宋体" w:cs="仿宋"/>
                <w:b/>
                <w:bCs/>
                <w:sz w:val="24"/>
                <w:szCs w:val="24"/>
              </w:rPr>
            </w:pPr>
            <w:r w:rsidRPr="00394792">
              <w:rPr>
                <w:rFonts w:ascii="宋体" w:eastAsia="宋体" w:hAnsi="宋体" w:cs="仿宋" w:hint="eastAsia"/>
                <w:b/>
                <w:bCs/>
                <w:sz w:val="24"/>
                <w:szCs w:val="24"/>
              </w:rPr>
              <w:t>1.</w:t>
            </w:r>
          </w:p>
        </w:tc>
        <w:tc>
          <w:tcPr>
            <w:tcW w:w="8406" w:type="dxa"/>
          </w:tcPr>
          <w:p w:rsidR="00394792" w:rsidRPr="00394792" w:rsidRDefault="00394792" w:rsidP="00394792">
            <w:pPr>
              <w:spacing w:line="360" w:lineRule="auto"/>
              <w:rPr>
                <w:rFonts w:ascii="宋体" w:eastAsia="宋体" w:hAnsi="宋体" w:cs="仿宋"/>
                <w:b/>
                <w:bCs/>
                <w:sz w:val="24"/>
                <w:szCs w:val="24"/>
              </w:rPr>
            </w:pPr>
            <w:r w:rsidRPr="00394792">
              <w:rPr>
                <w:rFonts w:ascii="宋体" w:eastAsia="宋体" w:hAnsi="宋体" w:cs="仿宋" w:hint="eastAsia"/>
                <w:b/>
                <w:bCs/>
                <w:sz w:val="24"/>
                <w:szCs w:val="24"/>
              </w:rPr>
              <w:t>自助取片机（影像科）</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*1.1</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与干式激光成像仪为同一品牌。（提供备案证）</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1.2</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可兼容多款报告打印机</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1.3</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自助打印机壳体采用多门设计</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1.4</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界面上取片操作动画显示</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1.5</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取片过程中语音文字双重提示</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1.6</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系统状态异常语音文字双重提示</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1.7</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自助系统软件采用B/S架构设计并支持虚拟化</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1.8</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智能判断胶片数量，且具备无线远程信息提醒功能</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1.9</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电子胶片二次转发：可将接收到的电子胶片转发至PACS或第三方DICOM终端</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1.10</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可查询管理患者电子胶片和诊断报告</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1.11</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可统计接收到已打印的胶片和报告数量</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1.12</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可控制胶片和报告重新打印</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*1.13</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支持条码取片条码单、条码卡、磁条卡、IC卡、</w:t>
            </w:r>
            <w:proofErr w:type="gramStart"/>
            <w:r w:rsidRPr="00394792">
              <w:rPr>
                <w:rFonts w:ascii="宋体" w:eastAsia="宋体" w:hAnsi="宋体" w:cs="仿宋" w:hint="eastAsia"/>
                <w:sz w:val="24"/>
                <w:szCs w:val="24"/>
              </w:rPr>
              <w:t>医</w:t>
            </w:r>
            <w:proofErr w:type="gramEnd"/>
            <w:r w:rsidRPr="00394792">
              <w:rPr>
                <w:rFonts w:ascii="宋体" w:eastAsia="宋体" w:hAnsi="宋体" w:cs="仿宋" w:hint="eastAsia"/>
                <w:sz w:val="24"/>
                <w:szCs w:val="24"/>
              </w:rPr>
              <w:t>保卡各类自助取片凭证。</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1.14</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支持与医院网络的无线连接</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1.15</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配备工业安全插座</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1.16</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配备自动温控装置</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1.17</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诊断报告打印机：可打印A4、A5、A6、B5、B6等不同规格的诊断报告</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1.18</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提供软键盘直接输入取片号后显示取片信息、启动自助打印服务的入口</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1.19</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交换机：将相机和主控模块链接至网络</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1.20</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可将系统运行相关状态信息发送至预先设定的手机号码列表中，安装SIM卡</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1.21</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可接收来自影像备、后处理工作站、PACS胶片打印请求，管理存储打印任务</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1.22</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可接收来自RIS系统的报告打印请求，管理存储打印任务</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1.23</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OCR识别胶片和报告；向PACS终端转发电子胶片；监视交互的胶片打印机状态</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1.24</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显示接收到的胶片和诊断报告的队列信息，可预览接收到的胶片和诊断报告图片信息</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1.25</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可通过关键字段、信息来源、时间对接收到的胶片和诊断报告进行查询显示</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1.26</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监控功能：可监控报告打印机和胶片打印机的运行状态</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1.27</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自助取片机报告出口、胶片出口配有LED指示灯</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*1.28</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软件：提供原厂自助打印系统软件；负责升级原厂研发的“云胶片”系统软件。（提供软件著作权证书）</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b/>
                <w:bCs/>
                <w:sz w:val="24"/>
                <w:szCs w:val="24"/>
              </w:rPr>
            </w:pPr>
            <w:r w:rsidRPr="00394792">
              <w:rPr>
                <w:rFonts w:ascii="宋体" w:eastAsia="宋体" w:hAnsi="宋体" w:cs="仿宋" w:hint="eastAsia"/>
                <w:b/>
                <w:bCs/>
                <w:sz w:val="24"/>
                <w:szCs w:val="24"/>
              </w:rPr>
              <w:t>2.</w:t>
            </w:r>
          </w:p>
        </w:tc>
        <w:tc>
          <w:tcPr>
            <w:tcW w:w="8406" w:type="dxa"/>
          </w:tcPr>
          <w:p w:rsidR="00394792" w:rsidRPr="00394792" w:rsidRDefault="00394792" w:rsidP="00394792">
            <w:pPr>
              <w:spacing w:line="360" w:lineRule="auto"/>
              <w:rPr>
                <w:rFonts w:ascii="宋体" w:eastAsia="宋体" w:hAnsi="宋体" w:cs="仿宋"/>
                <w:b/>
                <w:bCs/>
                <w:sz w:val="24"/>
                <w:szCs w:val="24"/>
              </w:rPr>
            </w:pPr>
            <w:r w:rsidRPr="00394792">
              <w:rPr>
                <w:rFonts w:ascii="宋体" w:eastAsia="宋体" w:hAnsi="宋体" w:cs="仿宋" w:hint="eastAsia"/>
                <w:b/>
                <w:bCs/>
                <w:sz w:val="24"/>
                <w:szCs w:val="24"/>
              </w:rPr>
              <w:t>干式激光成像（影像科）</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*2.1</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要求为最新款柜式机型（提供备案证）且与自助取片机为同一品牌。</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2.2</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打印胶片规格：≥5种规格，同时在线打印规格≥3种。</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2.3</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处理能力：≥110张/小时（14×17）</w:t>
            </w:r>
          </w:p>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≥160张/小时（11×14）</w:t>
            </w:r>
          </w:p>
          <w:p w:rsidR="00394792" w:rsidRPr="00394792" w:rsidRDefault="00394792" w:rsidP="00394792">
            <w:pPr>
              <w:spacing w:line="360" w:lineRule="auto"/>
              <w:ind w:firstLineChars="500" w:firstLine="1200"/>
              <w:jc w:val="left"/>
              <w:rPr>
                <w:rFonts w:ascii="宋体" w:eastAsia="宋体" w:hAnsi="宋体" w:cs="仿宋"/>
                <w:sz w:val="24"/>
                <w:szCs w:val="24"/>
              </w:rPr>
            </w:pPr>
            <w:r w:rsidRPr="00394792">
              <w:rPr>
                <w:rFonts w:ascii="宋体" w:eastAsia="宋体" w:hAnsi="宋体" w:cs="仿宋" w:hint="eastAsia"/>
                <w:sz w:val="24"/>
                <w:szCs w:val="24"/>
              </w:rPr>
              <w:t>≥160张/小时（8×10）（提供证明材料）</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2.4</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灰度分辨率：≥14 bits</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2.5</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打印最小像素：≤50um；</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2.6</w:t>
            </w:r>
          </w:p>
        </w:tc>
        <w:tc>
          <w:tcPr>
            <w:tcW w:w="8406" w:type="dxa"/>
          </w:tcPr>
          <w:p w:rsidR="00394792" w:rsidRPr="00394792" w:rsidRDefault="00394792" w:rsidP="00394792">
            <w:pPr>
              <w:tabs>
                <w:tab w:val="left" w:pos="1488"/>
              </w:tabs>
              <w:spacing w:line="360" w:lineRule="auto"/>
              <w:rPr>
                <w:rFonts w:ascii="宋体" w:eastAsia="宋体" w:hAnsi="宋体" w:cs="仿宋"/>
                <w:sz w:val="24"/>
                <w:szCs w:val="24"/>
              </w:rPr>
            </w:pPr>
            <w:r w:rsidRPr="00394792">
              <w:rPr>
                <w:rFonts w:ascii="宋体" w:eastAsia="宋体" w:hAnsi="宋体" w:cs="仿宋" w:hint="eastAsia"/>
                <w:sz w:val="24"/>
                <w:szCs w:val="24"/>
              </w:rPr>
              <w:t>空间解像度: 508 DPI</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2.7</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供片槽：≥3个，每个片槽胶片装载量≥150张</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2.8</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成像方法：激光成像</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2.9</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最大光学密度：≥4.0</w:t>
            </w:r>
          </w:p>
        </w:tc>
      </w:tr>
      <w:tr w:rsidR="00394792" w:rsidRPr="00394792" w:rsidTr="00D669AE">
        <w:trPr>
          <w:trHeight w:val="90"/>
        </w:trPr>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2.10</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装片方式：明室装片</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2.11</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密度校正：自动</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2.12</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操作接口：彩色触摸面板</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*2.13</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无需更换空气过滤网等消耗品</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b/>
                <w:bCs/>
                <w:sz w:val="24"/>
                <w:szCs w:val="24"/>
              </w:rPr>
            </w:pPr>
            <w:r w:rsidRPr="00394792">
              <w:rPr>
                <w:rFonts w:ascii="宋体" w:eastAsia="宋体" w:hAnsi="宋体" w:cs="仿宋" w:hint="eastAsia"/>
                <w:b/>
                <w:bCs/>
                <w:sz w:val="24"/>
                <w:szCs w:val="24"/>
              </w:rPr>
              <w:t>3.</w:t>
            </w:r>
          </w:p>
        </w:tc>
        <w:tc>
          <w:tcPr>
            <w:tcW w:w="8406" w:type="dxa"/>
          </w:tcPr>
          <w:p w:rsidR="00394792" w:rsidRPr="00394792" w:rsidRDefault="00394792" w:rsidP="00394792">
            <w:pPr>
              <w:spacing w:line="360" w:lineRule="auto"/>
              <w:jc w:val="left"/>
              <w:rPr>
                <w:rFonts w:ascii="宋体" w:eastAsia="宋体" w:hAnsi="宋体" w:cs="仿宋"/>
                <w:b/>
                <w:bCs/>
                <w:sz w:val="24"/>
                <w:szCs w:val="24"/>
              </w:rPr>
            </w:pPr>
            <w:r w:rsidRPr="00394792">
              <w:rPr>
                <w:rFonts w:ascii="宋体" w:eastAsia="宋体" w:hAnsi="宋体" w:cs="仿宋" w:hint="eastAsia"/>
                <w:b/>
                <w:bCs/>
                <w:sz w:val="24"/>
                <w:szCs w:val="24"/>
              </w:rPr>
              <w:t>自助打印机（检验科、心电图室、超声科）</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3.1</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机柜外壳：采用冷轧板制作，机壳采用高端工艺进行</w:t>
            </w:r>
            <w:proofErr w:type="gramStart"/>
            <w:r w:rsidRPr="00394792">
              <w:rPr>
                <w:rFonts w:ascii="宋体" w:eastAsia="宋体" w:hAnsi="宋体" w:cs="仿宋" w:hint="eastAsia"/>
                <w:sz w:val="24"/>
                <w:szCs w:val="24"/>
              </w:rPr>
              <w:t>外朔粉</w:t>
            </w:r>
            <w:proofErr w:type="gramEnd"/>
            <w:r w:rsidRPr="00394792">
              <w:rPr>
                <w:rFonts w:ascii="宋体" w:eastAsia="宋体" w:hAnsi="宋体" w:cs="仿宋" w:hint="eastAsia"/>
                <w:sz w:val="24"/>
                <w:szCs w:val="24"/>
              </w:rPr>
              <w:t>喷涂，防锈、 防磁、防静电，模块采用轨道拉伸设计。底部带吸盘撑高。</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3.2</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显示模块：具备触控液晶显示屏</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3.3</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报告打印机：兼容A4、A5、A6、B5、B6等不同规格的黑白或彩色诊断报告</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3.4</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扫描模块：具备条码扫描仪</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3.5</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查询功能：具备打印记录查询功能及护士站补打功能</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3.6</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连接能力：DR、CT、MRI、CR，并支持连接院内HIS/PACS/RIS等系统，可云端自助打印</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3.7</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提示：打印机缺胶片及故障自动提示、报警</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3.8</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打印监控：具备打印机状态远程监控功能</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3.9</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统计：打印数量统计，可按时间、设备类型、尺寸单独统计</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3.10</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语音：含语音播报功能</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3.11</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平台入口：以报告上的</w:t>
            </w:r>
            <w:proofErr w:type="gramStart"/>
            <w:r w:rsidRPr="00394792">
              <w:rPr>
                <w:rFonts w:ascii="宋体" w:eastAsia="宋体" w:hAnsi="宋体" w:cs="仿宋" w:hint="eastAsia"/>
                <w:sz w:val="24"/>
                <w:szCs w:val="24"/>
              </w:rPr>
              <w:t>二维码为</w:t>
            </w:r>
            <w:proofErr w:type="gramEnd"/>
            <w:r w:rsidRPr="00394792">
              <w:rPr>
                <w:rFonts w:ascii="宋体" w:eastAsia="宋体" w:hAnsi="宋体" w:cs="仿宋" w:hint="eastAsia"/>
                <w:sz w:val="24"/>
                <w:szCs w:val="24"/>
              </w:rPr>
              <w:t>媒介，患者通过手机</w:t>
            </w:r>
            <w:proofErr w:type="gramStart"/>
            <w:r w:rsidRPr="00394792">
              <w:rPr>
                <w:rFonts w:ascii="宋体" w:eastAsia="宋体" w:hAnsi="宋体" w:cs="仿宋" w:hint="eastAsia"/>
                <w:sz w:val="24"/>
                <w:szCs w:val="24"/>
              </w:rPr>
              <w:t>扫码即</w:t>
            </w:r>
            <w:proofErr w:type="gramEnd"/>
            <w:r w:rsidRPr="00394792">
              <w:rPr>
                <w:rFonts w:ascii="宋体" w:eastAsia="宋体" w:hAnsi="宋体" w:cs="仿宋" w:hint="eastAsia"/>
                <w:sz w:val="24"/>
                <w:szCs w:val="24"/>
              </w:rPr>
              <w:t>可获得本次检查的报告、胶片</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3.12</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显示终端：支持手机、IPAD等移动终端</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3.13</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标准遵循：投标产品要全面支持DICOM3.0 和HL7国际标准</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3.14</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取片凭证：条码，就诊卡，身份证等扩展</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3.15</w:t>
            </w:r>
          </w:p>
        </w:tc>
        <w:tc>
          <w:tcPr>
            <w:tcW w:w="8406" w:type="dxa"/>
          </w:tcPr>
          <w:p w:rsidR="00394792" w:rsidRPr="00394792" w:rsidRDefault="00394792" w:rsidP="00394792">
            <w:pPr>
              <w:spacing w:line="360" w:lineRule="auto"/>
              <w:jc w:val="left"/>
              <w:rPr>
                <w:rFonts w:ascii="宋体" w:eastAsia="宋体" w:hAnsi="宋体" w:cs="仿宋"/>
                <w:sz w:val="24"/>
                <w:szCs w:val="24"/>
              </w:rPr>
            </w:pPr>
            <w:r w:rsidRPr="00394792">
              <w:rPr>
                <w:rFonts w:ascii="宋体" w:eastAsia="宋体" w:hAnsi="宋体" w:cs="仿宋" w:hint="eastAsia"/>
                <w:sz w:val="24"/>
                <w:szCs w:val="24"/>
              </w:rPr>
              <w:t>特殊患者：具备根据住院，门诊，科室进行患者类型筛选、延迟打印等功能</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b/>
                <w:bCs/>
                <w:sz w:val="24"/>
                <w:szCs w:val="24"/>
              </w:rPr>
            </w:pPr>
            <w:r w:rsidRPr="00394792">
              <w:rPr>
                <w:rFonts w:ascii="宋体" w:eastAsia="宋体" w:hAnsi="宋体" w:cs="仿宋" w:hint="eastAsia"/>
                <w:b/>
                <w:bCs/>
                <w:sz w:val="24"/>
                <w:szCs w:val="24"/>
              </w:rPr>
              <w:t>4.</w:t>
            </w:r>
          </w:p>
        </w:tc>
        <w:tc>
          <w:tcPr>
            <w:tcW w:w="8406" w:type="dxa"/>
          </w:tcPr>
          <w:p w:rsidR="00394792" w:rsidRPr="00394792" w:rsidRDefault="00394792" w:rsidP="00394792">
            <w:pPr>
              <w:spacing w:line="360" w:lineRule="auto"/>
              <w:jc w:val="left"/>
              <w:rPr>
                <w:rFonts w:ascii="宋体" w:eastAsia="宋体" w:hAnsi="宋体" w:cs="仿宋"/>
                <w:b/>
                <w:bCs/>
                <w:sz w:val="24"/>
                <w:szCs w:val="24"/>
              </w:rPr>
            </w:pPr>
            <w:r w:rsidRPr="00394792">
              <w:rPr>
                <w:rFonts w:ascii="宋体" w:eastAsia="宋体" w:hAnsi="宋体" w:cs="仿宋" w:hint="eastAsia"/>
                <w:b/>
                <w:bCs/>
                <w:sz w:val="24"/>
                <w:szCs w:val="24"/>
              </w:rPr>
              <w:t>彩色打印机（影像科）</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4.1</w:t>
            </w:r>
          </w:p>
        </w:tc>
        <w:tc>
          <w:tcPr>
            <w:tcW w:w="8406" w:type="dxa"/>
          </w:tcPr>
          <w:p w:rsidR="00394792" w:rsidRPr="00394792" w:rsidRDefault="00394792" w:rsidP="00394792">
            <w:pPr>
              <w:widowControl/>
              <w:spacing w:line="360" w:lineRule="auto"/>
              <w:jc w:val="left"/>
              <w:rPr>
                <w:rFonts w:ascii="宋体" w:eastAsia="宋体" w:hAnsi="宋体" w:cs="仿宋"/>
                <w:sz w:val="24"/>
                <w:szCs w:val="24"/>
              </w:rPr>
            </w:pPr>
            <w:r w:rsidRPr="00394792">
              <w:rPr>
                <w:rFonts w:ascii="宋体" w:eastAsia="宋体" w:hAnsi="宋体" w:cs="仿宋" w:hint="eastAsia"/>
                <w:sz w:val="24"/>
                <w:szCs w:val="24"/>
              </w:rPr>
              <w:t>工作原理：利用X射线设备提供的输入信号，在胶片上产生不可擦除图像的装置。</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4.2</w:t>
            </w:r>
          </w:p>
        </w:tc>
        <w:tc>
          <w:tcPr>
            <w:tcW w:w="8406" w:type="dxa"/>
          </w:tcPr>
          <w:p w:rsidR="00394792" w:rsidRPr="00394792" w:rsidRDefault="00394792" w:rsidP="00394792">
            <w:pPr>
              <w:widowControl/>
              <w:spacing w:line="360" w:lineRule="auto"/>
              <w:jc w:val="left"/>
              <w:rPr>
                <w:rFonts w:ascii="宋体" w:eastAsia="宋体" w:hAnsi="宋体" w:cs="仿宋"/>
                <w:sz w:val="24"/>
                <w:szCs w:val="24"/>
              </w:rPr>
            </w:pPr>
            <w:r w:rsidRPr="00394792">
              <w:rPr>
                <w:rFonts w:ascii="宋体" w:eastAsia="宋体" w:hAnsi="宋体" w:cs="仿宋" w:hint="eastAsia"/>
                <w:sz w:val="24"/>
                <w:szCs w:val="24"/>
              </w:rPr>
              <w:t>适用范围：用于使胶片产生X射线图像。可用于DR、CT、MRI、DSA等设备。</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4.3</w:t>
            </w:r>
          </w:p>
        </w:tc>
        <w:tc>
          <w:tcPr>
            <w:tcW w:w="8406" w:type="dxa"/>
          </w:tcPr>
          <w:p w:rsidR="00394792" w:rsidRPr="00394792" w:rsidRDefault="00394792" w:rsidP="00394792">
            <w:pPr>
              <w:widowControl/>
              <w:spacing w:line="360" w:lineRule="auto"/>
              <w:jc w:val="left"/>
              <w:rPr>
                <w:rFonts w:ascii="宋体" w:eastAsia="宋体" w:hAnsi="宋体" w:cs="仿宋"/>
                <w:sz w:val="24"/>
                <w:szCs w:val="24"/>
              </w:rPr>
            </w:pPr>
            <w:r w:rsidRPr="00394792">
              <w:rPr>
                <w:rFonts w:ascii="宋体" w:eastAsia="宋体" w:hAnsi="宋体" w:cs="仿宋" w:hint="eastAsia"/>
                <w:sz w:val="24"/>
                <w:szCs w:val="24"/>
              </w:rPr>
              <w:t>打印机无需预热。</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4.4</w:t>
            </w:r>
          </w:p>
        </w:tc>
        <w:tc>
          <w:tcPr>
            <w:tcW w:w="8406" w:type="dxa"/>
          </w:tcPr>
          <w:p w:rsidR="00394792" w:rsidRPr="00394792" w:rsidRDefault="00394792" w:rsidP="00394792">
            <w:pPr>
              <w:widowControl/>
              <w:spacing w:line="360" w:lineRule="auto"/>
              <w:jc w:val="left"/>
              <w:rPr>
                <w:rFonts w:ascii="宋体" w:eastAsia="宋体" w:hAnsi="宋体" w:cs="仿宋"/>
                <w:sz w:val="24"/>
                <w:szCs w:val="24"/>
              </w:rPr>
            </w:pPr>
            <w:r w:rsidRPr="00394792">
              <w:rPr>
                <w:rFonts w:ascii="宋体" w:eastAsia="宋体" w:hAnsi="宋体" w:cs="仿宋" w:hint="eastAsia"/>
                <w:sz w:val="24"/>
                <w:szCs w:val="24"/>
              </w:rPr>
              <w:t>分辨率≥9600*2400dpi</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4.5</w:t>
            </w:r>
          </w:p>
        </w:tc>
        <w:tc>
          <w:tcPr>
            <w:tcW w:w="8406" w:type="dxa"/>
          </w:tcPr>
          <w:p w:rsidR="00394792" w:rsidRPr="00394792" w:rsidRDefault="00394792" w:rsidP="00394792">
            <w:pPr>
              <w:widowControl/>
              <w:spacing w:line="360" w:lineRule="auto"/>
              <w:jc w:val="left"/>
              <w:rPr>
                <w:rFonts w:ascii="宋体" w:eastAsia="宋体" w:hAnsi="宋体" w:cs="仿宋"/>
                <w:sz w:val="24"/>
                <w:szCs w:val="24"/>
              </w:rPr>
            </w:pPr>
            <w:r w:rsidRPr="00394792">
              <w:rPr>
                <w:rFonts w:ascii="宋体" w:eastAsia="宋体" w:hAnsi="宋体" w:cs="仿宋" w:hint="eastAsia"/>
                <w:sz w:val="24"/>
                <w:szCs w:val="24"/>
              </w:rPr>
              <w:t>首张打印速度≤30s</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4.6</w:t>
            </w:r>
          </w:p>
        </w:tc>
        <w:tc>
          <w:tcPr>
            <w:tcW w:w="8406" w:type="dxa"/>
          </w:tcPr>
          <w:p w:rsidR="00394792" w:rsidRPr="00394792" w:rsidRDefault="00394792" w:rsidP="00394792">
            <w:pPr>
              <w:widowControl/>
              <w:spacing w:line="360" w:lineRule="auto"/>
              <w:jc w:val="left"/>
              <w:rPr>
                <w:rFonts w:ascii="宋体" w:eastAsia="宋体" w:hAnsi="宋体" w:cs="仿宋"/>
                <w:sz w:val="24"/>
                <w:szCs w:val="24"/>
              </w:rPr>
            </w:pPr>
            <w:r w:rsidRPr="00394792">
              <w:rPr>
                <w:rFonts w:ascii="宋体" w:eastAsia="宋体" w:hAnsi="宋体" w:cs="仿宋" w:hint="eastAsia"/>
                <w:sz w:val="24"/>
                <w:szCs w:val="24"/>
              </w:rPr>
              <w:t>线条精确度：±0.2%或±0.26mm，±0.1%纠错</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b/>
                <w:bCs/>
                <w:sz w:val="24"/>
                <w:szCs w:val="24"/>
              </w:rPr>
            </w:pPr>
            <w:r w:rsidRPr="00394792">
              <w:rPr>
                <w:rFonts w:ascii="宋体" w:eastAsia="宋体" w:hAnsi="宋体" w:cs="仿宋" w:hint="eastAsia"/>
                <w:b/>
                <w:bCs/>
                <w:sz w:val="24"/>
                <w:szCs w:val="24"/>
              </w:rPr>
              <w:t>5.</w:t>
            </w:r>
          </w:p>
        </w:tc>
        <w:tc>
          <w:tcPr>
            <w:tcW w:w="8406" w:type="dxa"/>
          </w:tcPr>
          <w:p w:rsidR="00394792" w:rsidRPr="00394792" w:rsidRDefault="00394792" w:rsidP="00394792">
            <w:pPr>
              <w:spacing w:line="360" w:lineRule="auto"/>
              <w:rPr>
                <w:rFonts w:ascii="宋体" w:eastAsia="宋体" w:hAnsi="宋体" w:cs="仿宋"/>
                <w:b/>
                <w:bCs/>
                <w:sz w:val="24"/>
                <w:szCs w:val="24"/>
              </w:rPr>
            </w:pPr>
            <w:r w:rsidRPr="00394792">
              <w:rPr>
                <w:rFonts w:ascii="宋体" w:eastAsia="宋体" w:hAnsi="宋体" w:cs="仿宋" w:hint="eastAsia"/>
                <w:b/>
                <w:bCs/>
                <w:sz w:val="24"/>
                <w:szCs w:val="24"/>
              </w:rPr>
              <w:t>医用干式激光胶片参数要求（影像科）</w:t>
            </w:r>
          </w:p>
        </w:tc>
      </w:tr>
      <w:tr w:rsidR="00394792" w:rsidRPr="00394792" w:rsidTr="00D669AE">
        <w:tc>
          <w:tcPr>
            <w:tcW w:w="916" w:type="dxa"/>
            <w:vAlign w:val="center"/>
          </w:tcPr>
          <w:p w:rsidR="00394792" w:rsidRPr="00394792" w:rsidRDefault="00394792" w:rsidP="00394792">
            <w:pPr>
              <w:spacing w:line="360" w:lineRule="auto"/>
              <w:jc w:val="center"/>
              <w:rPr>
                <w:rFonts w:ascii="宋体" w:eastAsia="宋体" w:hAnsi="宋体" w:cs="仿宋"/>
                <w:b/>
                <w:bCs/>
                <w:sz w:val="24"/>
                <w:szCs w:val="24"/>
              </w:rPr>
            </w:pPr>
            <w:r w:rsidRPr="00394792">
              <w:rPr>
                <w:rFonts w:ascii="宋体" w:eastAsia="宋体" w:hAnsi="宋体" w:cs="仿宋" w:hint="eastAsia"/>
                <w:sz w:val="24"/>
                <w:szCs w:val="24"/>
              </w:rPr>
              <w:t>*</w:t>
            </w:r>
            <w:r w:rsidRPr="00394792">
              <w:rPr>
                <w:rFonts w:ascii="宋体" w:eastAsia="宋体" w:hAnsi="宋体" w:cs="仿宋" w:hint="eastAsia"/>
                <w:b/>
                <w:bCs/>
                <w:sz w:val="24"/>
                <w:szCs w:val="24"/>
              </w:rPr>
              <w:t>5.1</w:t>
            </w:r>
          </w:p>
        </w:tc>
        <w:tc>
          <w:tcPr>
            <w:tcW w:w="8406" w:type="dxa"/>
          </w:tcPr>
          <w:p w:rsidR="00394792" w:rsidRPr="00394792" w:rsidRDefault="00394792" w:rsidP="00394792">
            <w:pPr>
              <w:spacing w:line="360" w:lineRule="auto"/>
              <w:rPr>
                <w:rFonts w:ascii="宋体" w:eastAsia="宋体" w:hAnsi="宋体" w:cs="仿宋" w:hint="eastAsia"/>
                <w:b/>
                <w:bCs/>
                <w:sz w:val="24"/>
                <w:szCs w:val="24"/>
              </w:rPr>
            </w:pPr>
            <w:r w:rsidRPr="00394792">
              <w:rPr>
                <w:rFonts w:ascii="宋体" w:eastAsia="宋体" w:hAnsi="宋体" w:cs="仿宋" w:hint="eastAsia"/>
                <w:sz w:val="24"/>
                <w:szCs w:val="24"/>
              </w:rPr>
              <w:t>所投胶片为进口品牌。适用于医院影像中心连接CR DR MRI CT 乳腺DR 等所有设备。从</w:t>
            </w:r>
            <w:proofErr w:type="spellStart"/>
            <w:r w:rsidRPr="00394792">
              <w:rPr>
                <w:rFonts w:ascii="宋体" w:eastAsia="宋体" w:hAnsi="宋体" w:cs="仿宋" w:hint="eastAsia"/>
                <w:sz w:val="24"/>
                <w:szCs w:val="24"/>
              </w:rPr>
              <w:t>pacs</w:t>
            </w:r>
            <w:proofErr w:type="spellEnd"/>
            <w:r w:rsidRPr="00394792">
              <w:rPr>
                <w:rFonts w:ascii="宋体" w:eastAsia="宋体" w:hAnsi="宋体" w:cs="仿宋" w:hint="eastAsia"/>
                <w:sz w:val="24"/>
                <w:szCs w:val="24"/>
              </w:rPr>
              <w:t>系统提取病人胶片信息及检查报告信息，通过自助打印设备将胶片与检查报告打印，病人通过扫描登记条码、就诊卡等，自助获取胶片及检查报告。提供进口产品注册证、提供进口报关单。</w:t>
            </w:r>
          </w:p>
        </w:tc>
      </w:tr>
      <w:tr w:rsidR="00394792" w:rsidRPr="00394792" w:rsidTr="00D669AE">
        <w:tc>
          <w:tcPr>
            <w:tcW w:w="916" w:type="dxa"/>
            <w:vAlign w:val="center"/>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5.2</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医用干式激光胶片，由聚酯（PET）片基包被银盐和保护层组成。（提供备案证及国家食品药品监督管理局网站截图证明）</w:t>
            </w:r>
          </w:p>
        </w:tc>
      </w:tr>
      <w:tr w:rsidR="00394792" w:rsidRPr="00394792" w:rsidTr="00D669AE">
        <w:tc>
          <w:tcPr>
            <w:tcW w:w="916" w:type="dxa"/>
            <w:vAlign w:val="center"/>
          </w:tcPr>
          <w:p w:rsidR="00394792" w:rsidRPr="00394792" w:rsidRDefault="00394792" w:rsidP="00394792">
            <w:pPr>
              <w:spacing w:line="360" w:lineRule="auto"/>
              <w:jc w:val="center"/>
              <w:rPr>
                <w:rFonts w:ascii="宋体" w:eastAsia="宋体" w:hAnsi="宋体" w:cs="仿宋" w:hint="eastAsia"/>
                <w:sz w:val="24"/>
                <w:szCs w:val="24"/>
              </w:rPr>
            </w:pPr>
            <w:r w:rsidRPr="00394792">
              <w:rPr>
                <w:rFonts w:ascii="宋体" w:eastAsia="宋体" w:hAnsi="宋体" w:cs="仿宋" w:hint="eastAsia"/>
                <w:sz w:val="24"/>
                <w:szCs w:val="24"/>
              </w:rPr>
              <w:t>5.3</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规格/尺寸：</w:t>
            </w:r>
          </w:p>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20cm*25cm(8*10)；25cm*30cm(10*12)；28cm*35cm(11*14)；</w:t>
            </w:r>
          </w:p>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35cm*35cm(14*14)；35cm*43cm(14*17)。</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hint="eastAsia"/>
                <w:sz w:val="24"/>
                <w:szCs w:val="24"/>
              </w:rPr>
            </w:pPr>
            <w:r w:rsidRPr="00394792">
              <w:rPr>
                <w:rFonts w:ascii="宋体" w:eastAsia="宋体" w:hAnsi="宋体" w:cs="仿宋" w:hint="eastAsia"/>
                <w:sz w:val="24"/>
                <w:szCs w:val="24"/>
              </w:rPr>
              <w:t>5.4</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最小密度：≤0.20</w:t>
            </w:r>
          </w:p>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最大密度：≥3.10</w:t>
            </w:r>
          </w:p>
        </w:tc>
      </w:tr>
      <w:tr w:rsidR="00394792" w:rsidRPr="00394792" w:rsidTr="00D669AE">
        <w:tc>
          <w:tcPr>
            <w:tcW w:w="916" w:type="dxa"/>
          </w:tcPr>
          <w:p w:rsidR="00394792" w:rsidRPr="00394792" w:rsidRDefault="00394792" w:rsidP="00394792">
            <w:pPr>
              <w:spacing w:line="360" w:lineRule="auto"/>
              <w:jc w:val="center"/>
              <w:rPr>
                <w:rFonts w:ascii="宋体" w:eastAsia="宋体" w:hAnsi="宋体" w:cs="仿宋" w:hint="eastAsia"/>
                <w:sz w:val="24"/>
                <w:szCs w:val="24"/>
              </w:rPr>
            </w:pPr>
            <w:r w:rsidRPr="00394792">
              <w:rPr>
                <w:rFonts w:ascii="宋体" w:eastAsia="宋体" w:hAnsi="宋体" w:cs="仿宋" w:hint="eastAsia"/>
                <w:sz w:val="24"/>
                <w:szCs w:val="24"/>
              </w:rPr>
              <w:t>*5.5</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利用水溶剂涂覆的成像感光胶片（提供证明文件）</w:t>
            </w:r>
          </w:p>
        </w:tc>
      </w:tr>
      <w:tr w:rsidR="00394792" w:rsidRPr="00394792" w:rsidTr="00D669AE">
        <w:trPr>
          <w:trHeight w:val="314"/>
        </w:trPr>
        <w:tc>
          <w:tcPr>
            <w:tcW w:w="916" w:type="dxa"/>
          </w:tcPr>
          <w:p w:rsidR="00394792" w:rsidRPr="00394792" w:rsidRDefault="00394792" w:rsidP="00394792">
            <w:pPr>
              <w:spacing w:line="360" w:lineRule="auto"/>
              <w:jc w:val="center"/>
              <w:rPr>
                <w:rFonts w:ascii="宋体" w:eastAsia="宋体" w:hAnsi="宋体" w:cs="仿宋"/>
                <w:b/>
                <w:bCs/>
                <w:sz w:val="24"/>
                <w:szCs w:val="24"/>
              </w:rPr>
            </w:pPr>
            <w:r w:rsidRPr="00394792">
              <w:rPr>
                <w:rFonts w:ascii="宋体" w:eastAsia="宋体" w:hAnsi="宋体" w:cs="仿宋" w:hint="eastAsia"/>
                <w:b/>
                <w:bCs/>
                <w:sz w:val="24"/>
                <w:szCs w:val="24"/>
              </w:rPr>
              <w:t>6.</w:t>
            </w:r>
          </w:p>
        </w:tc>
        <w:tc>
          <w:tcPr>
            <w:tcW w:w="8406" w:type="dxa"/>
          </w:tcPr>
          <w:p w:rsidR="00394792" w:rsidRPr="00394792" w:rsidRDefault="00394792" w:rsidP="00394792">
            <w:pPr>
              <w:spacing w:line="360" w:lineRule="auto"/>
              <w:rPr>
                <w:rFonts w:ascii="宋体" w:eastAsia="宋体" w:hAnsi="宋体" w:cs="仿宋"/>
                <w:b/>
                <w:bCs/>
                <w:sz w:val="24"/>
                <w:szCs w:val="24"/>
              </w:rPr>
            </w:pPr>
            <w:r w:rsidRPr="00394792">
              <w:rPr>
                <w:rFonts w:ascii="宋体" w:eastAsia="宋体" w:hAnsi="宋体" w:cs="仿宋" w:hint="eastAsia"/>
                <w:b/>
                <w:bCs/>
                <w:sz w:val="24"/>
                <w:szCs w:val="24"/>
              </w:rPr>
              <w:t>耗材报价</w:t>
            </w:r>
          </w:p>
        </w:tc>
      </w:tr>
      <w:tr w:rsidR="00394792" w:rsidRPr="00394792" w:rsidTr="00D669AE">
        <w:trPr>
          <w:trHeight w:val="314"/>
        </w:trPr>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6.1</w:t>
            </w:r>
          </w:p>
        </w:tc>
        <w:tc>
          <w:tcPr>
            <w:tcW w:w="8406" w:type="dxa"/>
          </w:tcPr>
          <w:p w:rsidR="00394792" w:rsidRPr="00394792" w:rsidRDefault="00394792" w:rsidP="00394792">
            <w:pPr>
              <w:spacing w:line="360" w:lineRule="auto"/>
              <w:rPr>
                <w:rFonts w:ascii="宋体" w:eastAsia="宋体" w:hAnsi="宋体" w:cs="仿宋"/>
                <w:color w:val="000000"/>
                <w:sz w:val="24"/>
                <w:szCs w:val="24"/>
              </w:rPr>
            </w:pPr>
            <w:r w:rsidRPr="00394792">
              <w:rPr>
                <w:rFonts w:ascii="宋体" w:eastAsia="宋体" w:hAnsi="宋体" w:cs="仿宋" w:hint="eastAsia"/>
                <w:color w:val="000000"/>
                <w:sz w:val="24"/>
                <w:szCs w:val="24"/>
              </w:rPr>
              <w:t>医用干式激光胶片（14*17）≤1</w:t>
            </w:r>
            <w:r w:rsidRPr="00394792">
              <w:rPr>
                <w:rFonts w:ascii="宋体" w:eastAsia="宋体" w:hAnsi="宋体" w:cs="仿宋"/>
                <w:color w:val="000000"/>
                <w:sz w:val="24"/>
                <w:szCs w:val="24"/>
              </w:rPr>
              <w:t>7</w:t>
            </w:r>
            <w:r w:rsidRPr="00394792">
              <w:rPr>
                <w:rFonts w:ascii="宋体" w:eastAsia="宋体" w:hAnsi="宋体" w:cs="仿宋" w:hint="eastAsia"/>
                <w:color w:val="000000"/>
                <w:sz w:val="24"/>
                <w:szCs w:val="24"/>
              </w:rPr>
              <w:t>.5元（含胶片袋）</w:t>
            </w:r>
          </w:p>
        </w:tc>
      </w:tr>
      <w:tr w:rsidR="00394792" w:rsidRPr="00394792" w:rsidTr="00D669AE">
        <w:trPr>
          <w:trHeight w:val="314"/>
        </w:trPr>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6.2</w:t>
            </w:r>
          </w:p>
        </w:tc>
        <w:tc>
          <w:tcPr>
            <w:tcW w:w="8406" w:type="dxa"/>
          </w:tcPr>
          <w:p w:rsidR="00394792" w:rsidRPr="00394792" w:rsidRDefault="00394792" w:rsidP="00394792">
            <w:pPr>
              <w:spacing w:line="360" w:lineRule="auto"/>
              <w:rPr>
                <w:rFonts w:ascii="宋体" w:eastAsia="宋体" w:hAnsi="宋体" w:cs="仿宋"/>
                <w:color w:val="000000"/>
                <w:sz w:val="24"/>
                <w:szCs w:val="24"/>
              </w:rPr>
            </w:pPr>
            <w:r w:rsidRPr="00394792">
              <w:rPr>
                <w:rFonts w:ascii="宋体" w:eastAsia="宋体" w:hAnsi="宋体" w:cs="仿宋" w:hint="eastAsia"/>
                <w:color w:val="000000"/>
                <w:sz w:val="24"/>
                <w:szCs w:val="24"/>
              </w:rPr>
              <w:t>医用干式激光胶片（8*10）≤1</w:t>
            </w:r>
            <w:r w:rsidRPr="00394792">
              <w:rPr>
                <w:rFonts w:ascii="宋体" w:eastAsia="宋体" w:hAnsi="宋体" w:cs="仿宋"/>
                <w:color w:val="000000"/>
                <w:sz w:val="24"/>
                <w:szCs w:val="24"/>
              </w:rPr>
              <w:t>4</w:t>
            </w:r>
            <w:r w:rsidRPr="00394792">
              <w:rPr>
                <w:rFonts w:ascii="宋体" w:eastAsia="宋体" w:hAnsi="宋体" w:cs="仿宋" w:hint="eastAsia"/>
                <w:color w:val="000000"/>
                <w:sz w:val="24"/>
                <w:szCs w:val="24"/>
              </w:rPr>
              <w:t>元（含胶片袋）</w:t>
            </w:r>
          </w:p>
        </w:tc>
      </w:tr>
      <w:tr w:rsidR="00394792" w:rsidRPr="00394792" w:rsidTr="00D669AE">
        <w:trPr>
          <w:trHeight w:val="314"/>
        </w:trPr>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6.3</w:t>
            </w:r>
          </w:p>
        </w:tc>
        <w:tc>
          <w:tcPr>
            <w:tcW w:w="8406" w:type="dxa"/>
          </w:tcPr>
          <w:p w:rsidR="00394792" w:rsidRPr="00394792" w:rsidRDefault="00394792" w:rsidP="00394792">
            <w:pPr>
              <w:spacing w:line="360" w:lineRule="auto"/>
              <w:rPr>
                <w:rFonts w:ascii="宋体" w:eastAsia="宋体" w:hAnsi="宋体" w:cs="仿宋"/>
                <w:color w:val="000000"/>
                <w:sz w:val="24"/>
                <w:szCs w:val="24"/>
              </w:rPr>
            </w:pPr>
            <w:r w:rsidRPr="00394792">
              <w:rPr>
                <w:rFonts w:ascii="宋体" w:eastAsia="宋体" w:hAnsi="宋体" w:cs="仿宋" w:hint="eastAsia"/>
                <w:color w:val="000000"/>
                <w:sz w:val="24"/>
                <w:szCs w:val="24"/>
              </w:rPr>
              <w:t>影像彩色胶片（A3）≤15.5元（含胶片袋）</w:t>
            </w:r>
          </w:p>
        </w:tc>
      </w:tr>
      <w:tr w:rsidR="00394792" w:rsidRPr="00394792" w:rsidTr="00D669AE">
        <w:trPr>
          <w:trHeight w:val="314"/>
        </w:trPr>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6.4</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黑白报告打印纸（A4）≤0.6</w:t>
            </w:r>
            <w:r w:rsidRPr="00394792">
              <w:rPr>
                <w:rFonts w:ascii="宋体" w:eastAsia="宋体" w:hAnsi="宋体" w:cs="仿宋"/>
                <w:sz w:val="24"/>
                <w:szCs w:val="24"/>
              </w:rPr>
              <w:t>5</w:t>
            </w:r>
            <w:r w:rsidRPr="00394792">
              <w:rPr>
                <w:rFonts w:ascii="宋体" w:eastAsia="宋体" w:hAnsi="宋体" w:cs="仿宋" w:hint="eastAsia"/>
                <w:sz w:val="24"/>
                <w:szCs w:val="24"/>
              </w:rPr>
              <w:t>元</w:t>
            </w:r>
          </w:p>
        </w:tc>
      </w:tr>
      <w:tr w:rsidR="00394792" w:rsidRPr="00394792" w:rsidTr="00D669AE">
        <w:trPr>
          <w:trHeight w:val="314"/>
        </w:trPr>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6.5</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黑白报告打印纸（A5）≤0.45元</w:t>
            </w:r>
          </w:p>
        </w:tc>
      </w:tr>
      <w:tr w:rsidR="00394792" w:rsidRPr="00394792" w:rsidTr="00D669AE">
        <w:trPr>
          <w:trHeight w:val="314"/>
        </w:trPr>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6.6</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彩色照片打印纸（A4）≤2.00元</w:t>
            </w:r>
          </w:p>
        </w:tc>
      </w:tr>
      <w:tr w:rsidR="00394792" w:rsidRPr="00394792" w:rsidTr="00D669AE">
        <w:trPr>
          <w:trHeight w:val="314"/>
        </w:trPr>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6.7</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超声彩色胶片（A4）≤4.50元</w:t>
            </w:r>
          </w:p>
        </w:tc>
      </w:tr>
      <w:tr w:rsidR="00394792" w:rsidRPr="00394792" w:rsidTr="00D669AE">
        <w:trPr>
          <w:trHeight w:val="314"/>
        </w:trPr>
        <w:tc>
          <w:tcPr>
            <w:tcW w:w="916" w:type="dxa"/>
          </w:tcPr>
          <w:p w:rsidR="00394792" w:rsidRPr="00394792" w:rsidRDefault="00394792" w:rsidP="00394792">
            <w:pPr>
              <w:spacing w:line="360" w:lineRule="auto"/>
              <w:jc w:val="center"/>
              <w:rPr>
                <w:rFonts w:ascii="宋体" w:eastAsia="宋体" w:hAnsi="宋体" w:cs="仿宋"/>
                <w:sz w:val="24"/>
                <w:szCs w:val="24"/>
              </w:rPr>
            </w:pPr>
            <w:r w:rsidRPr="00394792">
              <w:rPr>
                <w:rFonts w:ascii="宋体" w:eastAsia="宋体" w:hAnsi="宋体" w:cs="仿宋" w:hint="eastAsia"/>
                <w:sz w:val="24"/>
                <w:szCs w:val="24"/>
              </w:rPr>
              <w:t>6.8</w:t>
            </w:r>
          </w:p>
        </w:tc>
        <w:tc>
          <w:tcPr>
            <w:tcW w:w="8406" w:type="dxa"/>
          </w:tcPr>
          <w:p w:rsidR="00394792" w:rsidRPr="00394792" w:rsidRDefault="00394792" w:rsidP="00394792">
            <w:pPr>
              <w:spacing w:line="360" w:lineRule="auto"/>
              <w:rPr>
                <w:rFonts w:ascii="宋体" w:eastAsia="宋体" w:hAnsi="宋体" w:cs="仿宋"/>
                <w:sz w:val="24"/>
                <w:szCs w:val="24"/>
              </w:rPr>
            </w:pPr>
            <w:r w:rsidRPr="00394792">
              <w:rPr>
                <w:rFonts w:ascii="宋体" w:eastAsia="宋体" w:hAnsi="宋体" w:cs="仿宋" w:hint="eastAsia"/>
                <w:sz w:val="24"/>
                <w:szCs w:val="24"/>
              </w:rPr>
              <w:t>投标报价包含医学影像和图文诊断报告集中自助打印系统用胶片和纸张（含墨盒费用）</w:t>
            </w:r>
          </w:p>
        </w:tc>
      </w:tr>
    </w:tbl>
    <w:p w:rsidR="00394792" w:rsidRPr="00394792" w:rsidRDefault="00394792">
      <w:pPr>
        <w:rPr>
          <w:rFonts w:asciiTheme="minorEastAsia" w:hAnsiTheme="minorEastAsia" w:hint="eastAsia"/>
          <w:sz w:val="24"/>
          <w:szCs w:val="24"/>
        </w:rPr>
      </w:pPr>
    </w:p>
    <w:p w:rsidR="00394792" w:rsidRPr="00394792" w:rsidRDefault="00394792">
      <w:pPr>
        <w:rPr>
          <w:rFonts w:asciiTheme="minorEastAsia" w:hAnsiTheme="minorEastAsia"/>
          <w:sz w:val="24"/>
          <w:szCs w:val="24"/>
        </w:rPr>
      </w:pPr>
    </w:p>
    <w:sectPr w:rsidR="00394792" w:rsidRPr="00394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7243"/>
    <w:multiLevelType w:val="singleLevel"/>
    <w:tmpl w:val="1AD8724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B7"/>
    <w:rsid w:val="00394792"/>
    <w:rsid w:val="003D7209"/>
    <w:rsid w:val="007B6DB7"/>
    <w:rsid w:val="00B1294B"/>
    <w:rsid w:val="00F7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2023-08-18T06:05:00Z</dcterms:created>
  <dcterms:modified xsi:type="dcterms:W3CDTF">2023-08-18T06:09:00Z</dcterms:modified>
</cp:coreProperties>
</file>