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7E" w:rsidRPr="00E4327E" w:rsidRDefault="00E4327E" w:rsidP="00E4327E">
      <w:pPr>
        <w:widowControl/>
        <w:shd w:val="clear" w:color="auto" w:fill="FFFFFF"/>
        <w:spacing w:line="44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西安市第三医院体检中心早餐项目招标公告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5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项目概况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体检中心早餐项目招标项目的潜在投标人应在西安市南二环西段21号华融国际商务大厦A座11E获取招标文件，并于 2023年08月02日 09时30分 （北京时间）前递交投标文件。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一、项目基本情况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项目编号：SXZCX2023-022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项目名称：体检中心早餐项目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采购方式：公开招标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预算金额：500,000.00元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采购需求：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合同包1(体检中心早餐采购):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合同包预算金额：500,000.00元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合同包最高限价：450,000.00元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1262"/>
        <w:gridCol w:w="1262"/>
        <w:gridCol w:w="1002"/>
        <w:gridCol w:w="1184"/>
        <w:gridCol w:w="1558"/>
        <w:gridCol w:w="1558"/>
      </w:tblGrid>
      <w:tr w:rsidR="00E4327E" w:rsidRPr="00E4327E" w:rsidTr="00E4327E">
        <w:trPr>
          <w:trHeight w:val="728"/>
          <w:tblHeader/>
        </w:trPr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50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50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数量（单位）</w:t>
            </w:r>
          </w:p>
        </w:tc>
        <w:tc>
          <w:tcPr>
            <w:tcW w:w="33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技术规格、参数及要求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品目预算(元)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最高限价(元)</w:t>
            </w:r>
          </w:p>
        </w:tc>
      </w:tr>
      <w:tr w:rsidR="00E4327E" w:rsidRPr="00E4327E" w:rsidTr="00E4327E">
        <w:trPr>
          <w:trHeight w:val="53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方便食品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体检中心早餐项目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1(批)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500,000.00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E4327E" w:rsidRPr="00E4327E" w:rsidRDefault="00E4327E" w:rsidP="00E4327E">
            <w:pPr>
              <w:widowControl/>
              <w:spacing w:line="4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450,000.00</w:t>
            </w:r>
          </w:p>
        </w:tc>
      </w:tr>
    </w:tbl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本合同包不接受联合体投标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合同履行期限：无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二、申请人的资格要求：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1.满足《中华人民共和国政府采购法》第二十二条规定;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2.落实政府采购政策需满足的资格要求：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合同包1(体检中心早餐采购)落实政府采购政策需满足的资格要求如下: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1、《财政部 国家发展改革委关于印发〈节能产品政府采购实施意见〉的通知》（财库〔2004〕185号）； 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2、《国务院办公厅关于建立政府强制采购节能产品制度的通知》（国办发〔2007〕51号）； 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3、《财政部环保总局关于环境标志产品政府采购实施的意见》（财库〔2006〕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90号）； 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4、《政府采购促进中小企业发展管理办法》（财库〔2020〕46号）； 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5、《财政部 司法部关于政府采购支持监狱企业发展有关问题的通知》（财库〔2014〕68号）；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6、《三部门联合发布关于促进残疾人就业政府采购政策的通知》（财库〔2017〕141号）。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7、《关于运用政府采购政策支持脱贫攻坚的通知》--财库【2019】27号。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8、其他需要落实的政府采购政策。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3.本项目的特定资格要求：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合同包1(体检中心早餐采购)特定资格要求如下: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1、法定代表人授权书及被授权人身份证和法定代表人身份证（加盖公章）（法定代表人直接参加投标，只须提交其身份证原件及复印件加盖公章）；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2、投标人若为生产厂家须提供食品生产许可证，投标人若为代理商须提供食品经营许可证或食品流通许可证；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3、社保的缴费证明材料（供应商提供2023年以来任意1个月的社保缴纳证明，其他组织形式供应商（如个体工商户、合作社、自然人等）可提供法人或负责人个人2023年以来任意1个月的社保资金缴纳证明材料）；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 4、纳税的缴费证明材料（供应商提供2023年以来任意1个月的纳税缴纳证明，免税企业提供税务机关出具相关的有效证明材料）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5、供应商提供2022年度的财务审计报告或提供由供应商基本户开户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银行近三个月内出具的资信证明（提供资信证明的，须提供基本户信息）；</w:t>
      </w:r>
      <w:r w:rsidRPr="00E4327E">
        <w:rPr>
          <w:rFonts w:ascii="宋体" w:eastAsia="宋体" w:hAnsi="宋体" w:cs="宋体" w:hint="eastAsia"/>
          <w:kern w:val="0"/>
          <w:sz w:val="24"/>
          <w:szCs w:val="24"/>
        </w:rPr>
        <w:br/>
        <w:t>6、参加政府采购活动前三年内，在经营活动中没有重大违法记录的书面声明（原件）。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三、获取招标文件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时间： 2023年07月12日 至 2023年07月19日 ，每天上午 09:00:00 至 12:00:00 ，下午 14:00:00 至 17:00:00 （北京时间）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途径：西安市南二环西段21号华融国际商务大厦A座11E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方式：现场获取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售价： 0元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四、提交投标文件截止时间、开标时间和地点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时间： 2023年08月02日 09时30分00秒 （北京时间）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提交投标文件地点：陕西省中诚信招标有限公司会议室(西安市南二环西段21号华融国际商务大厦A座15F)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开标地点：陕西省中诚信招标有限公司会议室(西安市南二环西段21号华融国际商务大厦A座15F)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五、公告期限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自本公告发布之日起5个工作日。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六、其他补充事宜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left="536" w:firstLine="664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Times New Roman" w:hint="eastAsia"/>
          <w:kern w:val="0"/>
          <w:sz w:val="24"/>
          <w:szCs w:val="24"/>
        </w:rPr>
        <w:t>获取招标文件时需提供单位介绍信及身份证（原件及复印件加盖公章）前往陕西省中诚信招标有限公司登记领取。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七、对本次招标提出询问，请按以下方式联系。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5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1.采购人信息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名称：西安市第三医院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地址：陕西省西安市未央区凤城三路东路十号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联系方式：13891966838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5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2.采购代理机构信息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名称：陕西省中诚信招标有限公司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地址：西安市南二环西段21号华融国际商务大厦A座11E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联系方式：029-85561585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jc w:val="left"/>
        <w:outlineLvl w:val="5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3.项目联系方式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项目联系人：单娟</w:t>
      </w:r>
    </w:p>
    <w:p w:rsidR="00E4327E" w:rsidRPr="00E4327E" w:rsidRDefault="00E4327E" w:rsidP="00E4327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电话：029-85561585</w:t>
      </w:r>
    </w:p>
    <w:p w:rsidR="00031CDA" w:rsidRPr="00E4327E" w:rsidRDefault="00031CDA" w:rsidP="00E4327E">
      <w:pPr>
        <w:spacing w:line="440" w:lineRule="exact"/>
        <w:rPr>
          <w:rFonts w:ascii="宋体" w:eastAsia="宋体" w:hAnsi="宋体"/>
          <w:sz w:val="24"/>
          <w:szCs w:val="24"/>
        </w:rPr>
      </w:pPr>
    </w:p>
    <w:sectPr w:rsidR="00031CDA" w:rsidRPr="00E4327E" w:rsidSect="001B4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5A" w:rsidRDefault="00666D5A" w:rsidP="00AA1D1B">
      <w:r>
        <w:separator/>
      </w:r>
    </w:p>
  </w:endnote>
  <w:endnote w:type="continuationSeparator" w:id="1">
    <w:p w:rsidR="00666D5A" w:rsidRDefault="00666D5A" w:rsidP="00AA1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5A" w:rsidRDefault="00666D5A" w:rsidP="00AA1D1B">
      <w:r>
        <w:separator/>
      </w:r>
    </w:p>
  </w:footnote>
  <w:footnote w:type="continuationSeparator" w:id="1">
    <w:p w:rsidR="00666D5A" w:rsidRDefault="00666D5A" w:rsidP="00AA1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D1B"/>
    <w:rsid w:val="00031CDA"/>
    <w:rsid w:val="00070B56"/>
    <w:rsid w:val="000818FC"/>
    <w:rsid w:val="000952F5"/>
    <w:rsid w:val="00097B2E"/>
    <w:rsid w:val="000D0893"/>
    <w:rsid w:val="001B4C10"/>
    <w:rsid w:val="001F0A4D"/>
    <w:rsid w:val="002547B1"/>
    <w:rsid w:val="002637BD"/>
    <w:rsid w:val="002825BD"/>
    <w:rsid w:val="002839B8"/>
    <w:rsid w:val="00303C87"/>
    <w:rsid w:val="00315FFF"/>
    <w:rsid w:val="00361673"/>
    <w:rsid w:val="00390370"/>
    <w:rsid w:val="003F0242"/>
    <w:rsid w:val="0041180C"/>
    <w:rsid w:val="0046157B"/>
    <w:rsid w:val="005061C9"/>
    <w:rsid w:val="005438CB"/>
    <w:rsid w:val="005D35E4"/>
    <w:rsid w:val="005E4AD2"/>
    <w:rsid w:val="006139DE"/>
    <w:rsid w:val="00666D5A"/>
    <w:rsid w:val="006D57A8"/>
    <w:rsid w:val="006E59E5"/>
    <w:rsid w:val="007460E9"/>
    <w:rsid w:val="00780798"/>
    <w:rsid w:val="007F548F"/>
    <w:rsid w:val="0083118F"/>
    <w:rsid w:val="008A0AAA"/>
    <w:rsid w:val="00914FA3"/>
    <w:rsid w:val="00952258"/>
    <w:rsid w:val="009E68DD"/>
    <w:rsid w:val="00A30048"/>
    <w:rsid w:val="00A3746B"/>
    <w:rsid w:val="00A54428"/>
    <w:rsid w:val="00A77750"/>
    <w:rsid w:val="00A9162E"/>
    <w:rsid w:val="00AA1D1B"/>
    <w:rsid w:val="00B23FD1"/>
    <w:rsid w:val="00B6725C"/>
    <w:rsid w:val="00B757C6"/>
    <w:rsid w:val="00BA284A"/>
    <w:rsid w:val="00C743F2"/>
    <w:rsid w:val="00D40FF9"/>
    <w:rsid w:val="00D65206"/>
    <w:rsid w:val="00D9572C"/>
    <w:rsid w:val="00DA62E5"/>
    <w:rsid w:val="00DD67F1"/>
    <w:rsid w:val="00E4327E"/>
    <w:rsid w:val="00ED46C2"/>
    <w:rsid w:val="00F1225F"/>
    <w:rsid w:val="00F9751B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0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A1D1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AA1D1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D1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AA1D1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AA1D1B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noticecontenttitle-title">
    <w:name w:val="_notice_content_title-title"/>
    <w:basedOn w:val="a0"/>
    <w:rsid w:val="00AA1D1B"/>
  </w:style>
  <w:style w:type="paragraph" w:styleId="a5">
    <w:name w:val="Normal (Web)"/>
    <w:basedOn w:val="a"/>
    <w:uiPriority w:val="99"/>
    <w:semiHidden/>
    <w:unhideWhenUsed/>
    <w:rsid w:val="00AA1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A1D1B"/>
    <w:rPr>
      <w:b/>
      <w:bCs/>
    </w:rPr>
  </w:style>
  <w:style w:type="character" w:customStyle="1" w:styleId="noticegetfile-getbidfileaddress">
    <w:name w:val="noticegetfile-getbidfileaddress"/>
    <w:basedOn w:val="a0"/>
    <w:rsid w:val="00AA1D1B"/>
  </w:style>
  <w:style w:type="character" w:customStyle="1" w:styleId="noticepurchasetime-noticepurchasetime">
    <w:name w:val="noticepurchasetime-noticepurchasetime"/>
    <w:basedOn w:val="a0"/>
    <w:rsid w:val="00AA1D1B"/>
  </w:style>
  <w:style w:type="paragraph" w:customStyle="1" w:styleId="u-content">
    <w:name w:val="u-content"/>
    <w:basedOn w:val="a"/>
    <w:rsid w:val="00AA1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AA1D1B"/>
  </w:style>
  <w:style w:type="character" w:customStyle="1" w:styleId="noticebidtime-bidaddress">
    <w:name w:val="noticebidtime-bidaddress"/>
    <w:basedOn w:val="a0"/>
    <w:rsid w:val="00AA1D1B"/>
  </w:style>
  <w:style w:type="character" w:customStyle="1" w:styleId="next-btn-helper">
    <w:name w:val="next-btn-helper"/>
    <w:basedOn w:val="a0"/>
    <w:rsid w:val="0046157B"/>
  </w:style>
  <w:style w:type="character" w:customStyle="1" w:styleId="next-select-trigger-search">
    <w:name w:val="next-select-trigger-search"/>
    <w:basedOn w:val="a0"/>
    <w:rsid w:val="00461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524">
              <w:marLeft w:val="0"/>
              <w:marRight w:val="0"/>
              <w:marTop w:val="167"/>
              <w:marBottom w:val="167"/>
              <w:divBdr>
                <w:top w:val="single" w:sz="6" w:space="10" w:color="000000"/>
                <w:left w:val="single" w:sz="6" w:space="10" w:color="000000"/>
                <w:bottom w:val="single" w:sz="6" w:space="10" w:color="000000"/>
                <w:right w:val="single" w:sz="6" w:space="10" w:color="000000"/>
              </w:divBdr>
            </w:div>
            <w:div w:id="1272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533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091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138">
              <w:marLeft w:val="0"/>
              <w:marRight w:val="0"/>
              <w:marTop w:val="167"/>
              <w:marBottom w:val="167"/>
              <w:divBdr>
                <w:top w:val="single" w:sz="6" w:space="10" w:color="000000"/>
                <w:left w:val="single" w:sz="6" w:space="10" w:color="000000"/>
                <w:bottom w:val="single" w:sz="6" w:space="10" w:color="000000"/>
                <w:right w:val="single" w:sz="6" w:space="10" w:color="000000"/>
              </w:divBdr>
            </w:div>
            <w:div w:id="866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053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4928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776">
              <w:marLeft w:val="0"/>
              <w:marRight w:val="0"/>
              <w:marTop w:val="167"/>
              <w:marBottom w:val="167"/>
              <w:divBdr>
                <w:top w:val="single" w:sz="6" w:space="10" w:color="000000"/>
                <w:left w:val="single" w:sz="6" w:space="10" w:color="000000"/>
                <w:bottom w:val="single" w:sz="6" w:space="10" w:color="000000"/>
                <w:right w:val="single" w:sz="6" w:space="10" w:color="000000"/>
              </w:divBdr>
            </w:div>
            <w:div w:id="11952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38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1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635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3235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0660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4883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797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330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3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193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7444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3940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7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043">
              <w:marLeft w:val="0"/>
              <w:marRight w:val="0"/>
              <w:marTop w:val="167"/>
              <w:marBottom w:val="167"/>
              <w:divBdr>
                <w:top w:val="single" w:sz="6" w:space="10" w:color="000000"/>
                <w:left w:val="single" w:sz="6" w:space="10" w:color="000000"/>
                <w:bottom w:val="single" w:sz="6" w:space="10" w:color="000000"/>
                <w:right w:val="single" w:sz="6" w:space="10" w:color="000000"/>
              </w:divBdr>
            </w:div>
            <w:div w:id="76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232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1294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771">
              <w:marLeft w:val="419"/>
              <w:marRight w:val="419"/>
              <w:marTop w:val="837"/>
              <w:marBottom w:val="8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727">
                      <w:marLeft w:val="0"/>
                      <w:marRight w:val="0"/>
                      <w:marTop w:val="167"/>
                      <w:marBottom w:val="167"/>
                      <w:divBdr>
                        <w:top w:val="single" w:sz="6" w:space="10" w:color="000000"/>
                        <w:left w:val="single" w:sz="6" w:space="10" w:color="000000"/>
                        <w:bottom w:val="single" w:sz="6" w:space="10" w:color="000000"/>
                        <w:right w:val="single" w:sz="6" w:space="10" w:color="000000"/>
                      </w:divBdr>
                    </w:div>
                    <w:div w:id="18780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5344">
                                  <w:marLeft w:val="5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5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761">
                                  <w:marLeft w:val="5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0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731">
              <w:marLeft w:val="0"/>
              <w:marRight w:val="0"/>
              <w:marTop w:val="136"/>
              <w:marBottom w:val="136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7247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8570">
                          <w:marLeft w:val="4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8310">
                          <w:marLeft w:val="4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600">
              <w:marLeft w:val="419"/>
              <w:marRight w:val="419"/>
              <w:marTop w:val="837"/>
              <w:marBottom w:val="8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496">
                      <w:marLeft w:val="0"/>
                      <w:marRight w:val="0"/>
                      <w:marTop w:val="167"/>
                      <w:marBottom w:val="167"/>
                      <w:divBdr>
                        <w:top w:val="single" w:sz="6" w:space="10" w:color="000000"/>
                        <w:left w:val="single" w:sz="6" w:space="10" w:color="000000"/>
                        <w:bottom w:val="single" w:sz="6" w:space="10" w:color="000000"/>
                        <w:right w:val="single" w:sz="6" w:space="10" w:color="000000"/>
                      </w:divBdr>
                    </w:div>
                    <w:div w:id="337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4377">
                                  <w:marLeft w:val="5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6205">
                                  <w:marLeft w:val="5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5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0913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012">
              <w:marLeft w:val="0"/>
              <w:marRight w:val="0"/>
              <w:marTop w:val="167"/>
              <w:marBottom w:val="167"/>
              <w:divBdr>
                <w:top w:val="single" w:sz="6" w:space="10" w:color="000000"/>
                <w:left w:val="single" w:sz="6" w:space="10" w:color="000000"/>
                <w:bottom w:val="single" w:sz="6" w:space="10" w:color="000000"/>
                <w:right w:val="single" w:sz="6" w:space="10" w:color="000000"/>
              </w:divBdr>
            </w:div>
            <w:div w:id="29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832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2687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3548">
              <w:marLeft w:val="0"/>
              <w:marRight w:val="0"/>
              <w:marTop w:val="167"/>
              <w:marBottom w:val="167"/>
              <w:divBdr>
                <w:top w:val="single" w:sz="6" w:space="10" w:color="000000"/>
                <w:left w:val="single" w:sz="6" w:space="10" w:color="000000"/>
                <w:bottom w:val="single" w:sz="6" w:space="10" w:color="000000"/>
                <w:right w:val="single" w:sz="6" w:space="10" w:color="000000"/>
              </w:divBdr>
            </w:div>
            <w:div w:id="287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1494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5100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255">
              <w:marLeft w:val="0"/>
              <w:marRight w:val="0"/>
              <w:marTop w:val="167"/>
              <w:marBottom w:val="167"/>
              <w:divBdr>
                <w:top w:val="single" w:sz="6" w:space="10" w:color="000000"/>
                <w:left w:val="single" w:sz="6" w:space="10" w:color="000000"/>
                <w:bottom w:val="single" w:sz="6" w:space="10" w:color="000000"/>
                <w:right w:val="single" w:sz="6" w:space="10" w:color="000000"/>
              </w:divBdr>
            </w:div>
            <w:div w:id="1298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231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821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798">
              <w:marLeft w:val="0"/>
              <w:marRight w:val="0"/>
              <w:marTop w:val="150"/>
              <w:marBottom w:val="150"/>
              <w:divBdr>
                <w:top w:val="single" w:sz="6" w:space="9" w:color="000000"/>
                <w:left w:val="single" w:sz="6" w:space="9" w:color="000000"/>
                <w:bottom w:val="single" w:sz="6" w:space="9" w:color="000000"/>
                <w:right w:val="single" w:sz="6" w:space="9" w:color="000000"/>
              </w:divBdr>
            </w:div>
            <w:div w:id="8406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97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9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0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0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0448">
              <w:marLeft w:val="0"/>
              <w:marRight w:val="0"/>
              <w:marTop w:val="248"/>
              <w:marBottom w:val="248"/>
              <w:divBdr>
                <w:top w:val="single" w:sz="12" w:space="15" w:color="000000"/>
                <w:left w:val="single" w:sz="12" w:space="15" w:color="000000"/>
                <w:bottom w:val="single" w:sz="12" w:space="15" w:color="000000"/>
                <w:right w:val="single" w:sz="12" w:space="15" w:color="000000"/>
              </w:divBdr>
            </w:div>
            <w:div w:id="9878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493">
                      <w:marLeft w:val="7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4698">
                      <w:marLeft w:val="7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5025">
              <w:marLeft w:val="0"/>
              <w:marRight w:val="0"/>
              <w:marTop w:val="167"/>
              <w:marBottom w:val="167"/>
              <w:divBdr>
                <w:top w:val="single" w:sz="6" w:space="10" w:color="000000"/>
                <w:left w:val="single" w:sz="6" w:space="10" w:color="000000"/>
                <w:bottom w:val="single" w:sz="6" w:space="10" w:color="000000"/>
                <w:right w:val="single" w:sz="6" w:space="10" w:color="000000"/>
              </w:divBdr>
            </w:div>
            <w:div w:id="12655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5982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9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7581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2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094">
              <w:marLeft w:val="0"/>
              <w:marRight w:val="0"/>
              <w:marTop w:val="167"/>
              <w:marBottom w:val="167"/>
              <w:divBdr>
                <w:top w:val="single" w:sz="6" w:space="10" w:color="000000"/>
                <w:left w:val="single" w:sz="6" w:space="10" w:color="000000"/>
                <w:bottom w:val="single" w:sz="6" w:space="10" w:color="000000"/>
                <w:right w:val="single" w:sz="6" w:space="10" w:color="000000"/>
              </w:divBdr>
            </w:div>
            <w:div w:id="173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2795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524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6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036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8100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155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913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996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5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6181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205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493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9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6121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0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4416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5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264</Words>
  <Characters>1507</Characters>
  <Application>Microsoft Office Word</Application>
  <DocSecurity>0</DocSecurity>
  <Lines>12</Lines>
  <Paragraphs>3</Paragraphs>
  <ScaleCrop>false</ScaleCrop>
  <Company>P R C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2023-01-10T10:06:00Z</dcterms:created>
  <dcterms:modified xsi:type="dcterms:W3CDTF">2023-07-12T01:48:00Z</dcterms:modified>
</cp:coreProperties>
</file>