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360" w:lineRule="auto"/>
        <w:textAlignment w:val="baseline"/>
        <w:rPr>
          <w:rFonts w:ascii="仿宋" w:hAnsi="仿宋" w:eastAsia="仿宋" w:cs="仿宋_GB2312"/>
        </w:rPr>
      </w:pPr>
      <w:r>
        <w:rPr>
          <w:rFonts w:hint="eastAsia" w:ascii="仿宋" w:hAnsi="仿宋" w:eastAsia="仿宋" w:cs="仿宋_GB2312"/>
        </w:rPr>
        <w:t>规格、技术参数偏离表</w:t>
      </w:r>
    </w:p>
    <w:p>
      <w:pPr>
        <w:spacing w:line="360" w:lineRule="auto"/>
        <w:rPr>
          <w:rFonts w:ascii="仿宋" w:hAnsi="仿宋" w:eastAsia="仿宋" w:cs="仿宋_GB2312"/>
          <w:sz w:val="24"/>
          <w:szCs w:val="24"/>
          <w:u w:val="single"/>
        </w:rPr>
      </w:pPr>
      <w:r>
        <w:rPr>
          <w:rFonts w:hint="eastAsia" w:ascii="仿宋" w:hAnsi="仿宋" w:eastAsia="仿宋" w:cs="仿宋_GB2312"/>
          <w:sz w:val="24"/>
        </w:rPr>
        <w:t>供应商</w:t>
      </w:r>
      <w:bookmarkStart w:id="0" w:name="_GoBack"/>
      <w:bookmarkEnd w:id="0"/>
      <w:r>
        <w:rPr>
          <w:rFonts w:hint="eastAsia" w:ascii="仿宋" w:hAnsi="仿宋" w:eastAsia="仿宋" w:cs="仿宋_GB2312"/>
          <w:sz w:val="24"/>
        </w:rPr>
        <w:t>名称：</w:t>
      </w:r>
      <w:r>
        <w:rPr>
          <w:rFonts w:hint="eastAsia" w:ascii="仿宋" w:hAnsi="仿宋" w:eastAsia="仿宋" w:cs="仿宋_GB2312"/>
          <w:sz w:val="24"/>
          <w:u w:val="single"/>
        </w:rPr>
        <w:t xml:space="preserve">                     </w:t>
      </w:r>
      <w:r>
        <w:rPr>
          <w:rFonts w:hint="eastAsia" w:ascii="仿宋" w:hAnsi="仿宋" w:eastAsia="仿宋" w:cs="仿宋_GB2312"/>
          <w:sz w:val="24"/>
        </w:rPr>
        <w:t>项目编号：</w:t>
      </w:r>
      <w:r>
        <w:rPr>
          <w:rFonts w:hint="eastAsia" w:ascii="仿宋" w:hAnsi="仿宋" w:eastAsia="仿宋" w:cs="仿宋_GB2312"/>
          <w:sz w:val="24"/>
          <w:u w:val="single"/>
        </w:rPr>
        <w:t xml:space="preserve">             </w:t>
      </w:r>
      <w:r>
        <w:rPr>
          <w:rFonts w:ascii="仿宋" w:hAnsi="仿宋" w:eastAsia="仿宋" w:cs="仿宋_GB2312"/>
          <w:sz w:val="24"/>
          <w:u w:val="single"/>
        </w:rPr>
        <w:t xml:space="preserve">   </w:t>
      </w: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94"/>
        <w:gridCol w:w="1400"/>
        <w:gridCol w:w="2000"/>
        <w:gridCol w:w="2032"/>
        <w:gridCol w:w="1214"/>
        <w:gridCol w:w="1423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3" w:hRule="atLeast"/>
          <w:jc w:val="center"/>
        </w:trPr>
        <w:tc>
          <w:tcPr>
            <w:tcW w:w="89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产品名称</w:t>
            </w:r>
          </w:p>
        </w:tc>
        <w:tc>
          <w:tcPr>
            <w:tcW w:w="20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采购需求技术指标</w:t>
            </w:r>
          </w:p>
        </w:tc>
        <w:tc>
          <w:tcPr>
            <w:tcW w:w="203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投标响应技术指标</w:t>
            </w:r>
          </w:p>
        </w:tc>
        <w:tc>
          <w:tcPr>
            <w:tcW w:w="121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偏离情况</w:t>
            </w:r>
          </w:p>
        </w:tc>
        <w:tc>
          <w:tcPr>
            <w:tcW w:w="142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证明材料或说明在投标文件中对应的页码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3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1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2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3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1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2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3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1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2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3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1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2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3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1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2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3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1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2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3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1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2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3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1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2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3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1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2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0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3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1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2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>
      <w:pPr>
        <w:adjustRightInd w:val="0"/>
        <w:snapToGrid w:val="0"/>
        <w:spacing w:line="360" w:lineRule="auto"/>
        <w:ind w:firstLine="482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说明：请根据“第七部分采购内容及要求中的技术要求”，所投项目的实际响应技术参数，逐条详细填写偏离参数：正偏离、负偏离、无偏离。</w:t>
      </w:r>
    </w:p>
    <w:p>
      <w:pPr>
        <w:pStyle w:val="2"/>
        <w:rPr>
          <w:rFonts w:ascii="仿宋" w:hAnsi="仿宋" w:eastAsia="仿宋"/>
        </w:rPr>
      </w:pPr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/>
                <w:bCs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1YmU2NWU5OGEzMzVkNTcwYmJiYmJmMTAxOWFjNDQifQ=="/>
  </w:docVars>
  <w:rsids>
    <w:rsidRoot w:val="189A38DC"/>
    <w:rsid w:val="189A38DC"/>
    <w:rsid w:val="43036368"/>
    <w:rsid w:val="60BD1DF5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styleId="6">
    <w:name w:val="List Paragraph"/>
    <w:basedOn w:val="1"/>
    <w:qFormat/>
    <w:uiPriority w:val="34"/>
    <w:pPr>
      <w:ind w:firstLine="420" w:firstLineChars="200"/>
    </w:pPr>
    <w:rPr>
      <w:rFonts w:cs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186</Words>
  <Characters>186</Characters>
  <Lines>0</Lines>
  <Paragraphs>0</Paragraphs>
  <TotalTime>1</TotalTime>
  <ScaleCrop>false</ScaleCrop>
  <LinksUpToDate>false</LinksUpToDate>
  <CharactersWithSpaces>303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2023-07-12T08:59:00Z</dcterms:created>
  <dc:creator>陕西中技招标有限公司</dc:creator>
  <cp:lastModifiedBy>陕西中技招标有限公司</cp:lastModifiedBy>
  <dcterms:modified xsi:type="dcterms:W3CDTF">2023-07-12T09:01:11Z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A51E6C199B654D2F99FB2BA48D485954_13</vt:lpwstr>
  </property>
</Properties>
</file>