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rPr>
          <w:rFonts w:hint="default" w:ascii="仿宋" w:hAnsi="仿宋" w:eastAsia="仿宋" w:cs="仿宋"/>
          <w:kern w:val="1"/>
          <w:lang w:val="en-US" w:eastAsia="zh-CN"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 xml:space="preserve">附件  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>开标一览表</w:t>
      </w:r>
    </w:p>
    <w:p>
      <w:pPr>
        <w:rPr>
          <w:rFonts w:hint="eastAsia" w:ascii="仿宋" w:hAnsi="仿宋" w:eastAsia="仿宋" w:cs="仿宋"/>
          <w:kern w:val="1"/>
        </w:rPr>
      </w:pPr>
      <w:bookmarkStart w:id="1" w:name="_Toc492955464"/>
      <w:bookmarkEnd w:id="1"/>
      <w:bookmarkStart w:id="2" w:name="_Toc497712138"/>
      <w:bookmarkEnd w:id="2"/>
      <w:bookmarkStart w:id="3" w:name="_Hlt491766443"/>
      <w:bookmarkEnd w:id="3"/>
      <w:bookmarkStart w:id="4" w:name="_Toc497711590"/>
      <w:bookmarkEnd w:id="4"/>
      <w:bookmarkStart w:id="5" w:name="_Toc497551825"/>
      <w:bookmarkEnd w:id="5"/>
      <w:bookmarkStart w:id="6" w:name="_Toc385992405"/>
      <w:bookmarkEnd w:id="6"/>
      <w:bookmarkStart w:id="7" w:name="_Toc389620245"/>
      <w:bookmarkEnd w:id="7"/>
      <w:bookmarkStart w:id="8" w:name="_Toc246928964"/>
      <w:bookmarkEnd w:id="8"/>
      <w:bookmarkStart w:id="9" w:name="_Toc497546923"/>
      <w:bookmarkEnd w:id="9"/>
    </w:p>
    <w:tbl>
      <w:tblPr>
        <w:tblStyle w:val="6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</w:rPr>
              <w:t>报价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单价合计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）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ind w:firstLine="960" w:firstLineChars="400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元</w:t>
            </w:r>
          </w:p>
          <w:p>
            <w:pPr>
              <w:ind w:firstLine="960" w:firstLineChars="400"/>
              <w:jc w:val="left"/>
              <w:rPr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小写：¥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是/否</w:t>
            </w:r>
          </w:p>
        </w:tc>
      </w:tr>
    </w:tbl>
    <w:p>
      <w:pPr>
        <w:rPr>
          <w:rFonts w:hint="eastAsia" w:ascii="仿宋" w:hAnsi="仿宋" w:eastAsia="仿宋" w:cs="仿宋"/>
          <w:kern w:val="1"/>
          <w:sz w:val="24"/>
          <w:highlight w:val="none"/>
        </w:rPr>
      </w:pPr>
    </w:p>
    <w:p>
      <w:pPr>
        <w:spacing w:line="480" w:lineRule="auto"/>
        <w:rPr>
          <w:rFonts w:hint="eastAsia" w:ascii="仿宋" w:hAnsi="仿宋" w:eastAsia="仿宋" w:cs="仿宋"/>
          <w:kern w:val="1"/>
          <w:sz w:val="24"/>
          <w:szCs w:val="24"/>
          <w:highlight w:val="yellow"/>
          <w:lang w:val="en-US" w:eastAsia="zh-CN"/>
        </w:rPr>
      </w:pPr>
      <w:r>
        <w:rPr>
          <w:rFonts w:hint="eastAsia" w:ascii="仿宋" w:hAnsi="仿宋" w:eastAsia="仿宋" w:cs="仿宋"/>
          <w:kern w:val="1"/>
          <w:sz w:val="24"/>
          <w:szCs w:val="24"/>
          <w:lang w:val="en-US" w:eastAsia="zh-CN"/>
        </w:rPr>
        <w:t>备注：</w:t>
      </w:r>
      <w:r>
        <w:rPr>
          <w:rFonts w:hint="eastAsia" w:ascii="仿宋" w:hAnsi="仿宋" w:eastAsia="仿宋" w:cs="仿宋"/>
          <w:sz w:val="24"/>
          <w:lang w:val="en-US" w:eastAsia="zh-CN"/>
        </w:rPr>
        <w:t>投标</w:t>
      </w:r>
      <w:r>
        <w:rPr>
          <w:rFonts w:hint="eastAsia" w:ascii="仿宋" w:hAnsi="仿宋" w:eastAsia="仿宋" w:cs="仿宋"/>
          <w:sz w:val="24"/>
        </w:rPr>
        <w:t>报价</w:t>
      </w:r>
      <w:r>
        <w:rPr>
          <w:rFonts w:hint="eastAsia" w:ascii="仿宋" w:hAnsi="仿宋" w:eastAsia="仿宋" w:cs="仿宋"/>
          <w:kern w:val="1"/>
          <w:sz w:val="24"/>
          <w:szCs w:val="24"/>
          <w:lang w:val="en-US" w:eastAsia="zh-CN"/>
        </w:rPr>
        <w:t>（单价合计）为</w:t>
      </w:r>
      <w:r>
        <w:rPr>
          <w:rFonts w:hint="eastAsia" w:ascii="仿宋" w:hAnsi="仿宋" w:eastAsia="仿宋" w:cs="仿宋"/>
          <w:kern w:val="1"/>
          <w:sz w:val="24"/>
          <w:szCs w:val="24"/>
          <w:highlight w:val="yellow"/>
          <w:lang w:val="en-US" w:eastAsia="zh-CN"/>
        </w:rPr>
        <w:t>各项产品单价合计之和。</w:t>
      </w:r>
    </w:p>
    <w:p>
      <w:pPr>
        <w:rPr>
          <w:rFonts w:hint="eastAsia" w:ascii="仿宋" w:hAnsi="仿宋" w:eastAsia="仿宋" w:cs="仿宋"/>
          <w:kern w:val="1"/>
          <w:sz w:val="30"/>
          <w:highlight w:val="none"/>
        </w:rPr>
      </w:pPr>
    </w:p>
    <w:p>
      <w:pPr>
        <w:pStyle w:val="3"/>
        <w:rPr>
          <w:rFonts w:hint="eastAsia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年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日</w:t>
      </w:r>
    </w:p>
    <w:p>
      <w:pPr>
        <w:rPr>
          <w:rFonts w:hint="eastAsia" w:ascii="仿宋" w:hAnsi="仿宋" w:eastAsia="仿宋" w:cs="仿宋"/>
          <w:bCs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highlight w:val="none"/>
          <w:lang w:val="en-US" w:eastAsia="zh-CN"/>
        </w:rPr>
        <w:br w:type="page"/>
      </w:r>
    </w:p>
    <w:p>
      <w:pPr>
        <w:pStyle w:val="4"/>
        <w:adjustRightInd w:val="0"/>
        <w:spacing w:line="360" w:lineRule="auto"/>
        <w:jc w:val="left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bCs/>
          <w:highlight w:val="none"/>
          <w:lang w:val="en-US" w:eastAsia="zh-CN"/>
        </w:rPr>
        <w:t xml:space="preserve">附件 </w:t>
      </w:r>
      <w:r>
        <w:rPr>
          <w:rFonts w:hint="eastAsia" w:ascii="仿宋" w:hAnsi="仿宋" w:eastAsia="仿宋" w:cs="仿宋"/>
          <w:bCs/>
          <w:highlight w:val="none"/>
        </w:rPr>
        <w:t>分项报价表</w:t>
      </w:r>
    </w:p>
    <w:p>
      <w:pPr>
        <w:tabs>
          <w:tab w:val="left" w:pos="6390"/>
        </w:tabs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</w:t>
      </w:r>
    </w:p>
    <w:p>
      <w:pPr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              第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页共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</w:t>
      </w:r>
    </w:p>
    <w:tbl>
      <w:tblPr>
        <w:tblStyle w:val="6"/>
        <w:tblW w:w="932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43"/>
        <w:gridCol w:w="1376"/>
        <w:gridCol w:w="1050"/>
        <w:gridCol w:w="1141"/>
        <w:gridCol w:w="1325"/>
        <w:gridCol w:w="1006"/>
        <w:gridCol w:w="1119"/>
        <w:gridCol w:w="1660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64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37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rPr>
                <w:rFonts w:ascii="仿宋" w:hAnsi="仿宋" w:eastAsia="仿宋" w:cs="仿宋"/>
                <w:b/>
                <w:bCs/>
                <w:kern w:val="2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kern w:val="2"/>
                <w:highlight w:val="none"/>
              </w:rPr>
              <w:t>货物名称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品牌</w:t>
            </w:r>
          </w:p>
        </w:tc>
        <w:tc>
          <w:tcPr>
            <w:tcW w:w="114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规格型号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lang w:val="en-US" w:eastAsia="zh-CN"/>
              </w:rPr>
              <w:t>生产厂家</w:t>
            </w:r>
          </w:p>
        </w:tc>
        <w:tc>
          <w:tcPr>
            <w:tcW w:w="100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单位</w:t>
            </w:r>
          </w:p>
        </w:tc>
        <w:tc>
          <w:tcPr>
            <w:tcW w:w="111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数量（台）</w:t>
            </w:r>
          </w:p>
        </w:tc>
        <w:tc>
          <w:tcPr>
            <w:tcW w:w="16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单价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报价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（元）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4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137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kern w:val="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便携式彩色多普勒超声诊断系统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4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2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06" w:type="dxa"/>
            <w:noWrap w:val="0"/>
            <w:vAlign w:val="top"/>
          </w:tcPr>
          <w:p>
            <w:pPr>
              <w:pStyle w:val="5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66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64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137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kern w:val="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无创呼吸机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4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2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06" w:type="dxa"/>
            <w:noWrap w:val="0"/>
            <w:vAlign w:val="top"/>
          </w:tcPr>
          <w:p>
            <w:pPr>
              <w:pStyle w:val="5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66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4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37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kern w:val="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经鼻高流量氧疗机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2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6" w:type="dxa"/>
            <w:noWrap w:val="0"/>
            <w:vAlign w:val="top"/>
          </w:tcPr>
          <w:p>
            <w:pPr>
              <w:pStyle w:val="5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66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4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37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kern w:val="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便携式生物刺激反馈仪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2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6" w:type="dxa"/>
            <w:noWrap w:val="0"/>
            <w:vAlign w:val="top"/>
          </w:tcPr>
          <w:p>
            <w:pPr>
              <w:pStyle w:val="5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66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64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137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kern w:val="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呼吸训练器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2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6" w:type="dxa"/>
            <w:noWrap w:val="0"/>
            <w:vAlign w:val="top"/>
          </w:tcPr>
          <w:p>
            <w:pPr>
              <w:pStyle w:val="5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66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9320" w:type="dxa"/>
            <w:gridSpan w:val="8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</w:rPr>
              <w:t>报价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单价合计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24"/>
              </w:rPr>
              <w:t>：</w:t>
            </w:r>
          </w:p>
        </w:tc>
      </w:tr>
    </w:tbl>
    <w:p>
      <w:pPr>
        <w:rPr>
          <w:rFonts w:hint="eastAsia" w:ascii="仿宋" w:hAnsi="仿宋" w:eastAsia="仿宋" w:cs="仿宋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yellow"/>
          <w:lang w:val="en-US" w:eastAsia="zh-CN" w:bidi="ar-SA"/>
        </w:rPr>
        <w:t>备注：1、</w:t>
      </w:r>
      <w:r>
        <w:rPr>
          <w:rFonts w:hint="eastAsia" w:ascii="仿宋" w:hAnsi="仿宋" w:eastAsia="仿宋" w:cs="仿宋"/>
          <w:b/>
          <w:bCs w:val="0"/>
          <w:sz w:val="24"/>
          <w:szCs w:val="24"/>
          <w:highlight w:val="yellow"/>
          <w:u w:val="single"/>
          <w:lang w:val="en-US" w:eastAsia="zh-CN" w:bidi="ar-SA"/>
        </w:rPr>
        <w:t>供应商须严格按照本表所给的格式进行报价并仔细核查，不得删减项，避免缺项、漏项、顺序错误，由此产生的问题将可能按无效标处理。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对以上表格内容可进行扩充，但不得对已有内容进行修改。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线上系统中附件“标的清单”中的“总价”应与附件“开标一览表”中“</w:t>
      </w:r>
      <w:r>
        <w:rPr>
          <w:rFonts w:hint="eastAsia" w:ascii="仿宋" w:hAnsi="仿宋" w:eastAsia="仿宋" w:cs="仿宋"/>
          <w:sz w:val="24"/>
          <w:lang w:val="en-US" w:eastAsia="zh-CN"/>
        </w:rPr>
        <w:t>投标</w:t>
      </w:r>
      <w:r>
        <w:rPr>
          <w:rFonts w:hint="eastAsia" w:ascii="仿宋" w:hAnsi="仿宋" w:eastAsia="仿宋" w:cs="仿宋"/>
          <w:sz w:val="24"/>
        </w:rPr>
        <w:t>报价</w:t>
      </w:r>
      <w:r>
        <w:rPr>
          <w:rFonts w:hint="eastAsia" w:ascii="仿宋" w:hAnsi="仿宋" w:eastAsia="仿宋" w:cs="仿宋"/>
          <w:sz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lang w:val="en-US" w:eastAsia="zh-CN"/>
        </w:rPr>
        <w:t>单价合计</w:t>
      </w:r>
      <w:r>
        <w:rPr>
          <w:rFonts w:hint="eastAsia" w:ascii="仿宋" w:hAnsi="仿宋" w:eastAsia="仿宋" w:cs="仿宋"/>
          <w:sz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”和“分项报价表”中“</w:t>
      </w:r>
      <w:r>
        <w:rPr>
          <w:rFonts w:hint="eastAsia" w:ascii="仿宋" w:hAnsi="仿宋" w:eastAsia="仿宋" w:cs="仿宋"/>
          <w:sz w:val="24"/>
          <w:lang w:val="en-US" w:eastAsia="zh-CN"/>
        </w:rPr>
        <w:t>投标</w:t>
      </w:r>
      <w:r>
        <w:rPr>
          <w:rFonts w:hint="eastAsia" w:ascii="仿宋" w:hAnsi="仿宋" w:eastAsia="仿宋" w:cs="仿宋"/>
          <w:sz w:val="24"/>
        </w:rPr>
        <w:t>报价</w:t>
      </w:r>
      <w:r>
        <w:rPr>
          <w:rFonts w:hint="eastAsia" w:ascii="仿宋" w:hAnsi="仿宋" w:eastAsia="仿宋" w:cs="仿宋"/>
          <w:sz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lang w:val="en-US" w:eastAsia="zh-CN"/>
        </w:rPr>
        <w:t>单价合计</w:t>
      </w:r>
      <w:r>
        <w:rPr>
          <w:rFonts w:hint="eastAsia" w:ascii="仿宋" w:hAnsi="仿宋" w:eastAsia="仿宋" w:cs="仿宋"/>
          <w:sz w:val="24"/>
          <w:lang w:eastAsia="zh-CN"/>
        </w:rPr>
        <w:t>）</w:t>
      </w:r>
      <w:bookmarkStart w:id="10" w:name="_GoBack"/>
      <w:bookmarkEnd w:id="10"/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”内容保持一致。</w:t>
      </w:r>
    </w:p>
    <w:p>
      <w:pPr>
        <w:pStyle w:val="3"/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spacing w:line="360" w:lineRule="auto"/>
        <w:ind w:left="0" w:firstLine="0" w:firstLineChars="0"/>
        <w:rPr>
          <w:rFonts w:hint="eastAsia" w:ascii="仿宋" w:hAnsi="仿宋" w:eastAsia="仿宋" w:cs="仿宋"/>
          <w:sz w:val="24"/>
        </w:rPr>
      </w:pPr>
    </w:p>
    <w:p>
      <w:pPr>
        <w:ind w:left="-60" w:leftChars="-200" w:hanging="360" w:hangingChars="15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 xml:space="preserve">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或盖章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A6C3F"/>
    <w:multiLevelType w:val="singleLevel"/>
    <w:tmpl w:val="65CA6C3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027A6CB2"/>
    <w:rsid w:val="1C777F87"/>
    <w:rsid w:val="36AC707B"/>
    <w:rsid w:val="3FAA090B"/>
    <w:rsid w:val="44273626"/>
    <w:rsid w:val="4AA45BC7"/>
    <w:rsid w:val="4BC52D55"/>
    <w:rsid w:val="4ED55A3C"/>
    <w:rsid w:val="517058DC"/>
    <w:rsid w:val="52EC506B"/>
    <w:rsid w:val="5E2411A3"/>
    <w:rsid w:val="604C539B"/>
    <w:rsid w:val="617D2A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  <w:style w:type="paragraph" w:styleId="5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284</Words>
  <Characters>303</Characters>
  <Lines>0</Lines>
  <Paragraphs>0</Paragraphs>
  <TotalTime>0</TotalTime>
  <ScaleCrop>false</ScaleCrop>
  <LinksUpToDate>false</LinksUpToDate>
  <CharactersWithSpaces>548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2023-08-02T07:23:00Z</dcterms:created>
  <dc:creator>Administrator</dc:creator>
  <cp:lastModifiedBy>夏日微凉</cp:lastModifiedBy>
  <dcterms:modified xsi:type="dcterms:W3CDTF">2023-11-28T10:07:54Z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B214504B8AD141799EC3D6C9D35D62EF_13</vt:lpwstr>
  </property>
</Properties>
</file>