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5123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78"/>
        <w:gridCol w:w="2274"/>
        <w:gridCol w:w="1586"/>
        <w:gridCol w:w="1271"/>
        <w:gridCol w:w="1271"/>
        <w:gridCol w:w="1271"/>
        <w:gridCol w:w="1241"/>
        <w:gridCol w:w="1496"/>
        <w:gridCol w:w="1436"/>
        <w:gridCol w:w="1242"/>
        <w:gridCol w:w="1257"/>
      </w:tblGrid>
      <w:tr>
        <w:trPr>
          <w:trHeight w:val="728" w:hRule="atLeast"/>
        </w:trPr>
        <w:tc>
          <w:tcPr>
            <w:tcW w:w="15123" w:type="dxa"/>
            <w:vAlign w:val="top"/>
            <w:gridSpan w:val="11"/>
            <w:tcBorders>
              <w:left w:val="nil"/>
              <w:top w:val="nil"/>
              <w:right w:val="single" w:color="FFFFFF" w:sz="2" w:space="0"/>
              <w:bottom w:val="single" w:color="FFFFFF" w:sz="6" w:space="0"/>
            </w:tcBorders>
          </w:tcPr>
          <w:p>
            <w:pPr>
              <w:ind w:left="5882"/>
              <w:spacing w:before="16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工程项目总造价表</w:t>
            </w:r>
          </w:p>
        </w:tc>
      </w:tr>
      <w:tr>
        <w:trPr>
          <w:trHeight w:val="562" w:hRule="atLeast"/>
        </w:trPr>
        <w:tc>
          <w:tcPr>
            <w:tcW w:w="15123" w:type="dxa"/>
            <w:vAlign w:val="top"/>
            <w:gridSpan w:val="11"/>
            <w:tcBorders>
              <w:bottom w:val="single" w:color="000000" w:sz="12" w:space="0"/>
              <w:left w:val="nil"/>
              <w:right w:val="single" w:color="FFFFFF" w:sz="2" w:space="0"/>
              <w:top w:val="single" w:color="FFFFFF" w:sz="6" w:space="0"/>
            </w:tcBorders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28"/>
              <w:spacing w:before="62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项目名称：职业教育中心运动场改造                                               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               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  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58" w:hRule="atLeast"/>
        </w:trPr>
        <w:tc>
          <w:tcPr>
            <w:tcW w:w="778" w:type="dxa"/>
            <w:vAlign w:val="top"/>
            <w:vMerge w:val="restart"/>
            <w:tcBorders>
              <w:top w:val="single" w:color="000000" w:sz="12" w:space="0"/>
              <w:left w:val="single" w:color="000000" w:sz="10" w:space="0"/>
              <w:bottom w:val="nil"/>
            </w:tcBorders>
          </w:tcPr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19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274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74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</w:t>
            </w:r>
          </w:p>
        </w:tc>
        <w:tc>
          <w:tcPr>
            <w:tcW w:w="1586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59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</w:tc>
        <w:tc>
          <w:tcPr>
            <w:tcW w:w="10485" w:type="dxa"/>
            <w:vAlign w:val="top"/>
            <w:gridSpan w:val="8"/>
            <w:tcBorders>
              <w:right w:val="single" w:color="000000" w:sz="12" w:space="0"/>
              <w:top w:val="single" w:color="000000" w:sz="4" w:space="0"/>
            </w:tcBorders>
          </w:tcPr>
          <w:p>
            <w:pPr>
              <w:ind w:left="4656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其中：（元）</w:t>
            </w:r>
          </w:p>
        </w:tc>
      </w:tr>
      <w:tr>
        <w:trPr>
          <w:trHeight w:val="564" w:hRule="atLeast"/>
        </w:trPr>
        <w:tc>
          <w:tcPr>
            <w:tcW w:w="778" w:type="dxa"/>
            <w:vAlign w:val="top"/>
            <w:vMerge w:val="continue"/>
            <w:tcBorders>
              <w:top w:val="nil"/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ind w:left="57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1271" w:type="dxa"/>
            <w:vAlign w:val="top"/>
          </w:tcPr>
          <w:p>
            <w:pPr>
              <w:ind w:left="57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措施项目合计</w:t>
            </w:r>
          </w:p>
        </w:tc>
        <w:tc>
          <w:tcPr>
            <w:tcW w:w="1271" w:type="dxa"/>
            <w:vAlign w:val="top"/>
          </w:tcPr>
          <w:p>
            <w:pPr>
              <w:ind w:left="61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其他项目合计</w:t>
            </w:r>
          </w:p>
        </w:tc>
        <w:tc>
          <w:tcPr>
            <w:tcW w:w="1241" w:type="dxa"/>
            <w:vAlign w:val="top"/>
          </w:tcPr>
          <w:p>
            <w:pPr>
              <w:ind w:left="438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规费</w:t>
            </w:r>
          </w:p>
        </w:tc>
        <w:tc>
          <w:tcPr>
            <w:tcW w:w="1496" w:type="dxa"/>
            <w:vAlign w:val="top"/>
          </w:tcPr>
          <w:p>
            <w:pPr>
              <w:ind w:left="82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1436" w:type="dxa"/>
            <w:vAlign w:val="top"/>
          </w:tcPr>
          <w:p>
            <w:pPr>
              <w:ind w:left="459"/>
              <w:spacing w:before="1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附加税</w:t>
            </w:r>
          </w:p>
        </w:tc>
        <w:tc>
          <w:tcPr>
            <w:tcW w:w="1242" w:type="dxa"/>
            <w:vAlign w:val="top"/>
          </w:tcPr>
          <w:p>
            <w:pPr>
              <w:ind w:left="256"/>
              <w:spacing w:before="1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劳保费用</w:t>
            </w:r>
          </w:p>
        </w:tc>
        <w:tc>
          <w:tcPr>
            <w:tcW w:w="1257" w:type="dxa"/>
            <w:vAlign w:val="top"/>
            <w:tcBorders>
              <w:right w:val="single" w:color="000000" w:sz="12" w:space="0"/>
            </w:tcBorders>
          </w:tcPr>
          <w:p>
            <w:pPr>
              <w:ind w:left="548" w:right="25" w:hanging="501"/>
              <w:spacing w:before="10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</w:tr>
      <w:tr>
        <w:trPr>
          <w:trHeight w:val="371" w:hRule="atLeast"/>
        </w:trPr>
        <w:tc>
          <w:tcPr>
            <w:tcW w:w="778" w:type="dxa"/>
            <w:vAlign w:val="top"/>
            <w:tcBorders>
              <w:left w:val="single" w:color="FFFFFF" w:sz="2" w:space="0"/>
            </w:tcBorders>
          </w:tcPr>
          <w:p>
            <w:pPr>
              <w:ind w:left="352"/>
              <w:spacing w:before="14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274" w:type="dxa"/>
            <w:vAlign w:val="top"/>
          </w:tcPr>
          <w:p>
            <w:pPr>
              <w:ind w:left="19"/>
              <w:spacing w:before="1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职业教育中心运动场改造</w:t>
            </w:r>
          </w:p>
        </w:tc>
        <w:tc>
          <w:tcPr>
            <w:tcW w:w="15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1" w:hRule="atLeast"/>
        </w:trPr>
        <w:tc>
          <w:tcPr>
            <w:tcW w:w="778" w:type="dxa"/>
            <w:vAlign w:val="top"/>
            <w:tcBorders>
              <w:left w:val="single" w:color="000000" w:sz="2" w:space="0"/>
            </w:tcBorders>
          </w:tcPr>
          <w:p>
            <w:pPr>
              <w:ind w:left="247"/>
              <w:spacing w:before="1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2274" w:type="dxa"/>
            <w:vAlign w:val="top"/>
          </w:tcPr>
          <w:p>
            <w:pPr>
              <w:ind w:left="19"/>
              <w:spacing w:before="1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职业教育中心运动场改造</w:t>
            </w:r>
          </w:p>
        </w:tc>
        <w:tc>
          <w:tcPr>
            <w:tcW w:w="15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1" w:hRule="atLeast"/>
        </w:trPr>
        <w:tc>
          <w:tcPr>
            <w:tcW w:w="3052" w:type="dxa"/>
            <w:vAlign w:val="top"/>
            <w:gridSpan w:val="2"/>
            <w:tcBorders>
              <w:bottom w:val="single" w:color="000000" w:sz="12" w:space="0"/>
              <w:left w:val="single" w:color="000000" w:sz="2" w:space="0"/>
            </w:tcBorders>
          </w:tcPr>
          <w:p>
            <w:pPr>
              <w:ind w:left="1342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合计</w:t>
            </w:r>
          </w:p>
        </w:tc>
        <w:tc>
          <w:tcPr>
            <w:tcW w:w="158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4" w:right="875" w:bottom="0" w:left="85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2"/>
        <w:gridCol w:w="1434"/>
        <w:gridCol w:w="1269"/>
        <w:gridCol w:w="1030"/>
        <w:gridCol w:w="986"/>
        <w:gridCol w:w="747"/>
        <w:gridCol w:w="642"/>
        <w:gridCol w:w="1090"/>
        <w:gridCol w:w="1210"/>
        <w:gridCol w:w="1165"/>
      </w:tblGrid>
      <w:tr>
        <w:trPr>
          <w:trHeight w:val="683" w:hRule="atLeast"/>
        </w:trPr>
        <w:tc>
          <w:tcPr>
            <w:tcW w:w="10185" w:type="dxa"/>
            <w:vAlign w:val="top"/>
            <w:gridSpan w:val="10"/>
            <w:tcBorders>
              <w:left w:val="nil"/>
              <w:top w:val="nil"/>
              <w:bottom w:val="single" w:color="FFFFFF" w:sz="4" w:space="0"/>
              <w:right w:val="single" w:color="FFFFFF" w:sz="2" w:space="0"/>
            </w:tcBorders>
          </w:tcPr>
          <w:p>
            <w:pPr>
              <w:ind w:left="3210"/>
              <w:spacing w:before="133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单项工程造价汇总表</w:t>
            </w:r>
          </w:p>
        </w:tc>
      </w:tr>
      <w:tr>
        <w:trPr>
          <w:trHeight w:val="502" w:hRule="atLeast"/>
        </w:trPr>
        <w:tc>
          <w:tcPr>
            <w:tcW w:w="10185" w:type="dxa"/>
            <w:vAlign w:val="top"/>
            <w:gridSpan w:val="10"/>
            <w:tcBorders>
              <w:bottom w:val="single" w:color="000000" w:sz="10" w:space="0"/>
              <w:left w:val="nil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6"/>
              <w:spacing w:before="56" w:line="19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工程名称：职业教育中心运动场改造                 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                                              第 1 页  共 1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页</w:t>
            </w:r>
          </w:p>
        </w:tc>
      </w:tr>
      <w:tr>
        <w:trPr>
          <w:trHeight w:val="339" w:hRule="atLeast"/>
        </w:trPr>
        <w:tc>
          <w:tcPr>
            <w:tcW w:w="612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16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3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7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单位工程名称</w:t>
            </w:r>
          </w:p>
        </w:tc>
        <w:tc>
          <w:tcPr>
            <w:tcW w:w="12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81"/>
              <w:spacing w:before="277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</w:t>
            </w:r>
          </w:p>
          <w:p>
            <w:pPr>
              <w:ind w:left="37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工程费</w:t>
            </w:r>
          </w:p>
        </w:tc>
        <w:tc>
          <w:tcPr>
            <w:tcW w:w="20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567"/>
              <w:spacing w:before="9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措施项目费</w:t>
            </w:r>
          </w:p>
        </w:tc>
        <w:tc>
          <w:tcPr>
            <w:tcW w:w="7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231" w:right="96" w:hanging="123"/>
              <w:spacing w:before="2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其它项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目费</w:t>
            </w:r>
          </w:p>
        </w:tc>
        <w:tc>
          <w:tcPr>
            <w:tcW w:w="64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55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109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79" w:right="76" w:hanging="267"/>
              <w:spacing w:before="2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增值税销项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税额</w:t>
            </w:r>
          </w:p>
        </w:tc>
        <w:tc>
          <w:tcPr>
            <w:tcW w:w="121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78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附加税额</w:t>
            </w:r>
          </w:p>
        </w:tc>
        <w:tc>
          <w:tcPr>
            <w:tcW w:w="1165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400" w:right="34" w:hanging="358"/>
              <w:spacing w:before="277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含税单位工程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造价</w:t>
            </w:r>
          </w:p>
        </w:tc>
      </w:tr>
      <w:tr>
        <w:trPr>
          <w:trHeight w:val="510" w:hRule="atLeast"/>
        </w:trPr>
        <w:tc>
          <w:tcPr>
            <w:tcW w:w="61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ind w:left="73"/>
              <w:spacing w:before="1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措施项目费</w:t>
            </w:r>
          </w:p>
        </w:tc>
        <w:tc>
          <w:tcPr>
            <w:tcW w:w="986" w:type="dxa"/>
            <w:vAlign w:val="top"/>
          </w:tcPr>
          <w:p>
            <w:pPr>
              <w:ind w:left="46" w:right="38"/>
              <w:spacing w:before="9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其中：安全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文明施工费</w:t>
            </w:r>
          </w:p>
        </w:tc>
        <w:tc>
          <w:tcPr>
            <w:tcW w:w="7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612" w:type="dxa"/>
            <w:vAlign w:val="top"/>
            <w:tcBorders>
              <w:left w:val="single" w:color="000000" w:sz="10" w:space="0"/>
            </w:tcBorders>
          </w:tcPr>
          <w:p>
            <w:pPr>
              <w:ind w:left="40"/>
              <w:spacing w:before="21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34" w:type="dxa"/>
            <w:vAlign w:val="top"/>
          </w:tcPr>
          <w:p>
            <w:pPr>
              <w:ind w:left="21" w:right="151"/>
              <w:spacing w:before="9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职业教育中心运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动场改造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7" w:hRule="atLeast"/>
        </w:trPr>
        <w:tc>
          <w:tcPr>
            <w:tcW w:w="2046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701"/>
              <w:spacing w:before="11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6"/>
        <w:gridCol w:w="1747"/>
        <w:gridCol w:w="4077"/>
        <w:gridCol w:w="1105"/>
        <w:gridCol w:w="2236"/>
        <w:gridCol w:w="34"/>
      </w:tblGrid>
      <w:tr>
        <w:trPr>
          <w:trHeight w:val="807" w:hRule="atLeast"/>
        </w:trPr>
        <w:tc>
          <w:tcPr>
            <w:tcW w:w="10151" w:type="dxa"/>
            <w:vAlign w:val="top"/>
            <w:gridSpan w:val="5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211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分部分项工程量清单</w:t>
            </w:r>
          </w:p>
        </w:tc>
        <w:tc>
          <w:tcPr>
            <w:tcW w:w="34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10185" w:type="dxa"/>
            <w:vAlign w:val="top"/>
            <w:gridSpan w:val="6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pStyle w:val="TableText"/>
              <w:spacing w:line="270" w:lineRule="auto"/>
              <w:rPr/>
            </w:pPr>
            <w:r>
              <w:pict>
                <v:rect id="_x0000_s2" style="position:absolute;margin-left:-1.22137pt;margin-top:-0.799561pt;mso-position-vertical-relative:top-margin-area;mso-position-horizontal-relative:right-margin-area;width:0.15pt;height:42.1pt;z-index:251658240;" fillcolor="#FFFFFF" filled="true" stroked="false"/>
              </w:pict>
            </w: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7"/>
              <w:spacing w:before="6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工程名称：职业教育中心运动场改造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专业：土建工程                   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  共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</w:t>
            </w:r>
          </w:p>
        </w:tc>
      </w:tr>
      <w:tr>
        <w:trPr>
          <w:trHeight w:val="370" w:hRule="atLeast"/>
        </w:trPr>
        <w:tc>
          <w:tcPr>
            <w:tcW w:w="9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6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747" w:type="dxa"/>
            <w:vAlign w:val="top"/>
            <w:tcBorders>
              <w:top w:val="single" w:color="000000" w:sz="10" w:space="0"/>
            </w:tcBorders>
          </w:tcPr>
          <w:p>
            <w:pPr>
              <w:ind w:left="489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4077" w:type="dxa"/>
            <w:vAlign w:val="top"/>
            <w:tcBorders>
              <w:top w:val="single" w:color="000000" w:sz="10" w:space="0"/>
            </w:tcBorders>
          </w:tcPr>
          <w:p>
            <w:pPr>
              <w:ind w:left="166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7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6"/>
              <w:spacing w:before="11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A.3</w:t>
            </w:r>
          </w:p>
        </w:tc>
        <w:tc>
          <w:tcPr>
            <w:tcW w:w="4077" w:type="dxa"/>
            <w:vAlign w:val="top"/>
          </w:tcPr>
          <w:p>
            <w:pPr>
              <w:ind w:left="20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A.3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砌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筑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 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44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010302001001</w:t>
            </w:r>
          </w:p>
        </w:tc>
        <w:tc>
          <w:tcPr>
            <w:tcW w:w="4077" w:type="dxa"/>
            <w:vAlign w:val="top"/>
          </w:tcPr>
          <w:p>
            <w:pPr>
              <w:ind w:left="31"/>
              <w:spacing w:before="21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实心砖墙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1.砖品种、规格、强度等级:粘土砖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2.墙体类型:文化墙</w:t>
            </w:r>
          </w:p>
          <w:p>
            <w:pPr>
              <w:ind w:left="31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3.墙体厚度:240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  <w:p>
            <w:pPr>
              <w:ind w:left="26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4.墙体高度:2.8m</w:t>
            </w:r>
          </w:p>
          <w:p>
            <w:pPr>
              <w:ind w:left="31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5.使用预拌砂浆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92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5.38</w:t>
            </w:r>
          </w:p>
        </w:tc>
      </w:tr>
      <w:tr>
        <w:trPr>
          <w:trHeight w:val="1082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43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2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010302005001</w:t>
            </w:r>
          </w:p>
        </w:tc>
        <w:tc>
          <w:tcPr>
            <w:tcW w:w="4077" w:type="dxa"/>
            <w:vAlign w:val="top"/>
          </w:tcPr>
          <w:p>
            <w:pPr>
              <w:ind w:left="31"/>
              <w:spacing w:before="16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实心砖柱</w:t>
            </w:r>
          </w:p>
          <w:p>
            <w:pPr>
              <w:ind w:left="41"/>
              <w:spacing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1.砖品种、规格、强度等级:粘土砖</w:t>
            </w:r>
          </w:p>
          <w:p>
            <w:pPr>
              <w:ind w:left="29"/>
              <w:spacing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2.柱类型:矩形</w:t>
            </w:r>
          </w:p>
          <w:p>
            <w:pPr>
              <w:ind w:left="31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3.柱截面:370*370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45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414" w:lineRule="auto"/>
              <w:rPr/>
            </w:pPr>
            <w:r/>
          </w:p>
          <w:p>
            <w:pPr>
              <w:ind w:left="93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1.15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6"/>
              <w:spacing w:before="11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A.7</w:t>
            </w:r>
          </w:p>
        </w:tc>
        <w:tc>
          <w:tcPr>
            <w:tcW w:w="4077" w:type="dxa"/>
            <w:vAlign w:val="top"/>
          </w:tcPr>
          <w:p>
            <w:pPr>
              <w:ind w:left="20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A.7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屋面及防水工程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7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43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010701001001</w:t>
            </w:r>
          </w:p>
        </w:tc>
        <w:tc>
          <w:tcPr>
            <w:tcW w:w="4077" w:type="dxa"/>
            <w:vAlign w:val="top"/>
          </w:tcPr>
          <w:p>
            <w:pPr>
              <w:ind w:left="34"/>
              <w:spacing w:before="13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瓦屋面</w:t>
            </w:r>
          </w:p>
          <w:p>
            <w:pPr>
              <w:ind w:left="29" w:right="806" w:firstLine="1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1.瓦品种、规格、品牌、颜色:琉璃瓦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2.部位:文化墙顶水泥压顶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92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2.96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7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B.1</w:t>
            </w:r>
          </w:p>
        </w:tc>
        <w:tc>
          <w:tcPr>
            <w:tcW w:w="4077" w:type="dxa"/>
            <w:vAlign w:val="top"/>
          </w:tcPr>
          <w:p>
            <w:pPr>
              <w:ind w:left="22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B.1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楼地面工程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0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43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020103002001</w:t>
            </w:r>
          </w:p>
        </w:tc>
        <w:tc>
          <w:tcPr>
            <w:tcW w:w="4077" w:type="dxa"/>
            <w:vAlign w:val="top"/>
          </w:tcPr>
          <w:p>
            <w:pPr>
              <w:ind w:left="31"/>
              <w:spacing w:before="22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塑胶跑道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1.面层:铺塑胶地板</w:t>
            </w:r>
          </w:p>
          <w:p>
            <w:pPr>
              <w:ind w:left="40" w:right="28" w:hanging="1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2.部位:除了足球场地、羽毛球场地、蓝球场地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、跳远沙坑的面积其余全为塑胶铺贴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3.做法： EPKM颗粒打底</w:t>
            </w:r>
          </w:p>
          <w:p>
            <w:pPr>
              <w:ind w:left="26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4.厚度:13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8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4516.3</w:t>
            </w:r>
          </w:p>
        </w:tc>
      </w:tr>
      <w:tr>
        <w:trPr>
          <w:trHeight w:val="1590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435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020103002002</w:t>
            </w:r>
          </w:p>
        </w:tc>
        <w:tc>
          <w:tcPr>
            <w:tcW w:w="4077" w:type="dxa"/>
            <w:vAlign w:val="top"/>
          </w:tcPr>
          <w:p>
            <w:pPr>
              <w:ind w:left="30"/>
              <w:spacing w:before="22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足球场地人工草坪</w:t>
            </w:r>
          </w:p>
          <w:p>
            <w:pPr>
              <w:ind w:left="41"/>
              <w:spacing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1.面层:重新铺一万零五百针，</w:t>
            </w:r>
            <w:r>
              <w:rPr>
                <w:rFonts w:ascii="SimSun" w:hAnsi="SimSun" w:eastAsia="SimSun" w:cs="SimSun"/>
                <w:sz w:val="19"/>
                <w:szCs w:val="19"/>
                <w:spacing w:val="6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5CM</w:t>
            </w:r>
          </w:p>
          <w:p>
            <w:pPr>
              <w:ind w:left="43"/>
              <w:spacing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的人工草坪</w:t>
            </w:r>
          </w:p>
          <w:p>
            <w:pPr>
              <w:ind w:left="26" w:right="177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2.做法：填充每平方25</w:t>
            </w:r>
            <w:r>
              <w:rPr>
                <w:rFonts w:ascii="SimSun" w:hAnsi="SimSun" w:eastAsia="SimSun" w:cs="SimSun"/>
                <w:sz w:val="19"/>
                <w:szCs w:val="19"/>
              </w:rPr>
              <w:t>KG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石英砂，</w:t>
            </w:r>
            <w:r>
              <w:rPr>
                <w:rFonts w:ascii="SimSun" w:hAnsi="SimSun" w:eastAsia="SimSun" w:cs="SimSun"/>
                <w:sz w:val="19"/>
                <w:szCs w:val="19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>KG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的橡胶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颗粒</w:t>
            </w:r>
          </w:p>
          <w:p>
            <w:pPr>
              <w:ind w:left="31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3.部位:足球场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9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1750</w:t>
            </w:r>
          </w:p>
        </w:tc>
      </w:tr>
      <w:tr>
        <w:trPr>
          <w:trHeight w:val="1082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020103002003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69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篮球场地硅</w:t>
            </w:r>
            <w:r>
              <w:rPr>
                <w:rFonts w:ascii="SimSun" w:hAnsi="SimSun" w:eastAsia="SimSun" w:cs="SimSun"/>
                <w:sz w:val="19"/>
                <w:szCs w:val="19"/>
              </w:rPr>
              <w:t>PU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1.面层:铺硅</w:t>
            </w:r>
            <w:r>
              <w:rPr>
                <w:rFonts w:ascii="SimSun" w:hAnsi="SimSun" w:eastAsia="SimSun" w:cs="SimSun"/>
                <w:sz w:val="19"/>
                <w:szCs w:val="19"/>
              </w:rPr>
              <w:t>PU</w:t>
            </w:r>
          </w:p>
          <w:p>
            <w:pPr>
              <w:ind w:left="2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2.部位:篮球场</w:t>
            </w:r>
          </w:p>
          <w:p>
            <w:pPr>
              <w:ind w:left="31"/>
              <w:spacing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3.厚度：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8mm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8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857.28</w:t>
            </w:r>
          </w:p>
        </w:tc>
      </w:tr>
      <w:tr>
        <w:trPr>
          <w:trHeight w:val="1082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6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020103002004</w:t>
            </w:r>
          </w:p>
        </w:tc>
        <w:tc>
          <w:tcPr>
            <w:tcW w:w="4077" w:type="dxa"/>
            <w:vAlign w:val="top"/>
          </w:tcPr>
          <w:p>
            <w:pPr>
              <w:ind w:left="28"/>
              <w:spacing w:before="170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羽毛球场地硅</w:t>
            </w:r>
            <w:r>
              <w:rPr>
                <w:rFonts w:ascii="SimSun" w:hAnsi="SimSun" w:eastAsia="SimSun" w:cs="SimSun"/>
                <w:sz w:val="19"/>
                <w:szCs w:val="19"/>
              </w:rPr>
              <w:t>PU</w:t>
            </w:r>
          </w:p>
          <w:p>
            <w:pPr>
              <w:ind w:left="41"/>
              <w:spacing w:line="18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1.面层:铺硅</w:t>
            </w:r>
            <w:r>
              <w:rPr>
                <w:rFonts w:ascii="SimSun" w:hAnsi="SimSun" w:eastAsia="SimSun" w:cs="SimSun"/>
                <w:sz w:val="19"/>
                <w:szCs w:val="19"/>
              </w:rPr>
              <w:t>PU</w:t>
            </w:r>
          </w:p>
          <w:p>
            <w:pPr>
              <w:ind w:left="29"/>
              <w:spacing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2.部位:羽毛球场</w:t>
            </w:r>
          </w:p>
          <w:p>
            <w:pPr>
              <w:ind w:left="31"/>
              <w:spacing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3.厚度：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8mm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5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8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245.22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7"/>
              <w:spacing w:before="12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B.2</w:t>
            </w:r>
          </w:p>
        </w:tc>
        <w:tc>
          <w:tcPr>
            <w:tcW w:w="4077" w:type="dxa"/>
            <w:vAlign w:val="top"/>
          </w:tcPr>
          <w:p>
            <w:pPr>
              <w:ind w:left="22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B.2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墙、柱面工程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3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020204003001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4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块料墙面</w:t>
            </w:r>
          </w:p>
          <w:p>
            <w:pPr>
              <w:ind w:left="30" w:right="29" w:firstLine="11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1.面层材料品种、规格、品牌、颜色:地坪以上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贴0.5*0.6*250的墙面砖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04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</w:tr>
      <w:tr>
        <w:trPr>
          <w:trHeight w:val="573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32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020205003001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1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块料柱面</w:t>
            </w:r>
          </w:p>
          <w:p>
            <w:pPr>
              <w:ind w:left="4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1.面层材料品种、规格、品牌、颜色:外墙砖</w:t>
            </w:r>
          </w:p>
        </w:tc>
        <w:tc>
          <w:tcPr>
            <w:tcW w:w="1105" w:type="dxa"/>
            <w:vAlign w:val="top"/>
          </w:tcPr>
          <w:p>
            <w:pPr>
              <w:ind w:left="450"/>
              <w:spacing w:before="23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893"/>
              <w:spacing w:before="23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12.43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7"/>
              <w:spacing w:before="133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B.5</w:t>
            </w:r>
          </w:p>
        </w:tc>
        <w:tc>
          <w:tcPr>
            <w:tcW w:w="4077" w:type="dxa"/>
            <w:vAlign w:val="top"/>
          </w:tcPr>
          <w:p>
            <w:pPr>
              <w:ind w:left="22"/>
              <w:spacing w:before="9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B.5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油漆、涂料、裱糊工程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5" w:hRule="atLeast"/>
        </w:trPr>
        <w:tc>
          <w:tcPr>
            <w:tcW w:w="986" w:type="dxa"/>
            <w:vAlign w:val="top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174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2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020507001002</w:t>
            </w:r>
          </w:p>
        </w:tc>
        <w:tc>
          <w:tcPr>
            <w:tcW w:w="4077" w:type="dxa"/>
            <w:vAlign w:val="top"/>
            <w:tcBorders>
              <w:bottom w:val="single" w:color="000000" w:sz="8" w:space="0"/>
            </w:tcBorders>
          </w:tcPr>
          <w:p>
            <w:pPr>
              <w:ind w:left="26"/>
              <w:spacing w:before="128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刷喷涂料</w:t>
            </w:r>
          </w:p>
          <w:p>
            <w:pPr>
              <w:ind w:left="4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1.基层类型:文化墙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2.涂料品种、刷喷遍数:乳胶漆</w:t>
            </w:r>
          </w:p>
        </w:tc>
        <w:tc>
          <w:tcPr>
            <w:tcW w:w="1105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5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92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28.8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6"/>
        <w:gridCol w:w="1747"/>
        <w:gridCol w:w="4077"/>
        <w:gridCol w:w="1105"/>
        <w:gridCol w:w="2236"/>
        <w:gridCol w:w="34"/>
      </w:tblGrid>
      <w:tr>
        <w:trPr>
          <w:trHeight w:val="807" w:hRule="atLeast"/>
        </w:trPr>
        <w:tc>
          <w:tcPr>
            <w:tcW w:w="10151" w:type="dxa"/>
            <w:vAlign w:val="top"/>
            <w:gridSpan w:val="5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211"/>
              <w:spacing w:before="194" w:line="224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分部分项工程量清单</w:t>
            </w:r>
          </w:p>
        </w:tc>
        <w:tc>
          <w:tcPr>
            <w:tcW w:w="34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10185" w:type="dxa"/>
            <w:vAlign w:val="top"/>
            <w:gridSpan w:val="6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pStyle w:val="TableText"/>
              <w:spacing w:line="270" w:lineRule="auto"/>
              <w:rPr/>
            </w:pPr>
            <w:r>
              <w:pict>
                <v:rect id="_x0000_s4" style="position:absolute;margin-left:-1.22137pt;margin-top:-0.799561pt;mso-position-vertical-relative:top-margin-area;mso-position-horizontal-relative:right-margin-area;width:0.15pt;height:42.1pt;z-index:251659264;" fillcolor="#FFFFFF" filled="true" stroked="false"/>
              </w:pict>
            </w: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7"/>
              <w:spacing w:before="6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工程名称：职业教育中心运动场改造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        专业：土建工程                   第 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</w:t>
            </w:r>
          </w:p>
        </w:tc>
      </w:tr>
      <w:tr>
        <w:trPr>
          <w:trHeight w:val="370" w:hRule="atLeast"/>
        </w:trPr>
        <w:tc>
          <w:tcPr>
            <w:tcW w:w="9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96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747" w:type="dxa"/>
            <w:vAlign w:val="top"/>
            <w:tcBorders>
              <w:top w:val="single" w:color="000000" w:sz="10" w:space="0"/>
            </w:tcBorders>
          </w:tcPr>
          <w:p>
            <w:pPr>
              <w:ind w:left="489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4077" w:type="dxa"/>
            <w:vAlign w:val="top"/>
            <w:tcBorders>
              <w:top w:val="single" w:color="000000" w:sz="10" w:space="0"/>
            </w:tcBorders>
          </w:tcPr>
          <w:p>
            <w:pPr>
              <w:ind w:left="166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7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46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8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D.2</w:t>
            </w:r>
          </w:p>
        </w:tc>
        <w:tc>
          <w:tcPr>
            <w:tcW w:w="4077" w:type="dxa"/>
            <w:vAlign w:val="top"/>
          </w:tcPr>
          <w:p>
            <w:pPr>
              <w:ind w:left="23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D.2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道路工程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040204003001</w:t>
            </w:r>
          </w:p>
        </w:tc>
        <w:tc>
          <w:tcPr>
            <w:tcW w:w="4077" w:type="dxa"/>
            <w:vAlign w:val="top"/>
          </w:tcPr>
          <w:p>
            <w:pPr>
              <w:ind w:left="31"/>
              <w:spacing w:before="9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安砌侧（平、缘）石</w:t>
            </w:r>
          </w:p>
          <w:p>
            <w:pPr>
              <w:ind w:left="41"/>
              <w:spacing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1.材料:更换四周损坏的混凝土道沿石20块</w:t>
            </w:r>
          </w:p>
        </w:tc>
        <w:tc>
          <w:tcPr>
            <w:tcW w:w="1105" w:type="dxa"/>
            <w:vAlign w:val="top"/>
          </w:tcPr>
          <w:p>
            <w:pPr>
              <w:ind w:left="510"/>
              <w:spacing w:before="189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42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ind w:left="18"/>
              <w:spacing w:before="12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D.7</w:t>
            </w:r>
          </w:p>
        </w:tc>
        <w:tc>
          <w:tcPr>
            <w:tcW w:w="4077" w:type="dxa"/>
            <w:vAlign w:val="top"/>
          </w:tcPr>
          <w:p>
            <w:pPr>
              <w:ind w:left="23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D.8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拆除工程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2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2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040801006001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0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拆除砖石结构</w:t>
            </w:r>
          </w:p>
          <w:p>
            <w:pPr>
              <w:ind w:left="41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1.结构形式:文化墙</w:t>
            </w:r>
          </w:p>
        </w:tc>
        <w:tc>
          <w:tcPr>
            <w:tcW w:w="1105" w:type="dxa"/>
            <w:vAlign w:val="top"/>
          </w:tcPr>
          <w:p>
            <w:pPr>
              <w:ind w:left="450"/>
              <w:spacing w:before="2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927"/>
              <w:spacing w:before="2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5.38</w:t>
            </w:r>
          </w:p>
        </w:tc>
      </w:tr>
      <w:tr>
        <w:trPr>
          <w:trHeight w:val="573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1747" w:type="dxa"/>
            <w:vAlign w:val="top"/>
          </w:tcPr>
          <w:p>
            <w:pPr>
              <w:ind w:left="23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040801006002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10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拆除砖石结构</w:t>
            </w:r>
          </w:p>
          <w:p>
            <w:pPr>
              <w:ind w:left="41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1.结构形式:砖柱</w:t>
            </w:r>
          </w:p>
        </w:tc>
        <w:tc>
          <w:tcPr>
            <w:tcW w:w="1105" w:type="dxa"/>
            <w:vAlign w:val="top"/>
          </w:tcPr>
          <w:p>
            <w:pPr>
              <w:ind w:left="450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938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1.15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ind w:left="27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补充分部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1747" w:type="dxa"/>
            <w:vAlign w:val="top"/>
          </w:tcPr>
          <w:p>
            <w:pPr>
              <w:ind w:left="16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002</w:t>
            </w:r>
          </w:p>
        </w:tc>
        <w:tc>
          <w:tcPr>
            <w:tcW w:w="4077" w:type="dxa"/>
            <w:vAlign w:val="top"/>
          </w:tcPr>
          <w:p>
            <w:pPr>
              <w:ind w:left="29"/>
              <w:spacing w:before="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更换损坏排水篦0.5*0.6*0.1</w:t>
            </w:r>
          </w:p>
        </w:tc>
        <w:tc>
          <w:tcPr>
            <w:tcW w:w="1105" w:type="dxa"/>
            <w:vAlign w:val="top"/>
          </w:tcPr>
          <w:p>
            <w:pPr>
              <w:ind w:left="472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套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42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1747" w:type="dxa"/>
            <w:vAlign w:val="top"/>
          </w:tcPr>
          <w:p>
            <w:pPr>
              <w:ind w:left="16"/>
              <w:spacing w:before="12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006</w:t>
            </w:r>
          </w:p>
        </w:tc>
        <w:tc>
          <w:tcPr>
            <w:tcW w:w="4077" w:type="dxa"/>
            <w:vAlign w:val="top"/>
          </w:tcPr>
          <w:p>
            <w:pPr>
              <w:ind w:left="28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垃圾外运7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</w:p>
        </w:tc>
        <w:tc>
          <w:tcPr>
            <w:tcW w:w="1105" w:type="dxa"/>
            <w:vAlign w:val="top"/>
          </w:tcPr>
          <w:p>
            <w:pPr>
              <w:ind w:left="450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833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127.81</w:t>
            </w:r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ind w:left="401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1747" w:type="dxa"/>
            <w:vAlign w:val="top"/>
          </w:tcPr>
          <w:p>
            <w:pPr>
              <w:ind w:left="16"/>
              <w:spacing w:before="12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AB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007</w:t>
            </w:r>
          </w:p>
        </w:tc>
        <w:tc>
          <w:tcPr>
            <w:tcW w:w="4077" w:type="dxa"/>
            <w:vAlign w:val="top"/>
          </w:tcPr>
          <w:p>
            <w:pPr>
              <w:ind w:left="27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拆除原塑胶地面</w:t>
            </w:r>
          </w:p>
        </w:tc>
        <w:tc>
          <w:tcPr>
            <w:tcW w:w="1105" w:type="dxa"/>
            <w:vAlign w:val="top"/>
          </w:tcPr>
          <w:p>
            <w:pPr>
              <w:ind w:left="450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823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7368.8</w:t>
            </w:r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9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98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7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70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9"/>
        <w:gridCol w:w="4794"/>
        <w:gridCol w:w="1613"/>
        <w:gridCol w:w="2326"/>
        <w:gridCol w:w="33"/>
      </w:tblGrid>
      <w:tr>
        <w:trPr>
          <w:trHeight w:val="808" w:hRule="atLeast"/>
        </w:trPr>
        <w:tc>
          <w:tcPr>
            <w:tcW w:w="10152" w:type="dxa"/>
            <w:vAlign w:val="top"/>
            <w:gridSpan w:val="4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835"/>
              <w:spacing w:before="193" w:line="225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措施项目清单</w:t>
            </w:r>
          </w:p>
        </w:tc>
        <w:tc>
          <w:tcPr>
            <w:tcW w:w="33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2" w:hRule="atLeast"/>
        </w:trPr>
        <w:tc>
          <w:tcPr>
            <w:tcW w:w="10185" w:type="dxa"/>
            <w:vAlign w:val="top"/>
            <w:gridSpan w:val="5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pStyle w:val="TableText"/>
              <w:spacing w:line="269" w:lineRule="auto"/>
              <w:rPr/>
            </w:pPr>
            <w:r>
              <w:pict>
                <v:rect id="_x0000_s6" style="position:absolute;margin-left:-1.22137pt;margin-top:-0.849609pt;mso-position-vertical-relative:top-margin-area;mso-position-horizontal-relative:right-margin-area;width:0.15pt;height:42.1pt;z-index:251660288;" fillcolor="#FFFFFF" filled="true" stroked="false"/>
              </w:pict>
            </w: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7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工程名称：职业教育中心运动场改造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专业：土建工程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4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  共 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页</w:t>
            </w:r>
          </w:p>
        </w:tc>
      </w:tr>
      <w:tr>
        <w:trPr>
          <w:trHeight w:val="371" w:hRule="atLeast"/>
        </w:trPr>
        <w:tc>
          <w:tcPr>
            <w:tcW w:w="141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05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794" w:type="dxa"/>
            <w:vAlign w:val="top"/>
            <w:tcBorders>
              <w:top w:val="single" w:color="000000" w:sz="10" w:space="0"/>
            </w:tcBorders>
          </w:tcPr>
          <w:p>
            <w:pPr>
              <w:ind w:left="2017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ind w:left="424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90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4"/>
              <w:spacing w:before="155" w:line="14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4"/>
              </w:rPr>
              <w:t>一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通用项目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71"/>
              <w:spacing w:before="2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794" w:type="dxa"/>
            <w:vAlign w:val="top"/>
          </w:tcPr>
          <w:p>
            <w:pPr>
              <w:ind w:left="32" w:right="179" w:hanging="5"/>
              <w:spacing w:before="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安全文明施工(含环境保护、文明施工、安全施工、临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时设施、扬尘污染治理)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1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2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4794" w:type="dxa"/>
            <w:vAlign w:val="top"/>
          </w:tcPr>
          <w:p>
            <w:pPr>
              <w:ind w:left="27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环境保护(含工程排污费)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4794" w:type="dxa"/>
            <w:vAlign w:val="top"/>
          </w:tcPr>
          <w:p>
            <w:pPr>
              <w:ind w:left="34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临时设施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1.4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扬尘污染治理费(建筑工程)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扬尘污染治理费(装饰工程)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58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794" w:type="dxa"/>
            <w:vAlign w:val="top"/>
          </w:tcPr>
          <w:p>
            <w:pPr>
              <w:ind w:left="28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冬雨季、夜间施工措施费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2.3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2.4</w:t>
            </w:r>
          </w:p>
        </w:tc>
        <w:tc>
          <w:tcPr>
            <w:tcW w:w="4794" w:type="dxa"/>
            <w:vAlign w:val="top"/>
          </w:tcPr>
          <w:p>
            <w:pPr>
              <w:ind w:left="26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2.5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60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794" w:type="dxa"/>
            <w:vAlign w:val="top"/>
          </w:tcPr>
          <w:p>
            <w:pPr>
              <w:ind w:left="26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二次搬运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794" w:type="dxa"/>
            <w:vAlign w:val="top"/>
          </w:tcPr>
          <w:p>
            <w:pPr>
              <w:ind w:left="26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3.5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55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794" w:type="dxa"/>
            <w:vAlign w:val="top"/>
          </w:tcPr>
          <w:p>
            <w:pPr>
              <w:ind w:left="2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测量放线、定位复测、检测试验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4.1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4.2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机械土石方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4.3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桩基工程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4.4</w:t>
            </w:r>
          </w:p>
        </w:tc>
        <w:tc>
          <w:tcPr>
            <w:tcW w:w="4794" w:type="dxa"/>
            <w:vAlign w:val="top"/>
          </w:tcPr>
          <w:p>
            <w:pPr>
              <w:ind w:left="26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一般土建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550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4.5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装饰装修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60"/>
              <w:spacing w:before="11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大型机械设备进出场及安拆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58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施工排水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61"/>
              <w:spacing w:before="118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施工降水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574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57"/>
              <w:spacing w:before="2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4794" w:type="dxa"/>
            <w:vAlign w:val="top"/>
          </w:tcPr>
          <w:p>
            <w:pPr>
              <w:ind w:left="23" w:right="90" w:hanging="1"/>
              <w:spacing w:before="9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施工影响场地周边地上、地下设施及建筑物安全的临时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保护设施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2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57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4794" w:type="dxa"/>
            <w:vAlign w:val="top"/>
          </w:tcPr>
          <w:p>
            <w:pPr>
              <w:ind w:left="45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已完工程及设备保护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</w:p>
        </w:tc>
        <w:tc>
          <w:tcPr>
            <w:tcW w:w="4794" w:type="dxa"/>
            <w:vAlign w:val="top"/>
          </w:tcPr>
          <w:p>
            <w:pPr>
              <w:ind w:left="24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其他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4"/>
              <w:spacing w:before="12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建筑工程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混凝土、钢筋混凝土模板及支架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7" w:hRule="atLeast"/>
        </w:trPr>
        <w:tc>
          <w:tcPr>
            <w:tcW w:w="141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611"/>
              <w:spacing w:before="10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</w:p>
        </w:tc>
        <w:tc>
          <w:tcPr>
            <w:tcW w:w="4794" w:type="dxa"/>
            <w:vAlign w:val="top"/>
            <w:tcBorders>
              <w:bottom w:val="single" w:color="000000" w:sz="10" w:space="0"/>
            </w:tcBorders>
          </w:tcPr>
          <w:p>
            <w:pPr>
              <w:ind w:left="22"/>
              <w:spacing w:before="7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1613" w:type="dxa"/>
            <w:vAlign w:val="top"/>
            <w:tcBorders>
              <w:bottom w:val="single" w:color="000000" w:sz="10" w:space="0"/>
            </w:tcBorders>
          </w:tcPr>
          <w:p>
            <w:pPr>
              <w:ind w:left="727"/>
              <w:spacing w:before="6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46"/>
              <w:spacing w:before="10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82" w:hRule="atLeast"/>
        </w:trPr>
        <w:tc>
          <w:tcPr>
            <w:tcW w:w="10152" w:type="dxa"/>
            <w:vAlign w:val="top"/>
            <w:gridSpan w:val="4"/>
            <w:tcBorders>
              <w:top w:val="single" w:color="000000" w:sz="10" w:space="0"/>
              <w:left w:val="nil"/>
              <w:right w:val="single" w:color="FFFFFF" w:sz="4" w:space="0"/>
              <w:bottom w:val="single" w:color="FFFFFF" w:sz="2" w:space="0"/>
            </w:tcBorders>
          </w:tcPr>
          <w:p>
            <w:pPr>
              <w:ind w:left="24"/>
              <w:spacing w:before="14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注：安全文明施工措施费为不可竞争费用，应按规定在规费、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税金项目清单计价表计算。</w:t>
            </w:r>
          </w:p>
        </w:tc>
        <w:tc>
          <w:tcPr>
            <w:tcW w:w="33" w:type="dxa"/>
            <w:vAlign w:val="top"/>
            <w:tcBorders>
              <w:top w:val="single" w:color="000000" w:sz="10" w:space="0"/>
              <w:right w:val="nil"/>
              <w:left w:val="single" w:color="FFFFFF" w:sz="4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9"/>
        <w:gridCol w:w="4794"/>
        <w:gridCol w:w="1613"/>
        <w:gridCol w:w="2326"/>
        <w:gridCol w:w="33"/>
      </w:tblGrid>
      <w:tr>
        <w:trPr>
          <w:trHeight w:val="807" w:hRule="atLeast"/>
        </w:trPr>
        <w:tc>
          <w:tcPr>
            <w:tcW w:w="10152" w:type="dxa"/>
            <w:vAlign w:val="top"/>
            <w:gridSpan w:val="4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835"/>
              <w:spacing w:before="193" w:line="225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措施项目清单</w:t>
            </w:r>
          </w:p>
        </w:tc>
        <w:tc>
          <w:tcPr>
            <w:tcW w:w="33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10185" w:type="dxa"/>
            <w:vAlign w:val="top"/>
            <w:gridSpan w:val="5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pStyle w:val="TableText"/>
              <w:spacing w:line="270" w:lineRule="auto"/>
              <w:rPr/>
            </w:pPr>
            <w:r>
              <w:pict>
                <v:rect id="_x0000_s8" style="position:absolute;margin-left:-1.22137pt;margin-top:-0.799561pt;mso-position-vertical-relative:top-margin-area;mso-position-horizontal-relative:right-margin-area;width:0.15pt;height:42.1pt;z-index:251661312;" fillcolor="#FFFFFF" filled="true" stroked="false"/>
              </w:pict>
            </w: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7"/>
              <w:spacing w:before="6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工程名称：职业教育中心运动场改造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专业：土建工程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第 2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页  共 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页</w:t>
            </w:r>
          </w:p>
        </w:tc>
      </w:tr>
      <w:tr>
        <w:trPr>
          <w:trHeight w:val="370" w:hRule="atLeast"/>
        </w:trPr>
        <w:tc>
          <w:tcPr>
            <w:tcW w:w="141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05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794" w:type="dxa"/>
            <w:vAlign w:val="top"/>
            <w:tcBorders>
              <w:top w:val="single" w:color="000000" w:sz="10" w:space="0"/>
            </w:tcBorders>
          </w:tcPr>
          <w:p>
            <w:pPr>
              <w:ind w:left="2017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ind w:left="4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90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</w:t>
            </w:r>
          </w:p>
        </w:tc>
        <w:tc>
          <w:tcPr>
            <w:tcW w:w="4794" w:type="dxa"/>
            <w:vAlign w:val="top"/>
          </w:tcPr>
          <w:p>
            <w:pPr>
              <w:ind w:left="25"/>
              <w:spacing w:before="8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建筑工程垂直运输机械、超高降效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84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装饰工程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</w:t>
            </w:r>
          </w:p>
        </w:tc>
        <w:tc>
          <w:tcPr>
            <w:tcW w:w="4794" w:type="dxa"/>
            <w:vAlign w:val="top"/>
          </w:tcPr>
          <w:p>
            <w:pPr>
              <w:ind w:left="22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脚手架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</w:t>
            </w:r>
          </w:p>
        </w:tc>
        <w:tc>
          <w:tcPr>
            <w:tcW w:w="4794" w:type="dxa"/>
            <w:vAlign w:val="top"/>
          </w:tcPr>
          <w:p>
            <w:pPr>
              <w:ind w:left="23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装饰工程垂直运输机械、超高降效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</w:p>
        </w:tc>
        <w:tc>
          <w:tcPr>
            <w:tcW w:w="4794" w:type="dxa"/>
            <w:vAlign w:val="top"/>
          </w:tcPr>
          <w:p>
            <w:pPr>
              <w:ind w:left="26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室内空气污染测试</w:t>
            </w:r>
          </w:p>
        </w:tc>
        <w:tc>
          <w:tcPr>
            <w:tcW w:w="1613" w:type="dxa"/>
            <w:vAlign w:val="top"/>
          </w:tcPr>
          <w:p>
            <w:pPr>
              <w:ind w:left="727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46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4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1" w:hRule="atLeast"/>
        </w:trPr>
        <w:tc>
          <w:tcPr>
            <w:tcW w:w="141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9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172" w:line="299" w:lineRule="exact"/>
        <w:rPr/>
      </w:pPr>
      <w:r>
        <w:rPr>
          <w:position w:val="-5"/>
        </w:rPr>
        <w:pict>
          <v:group id="_x0000_s10" style="mso-position-vertical-relative:line;mso-position-horizontal-relative:char;width:509.05pt;height:15pt;" filled="false" stroked="false" coordsize="10180,300" coordorigin="0,0">
            <v:shape id="_x0000_s12" style="position:absolute;left:0;top:0;width:10180;height:300;" filled="false" stroked="false" type="#_x0000_t75">
              <v:imagedata o:title="" r:id="rId1"/>
            </v:shape>
            <v:shape id="_x0000_s14" style="position:absolute;left:-20;top:-20;width:10220;height:3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6"/>
                      <w:spacing w:before="79" w:line="229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9"/>
                      </w:rPr>
                      <w:t>注：安全文明施工措施费为不可竞争费用，应按规定在规费、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8"/>
                      </w:rPr>
                      <w:t>税金项目清单计价表计算。</w:t>
                    </w:r>
                  </w:p>
                </w:txbxContent>
              </v:textbox>
            </v:shape>
          </v:group>
        </w:pict>
      </w:r>
    </w:p>
    <w:p>
      <w:pPr>
        <w:spacing w:line="299" w:lineRule="exact"/>
        <w:sectPr>
          <w:pgSz w:w="11960" w:h="16880"/>
          <w:pgMar w:top="850" w:right="896" w:bottom="0" w:left="853" w:header="0" w:footer="0" w:gutter="0"/>
        </w:sectPr>
        <w:rPr/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4"/>
        <w:gridCol w:w="5152"/>
        <w:gridCol w:w="1508"/>
        <w:gridCol w:w="2177"/>
        <w:gridCol w:w="34"/>
      </w:tblGrid>
      <w:tr>
        <w:trPr>
          <w:trHeight w:val="807" w:hRule="atLeast"/>
        </w:trPr>
        <w:tc>
          <w:tcPr>
            <w:tcW w:w="10151" w:type="dxa"/>
            <w:vAlign w:val="top"/>
            <w:gridSpan w:val="4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837"/>
              <w:spacing w:before="193" w:line="225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2"/>
              </w:rPr>
              <w:t>其他项目清单</w:t>
            </w:r>
          </w:p>
        </w:tc>
        <w:tc>
          <w:tcPr>
            <w:tcW w:w="34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10185" w:type="dxa"/>
            <w:vAlign w:val="top"/>
            <w:gridSpan w:val="5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pStyle w:val="TableText"/>
              <w:spacing w:line="270" w:lineRule="auto"/>
              <w:rPr/>
            </w:pPr>
            <w:r>
              <w:pict>
                <v:rect id="_x0000_s16" style="position:absolute;margin-left:-1.22137pt;margin-top:-0.799561pt;mso-position-vertical-relative:top-margin-area;mso-position-horizontal-relative:right-margin-area;width:0.15pt;height:42.1pt;z-index:251662336;" fillcolor="#FFFFFF" filled="true" stroked="false"/>
              </w:pict>
            </w: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7"/>
              <w:spacing w:before="6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工程名称：职业教育中心运动场改造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专业：土建工程                    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  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</w:t>
            </w:r>
          </w:p>
        </w:tc>
      </w:tr>
      <w:tr>
        <w:trPr>
          <w:trHeight w:val="370" w:hRule="atLeast"/>
        </w:trPr>
        <w:tc>
          <w:tcPr>
            <w:tcW w:w="131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61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5152" w:type="dxa"/>
            <w:vAlign w:val="top"/>
            <w:tcBorders>
              <w:top w:val="single" w:color="000000" w:sz="10" w:space="0"/>
            </w:tcBorders>
          </w:tcPr>
          <w:p>
            <w:pPr>
              <w:ind w:left="2197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508" w:type="dxa"/>
            <w:vAlign w:val="top"/>
            <w:tcBorders>
              <w:top w:val="single" w:color="000000" w:sz="10" w:space="0"/>
            </w:tcBorders>
          </w:tcPr>
          <w:p>
            <w:pPr>
              <w:ind w:left="38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17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工程数量</w:t>
            </w:r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ind w:left="611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152" w:type="dxa"/>
            <w:vAlign w:val="top"/>
          </w:tcPr>
          <w:p>
            <w:pPr>
              <w:ind w:left="29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508" w:type="dxa"/>
            <w:vAlign w:val="top"/>
          </w:tcPr>
          <w:p>
            <w:pPr>
              <w:ind w:left="668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73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ind w:left="598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152" w:type="dxa"/>
            <w:vAlign w:val="top"/>
          </w:tcPr>
          <w:p>
            <w:pPr>
              <w:ind w:left="24"/>
              <w:spacing w:before="8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508" w:type="dxa"/>
            <w:vAlign w:val="top"/>
          </w:tcPr>
          <w:p>
            <w:pPr>
              <w:ind w:left="668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73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ind w:left="600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152" w:type="dxa"/>
            <w:vAlign w:val="top"/>
          </w:tcPr>
          <w:p>
            <w:pPr>
              <w:ind w:left="23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508" w:type="dxa"/>
            <w:vAlign w:val="top"/>
          </w:tcPr>
          <w:p>
            <w:pPr>
              <w:ind w:left="668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73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ind w:left="595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5152" w:type="dxa"/>
            <w:vAlign w:val="top"/>
          </w:tcPr>
          <w:p>
            <w:pPr>
              <w:ind w:left="29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508" w:type="dxa"/>
            <w:vAlign w:val="top"/>
          </w:tcPr>
          <w:p>
            <w:pPr>
              <w:ind w:left="668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073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13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31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1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0"/>
        <w:gridCol w:w="5167"/>
        <w:gridCol w:w="1508"/>
        <w:gridCol w:w="2266"/>
        <w:gridCol w:w="34"/>
      </w:tblGrid>
      <w:tr>
        <w:trPr>
          <w:trHeight w:val="1106" w:hRule="atLeast"/>
        </w:trPr>
        <w:tc>
          <w:tcPr>
            <w:tcW w:w="10151" w:type="dxa"/>
            <w:vAlign w:val="top"/>
            <w:gridSpan w:val="4"/>
            <w:tcBorders>
              <w:left w:val="nil"/>
              <w:top w:val="nil"/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208"/>
              <w:spacing w:before="127" w:line="225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规费、税金项目清单</w:t>
            </w:r>
          </w:p>
        </w:tc>
        <w:tc>
          <w:tcPr>
            <w:tcW w:w="34" w:type="dxa"/>
            <w:vAlign w:val="top"/>
            <w:tcBorders>
              <w:right w:val="nil"/>
              <w:top w:val="nil"/>
              <w:bottom w:val="single" w:color="FFFFFF" w:sz="4" w:space="0"/>
              <w:lef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3" w:hRule="atLeast"/>
        </w:trPr>
        <w:tc>
          <w:tcPr>
            <w:tcW w:w="10185" w:type="dxa"/>
            <w:vAlign w:val="top"/>
            <w:gridSpan w:val="5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ind w:left="27"/>
              <w:rPr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工程名称：职业教育中心运动场改造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                 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3"/>
              </w:rPr>
              <w:t>专业：土建工程</w:t>
            </w:r>
            <w:r>
              <w:rPr>
                <w:rFonts w:ascii="SimSun" w:hAnsi="SimSun" w:eastAsia="SimSun" w:cs="SimSun"/>
                <w:sz w:val="19"/>
                <w:szCs w:val="19"/>
                <w:u w:val="single" w:color="FFFFFF"/>
                <w:spacing w:val="7"/>
              </w:rPr>
              <w:t xml:space="preserve">      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       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  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-77"/>
              </w:rPr>
              <w:t xml:space="preserve"> </w:t>
            </w:r>
            <w:r>
              <w:rPr>
                <w:sz w:val="19"/>
                <w:szCs w:val="19"/>
                <w:position w:val="-4"/>
              </w:rPr>
              <w:drawing>
                <wp:inline distT="0" distB="0" distL="0" distR="0">
                  <wp:extent cx="1716" cy="363961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6" cy="36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9" w:hRule="atLeast"/>
        </w:trPr>
        <w:tc>
          <w:tcPr>
            <w:tcW w:w="1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01"/>
              <w:spacing w:before="6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5167" w:type="dxa"/>
            <w:vAlign w:val="top"/>
            <w:tcBorders>
              <w:top w:val="single" w:color="000000" w:sz="10" w:space="0"/>
            </w:tcBorders>
          </w:tcPr>
          <w:p>
            <w:pPr>
              <w:ind w:left="2196"/>
              <w:spacing w:before="6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508" w:type="dxa"/>
            <w:vAlign w:val="top"/>
            <w:tcBorders>
              <w:top w:val="single" w:color="000000" w:sz="10" w:space="0"/>
            </w:tcBorders>
          </w:tcPr>
          <w:p>
            <w:pPr>
              <w:ind w:left="380"/>
              <w:spacing w:before="6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05"/>
              <w:spacing w:before="6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量</w:t>
            </w:r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09"/>
              <w:spacing w:before="158" w:line="14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4"/>
              </w:rPr>
              <w:t>一</w:t>
            </w:r>
          </w:p>
        </w:tc>
        <w:tc>
          <w:tcPr>
            <w:tcW w:w="5167" w:type="dxa"/>
            <w:vAlign w:val="top"/>
          </w:tcPr>
          <w:p>
            <w:pPr>
              <w:ind w:left="23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66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167" w:type="dxa"/>
            <w:vAlign w:val="top"/>
          </w:tcPr>
          <w:p>
            <w:pPr>
              <w:ind w:left="2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社会保障费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1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5167" w:type="dxa"/>
            <w:vAlign w:val="top"/>
          </w:tcPr>
          <w:p>
            <w:pPr>
              <w:ind w:left="23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养老保险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5167" w:type="dxa"/>
            <w:vAlign w:val="top"/>
          </w:tcPr>
          <w:p>
            <w:pPr>
              <w:ind w:left="27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失业保险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5167" w:type="dxa"/>
            <w:vAlign w:val="top"/>
          </w:tcPr>
          <w:p>
            <w:pPr>
              <w:ind w:left="32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医疗保险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1.4</w:t>
            </w:r>
          </w:p>
        </w:tc>
        <w:tc>
          <w:tcPr>
            <w:tcW w:w="5167" w:type="dxa"/>
            <w:vAlign w:val="top"/>
          </w:tcPr>
          <w:p>
            <w:pPr>
              <w:ind w:left="25"/>
              <w:spacing w:before="8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工伤保险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5167" w:type="dxa"/>
            <w:vAlign w:val="top"/>
          </w:tcPr>
          <w:p>
            <w:pPr>
              <w:ind w:left="22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残疾人就业保险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1.6</w:t>
            </w:r>
          </w:p>
        </w:tc>
        <w:tc>
          <w:tcPr>
            <w:tcW w:w="5167" w:type="dxa"/>
            <w:vAlign w:val="top"/>
          </w:tcPr>
          <w:p>
            <w:pPr>
              <w:ind w:left="28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女工生育保险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4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167" w:type="dxa"/>
            <w:vAlign w:val="top"/>
          </w:tcPr>
          <w:p>
            <w:pPr>
              <w:ind w:left="22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住房公积金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55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167" w:type="dxa"/>
            <w:vAlign w:val="top"/>
          </w:tcPr>
          <w:p>
            <w:pPr>
              <w:ind w:left="25"/>
              <w:spacing w:before="9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建筑施工安全生产责任保险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ind w:left="509"/>
              <w:spacing w:before="13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二</w:t>
            </w:r>
          </w:p>
        </w:tc>
        <w:tc>
          <w:tcPr>
            <w:tcW w:w="5167" w:type="dxa"/>
            <w:vAlign w:val="top"/>
          </w:tcPr>
          <w:p>
            <w:pPr>
              <w:ind w:left="22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税金</w:t>
            </w:r>
          </w:p>
        </w:tc>
        <w:tc>
          <w:tcPr>
            <w:tcW w:w="1508" w:type="dxa"/>
            <w:vAlign w:val="top"/>
          </w:tcPr>
          <w:p>
            <w:pPr>
              <w:ind w:left="667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1117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121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6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00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896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8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7"/>
        <w:gridCol w:w="1195"/>
        <w:gridCol w:w="2330"/>
        <w:gridCol w:w="1971"/>
        <w:gridCol w:w="776"/>
        <w:gridCol w:w="1703"/>
        <w:gridCol w:w="1430"/>
        <w:gridCol w:w="33"/>
      </w:tblGrid>
      <w:tr>
        <w:trPr>
          <w:trHeight w:val="807" w:hRule="atLeast"/>
        </w:trPr>
        <w:tc>
          <w:tcPr>
            <w:tcW w:w="10152" w:type="dxa"/>
            <w:vAlign w:val="top"/>
            <w:gridSpan w:val="7"/>
            <w:tcBorders>
              <w:left w:val="nil"/>
              <w:top w:val="nil"/>
              <w:bottom w:val="single" w:color="FFFFFF" w:sz="4" w:space="0"/>
              <w:right w:val="single" w:color="FFFFFF" w:sz="4" w:space="0"/>
            </w:tcBorders>
          </w:tcPr>
          <w:p>
            <w:pPr>
              <w:ind w:left="3629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主要材料设备表</w:t>
            </w:r>
          </w:p>
        </w:tc>
        <w:tc>
          <w:tcPr>
            <w:tcW w:w="33" w:type="dxa"/>
            <w:vAlign w:val="top"/>
            <w:tcBorders>
              <w:right w:val="nil"/>
              <w:top w:val="nil"/>
              <w:left w:val="single" w:color="FFFFFF" w:sz="4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0185" w:type="dxa"/>
            <w:vAlign w:val="top"/>
            <w:gridSpan w:val="8"/>
            <w:tcBorders>
              <w:bottom w:val="single" w:color="000000" w:sz="10" w:space="0"/>
              <w:left w:val="nil"/>
              <w:right w:val="nil"/>
              <w:top w:val="single" w:color="FFFFFF" w:sz="4" w:space="0"/>
            </w:tcBorders>
          </w:tcPr>
          <w:p>
            <w:pPr>
              <w:ind w:left="27"/>
              <w:spacing w:line="234" w:lineRule="auto"/>
              <w:rPr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工程名称：职业教育中心运动场改造                    专业：土建工程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  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-77"/>
              </w:rPr>
              <w:t xml:space="preserve"> </w:t>
            </w:r>
            <w:r>
              <w:rPr>
                <w:sz w:val="19"/>
                <w:szCs w:val="19"/>
                <w:position w:val="-5"/>
              </w:rPr>
              <w:drawing>
                <wp:inline distT="0" distB="0" distL="0" distR="0">
                  <wp:extent cx="1716" cy="35496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6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7" w:hRule="atLeast"/>
        </w:trPr>
        <w:tc>
          <w:tcPr>
            <w:tcW w:w="7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90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195" w:type="dxa"/>
            <w:vAlign w:val="top"/>
            <w:tcBorders>
              <w:top w:val="single" w:color="000000" w:sz="10" w:space="0"/>
            </w:tcBorders>
          </w:tcPr>
          <w:p>
            <w:pPr>
              <w:ind w:left="230"/>
              <w:spacing w:before="10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材料编码</w:t>
            </w:r>
          </w:p>
        </w:tc>
        <w:tc>
          <w:tcPr>
            <w:tcW w:w="2330" w:type="dxa"/>
            <w:vAlign w:val="top"/>
            <w:tcBorders>
              <w:top w:val="single" w:color="000000" w:sz="10" w:space="0"/>
            </w:tcBorders>
          </w:tcPr>
          <w:p>
            <w:pPr>
              <w:ind w:left="802"/>
              <w:spacing w:before="101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材料名称</w:t>
            </w:r>
          </w:p>
        </w:tc>
        <w:tc>
          <w:tcPr>
            <w:tcW w:w="1971" w:type="dxa"/>
            <w:vAlign w:val="top"/>
            <w:tcBorders>
              <w:top w:val="single" w:color="000000" w:sz="10" w:space="0"/>
            </w:tcBorders>
          </w:tcPr>
          <w:p>
            <w:pPr>
              <w:ind w:left="633"/>
              <w:spacing w:before="10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型号规格</w:t>
            </w:r>
          </w:p>
        </w:tc>
        <w:tc>
          <w:tcPr>
            <w:tcW w:w="776" w:type="dxa"/>
            <w:vAlign w:val="top"/>
            <w:tcBorders>
              <w:top w:val="single" w:color="000000" w:sz="10" w:space="0"/>
            </w:tcBorders>
          </w:tcPr>
          <w:p>
            <w:pPr>
              <w:ind w:left="215"/>
              <w:spacing w:before="10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703" w:type="dxa"/>
            <w:vAlign w:val="top"/>
            <w:tcBorders>
              <w:top w:val="single" w:color="000000" w:sz="10" w:space="0"/>
            </w:tcBorders>
          </w:tcPr>
          <w:p>
            <w:pPr>
              <w:ind w:left="637"/>
              <w:spacing w:before="10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数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量</w:t>
            </w:r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51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4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7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60" w:h="16880"/>
      <w:pgMar w:top="850" w:right="896" w:bottom="0" w:left="8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pc</dc:creator>
  <cp:keywords>GrandReport</cp:keywords>
  <dcterms:created xsi:type="dcterms:W3CDTF">2023-09-04T10:27:00Z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2023-09-11T09:31:06</vt:filetime>
  </property>
</Properties>
</file>