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黑体" w:hAnsi="黑体" w:eastAsia="黑体" w:cs="黑体"/>
          <w:color w:val="333333"/>
          <w:sz w:val="32"/>
          <w:szCs w:val="32"/>
          <w:highlight w:val="none"/>
          <w:lang w:val="en-US" w:eastAsia="zh-CN"/>
        </w:rPr>
      </w:pPr>
      <w:bookmarkStart w:id="0" w:name="_Toc31198"/>
      <w:bookmarkStart w:id="1" w:name="_Toc16813"/>
      <w:bookmarkStart w:id="2" w:name="_Toc5152"/>
      <w:r>
        <w:rPr>
          <w:rFonts w:hint="eastAsia" w:ascii="黑体" w:hAnsi="黑体" w:eastAsia="黑体" w:cs="黑体"/>
          <w:color w:val="333333"/>
          <w:sz w:val="32"/>
          <w:szCs w:val="32"/>
          <w:highlight w:val="none"/>
          <w:lang w:val="en-US" w:eastAsia="zh-CN"/>
        </w:rPr>
        <w:t>西安市鄠邑区南关初级中学理化生实验操作考试考场建设项目</w:t>
      </w:r>
      <w:bookmarkEnd w:id="0"/>
      <w:bookmarkEnd w:id="1"/>
      <w:bookmarkEnd w:id="2"/>
      <w:r>
        <w:rPr>
          <w:rFonts w:hint="eastAsia" w:ascii="黑体" w:hAnsi="黑体" w:eastAsia="黑体" w:cs="黑体"/>
          <w:color w:val="333333"/>
          <w:sz w:val="32"/>
          <w:szCs w:val="32"/>
          <w:highlight w:val="none"/>
          <w:lang w:val="en-US" w:eastAsia="zh-CN"/>
        </w:rPr>
        <w:t>招标公告</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cs="宋体"/>
          <w:color w:val="auto"/>
          <w:sz w:val="24"/>
          <w:szCs w:val="24"/>
          <w:highlight w:val="none"/>
          <w:shd w:val="clear" w:color="auto" w:fill="auto"/>
          <w:lang w:val="en-US" w:eastAsia="zh-CN"/>
        </w:rPr>
      </w:pPr>
      <w:r>
        <w:rPr>
          <w:rFonts w:hint="eastAsia" w:ascii="宋体" w:hAnsi="宋体" w:eastAsia="宋体" w:cs="宋体"/>
          <w:b/>
          <w:bCs/>
          <w:color w:val="auto"/>
          <w:kern w:val="0"/>
          <w:sz w:val="24"/>
          <w:szCs w:val="24"/>
          <w:highlight w:val="none"/>
          <w:shd w:val="clear" w:color="auto" w:fill="auto"/>
          <w:lang w:val="en-US" w:eastAsia="zh-CN" w:bidi="ar"/>
        </w:rPr>
        <w:t xml:space="preserve">项目概况 </w:t>
      </w:r>
    </w:p>
    <w:p>
      <w:pPr>
        <w:pStyle w:val="1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 xml:space="preserve"> 西安市鄠邑区南关初级中学理化生实验操作考试考场建设项目</w:t>
      </w:r>
      <w:r>
        <w:rPr>
          <w:rFonts w:hint="eastAsia" w:ascii="宋体" w:hAnsi="宋体" w:eastAsia="宋体" w:cs="宋体"/>
          <w:color w:val="auto"/>
          <w:sz w:val="24"/>
          <w:szCs w:val="24"/>
          <w:highlight w:val="none"/>
          <w:shd w:val="clear" w:color="auto" w:fill="auto"/>
        </w:rPr>
        <w:t>采购项目潜在的供应商可在</w:t>
      </w:r>
      <w:r>
        <w:rPr>
          <w:rFonts w:hint="eastAsia" w:ascii="宋体" w:hAnsi="宋体" w:eastAsia="宋体" w:cs="宋体"/>
          <w:color w:val="auto"/>
          <w:sz w:val="24"/>
          <w:szCs w:val="24"/>
          <w:highlight w:val="none"/>
          <w:shd w:val="clear" w:color="auto" w:fill="auto"/>
          <w:lang w:eastAsia="zh-CN"/>
        </w:rPr>
        <w:t>西安市新城区新园产业大厦</w:t>
      </w:r>
      <w:r>
        <w:rPr>
          <w:rFonts w:hint="eastAsia" w:ascii="宋体" w:hAnsi="宋体" w:eastAsia="宋体" w:cs="宋体"/>
          <w:color w:val="auto"/>
          <w:sz w:val="24"/>
          <w:szCs w:val="24"/>
          <w:highlight w:val="none"/>
          <w:shd w:val="clear" w:color="auto" w:fill="auto"/>
        </w:rPr>
        <w:t>获取采购文件，并于</w:t>
      </w:r>
      <w:r>
        <w:rPr>
          <w:rFonts w:hint="eastAsia" w:ascii="宋体" w:hAnsi="宋体" w:cs="宋体"/>
          <w:color w:val="auto"/>
          <w:sz w:val="24"/>
          <w:szCs w:val="24"/>
          <w:highlight w:val="none"/>
          <w:shd w:val="clear" w:color="auto" w:fill="auto"/>
          <w:lang w:eastAsia="zh-CN"/>
        </w:rPr>
        <w:t>202</w:t>
      </w:r>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10</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17 10</w:t>
      </w:r>
      <w:r>
        <w:rPr>
          <w:rFonts w:hint="eastAsia" w:ascii="宋体" w:hAnsi="宋体" w:eastAsia="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0:00前递交</w:t>
      </w:r>
      <w:r>
        <w:rPr>
          <w:rFonts w:hint="eastAsia" w:ascii="宋体" w:hAnsi="宋体" w:cs="宋体"/>
          <w:color w:val="auto"/>
          <w:sz w:val="24"/>
          <w:szCs w:val="24"/>
          <w:highlight w:val="none"/>
          <w:shd w:val="clear" w:color="auto" w:fill="auto"/>
          <w:lang w:eastAsia="zh-CN"/>
        </w:rPr>
        <w:t>投标</w:t>
      </w:r>
      <w:r>
        <w:rPr>
          <w:rFonts w:hint="eastAsia" w:ascii="宋体" w:hAnsi="宋体" w:eastAsia="宋体" w:cs="宋体"/>
          <w:color w:val="auto"/>
          <w:sz w:val="24"/>
          <w:szCs w:val="24"/>
          <w:highlight w:val="none"/>
          <w:shd w:val="clear" w:color="auto" w:fill="auto"/>
        </w:rPr>
        <w:t xml:space="preserve">文件。 </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Style w:val="11"/>
          <w:rFonts w:hint="eastAsia" w:ascii="宋体" w:hAnsi="宋体" w:eastAsia="宋体" w:cs="宋体"/>
          <w:b/>
          <w:bCs/>
          <w:color w:val="auto"/>
          <w:sz w:val="24"/>
          <w:szCs w:val="24"/>
          <w:highlight w:val="none"/>
          <w:shd w:val="clear" w:color="auto" w:fill="auto"/>
        </w:rPr>
        <w:t>一、项目基本情况</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default"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rPr>
        <w:t>项目编号：</w:t>
      </w:r>
      <w:r>
        <w:rPr>
          <w:rFonts w:hint="eastAsia" w:ascii="宋体" w:hAnsi="宋体" w:eastAsia="宋体" w:cs="宋体"/>
          <w:kern w:val="0"/>
          <w:sz w:val="24"/>
          <w:szCs w:val="24"/>
          <w:highlight w:val="none"/>
          <w:lang w:eastAsia="zh-CN"/>
        </w:rPr>
        <w:t>YJHY20230</w:t>
      </w:r>
      <w:r>
        <w:rPr>
          <w:rFonts w:hint="eastAsia" w:ascii="宋体" w:hAnsi="宋体" w:eastAsia="宋体" w:cs="宋体"/>
          <w:kern w:val="0"/>
          <w:sz w:val="24"/>
          <w:szCs w:val="24"/>
          <w:highlight w:val="none"/>
          <w:lang w:val="en-US" w:eastAsia="zh-CN"/>
        </w:rPr>
        <w:t>11</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项目名称：</w:t>
      </w:r>
      <w:r>
        <w:rPr>
          <w:rFonts w:hint="eastAsia" w:cs="宋体"/>
          <w:color w:val="auto"/>
          <w:sz w:val="24"/>
          <w:szCs w:val="24"/>
          <w:highlight w:val="none"/>
          <w:shd w:val="clear" w:color="auto" w:fill="auto"/>
          <w:lang w:eastAsia="zh-CN"/>
        </w:rPr>
        <w:t>西安市鄠邑区南关初级中学理化生实验操作考试考场建设项目</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采购方式：</w:t>
      </w:r>
      <w:r>
        <w:rPr>
          <w:rFonts w:hint="eastAsia" w:cs="宋体"/>
          <w:color w:val="auto"/>
          <w:sz w:val="24"/>
          <w:szCs w:val="24"/>
          <w:highlight w:val="none"/>
          <w:shd w:val="clear" w:color="auto" w:fill="auto"/>
          <w:lang w:val="en-US" w:eastAsia="zh-CN"/>
        </w:rPr>
        <w:t>公开招标</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预算金额：</w:t>
      </w:r>
      <w:r>
        <w:rPr>
          <w:rFonts w:hint="eastAsia" w:ascii="宋体" w:hAnsi="宋体" w:eastAsia="宋体" w:cs="宋体"/>
          <w:color w:val="auto"/>
          <w:sz w:val="24"/>
          <w:szCs w:val="24"/>
          <w:highlight w:val="none"/>
          <w:shd w:val="clear" w:color="auto" w:fill="auto"/>
          <w:lang w:val="en-US" w:eastAsia="zh-CN"/>
        </w:rPr>
        <w:t>178</w:t>
      </w:r>
      <w:r>
        <w:rPr>
          <w:rFonts w:hint="eastAsia" w:cs="宋体"/>
          <w:color w:val="auto"/>
          <w:sz w:val="24"/>
          <w:szCs w:val="24"/>
          <w:highlight w:val="none"/>
          <w:shd w:val="clear" w:color="auto" w:fill="auto"/>
          <w:lang w:val="en-US" w:eastAsia="zh-CN"/>
        </w:rPr>
        <w:t>0000</w:t>
      </w:r>
      <w:r>
        <w:rPr>
          <w:rFonts w:hint="eastAsia" w:ascii="宋体" w:hAnsi="宋体" w:eastAsia="宋体" w:cs="宋体"/>
          <w:color w:val="auto"/>
          <w:sz w:val="24"/>
          <w:szCs w:val="24"/>
          <w:highlight w:val="none"/>
          <w:shd w:val="clear" w:color="auto" w:fill="auto"/>
          <w:lang w:val="en-US" w:eastAsia="zh-CN"/>
        </w:rPr>
        <w:t>.00</w:t>
      </w:r>
      <w:r>
        <w:rPr>
          <w:rFonts w:hint="eastAsia" w:ascii="宋体" w:hAnsi="宋体" w:eastAsia="宋体" w:cs="宋体"/>
          <w:color w:val="auto"/>
          <w:sz w:val="24"/>
          <w:szCs w:val="24"/>
          <w:highlight w:val="none"/>
          <w:shd w:val="clear" w:color="auto" w:fill="auto"/>
        </w:rPr>
        <w:t>元</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采购需求：</w:t>
      </w:r>
    </w:p>
    <w:p>
      <w:pPr>
        <w:spacing w:line="360" w:lineRule="auto"/>
        <w:ind w:firstLine="480" w:firstLineChars="200"/>
        <w:jc w:val="both"/>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合同包1(</w:t>
      </w:r>
      <w:r>
        <w:rPr>
          <w:rFonts w:hint="eastAsia" w:cs="宋体"/>
          <w:color w:val="auto"/>
          <w:sz w:val="24"/>
          <w:szCs w:val="24"/>
          <w:highlight w:val="none"/>
          <w:shd w:val="clear" w:color="auto" w:fill="auto"/>
          <w:lang w:eastAsia="zh-CN"/>
        </w:rPr>
        <w:t>西安市鄠邑区南关初级中学理化生实验操作考试考场建设项目</w:t>
      </w:r>
      <w:r>
        <w:rPr>
          <w:rFonts w:hint="eastAsia" w:ascii="宋体" w:hAnsi="宋体" w:eastAsia="宋体" w:cs="宋体"/>
          <w:kern w:val="0"/>
          <w:sz w:val="24"/>
          <w:szCs w:val="24"/>
          <w:highlight w:val="none"/>
          <w:lang w:eastAsia="zh-CN"/>
        </w:rPr>
        <w:t>):</w:t>
      </w:r>
    </w:p>
    <w:p>
      <w:pPr>
        <w:spacing w:line="360" w:lineRule="auto"/>
        <w:ind w:firstLine="480" w:firstLineChars="200"/>
        <w:jc w:val="both"/>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合同包预算金额：</w:t>
      </w:r>
      <w:r>
        <w:rPr>
          <w:rFonts w:hint="eastAsia" w:ascii="宋体" w:hAnsi="宋体" w:eastAsia="宋体" w:cs="宋体"/>
          <w:color w:val="auto"/>
          <w:sz w:val="24"/>
          <w:szCs w:val="24"/>
          <w:highlight w:val="none"/>
          <w:shd w:val="clear" w:color="auto" w:fill="auto"/>
          <w:lang w:val="en-US" w:eastAsia="zh-CN"/>
        </w:rPr>
        <w:t>178</w:t>
      </w:r>
      <w:r>
        <w:rPr>
          <w:rFonts w:hint="eastAsia" w:cs="宋体"/>
          <w:color w:val="auto"/>
          <w:sz w:val="24"/>
          <w:szCs w:val="24"/>
          <w:highlight w:val="none"/>
          <w:shd w:val="clear" w:color="auto" w:fill="auto"/>
          <w:lang w:val="en-US" w:eastAsia="zh-CN"/>
        </w:rPr>
        <w:t>0000</w:t>
      </w:r>
      <w:r>
        <w:rPr>
          <w:rFonts w:hint="eastAsia" w:ascii="宋体" w:hAnsi="宋体" w:eastAsia="宋体" w:cs="宋体"/>
          <w:color w:val="auto"/>
          <w:sz w:val="24"/>
          <w:szCs w:val="24"/>
          <w:highlight w:val="none"/>
          <w:shd w:val="clear" w:color="auto" w:fill="auto"/>
          <w:lang w:val="en-US" w:eastAsia="zh-CN"/>
        </w:rPr>
        <w:t>.00</w:t>
      </w:r>
      <w:r>
        <w:rPr>
          <w:rFonts w:hint="eastAsia" w:ascii="宋体" w:hAnsi="宋体" w:eastAsia="宋体" w:cs="宋体"/>
          <w:color w:val="auto"/>
          <w:sz w:val="24"/>
          <w:szCs w:val="24"/>
          <w:highlight w:val="none"/>
          <w:shd w:val="clear" w:color="auto" w:fill="auto"/>
        </w:rPr>
        <w:t>元</w:t>
      </w:r>
    </w:p>
    <w:p>
      <w:pPr>
        <w:spacing w:line="360" w:lineRule="auto"/>
        <w:ind w:firstLine="480" w:firstLineChars="200"/>
        <w:jc w:val="both"/>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合同包最高限价：</w:t>
      </w:r>
      <w:r>
        <w:rPr>
          <w:rFonts w:hint="eastAsia" w:ascii="宋体" w:hAnsi="宋体" w:eastAsia="宋体" w:cs="宋体"/>
          <w:color w:val="auto"/>
          <w:sz w:val="24"/>
          <w:szCs w:val="24"/>
          <w:highlight w:val="none"/>
          <w:shd w:val="clear" w:color="auto" w:fill="auto"/>
          <w:lang w:val="en-US" w:eastAsia="zh-CN"/>
        </w:rPr>
        <w:t>178</w:t>
      </w:r>
      <w:r>
        <w:rPr>
          <w:rFonts w:hint="eastAsia" w:cs="宋体"/>
          <w:color w:val="auto"/>
          <w:sz w:val="24"/>
          <w:szCs w:val="24"/>
          <w:highlight w:val="none"/>
          <w:shd w:val="clear" w:color="auto" w:fill="auto"/>
          <w:lang w:val="en-US" w:eastAsia="zh-CN"/>
        </w:rPr>
        <w:t>0000</w:t>
      </w:r>
      <w:r>
        <w:rPr>
          <w:rFonts w:hint="eastAsia" w:ascii="宋体" w:hAnsi="宋体" w:eastAsia="宋体" w:cs="宋体"/>
          <w:color w:val="auto"/>
          <w:sz w:val="24"/>
          <w:szCs w:val="24"/>
          <w:highlight w:val="none"/>
          <w:shd w:val="clear" w:color="auto" w:fill="auto"/>
          <w:lang w:val="en-US" w:eastAsia="zh-CN"/>
        </w:rPr>
        <w:t>.00</w:t>
      </w:r>
      <w:r>
        <w:rPr>
          <w:rFonts w:hint="eastAsia" w:ascii="宋体" w:hAnsi="宋体" w:eastAsia="宋体" w:cs="宋体"/>
          <w:color w:val="auto"/>
          <w:sz w:val="24"/>
          <w:szCs w:val="24"/>
          <w:highlight w:val="none"/>
          <w:shd w:val="clear" w:color="auto" w:fill="auto"/>
        </w:rPr>
        <w:t>元</w:t>
      </w:r>
    </w:p>
    <w:tbl>
      <w:tblPr>
        <w:tblStyle w:val="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05"/>
        <w:gridCol w:w="1458"/>
        <w:gridCol w:w="1458"/>
        <w:gridCol w:w="930"/>
        <w:gridCol w:w="1233"/>
        <w:gridCol w:w="1381"/>
        <w:gridCol w:w="13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0"/>
                <w:sz w:val="20"/>
                <w:szCs w:val="21"/>
                <w:highlight w:val="none"/>
              </w:rPr>
            </w:pPr>
          </w:p>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0"/>
                <w:sz w:val="20"/>
                <w:szCs w:val="21"/>
                <w:highlight w:val="none"/>
              </w:rPr>
            </w:pPr>
            <w:r>
              <w:rPr>
                <w:rFonts w:hint="eastAsia" w:ascii="宋体" w:hAnsi="宋体" w:eastAsia="宋体" w:cs="宋体"/>
                <w:b/>
                <w:bCs/>
                <w:kern w:val="0"/>
                <w:sz w:val="20"/>
                <w:szCs w:val="21"/>
                <w:highlight w:val="none"/>
              </w:rPr>
              <w:t>品目号</w:t>
            </w:r>
          </w:p>
        </w:tc>
        <w:tc>
          <w:tcPr>
            <w:tcW w:w="4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0"/>
                <w:sz w:val="20"/>
                <w:szCs w:val="21"/>
                <w:highlight w:val="none"/>
              </w:rPr>
            </w:pPr>
            <w:r>
              <w:rPr>
                <w:rFonts w:hint="eastAsia" w:ascii="宋体" w:hAnsi="宋体" w:eastAsia="宋体" w:cs="宋体"/>
                <w:b/>
                <w:bCs/>
                <w:kern w:val="0"/>
                <w:sz w:val="20"/>
                <w:szCs w:val="21"/>
                <w:highlight w:val="none"/>
              </w:rPr>
              <w:t>品目名称</w:t>
            </w:r>
          </w:p>
        </w:tc>
        <w:tc>
          <w:tcPr>
            <w:tcW w:w="4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0"/>
                <w:sz w:val="20"/>
                <w:szCs w:val="21"/>
                <w:highlight w:val="none"/>
              </w:rPr>
            </w:pPr>
            <w:r>
              <w:rPr>
                <w:rFonts w:hint="eastAsia" w:ascii="宋体" w:hAnsi="宋体" w:eastAsia="宋体" w:cs="宋体"/>
                <w:b/>
                <w:bCs/>
                <w:kern w:val="0"/>
                <w:sz w:val="20"/>
                <w:szCs w:val="21"/>
                <w:highlight w:val="none"/>
              </w:rPr>
              <w:t>采购标的</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0"/>
                <w:sz w:val="20"/>
                <w:szCs w:val="21"/>
                <w:highlight w:val="none"/>
              </w:rPr>
            </w:pPr>
            <w:r>
              <w:rPr>
                <w:rFonts w:hint="eastAsia" w:ascii="宋体" w:hAnsi="宋体" w:eastAsia="宋体" w:cs="宋体"/>
                <w:b/>
                <w:bCs/>
                <w:kern w:val="0"/>
                <w:sz w:val="20"/>
                <w:szCs w:val="21"/>
                <w:highlight w:val="none"/>
              </w:rPr>
              <w:t>数量（单位）</w:t>
            </w:r>
          </w:p>
        </w:tc>
        <w:tc>
          <w:tcPr>
            <w:tcW w:w="30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0"/>
                <w:sz w:val="20"/>
                <w:szCs w:val="21"/>
                <w:highlight w:val="none"/>
              </w:rPr>
            </w:pPr>
            <w:r>
              <w:rPr>
                <w:rFonts w:hint="eastAsia" w:ascii="宋体" w:hAnsi="宋体" w:eastAsia="宋体" w:cs="宋体"/>
                <w:b/>
                <w:bCs/>
                <w:kern w:val="0"/>
                <w:sz w:val="20"/>
                <w:szCs w:val="21"/>
                <w:highlight w:val="none"/>
              </w:rPr>
              <w:t>技术规格、参数及要求</w:t>
            </w:r>
          </w:p>
        </w:tc>
        <w:tc>
          <w:tcPr>
            <w:tcW w:w="18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0"/>
                <w:sz w:val="20"/>
                <w:szCs w:val="21"/>
                <w:highlight w:val="none"/>
              </w:rPr>
            </w:pPr>
            <w:r>
              <w:rPr>
                <w:rFonts w:hint="eastAsia" w:ascii="宋体" w:hAnsi="宋体" w:eastAsia="宋体" w:cs="宋体"/>
                <w:b/>
                <w:bCs/>
                <w:kern w:val="0"/>
                <w:sz w:val="20"/>
                <w:szCs w:val="21"/>
                <w:highlight w:val="none"/>
              </w:rPr>
              <w:t>品目预算(元)</w:t>
            </w:r>
          </w:p>
        </w:tc>
        <w:tc>
          <w:tcPr>
            <w:tcW w:w="18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0"/>
                <w:sz w:val="20"/>
                <w:szCs w:val="21"/>
                <w:highlight w:val="none"/>
              </w:rPr>
            </w:pPr>
            <w:r>
              <w:rPr>
                <w:rFonts w:hint="eastAsia" w:ascii="宋体" w:hAnsi="宋体" w:eastAsia="宋体" w:cs="宋体"/>
                <w:b/>
                <w:bCs/>
                <w:kern w:val="0"/>
                <w:sz w:val="20"/>
                <w:szCs w:val="21"/>
                <w:highlight w:val="none"/>
              </w:rPr>
              <w:t>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kern w:val="0"/>
                <w:sz w:val="20"/>
                <w:szCs w:val="21"/>
                <w:highlight w:val="none"/>
              </w:rPr>
            </w:pPr>
            <w:r>
              <w:rPr>
                <w:rFonts w:hint="eastAsia" w:ascii="宋体" w:hAnsi="宋体" w:eastAsia="宋体" w:cs="宋体"/>
                <w:kern w:val="0"/>
                <w:sz w:val="20"/>
                <w:szCs w:val="21"/>
                <w:highlight w:val="none"/>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kern w:val="0"/>
                <w:sz w:val="20"/>
                <w:szCs w:val="21"/>
                <w:highlight w:val="none"/>
                <w:lang w:eastAsia="zh-CN"/>
              </w:rPr>
            </w:pPr>
            <w:r>
              <w:rPr>
                <w:rFonts w:hint="eastAsia" w:ascii="宋体" w:hAnsi="宋体" w:eastAsia="宋体" w:cs="宋体"/>
                <w:kern w:val="0"/>
                <w:sz w:val="20"/>
                <w:szCs w:val="21"/>
                <w:highlight w:val="none"/>
                <w:lang w:val="en-US" w:eastAsia="zh-CN"/>
              </w:rPr>
              <w:t xml:space="preserve"> </w:t>
            </w:r>
            <w:r>
              <w:rPr>
                <w:rFonts w:hint="eastAsia" w:ascii="宋体" w:hAnsi="宋体" w:eastAsia="宋体" w:cs="宋体"/>
                <w:kern w:val="0"/>
                <w:sz w:val="20"/>
                <w:szCs w:val="21"/>
                <w:highlight w:val="none"/>
                <w:lang w:eastAsia="zh-CN"/>
              </w:rPr>
              <w:t>考试考场建设</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default" w:ascii="宋体" w:hAnsi="宋体" w:eastAsia="宋体" w:cs="宋体"/>
                <w:kern w:val="0"/>
                <w:sz w:val="20"/>
                <w:szCs w:val="21"/>
                <w:highlight w:val="none"/>
                <w:lang w:val="en-US" w:eastAsia="zh-CN"/>
              </w:rPr>
            </w:pPr>
            <w:r>
              <w:rPr>
                <w:rFonts w:hint="eastAsia" w:ascii="宋体" w:hAnsi="宋体" w:eastAsia="宋体" w:cs="宋体"/>
                <w:kern w:val="0"/>
                <w:sz w:val="20"/>
                <w:szCs w:val="21"/>
                <w:highlight w:val="none"/>
                <w:lang w:val="en-US" w:eastAsia="zh-CN"/>
              </w:rPr>
              <w:t xml:space="preserve"> </w:t>
            </w:r>
            <w:r>
              <w:rPr>
                <w:rFonts w:hint="eastAsia" w:ascii="宋体" w:hAnsi="宋体" w:eastAsia="宋体" w:cs="宋体"/>
                <w:kern w:val="0"/>
                <w:sz w:val="20"/>
                <w:szCs w:val="21"/>
                <w:highlight w:val="none"/>
                <w:lang w:eastAsia="zh-CN"/>
              </w:rPr>
              <w:t>考试考场建设</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kern w:val="0"/>
                <w:sz w:val="20"/>
                <w:szCs w:val="21"/>
                <w:highlight w:val="none"/>
              </w:rPr>
            </w:pPr>
            <w:r>
              <w:rPr>
                <w:rFonts w:hint="eastAsia" w:ascii="宋体" w:hAnsi="宋体" w:eastAsia="宋体" w:cs="宋体"/>
                <w:kern w:val="0"/>
                <w:sz w:val="20"/>
                <w:szCs w:val="21"/>
                <w:highlight w:val="none"/>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kern w:val="0"/>
                <w:sz w:val="20"/>
                <w:szCs w:val="21"/>
                <w:highlight w:val="none"/>
              </w:rPr>
            </w:pPr>
            <w:r>
              <w:rPr>
                <w:rFonts w:hint="eastAsia" w:ascii="宋体" w:hAnsi="宋体" w:eastAsia="宋体" w:cs="宋体"/>
                <w:kern w:val="0"/>
                <w:sz w:val="20"/>
                <w:szCs w:val="21"/>
                <w:highlight w:val="none"/>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kern w:val="0"/>
                <w:sz w:val="20"/>
                <w:szCs w:val="21"/>
                <w:highlight w:val="none"/>
              </w:rPr>
            </w:pPr>
            <w:r>
              <w:rPr>
                <w:rFonts w:hint="eastAsia" w:ascii="宋体" w:hAnsi="宋体" w:eastAsia="宋体" w:cs="宋体"/>
                <w:kern w:val="0"/>
                <w:sz w:val="20"/>
                <w:szCs w:val="21"/>
                <w:highlight w:val="none"/>
                <w:lang w:val="en-US" w:eastAsia="zh-CN"/>
              </w:rPr>
              <w:t>1780000.00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kern w:val="0"/>
                <w:sz w:val="20"/>
                <w:szCs w:val="21"/>
                <w:highlight w:val="none"/>
              </w:rPr>
            </w:pPr>
            <w:r>
              <w:rPr>
                <w:rFonts w:hint="eastAsia" w:ascii="宋体" w:hAnsi="宋体" w:eastAsia="宋体" w:cs="宋体"/>
                <w:kern w:val="0"/>
                <w:sz w:val="20"/>
                <w:szCs w:val="21"/>
                <w:highlight w:val="none"/>
                <w:lang w:val="en-US" w:eastAsia="zh-CN"/>
              </w:rPr>
              <w:t>1780000.00</w:t>
            </w: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63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本合同包不接受联合体投标 </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Style w:val="11"/>
          <w:rFonts w:hint="eastAsia" w:ascii="宋体" w:hAnsi="宋体" w:eastAsia="宋体" w:cs="宋体"/>
          <w:b/>
          <w:bCs/>
          <w:color w:val="auto"/>
          <w:sz w:val="24"/>
          <w:szCs w:val="24"/>
          <w:highlight w:val="none"/>
          <w:shd w:val="clear" w:color="auto" w:fill="auto"/>
        </w:rPr>
        <w:t>二、申请人的资格要求：</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1.满足《中华人民共和国政府采购法》第二十二条规定;</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2.落实政府采购政策需满足的资格要求：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合同包1(</w:t>
      </w:r>
      <w:r>
        <w:rPr>
          <w:rFonts w:hint="eastAsia" w:cs="宋体"/>
          <w:color w:val="auto"/>
          <w:sz w:val="24"/>
          <w:szCs w:val="24"/>
          <w:highlight w:val="none"/>
          <w:shd w:val="clear" w:color="auto" w:fill="auto"/>
          <w:lang w:eastAsia="zh-CN"/>
        </w:rPr>
        <w:t>西安市鄠邑区南关初级中学理化生实验操作考试考场建设项目</w:t>
      </w:r>
      <w:r>
        <w:rPr>
          <w:rFonts w:hint="eastAsia" w:ascii="宋体" w:hAnsi="宋体" w:eastAsia="宋体" w:cs="宋体"/>
          <w:color w:val="auto"/>
          <w:sz w:val="24"/>
          <w:szCs w:val="24"/>
          <w:highlight w:val="none"/>
          <w:shd w:val="clear" w:color="auto" w:fill="auto"/>
          <w:lang w:eastAsia="zh-CN"/>
        </w:rPr>
        <w:t>采购项目</w:t>
      </w:r>
      <w:r>
        <w:rPr>
          <w:rFonts w:hint="eastAsia" w:ascii="宋体" w:hAnsi="宋体" w:eastAsia="宋体" w:cs="宋体"/>
          <w:color w:val="auto"/>
          <w:sz w:val="24"/>
          <w:szCs w:val="24"/>
          <w:highlight w:val="none"/>
          <w:shd w:val="clear" w:color="auto" w:fill="auto"/>
        </w:rPr>
        <w:t>)落实政府采购政策需满足的资格要求如下:</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《关于在政府采购活动中查询及使用信用记录有关问题的通知》（财库〔2016〕125号）；</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eastAsia="zh-CN"/>
        </w:rPr>
        <w:t xml:space="preserve">《政府采购促进中小企业发展管理办法》（财库〔2020〕46号）； </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 xml:space="preserve">《财政部司法部关于政府采购支持监狱企业发展有关问题的通知》（财库〔2014〕68号）； </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eastAsia="zh-CN"/>
        </w:rPr>
        <w:t xml:space="preserve">《国务院办公厅关于建立政府强制采购节能产品制度的通知》（国办发〔2007〕51号）； </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eastAsia="zh-CN"/>
        </w:rPr>
        <w:t xml:space="preserve">《环境标志产品政府采购实施的意见》（财库[2006]90号）； </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eastAsia="zh-CN"/>
        </w:rPr>
        <w:t xml:space="preserve">《节能产品政府采购实施意见》（财库[2004]185号）； </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eastAsia="zh-CN"/>
        </w:rPr>
        <w:t xml:space="preserve">《关于促进残疾人就业政府采购政策的通知》（财库〔2017〕141号）。 </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eastAsia="zh-CN"/>
        </w:rPr>
        <w:t xml:space="preserve">《财政部 发展改革委 生态环境部 市场监管总局关于调整优化节能产品、环境标志产品政府采购执行机制的通知》（财库〔2019〕9号）； </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eastAsia="zh-CN"/>
        </w:rPr>
        <w:t>《财政部国务院扶贫办关于运用政府采购政策支持脱贫攻坚的通知》（财库〔2019〕27号）；</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eastAsia="zh-CN"/>
        </w:rPr>
        <w:t>关于印发《商品包装政府采购需求标准（试行）》、 《快递包装政府采购需求标准（试行）》的通知（财办库〔2020〕123号）。</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eastAsia="zh-CN"/>
        </w:rPr>
        <w:t>《陕西省财政厅关于加快推进我省中小企业政府采购信用融资工作的通知》（陕财办采〔2020〕15 号）及《陕西省财政厅关于印发《陕西省中小企业政府采购信用融资办法》（陕财办采〔2018〕23号）；</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eastAsia="zh-CN"/>
        </w:rPr>
        <w:t>本项目非专门面向中小企业采购。</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3.本项目的特定资格要求：</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合同包1(</w:t>
      </w:r>
      <w:r>
        <w:rPr>
          <w:rFonts w:hint="eastAsia" w:cs="宋体"/>
          <w:color w:val="auto"/>
          <w:sz w:val="24"/>
          <w:szCs w:val="24"/>
          <w:highlight w:val="none"/>
          <w:shd w:val="clear" w:color="auto" w:fill="auto"/>
          <w:lang w:eastAsia="zh-CN"/>
        </w:rPr>
        <w:t>西安市鄠邑区南关初级中学理化生实验操作考试考场建设项目</w:t>
      </w:r>
      <w:r>
        <w:rPr>
          <w:rFonts w:hint="eastAsia" w:ascii="宋体" w:hAnsi="宋体" w:eastAsia="宋体" w:cs="宋体"/>
          <w:color w:val="auto"/>
          <w:sz w:val="24"/>
          <w:szCs w:val="24"/>
          <w:highlight w:val="none"/>
          <w:shd w:val="clear" w:color="auto" w:fill="auto"/>
          <w:lang w:eastAsia="zh-CN"/>
        </w:rPr>
        <w:t>采购项目</w:t>
      </w:r>
      <w:r>
        <w:rPr>
          <w:rFonts w:hint="eastAsia" w:ascii="宋体" w:hAnsi="宋体" w:eastAsia="宋体" w:cs="宋体"/>
          <w:color w:val="auto"/>
          <w:sz w:val="24"/>
          <w:szCs w:val="24"/>
          <w:highlight w:val="none"/>
          <w:shd w:val="clear" w:color="auto" w:fill="auto"/>
        </w:rPr>
        <w:t>)特定资格要求如下:</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投标人应具有独立承担民事责任的能力的企业法人、事业法人、其他组织或自然人，出具合法有效的营业执照等相关证明文件，自然人参与的提供其身份证明； </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法定代表人直接参加投标的，须出具法定代表人证明及法人身份证；法定代表人授权代表参加投标的，须出具法定代表人授权书及授权代表身份证。 </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财务状况报告：提供经审计的202</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年度财务报告或开标前六个月内其本公司银行账户出具的资信证明；</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税收缴纳证明：投标人提供截止至开标时间前六个月任一月份的缴费凭据；依法免税的应提供相关文件证明； </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社会保障资金缴纳证明：投标人提供截止至开标时间前六个月任一月份的缴费凭据或社保机构开具的社会保险参保缴费情况证明；依法不需要缴纳社会保障资金的应提供相关文件证明； </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投标人提供具有履行本合同所必需的设备和专业技术能力的承诺函；</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投标人提供参加政府采购活动前三年内在经营活动中没有重大违法记录的承诺函；</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rPr>
          <w:rFonts w:hint="eastAsia" w:ascii="宋体" w:hAnsi="宋体" w:eastAsia="宋体" w:cs="宋体"/>
          <w:color w:val="auto"/>
          <w:sz w:val="24"/>
          <w:szCs w:val="24"/>
          <w:highlight w:val="none"/>
          <w:shd w:val="clear" w:color="auto" w:fill="auto"/>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8</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shd w:val="clear" w:color="auto" w:fill="auto"/>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eastAsia="宋体" w:cs="宋体"/>
          <w:color w:val="auto"/>
          <w:sz w:val="24"/>
          <w:szCs w:val="24"/>
          <w:highlight w:val="none"/>
          <w:shd w:val="clear" w:color="auto" w:fill="auto"/>
        </w:rPr>
        <w:br w:type="textWrapping"/>
      </w:r>
      <w:r>
        <w:rPr>
          <w:rStyle w:val="11"/>
          <w:rFonts w:hint="eastAsia" w:ascii="宋体" w:hAnsi="宋体" w:eastAsia="宋体" w:cs="宋体"/>
          <w:b/>
          <w:bCs/>
          <w:color w:val="auto"/>
          <w:sz w:val="24"/>
          <w:szCs w:val="24"/>
          <w:highlight w:val="none"/>
          <w:shd w:val="clear" w:color="auto" w:fill="auto"/>
        </w:rPr>
        <w:t>三、获取采购文件</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时间： 202</w:t>
      </w:r>
      <w:r>
        <w:rPr>
          <w:rFonts w:hint="eastAsia"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年0</w:t>
      </w:r>
      <w:r>
        <w:rPr>
          <w:rFonts w:hint="eastAsia"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月</w:t>
      </w:r>
      <w:r>
        <w:rPr>
          <w:rFonts w:hint="eastAsia" w:cs="宋体"/>
          <w:color w:val="auto"/>
          <w:sz w:val="24"/>
          <w:szCs w:val="24"/>
          <w:highlight w:val="none"/>
          <w:shd w:val="clear" w:color="auto" w:fill="auto"/>
          <w:lang w:val="en-US" w:eastAsia="zh-CN"/>
        </w:rPr>
        <w:t>20</w:t>
      </w:r>
      <w:r>
        <w:rPr>
          <w:rFonts w:hint="eastAsia" w:ascii="宋体" w:hAnsi="宋体" w:eastAsia="宋体" w:cs="宋体"/>
          <w:color w:val="auto"/>
          <w:sz w:val="24"/>
          <w:szCs w:val="24"/>
          <w:highlight w:val="none"/>
          <w:shd w:val="clear" w:color="auto" w:fill="auto"/>
        </w:rPr>
        <w:t>日 至 202</w:t>
      </w:r>
      <w:r>
        <w:rPr>
          <w:rFonts w:hint="eastAsia"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年0</w:t>
      </w:r>
      <w:r>
        <w:rPr>
          <w:rFonts w:hint="eastAsia"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月</w:t>
      </w:r>
      <w:r>
        <w:rPr>
          <w:rFonts w:hint="eastAsia" w:cs="宋体"/>
          <w:color w:val="auto"/>
          <w:sz w:val="24"/>
          <w:szCs w:val="24"/>
          <w:highlight w:val="none"/>
          <w:shd w:val="clear" w:color="auto" w:fill="auto"/>
          <w:lang w:val="en-US" w:eastAsia="zh-CN"/>
        </w:rPr>
        <w:t>26</w:t>
      </w:r>
      <w:r>
        <w:rPr>
          <w:rFonts w:hint="eastAsia" w:ascii="宋体" w:hAnsi="宋体" w:eastAsia="宋体" w:cs="宋体"/>
          <w:color w:val="auto"/>
          <w:sz w:val="24"/>
          <w:szCs w:val="24"/>
          <w:highlight w:val="none"/>
          <w:shd w:val="clear" w:color="auto" w:fill="auto"/>
        </w:rPr>
        <w:t>日 ，每天上午 09:</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0:00 至 12:00:00 ，下午 1</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0:00 至 17:00:00 （北京时间,法定节假日除外）</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地点：</w:t>
      </w:r>
      <w:r>
        <w:rPr>
          <w:rFonts w:hint="eastAsia" w:ascii="宋体" w:hAnsi="宋体" w:eastAsia="宋体" w:cs="宋体"/>
          <w:color w:val="auto"/>
          <w:sz w:val="24"/>
          <w:szCs w:val="24"/>
          <w:highlight w:val="none"/>
          <w:shd w:val="clear" w:color="auto" w:fill="auto"/>
          <w:lang w:eastAsia="zh-CN"/>
        </w:rPr>
        <w:t>西安市新城区新园产业大厦</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方式：现场获取</w:t>
      </w:r>
      <w:r>
        <w:rPr>
          <w:rFonts w:hint="eastAsia" w:cs="宋体"/>
          <w:color w:val="auto"/>
          <w:sz w:val="24"/>
          <w:szCs w:val="24"/>
          <w:highlight w:val="none"/>
          <w:shd w:val="clear" w:color="auto" w:fill="auto"/>
          <w:lang w:val="en-US" w:eastAsia="zh-CN"/>
        </w:rPr>
        <w:t>/邮寄/线上领取</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售价： 免费获取 </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Style w:val="11"/>
          <w:rFonts w:hint="eastAsia" w:ascii="宋体" w:hAnsi="宋体" w:eastAsia="宋体" w:cs="宋体"/>
          <w:b/>
          <w:bCs/>
          <w:color w:val="auto"/>
          <w:sz w:val="24"/>
          <w:szCs w:val="24"/>
          <w:highlight w:val="none"/>
          <w:shd w:val="clear" w:color="auto" w:fill="auto"/>
        </w:rPr>
        <w:t>四、</w:t>
      </w:r>
      <w:r>
        <w:rPr>
          <w:rStyle w:val="11"/>
          <w:rFonts w:hint="eastAsia" w:ascii="宋体" w:hAnsi="宋体" w:eastAsia="宋体" w:cs="宋体"/>
          <w:b/>
          <w:bCs/>
          <w:color w:val="auto"/>
          <w:sz w:val="24"/>
          <w:szCs w:val="24"/>
          <w:highlight w:val="none"/>
          <w:shd w:val="clear" w:color="auto" w:fill="auto"/>
          <w:lang w:eastAsia="zh-CN"/>
        </w:rPr>
        <w:t>投标</w:t>
      </w:r>
      <w:r>
        <w:rPr>
          <w:rStyle w:val="11"/>
          <w:rFonts w:hint="eastAsia" w:ascii="宋体" w:hAnsi="宋体" w:eastAsia="宋体" w:cs="宋体"/>
          <w:b/>
          <w:bCs/>
          <w:color w:val="auto"/>
          <w:sz w:val="24"/>
          <w:szCs w:val="24"/>
          <w:highlight w:val="none"/>
          <w:shd w:val="clear" w:color="auto" w:fill="auto"/>
        </w:rPr>
        <w:t>文件提交</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截止时间： 202</w:t>
      </w:r>
      <w:r>
        <w:rPr>
          <w:rFonts w:hint="eastAsia"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年</w:t>
      </w:r>
      <w:r>
        <w:rPr>
          <w:rFonts w:hint="eastAsia" w:cs="宋体"/>
          <w:color w:val="auto"/>
          <w:sz w:val="24"/>
          <w:szCs w:val="24"/>
          <w:highlight w:val="none"/>
          <w:shd w:val="clear" w:color="auto" w:fill="auto"/>
          <w:lang w:val="en-US" w:eastAsia="zh-CN"/>
        </w:rPr>
        <w:t>10</w:t>
      </w:r>
      <w:r>
        <w:rPr>
          <w:rFonts w:hint="eastAsia" w:ascii="宋体" w:hAnsi="宋体" w:eastAsia="宋体" w:cs="宋体"/>
          <w:color w:val="auto"/>
          <w:sz w:val="24"/>
          <w:szCs w:val="24"/>
          <w:highlight w:val="none"/>
          <w:shd w:val="clear" w:color="auto" w:fill="auto"/>
        </w:rPr>
        <w:t>月</w:t>
      </w:r>
      <w:r>
        <w:rPr>
          <w:rFonts w:hint="eastAsia" w:cs="宋体"/>
          <w:color w:val="auto"/>
          <w:sz w:val="24"/>
          <w:szCs w:val="24"/>
          <w:highlight w:val="none"/>
          <w:shd w:val="clear" w:color="auto" w:fill="auto"/>
          <w:lang w:val="en-US" w:eastAsia="zh-CN"/>
        </w:rPr>
        <w:t>17</w:t>
      </w:r>
      <w:r>
        <w:rPr>
          <w:rFonts w:hint="eastAsia" w:ascii="宋体" w:hAnsi="宋体" w:eastAsia="宋体" w:cs="宋体"/>
          <w:color w:val="auto"/>
          <w:sz w:val="24"/>
          <w:szCs w:val="24"/>
          <w:highlight w:val="none"/>
          <w:shd w:val="clear" w:color="auto" w:fill="auto"/>
        </w:rPr>
        <w:t xml:space="preserve">日 </w:t>
      </w:r>
      <w:r>
        <w:rPr>
          <w:rFonts w:hint="eastAsia" w:cs="宋体"/>
          <w:color w:val="auto"/>
          <w:sz w:val="24"/>
          <w:szCs w:val="24"/>
          <w:highlight w:val="none"/>
          <w:shd w:val="clear" w:color="auto" w:fill="auto"/>
          <w:lang w:val="en-US" w:eastAsia="zh-CN"/>
        </w:rPr>
        <w:t>10</w:t>
      </w:r>
      <w:r>
        <w:rPr>
          <w:rFonts w:hint="eastAsia" w:ascii="宋体" w:hAnsi="宋体" w:eastAsia="宋体" w:cs="宋体"/>
          <w:color w:val="auto"/>
          <w:sz w:val="24"/>
          <w:szCs w:val="24"/>
          <w:highlight w:val="none"/>
          <w:shd w:val="clear" w:color="auto" w:fill="auto"/>
        </w:rPr>
        <w:t>时</w:t>
      </w:r>
      <w:r>
        <w:rPr>
          <w:rFonts w:hint="eastAsia" w:cs="宋体"/>
          <w:color w:val="auto"/>
          <w:sz w:val="24"/>
          <w:szCs w:val="24"/>
          <w:highlight w:val="none"/>
          <w:shd w:val="clear" w:color="auto" w:fill="auto"/>
          <w:lang w:val="en-US" w:eastAsia="zh-CN"/>
        </w:rPr>
        <w:t>00</w:t>
      </w:r>
      <w:r>
        <w:rPr>
          <w:rFonts w:hint="eastAsia" w:ascii="宋体" w:hAnsi="宋体" w:eastAsia="宋体" w:cs="宋体"/>
          <w:color w:val="auto"/>
          <w:sz w:val="24"/>
          <w:szCs w:val="24"/>
          <w:highlight w:val="none"/>
          <w:shd w:val="clear" w:color="auto" w:fill="auto"/>
        </w:rPr>
        <w:t>分00秒 （北京时间）</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rPr>
        <w:t>地点：</w:t>
      </w:r>
      <w:r>
        <w:rPr>
          <w:rFonts w:hint="eastAsia" w:cs="宋体"/>
          <w:color w:val="auto"/>
          <w:sz w:val="24"/>
          <w:szCs w:val="24"/>
          <w:highlight w:val="none"/>
          <w:shd w:val="clear" w:color="auto" w:fill="auto"/>
          <w:lang w:eastAsia="zh-CN"/>
        </w:rPr>
        <w:t>陕西省西安市新城区新科路1号汉庭酒店会议室</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Style w:val="11"/>
          <w:rFonts w:hint="eastAsia" w:ascii="宋体" w:hAnsi="宋体" w:eastAsia="宋体" w:cs="宋体"/>
          <w:b/>
          <w:bCs/>
          <w:color w:val="auto"/>
          <w:sz w:val="24"/>
          <w:szCs w:val="24"/>
          <w:highlight w:val="none"/>
          <w:shd w:val="clear" w:color="auto" w:fill="auto"/>
        </w:rPr>
        <w:t>五、开启</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时间： 202</w:t>
      </w:r>
      <w:r>
        <w:rPr>
          <w:rFonts w:hint="eastAsia"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年</w:t>
      </w:r>
      <w:r>
        <w:rPr>
          <w:rFonts w:hint="eastAsia" w:cs="宋体"/>
          <w:color w:val="auto"/>
          <w:sz w:val="24"/>
          <w:szCs w:val="24"/>
          <w:highlight w:val="none"/>
          <w:shd w:val="clear" w:color="auto" w:fill="auto"/>
          <w:lang w:val="en-US" w:eastAsia="zh-CN"/>
        </w:rPr>
        <w:t>10</w:t>
      </w:r>
      <w:r>
        <w:rPr>
          <w:rFonts w:hint="eastAsia" w:ascii="宋体" w:hAnsi="宋体" w:eastAsia="宋体" w:cs="宋体"/>
          <w:color w:val="auto"/>
          <w:sz w:val="24"/>
          <w:szCs w:val="24"/>
          <w:highlight w:val="none"/>
          <w:shd w:val="clear" w:color="auto" w:fill="auto"/>
        </w:rPr>
        <w:t>月</w:t>
      </w:r>
      <w:r>
        <w:rPr>
          <w:rFonts w:hint="eastAsia" w:cs="宋体"/>
          <w:color w:val="auto"/>
          <w:sz w:val="24"/>
          <w:szCs w:val="24"/>
          <w:highlight w:val="none"/>
          <w:shd w:val="clear" w:color="auto" w:fill="auto"/>
          <w:lang w:val="en-US" w:eastAsia="zh-CN"/>
        </w:rPr>
        <w:t>17</w:t>
      </w:r>
      <w:r>
        <w:rPr>
          <w:rFonts w:hint="eastAsia" w:ascii="宋体" w:hAnsi="宋体" w:eastAsia="宋体" w:cs="宋体"/>
          <w:color w:val="auto"/>
          <w:sz w:val="24"/>
          <w:szCs w:val="24"/>
          <w:highlight w:val="none"/>
          <w:shd w:val="clear" w:color="auto" w:fill="auto"/>
        </w:rPr>
        <w:t xml:space="preserve">日 </w:t>
      </w:r>
      <w:r>
        <w:rPr>
          <w:rFonts w:hint="eastAsia" w:cs="宋体"/>
          <w:color w:val="auto"/>
          <w:sz w:val="24"/>
          <w:szCs w:val="24"/>
          <w:highlight w:val="none"/>
          <w:shd w:val="clear" w:color="auto" w:fill="auto"/>
          <w:lang w:val="en-US" w:eastAsia="zh-CN"/>
        </w:rPr>
        <w:t>10</w:t>
      </w:r>
      <w:r>
        <w:rPr>
          <w:rFonts w:hint="eastAsia" w:ascii="宋体" w:hAnsi="宋体" w:eastAsia="宋体" w:cs="宋体"/>
          <w:color w:val="auto"/>
          <w:sz w:val="24"/>
          <w:szCs w:val="24"/>
          <w:highlight w:val="none"/>
          <w:shd w:val="clear" w:color="auto" w:fill="auto"/>
        </w:rPr>
        <w:t>时</w:t>
      </w:r>
      <w:r>
        <w:rPr>
          <w:rFonts w:hint="eastAsia" w:cs="宋体"/>
          <w:color w:val="auto"/>
          <w:sz w:val="24"/>
          <w:szCs w:val="24"/>
          <w:highlight w:val="none"/>
          <w:shd w:val="clear" w:color="auto" w:fill="auto"/>
          <w:lang w:val="en-US" w:eastAsia="zh-CN"/>
        </w:rPr>
        <w:t>00</w:t>
      </w:r>
      <w:r>
        <w:rPr>
          <w:rFonts w:hint="eastAsia" w:ascii="宋体" w:hAnsi="宋体" w:eastAsia="宋体" w:cs="宋体"/>
          <w:color w:val="auto"/>
          <w:sz w:val="24"/>
          <w:szCs w:val="24"/>
          <w:highlight w:val="none"/>
          <w:shd w:val="clear" w:color="auto" w:fill="auto"/>
        </w:rPr>
        <w:t>分0（北京时间）</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地点：</w:t>
      </w:r>
      <w:r>
        <w:rPr>
          <w:rFonts w:hint="eastAsia" w:cs="宋体"/>
          <w:color w:val="auto"/>
          <w:sz w:val="24"/>
          <w:szCs w:val="24"/>
          <w:highlight w:val="none"/>
          <w:shd w:val="clear" w:color="auto" w:fill="auto"/>
          <w:lang w:eastAsia="zh-CN"/>
        </w:rPr>
        <w:t>陕西省西安市新城区新科路1号汉庭酒店会议室</w:t>
      </w:r>
      <w:bookmarkStart w:id="3" w:name="_GoBack"/>
      <w:bookmarkEnd w:id="3"/>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Style w:val="11"/>
          <w:rFonts w:hint="eastAsia" w:ascii="宋体" w:hAnsi="宋体" w:eastAsia="宋体" w:cs="宋体"/>
          <w:b/>
          <w:bCs/>
          <w:color w:val="auto"/>
          <w:sz w:val="24"/>
          <w:szCs w:val="24"/>
          <w:highlight w:val="none"/>
          <w:shd w:val="clear" w:color="auto" w:fill="auto"/>
        </w:rPr>
        <w:t>六、公告期限</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自本公告发布之日起</w:t>
      </w:r>
      <w:r>
        <w:rPr>
          <w:rFonts w:hint="eastAsia"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个工作日。</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Style w:val="11"/>
          <w:rFonts w:hint="eastAsia" w:ascii="宋体" w:hAnsi="宋体" w:eastAsia="宋体" w:cs="宋体"/>
          <w:b/>
          <w:bCs/>
          <w:color w:val="auto"/>
          <w:sz w:val="24"/>
          <w:szCs w:val="24"/>
          <w:highlight w:val="none"/>
          <w:shd w:val="clear" w:color="auto" w:fill="auto"/>
        </w:rPr>
        <w:t>七、其他补充事宜</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1、领取招标文件时请携带单位介绍信、身份证原件及复印件加盖供应商公章。</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2、请供应商按照陕西省财政厅关于政府采购供应商注册登记有关事项的通知中的要求，通过陕西省政府采购网（http://www.ccgp-shaanxi.gov.cn/）注册登记加入陕西省政府采购供应商库。</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Style w:val="11"/>
          <w:rFonts w:hint="eastAsia" w:ascii="宋体" w:hAnsi="宋体" w:eastAsia="宋体" w:cs="宋体"/>
          <w:b/>
          <w:bCs/>
          <w:color w:val="auto"/>
          <w:sz w:val="24"/>
          <w:szCs w:val="24"/>
          <w:highlight w:val="none"/>
          <w:shd w:val="clear" w:color="auto" w:fill="auto"/>
        </w:rPr>
        <w:t>八、凡对本次采购提出询问，请按以下方式联系。</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1.采购人信息</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名称：</w:t>
      </w:r>
      <w:r>
        <w:rPr>
          <w:rFonts w:hint="eastAsia" w:cs="宋体"/>
          <w:color w:val="auto"/>
          <w:sz w:val="24"/>
          <w:szCs w:val="24"/>
          <w:highlight w:val="none"/>
          <w:lang w:eastAsia="zh-CN"/>
        </w:rPr>
        <w:t>西安市鄠邑区教育和科学技术局</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地址：</w:t>
      </w:r>
      <w:r>
        <w:rPr>
          <w:rFonts w:hint="eastAsia" w:ascii="宋体" w:hAnsi="宋体" w:eastAsia="宋体" w:cs="宋体"/>
          <w:color w:val="auto"/>
          <w:sz w:val="24"/>
          <w:szCs w:val="24"/>
          <w:highlight w:val="none"/>
        </w:rPr>
        <w:t>鄠邑区涝滨南路3号</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联系方式：</w:t>
      </w:r>
      <w:r>
        <w:rPr>
          <w:rFonts w:hint="eastAsia" w:cs="宋体"/>
          <w:color w:val="auto"/>
          <w:sz w:val="24"/>
          <w:szCs w:val="24"/>
          <w:highlight w:val="none"/>
          <w:lang w:val="en-US" w:eastAsia="zh-CN"/>
        </w:rPr>
        <w:t>029-84819814</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2.采购代理机构信息</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陕西煜锦华阳建设工程有限公司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西安市碑林区张家村街道红缨路85号陕安朱雀佳苑住宅小区东区5号楼2206室</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：18991508596</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3.项目联系方式 </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项目联系人：</w:t>
      </w:r>
      <w:r>
        <w:rPr>
          <w:rFonts w:hint="eastAsia" w:cs="宋体"/>
          <w:color w:val="auto"/>
          <w:sz w:val="24"/>
          <w:szCs w:val="24"/>
          <w:highlight w:val="none"/>
          <w:shd w:val="clear" w:color="auto" w:fill="auto"/>
          <w:lang w:val="en-US" w:eastAsia="zh-CN"/>
        </w:rPr>
        <w:t>贾</w:t>
      </w:r>
      <w:r>
        <w:rPr>
          <w:rFonts w:hint="eastAsia" w:cs="宋体"/>
          <w:color w:val="auto"/>
          <w:sz w:val="24"/>
          <w:szCs w:val="24"/>
          <w:highlight w:val="none"/>
          <w:lang w:val="en-US" w:eastAsia="zh-CN"/>
        </w:rPr>
        <w:t>老师</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Pr>
          <w:rFonts w:hint="eastAsia" w:eastAsia="宋体"/>
          <w:sz w:val="24"/>
          <w:szCs w:val="24"/>
          <w:highlight w:val="none"/>
          <w:lang w:val="en-US" w:eastAsia="zh-CN"/>
        </w:rPr>
      </w:pPr>
      <w:r>
        <w:rPr>
          <w:rFonts w:hint="eastAsia" w:ascii="宋体" w:hAnsi="宋体" w:eastAsia="宋体" w:cs="宋体"/>
          <w:color w:val="auto"/>
          <w:sz w:val="24"/>
          <w:szCs w:val="24"/>
          <w:highlight w:val="none"/>
          <w:shd w:val="clear" w:color="auto" w:fill="auto"/>
        </w:rPr>
        <w:t>电话</w:t>
      </w:r>
      <w:r>
        <w:rPr>
          <w:rFonts w:hint="eastAsia" w:ascii="宋体" w:hAnsi="宋体" w:eastAsia="宋体" w:cs="宋体"/>
          <w:color w:val="auto"/>
          <w:sz w:val="24"/>
          <w:szCs w:val="24"/>
          <w:highlight w:val="none"/>
          <w:shd w:val="clear" w:color="auto" w:fill="auto"/>
          <w:lang w:val="en-US" w:eastAsia="zh-CN"/>
        </w:rPr>
        <w:t>：</w:t>
      </w:r>
      <w:r>
        <w:rPr>
          <w:rFonts w:hint="eastAsia" w:cs="宋体"/>
          <w:color w:val="auto"/>
          <w:sz w:val="24"/>
          <w:szCs w:val="24"/>
          <w:highlight w:val="none"/>
          <w:lang w:val="en-US" w:eastAsia="zh-CN"/>
        </w:rPr>
        <w:t>029-84819814</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42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2、项目联系方式</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420"/>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项目联系人：</w:t>
      </w:r>
      <w:r>
        <w:rPr>
          <w:rFonts w:hint="eastAsia" w:cs="宋体"/>
          <w:color w:val="auto"/>
          <w:sz w:val="24"/>
          <w:szCs w:val="24"/>
          <w:highlight w:val="none"/>
          <w:shd w:val="clear" w:color="auto" w:fill="auto"/>
          <w:lang w:val="en-US" w:eastAsia="zh-CN"/>
        </w:rPr>
        <w:t>刘工</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42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电 话：</w:t>
      </w:r>
      <w:r>
        <w:rPr>
          <w:rFonts w:hint="eastAsia" w:ascii="宋体" w:hAnsi="宋体" w:eastAsia="宋体" w:cs="宋体"/>
          <w:color w:val="auto"/>
          <w:sz w:val="24"/>
          <w:szCs w:val="24"/>
          <w:highlight w:val="none"/>
          <w:lang w:eastAsia="zh-CN"/>
        </w:rPr>
        <w:t>18991508596</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jc w:val="right"/>
        <w:rPr>
          <w:rFonts w:hint="eastAsia" w:cs="宋体"/>
          <w:color w:val="auto"/>
          <w:sz w:val="24"/>
          <w:szCs w:val="24"/>
          <w:highlight w:val="none"/>
          <w:shd w:val="clear" w:color="auto" w:fill="auto"/>
          <w:lang w:eastAsia="zh-CN"/>
        </w:rPr>
      </w:pPr>
      <w:r>
        <w:rPr>
          <w:rFonts w:hint="eastAsia" w:cs="宋体"/>
          <w:color w:val="auto"/>
          <w:sz w:val="24"/>
          <w:szCs w:val="24"/>
          <w:highlight w:val="none"/>
          <w:shd w:val="clear" w:color="auto" w:fill="auto"/>
          <w:lang w:eastAsia="zh-CN"/>
        </w:rPr>
        <w:t>西安市鄠邑区教育和科学技术局</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jc w:val="righ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202</w:t>
      </w:r>
      <w:r>
        <w:rPr>
          <w:rFonts w:hint="eastAsia"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年</w:t>
      </w:r>
      <w:r>
        <w:rPr>
          <w:rFonts w:hint="eastAsia" w:cs="宋体"/>
          <w:color w:val="auto"/>
          <w:sz w:val="24"/>
          <w:szCs w:val="24"/>
          <w:highlight w:val="none"/>
          <w:shd w:val="clear" w:color="auto" w:fill="auto"/>
          <w:lang w:val="en-US" w:eastAsia="zh-CN"/>
        </w:rPr>
        <w:t>09</w:t>
      </w:r>
      <w:r>
        <w:rPr>
          <w:rFonts w:hint="eastAsia" w:ascii="宋体" w:hAnsi="宋体" w:eastAsia="宋体" w:cs="宋体"/>
          <w:color w:val="auto"/>
          <w:sz w:val="24"/>
          <w:szCs w:val="24"/>
          <w:highlight w:val="none"/>
          <w:shd w:val="clear" w:color="auto" w:fill="auto"/>
        </w:rPr>
        <w:t>月</w:t>
      </w:r>
      <w:r>
        <w:rPr>
          <w:rFonts w:hint="eastAsia" w:cs="宋体"/>
          <w:color w:val="auto"/>
          <w:sz w:val="24"/>
          <w:szCs w:val="24"/>
          <w:highlight w:val="none"/>
          <w:shd w:val="clear" w:color="auto" w:fill="auto"/>
          <w:lang w:val="en-US" w:eastAsia="zh-CN"/>
        </w:rPr>
        <w:t>19</w:t>
      </w:r>
      <w:r>
        <w:rPr>
          <w:rFonts w:hint="eastAsia" w:ascii="宋体" w:hAnsi="宋体" w:eastAsia="宋体" w:cs="宋体"/>
          <w:color w:val="auto"/>
          <w:sz w:val="24"/>
          <w:szCs w:val="24"/>
          <w:highlight w:val="none"/>
          <w:shd w:val="clear" w:color="auto" w:fill="auto"/>
        </w:rPr>
        <w:t>日</w:t>
      </w: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6" w:firstLine="560"/>
      </w:pPr>
      <w:r>
        <w:separator/>
      </w:r>
    </w:p>
  </w:endnote>
  <w:endnote w:type="continuationSeparator" w:id="1">
    <w:p>
      <w:pPr>
        <w:spacing w:line="240" w:lineRule="auto"/>
        <w:ind w:left="6"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left="6" w:firstLine="560"/>
      </w:pPr>
      <w:r>
        <w:separator/>
      </w:r>
    </w:p>
  </w:footnote>
  <w:footnote w:type="continuationSeparator" w:id="1">
    <w:p>
      <w:pPr>
        <w:spacing w:before="0" w:after="0" w:line="360" w:lineRule="auto"/>
        <w:ind w:left="6"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EC3A7"/>
    <w:multiLevelType w:val="singleLevel"/>
    <w:tmpl w:val="58AEC3A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Tc4YzljNDIyMDVjMTVkZDc0MGFkYjNiZmY0N2MifQ=="/>
  </w:docVars>
  <w:rsids>
    <w:rsidRoot w:val="675B4C14"/>
    <w:rsid w:val="027C1493"/>
    <w:rsid w:val="0D5E7F27"/>
    <w:rsid w:val="3A9001C3"/>
    <w:rsid w:val="476713E5"/>
    <w:rsid w:val="4A8E4B5C"/>
    <w:rsid w:val="66396D09"/>
    <w:rsid w:val="675B4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50" w:beforeLines="50" w:after="50" w:afterLines="50" w:line="360" w:lineRule="auto"/>
      <w:ind w:left="2" w:leftChars="2" w:firstLine="200" w:firstLineChars="20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99"/>
    <w:pPr>
      <w:keepNext/>
      <w:keepLines/>
      <w:spacing w:line="576" w:lineRule="auto"/>
      <w:jc w:val="center"/>
      <w:outlineLvl w:val="0"/>
    </w:pPr>
    <w:rPr>
      <w:rFonts w:ascii="Times New Roman" w:hAnsi="Times New Roman"/>
      <w:b/>
      <w:kern w:val="44"/>
      <w:sz w:val="32"/>
    </w:rPr>
  </w:style>
  <w:style w:type="paragraph" w:styleId="4">
    <w:name w:val="heading 4"/>
    <w:basedOn w:val="1"/>
    <w:next w:val="1"/>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5">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textAlignment w:val="center"/>
    </w:pPr>
    <w:rPr>
      <w:rFonts w:hint="eastAsia" w:ascii="宋体" w:hAnsi="宋体" w:eastAsia="宋体" w:cs="宋体"/>
      <w:b/>
      <w:kern w:val="0"/>
      <w:sz w:val="24"/>
      <w:szCs w:val="24"/>
      <w:lang w:val="en-US" w:eastAsia="zh-CN" w:bidi="ar"/>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9060"/>
      </w:tabs>
      <w:spacing w:line="360" w:lineRule="auto"/>
    </w:pPr>
    <w:rPr>
      <w:rFonts w:ascii="宋体" w:hAnsi="宋体" w:eastAsia="宋体"/>
      <w:b/>
      <w:sz w:val="24"/>
    </w:rPr>
  </w:style>
  <w:style w:type="paragraph" w:styleId="6">
    <w:name w:val="Normal Indent"/>
    <w:basedOn w:val="1"/>
    <w:qFormat/>
    <w:uiPriority w:val="0"/>
    <w:pPr>
      <w:ind w:firstLine="420"/>
    </w:pPr>
    <w:rPr>
      <w:szCs w:val="20"/>
    </w:rPr>
  </w:style>
  <w:style w:type="paragraph" w:styleId="7">
    <w:name w:val="envelope return"/>
    <w:basedOn w:val="1"/>
    <w:qFormat/>
    <w:uiPriority w:val="0"/>
    <w:pPr>
      <w:snapToGrid w:val="0"/>
    </w:pPr>
    <w:rPr>
      <w:rFonts w:ascii="Arial" w:hAnsi="Arial"/>
    </w:rPr>
  </w:style>
  <w:style w:type="paragraph" w:styleId="8">
    <w:name w:val="Normal (Web)"/>
    <w:basedOn w:val="1"/>
    <w:qFormat/>
    <w:uiPriority w:val="0"/>
    <w:pPr>
      <w:widowControl/>
      <w:spacing w:before="100" w:beforeAutospacing="1" w:after="100" w:afterAutospacing="1"/>
      <w:jc w:val="left"/>
    </w:pPr>
    <w:rPr>
      <w:rFonts w:ascii="宋体" w:hAnsi="宋体"/>
      <w:kern w:val="0"/>
      <w:sz w:val="24"/>
      <w:szCs w:val="20"/>
    </w:rPr>
  </w:style>
  <w:style w:type="character" w:styleId="11">
    <w:name w:val="Strong"/>
    <w:basedOn w:val="10"/>
    <w:qFormat/>
    <w:uiPriority w:val="0"/>
    <w:rPr>
      <w:b/>
      <w:bCs/>
      <w:shd w:val="clear" w:fill="5BC0DE"/>
    </w:rPr>
  </w:style>
  <w:style w:type="paragraph" w:customStyle="1" w:styleId="12">
    <w:name w:val="列出段落1"/>
    <w:basedOn w:val="1"/>
    <w:qFormat/>
    <w:uiPriority w:val="99"/>
    <w:pPr>
      <w:ind w:firstLine="420" w:firstLineChars="200"/>
    </w:pPr>
  </w:style>
  <w:style w:type="paragraph" w:customStyle="1" w:styleId="13">
    <w:name w:val="title13"/>
    <w:basedOn w:val="1"/>
    <w:qFormat/>
    <w:uiPriority w:val="0"/>
    <w:pPr>
      <w:spacing w:before="150" w:beforeAutospacing="0" w:after="0" w:afterAutospacing="0"/>
      <w:ind w:left="0" w:right="0" w:firstLine="0"/>
      <w:jc w:val="left"/>
    </w:pPr>
    <w:rPr>
      <w:b/>
      <w:bCs/>
      <w:kern w:val="0"/>
      <w:sz w:val="22"/>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3311</Words>
  <Characters>3644</Characters>
  <Lines>0</Lines>
  <Paragraphs>0</Paragraphs>
  <TotalTime>12</TotalTime>
  <ScaleCrop>false</ScaleCrop>
  <LinksUpToDate>false</LinksUpToDate>
  <CharactersWithSpaces>3700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2022-07-26T01:10:00Z</dcterms:created>
  <dc:creator>- Nanshan South ゜</dc:creator>
  <cp:lastModifiedBy>柒月琪子</cp:lastModifiedBy>
  <cp:lastPrinted>2023-09-19T00:20:00Z</cp:lastPrinted>
  <dcterms:modified xsi:type="dcterms:W3CDTF">2023-09-19T15:07:04Z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76DB9EA2692B4B2487C06FA6973F5250_13</vt:lpwstr>
  </property>
</Properties>
</file>