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hint="default" w:ascii="仿宋" w:hAnsi="仿宋" w:eastAsia="仿宋" w:cs="仿宋"/>
          <w:kern w:val="1"/>
          <w:lang w:val="en-US" w:eastAsia="zh-CN"/>
        </w:rPr>
      </w:pPr>
      <w:bookmarkStart w:id="10" w:name="_GoBack"/>
      <w:bookmarkEnd w:id="10"/>
      <w:bookmarkStart w:id="0" w:name="_Toc31821"/>
      <w:r>
        <w:rPr>
          <w:rFonts w:hint="eastAsia" w:ascii="仿宋" w:hAnsi="仿宋" w:eastAsia="仿宋" w:cs="仿宋"/>
          <w:kern w:val="1"/>
        </w:rPr>
        <w:t xml:space="preserve">附件  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>磋商报价表</w:t>
      </w:r>
    </w:p>
    <w:p>
      <w:pPr>
        <w:rPr>
          <w:rFonts w:hint="eastAsia" w:ascii="仿宋" w:hAnsi="仿宋" w:eastAsia="仿宋" w:cs="仿宋"/>
          <w:kern w:val="1"/>
        </w:rPr>
      </w:pPr>
      <w:bookmarkStart w:id="1" w:name="_Hlt491766443"/>
      <w:bookmarkEnd w:id="1"/>
      <w:bookmarkStart w:id="2" w:name="_Toc492955464"/>
      <w:bookmarkEnd w:id="2"/>
      <w:bookmarkStart w:id="3" w:name="_Toc497711590"/>
      <w:bookmarkEnd w:id="3"/>
      <w:bookmarkStart w:id="4" w:name="_Toc246928964"/>
      <w:bookmarkEnd w:id="4"/>
      <w:bookmarkStart w:id="5" w:name="_Toc497551825"/>
      <w:bookmarkEnd w:id="5"/>
      <w:bookmarkStart w:id="6" w:name="_Toc389620245"/>
      <w:bookmarkEnd w:id="6"/>
      <w:bookmarkStart w:id="7" w:name="_Toc497712138"/>
      <w:bookmarkEnd w:id="7"/>
      <w:bookmarkStart w:id="8" w:name="_Toc385992405"/>
      <w:bookmarkEnd w:id="8"/>
      <w:bookmarkStart w:id="9" w:name="_Toc497546923"/>
      <w:bookmarkEnd w:id="9"/>
    </w:p>
    <w:tbl>
      <w:tblPr>
        <w:tblStyle w:val="5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  <w:p>
            <w:pPr>
              <w:ind w:firstLine="960" w:firstLineChars="400"/>
              <w:jc w:val="left"/>
            </w:pPr>
            <w:r>
              <w:rPr>
                <w:rFonts w:hint="eastAsia" w:ascii="仿宋" w:hAnsi="仿宋" w:eastAsia="仿宋" w:cs="仿宋"/>
                <w:sz w:val="24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交货安装期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</w:tr>
    </w:tbl>
    <w:p>
      <w:pPr>
        <w:rPr>
          <w:rFonts w:hint="eastAsia" w:ascii="仿宋" w:hAnsi="仿宋" w:eastAsia="仿宋" w:cs="仿宋"/>
          <w:kern w:val="1"/>
          <w:sz w:val="24"/>
        </w:rPr>
      </w:pPr>
    </w:p>
    <w:p>
      <w:pPr>
        <w:rPr>
          <w:rFonts w:hint="eastAsia" w:ascii="仿宋" w:hAnsi="仿宋" w:eastAsia="仿宋" w:cs="仿宋"/>
          <w:kern w:val="1"/>
          <w:sz w:val="30"/>
        </w:rPr>
      </w:pPr>
    </w:p>
    <w:p>
      <w:pPr>
        <w:spacing w:line="480" w:lineRule="auto"/>
        <w:rPr>
          <w:rFonts w:hint="eastAsia" w:ascii="仿宋" w:hAnsi="仿宋" w:eastAsia="仿宋" w:cs="仿宋"/>
          <w:kern w:val="1"/>
          <w:sz w:val="24"/>
          <w:szCs w:val="24"/>
          <w:highlight w:val="yellow"/>
          <w:lang w:val="en-US" w:eastAsia="zh-CN"/>
        </w:rPr>
      </w:pPr>
    </w:p>
    <w:p>
      <w:pPr>
        <w:rPr>
          <w:rFonts w:hint="eastAsia" w:ascii="仿宋" w:hAnsi="仿宋" w:eastAsia="仿宋" w:cs="仿宋"/>
          <w:kern w:val="1"/>
          <w:sz w:val="30"/>
        </w:rPr>
      </w:pPr>
    </w:p>
    <w:p>
      <w:pPr>
        <w:rPr>
          <w:rFonts w:hint="eastAsia" w:ascii="仿宋" w:hAnsi="仿宋" w:eastAsia="仿宋" w:cs="仿宋"/>
          <w:kern w:val="1"/>
          <w:sz w:val="30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>
      <w:pPr>
        <w:spacing w:line="480" w:lineRule="auto"/>
        <w:ind w:right="-161" w:firstLine="2640"/>
        <w:jc w:val="right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  <w:r>
        <w:rPr>
          <w:rFonts w:hint="eastAsia" w:ascii="仿宋" w:hAnsi="仿宋" w:eastAsia="仿宋" w:cs="仿宋"/>
          <w:kern w:val="1"/>
          <w:sz w:val="24"/>
          <w:szCs w:val="24"/>
        </w:rPr>
        <w:t>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pStyle w:val="3"/>
        <w:adjustRightIn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bCs/>
          <w:lang w:val="en-US" w:eastAsia="zh-CN"/>
        </w:rPr>
        <w:br w:type="page"/>
      </w:r>
      <w:r>
        <w:rPr>
          <w:rFonts w:hint="eastAsia" w:ascii="仿宋" w:hAnsi="仿宋" w:eastAsia="仿宋" w:cs="仿宋"/>
          <w:bCs/>
          <w:lang w:val="en-US" w:eastAsia="zh-CN"/>
        </w:rPr>
        <w:t xml:space="preserve">附件 </w:t>
      </w:r>
      <w:r>
        <w:rPr>
          <w:rFonts w:hint="eastAsia" w:ascii="仿宋" w:hAnsi="仿宋" w:eastAsia="仿宋" w:cs="仿宋"/>
          <w:bCs/>
        </w:rPr>
        <w:t>分项报价表</w:t>
      </w:r>
    </w:p>
    <w:p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5"/>
        <w:tblW w:w="962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248"/>
        <w:gridCol w:w="1197"/>
        <w:gridCol w:w="1286"/>
        <w:gridCol w:w="1530"/>
        <w:gridCol w:w="697"/>
        <w:gridCol w:w="1000"/>
        <w:gridCol w:w="830"/>
        <w:gridCol w:w="95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2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主要技术参数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83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2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7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2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7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2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7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2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7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2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7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38" w:type="dxa"/>
            <w:gridSpan w:val="8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投标总报价：</w:t>
            </w:r>
          </w:p>
        </w:tc>
      </w:tr>
    </w:tbl>
    <w:p>
      <w:pPr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注：单价及总价均为货到项目现场价格，包括货物价格、安装调试价格、安装所有使用的辅材价格、技术培训及支持、税</w:t>
      </w:r>
      <w:r>
        <w:rPr>
          <w:rFonts w:hint="eastAsia" w:ascii="仿宋" w:hAnsi="仿宋" w:eastAsia="仿宋" w:cs="仿宋"/>
          <w:sz w:val="24"/>
          <w:lang w:val="en-US" w:eastAsia="zh-CN"/>
        </w:rPr>
        <w:t>费</w:t>
      </w:r>
      <w:r>
        <w:rPr>
          <w:rFonts w:hint="eastAsia" w:ascii="仿宋" w:hAnsi="仿宋" w:eastAsia="仿宋" w:cs="仿宋"/>
          <w:sz w:val="24"/>
        </w:rPr>
        <w:t>及内陆运保费、验收费等所有费用。</w:t>
      </w:r>
    </w:p>
    <w:p>
      <w:pPr>
        <w:spacing w:line="360" w:lineRule="auto"/>
        <w:ind w:left="0" w:firstLine="0" w:firstLineChars="0"/>
        <w:rPr>
          <w:rFonts w:hint="eastAsia" w:ascii="仿宋" w:hAnsi="仿宋" w:eastAsia="仿宋" w:cs="仿宋"/>
          <w:sz w:val="24"/>
        </w:rPr>
      </w:pPr>
    </w:p>
    <w:p>
      <w:pPr>
        <w:ind w:left="-60" w:leftChars="-200" w:hanging="360" w:hangingChars="1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C777F87"/>
    <w:rsid w:val="3AB575CF"/>
    <w:rsid w:val="3FAA090B"/>
    <w:rsid w:val="4AA45BC7"/>
    <w:rsid w:val="4BC52D55"/>
    <w:rsid w:val="4E570DEA"/>
    <w:rsid w:val="52EC506B"/>
    <w:rsid w:val="59962C19"/>
    <w:rsid w:val="604C53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styleId="4">
    <w:name w:val="Body Text First Indent"/>
    <w:basedOn w:val="2"/>
    <w:next w:val="1"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7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242</Words>
  <Characters>242</Characters>
  <Lines>0</Lines>
  <Paragraphs>0</Paragraphs>
  <TotalTime>11</TotalTime>
  <ScaleCrop>false</ScaleCrop>
  <LinksUpToDate>false</LinksUpToDate>
  <CharactersWithSpaces>487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2023-08-02T07:23:24Z</dcterms:created>
  <dc:creator>Administrator</dc:creator>
  <cp:lastModifiedBy>Administrator</cp:lastModifiedBy>
  <dcterms:modified xsi:type="dcterms:W3CDTF">2023-09-03T04:54:11Z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738737DA42D245FB9422727B58372FEA_13</vt:lpwstr>
  </property>
</Properties>
</file>