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eastAsia="宋体"/>
          <w:b/>
          <w:color w:val="000000"/>
          <w:sz w:val="28"/>
          <w:szCs w:val="28"/>
          <w:lang w:eastAsia="zh-CN"/>
        </w:rPr>
      </w:pPr>
      <w:r>
        <w:rPr>
          <w:rFonts w:hint="eastAsia" w:ascii="宋体" w:hAnsi="宋体"/>
          <w:b/>
          <w:color w:val="000000"/>
          <w:sz w:val="28"/>
          <w:szCs w:val="28"/>
        </w:rPr>
        <w:t>资格证明</w:t>
      </w:r>
      <w:r>
        <w:rPr>
          <w:rFonts w:hint="eastAsia"/>
          <w:b/>
          <w:color w:val="000000"/>
          <w:sz w:val="28"/>
          <w:szCs w:val="28"/>
          <w:lang w:eastAsia="zh-CN"/>
        </w:rPr>
        <w:t>文件</w:t>
      </w:r>
    </w:p>
    <w:p>
      <w:pPr>
        <w:widowControl/>
        <w:jc w:val="center"/>
        <w:rPr>
          <w:rFonts w:ascii="宋体" w:hAnsi="宋体"/>
          <w:b/>
          <w:color w:val="000000"/>
          <w:sz w:val="28"/>
          <w:szCs w:val="28"/>
        </w:rPr>
      </w:pPr>
    </w:p>
    <w:p>
      <w:pPr>
        <w:keepNext w:val="0"/>
        <w:keepLines w:val="0"/>
        <w:pageBreakBefore w:val="0"/>
        <w:widowControl/>
        <w:kinsoku/>
        <w:wordWrap/>
        <w:overflowPunct/>
        <w:topLinePunct w:val="0"/>
        <w:autoSpaceDE w:val="0"/>
        <w:autoSpaceDN w:val="0"/>
        <w:bidi w:val="0"/>
        <w:adjustRightInd/>
        <w:snapToGrid/>
        <w:spacing w:line="440" w:lineRule="exact"/>
        <w:jc w:val="left"/>
        <w:rPr>
          <w:rFonts w:ascii="宋体" w:hAnsi="宋体"/>
          <w:b/>
          <w:color w:val="000000"/>
          <w:sz w:val="24"/>
          <w:szCs w:val="24"/>
        </w:rPr>
      </w:pPr>
      <w:r>
        <w:rPr>
          <w:rFonts w:hint="eastAsia" w:ascii="宋体" w:hAnsi="宋体"/>
          <w:b/>
          <w:color w:val="000000"/>
          <w:sz w:val="24"/>
          <w:szCs w:val="24"/>
        </w:rPr>
        <w:t>以下资格审查资料在磋商响应文件中需提供加盖公章的复印件：</w:t>
      </w:r>
    </w:p>
    <w:p>
      <w:pPr>
        <w:keepNext w:val="0"/>
        <w:keepLines w:val="0"/>
        <w:pageBreakBefore w:val="0"/>
        <w:widowControl/>
        <w:kinsoku/>
        <w:wordWrap/>
        <w:overflowPunct/>
        <w:topLinePunct w:val="0"/>
        <w:autoSpaceDE w:val="0"/>
        <w:autoSpaceDN w:val="0"/>
        <w:bidi w:val="0"/>
        <w:adjustRightInd/>
        <w:snapToGrid/>
        <w:spacing w:line="440" w:lineRule="exact"/>
        <w:ind w:firstLine="482" w:firstLineChars="200"/>
        <w:jc w:val="left"/>
        <w:rPr>
          <w:rFonts w:hint="eastAsia" w:ascii="宋体" w:hAnsi="宋体"/>
          <w:b/>
          <w:color w:val="000000"/>
          <w:sz w:val="24"/>
          <w:szCs w:val="24"/>
          <w:lang w:eastAsia="zh-CN"/>
        </w:rPr>
      </w:pPr>
      <w:r>
        <w:rPr>
          <w:rFonts w:hint="eastAsia" w:ascii="宋体" w:hAnsi="宋体"/>
          <w:b/>
          <w:color w:val="000000"/>
          <w:sz w:val="24"/>
          <w:szCs w:val="24"/>
          <w:lang w:val="en-US" w:eastAsia="zh-CN"/>
        </w:rPr>
        <w:t>(一</w:t>
      </w:r>
      <w:r>
        <w:rPr>
          <w:rFonts w:hint="eastAsia" w:ascii="宋体" w:hAnsi="宋体"/>
          <w:b/>
          <w:color w:val="000000"/>
          <w:sz w:val="24"/>
          <w:szCs w:val="24"/>
        </w:rPr>
        <w:t>）一般资格审查</w:t>
      </w:r>
      <w:r>
        <w:rPr>
          <w:rFonts w:hint="eastAsia" w:ascii="宋体" w:hAnsi="宋体"/>
          <w:b/>
          <w:color w:val="000000"/>
          <w:sz w:val="24"/>
          <w:szCs w:val="24"/>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1.营业执照、其他组织经营的合法凭证，自然人的提供身份证明文件；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2.财务状况证明：提供2022年度经审计的财务报</w:t>
      </w: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3.提供具有履行合同所必需的设备和专业技术能力的承诺；(格式自拟)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4.税收缴纳证明：提供投标截止日前一年内已缴纳的至少一个月的纳税证明或完税证明，依法免税的单位应提供相关证明材料；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5.社会保障资金缴纳证明：提供投标截止日前一年内已缴存的至少一个月的社会保障资金缴存单据或社保机构开具的社会保险参保缴费情况证明，依法不需要缴纳社会保障资金的单位应提供相关证明材料；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6.参加政府采购活动前3年内，在经营活动中没有重大违法记录的书面声明。 </w:t>
      </w:r>
    </w:p>
    <w:p>
      <w:pPr>
        <w:pStyle w:val="2"/>
        <w:keepNext w:val="0"/>
        <w:keepLines w:val="0"/>
        <w:pageBreakBefore w:val="0"/>
        <w:kinsoku/>
        <w:wordWrap/>
        <w:overflowPunct/>
        <w:topLinePunct w:val="0"/>
        <w:autoSpaceDE w:val="0"/>
        <w:autoSpaceDN w:val="0"/>
        <w:bidi w:val="0"/>
        <w:adjustRightInd/>
        <w:snapToGrid/>
        <w:spacing w:line="440" w:lineRule="exact"/>
        <w:rPr>
          <w:rFonts w:hint="eastAsia" w:ascii="宋体" w:hAnsi="宋体" w:eastAsia="宋体" w:cs="宋体"/>
          <w:b/>
          <w:color w:val="000000"/>
          <w:sz w:val="24"/>
          <w:szCs w:val="24"/>
          <w:lang w:val="en-US" w:eastAsia="zh-CN" w:bidi="ar-SA"/>
        </w:rPr>
      </w:pPr>
      <w:r>
        <w:rPr>
          <w:rFonts w:hint="eastAsia" w:ascii="宋体" w:hAnsi="宋体" w:eastAsia="宋体" w:cs="宋体"/>
          <w:b/>
          <w:color w:val="000000"/>
          <w:sz w:val="24"/>
          <w:szCs w:val="24"/>
          <w:lang w:val="en-US" w:eastAsia="zh-CN" w:bidi="ar-SA"/>
        </w:rPr>
        <w:t>（二）</w:t>
      </w:r>
      <w:r>
        <w:rPr>
          <w:rFonts w:hint="eastAsia" w:ascii="宋体" w:hAnsi="宋体" w:eastAsia="宋体" w:cs="宋体"/>
          <w:b/>
          <w:color w:val="000000"/>
          <w:sz w:val="24"/>
          <w:szCs w:val="24"/>
          <w:lang w:val="en-US" w:eastAsia="en-US" w:bidi="ar-SA"/>
        </w:rPr>
        <w:t>落实政府采购政策资格审查</w:t>
      </w:r>
      <w:r>
        <w:rPr>
          <w:rFonts w:hint="eastAsia" w:ascii="宋体" w:hAnsi="宋体" w:eastAsia="宋体" w:cs="宋体"/>
          <w:b/>
          <w:color w:val="000000"/>
          <w:sz w:val="24"/>
          <w:szCs w:val="24"/>
          <w:lang w:val="en-US"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b/>
          <w:spacing w:val="9"/>
          <w:sz w:val="19"/>
          <w:lang w:val="en-US" w:eastAsia="zh-CN"/>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1、</w:t>
      </w:r>
      <w:r>
        <w:rPr>
          <w:rFonts w:hint="eastAsia" w:ascii="宋体" w:hAnsi="宋体" w:eastAsia="宋体" w:cs="宋体"/>
          <w:i w:val="0"/>
          <w:iCs w:val="0"/>
          <w:caps w:val="0"/>
          <w:color w:val="333333"/>
          <w:spacing w:val="0"/>
          <w:kern w:val="0"/>
          <w:sz w:val="21"/>
          <w:szCs w:val="21"/>
          <w:shd w:val="clear" w:fill="FFFFFF"/>
          <w:vertAlign w:val="baseline"/>
          <w:lang w:val="en-US" w:eastAsia="en-US" w:bidi="ar-SA"/>
        </w:rPr>
        <w:t>本项目专门面向中小企业采购，供应商应为小微企业或监狱企业或残疾人福利性单位。供应商符合《政府采购促进中小企业发展管理办法》（财库〔2020〕46号）规定的</w:t>
      </w:r>
      <w:r>
        <w:rPr>
          <w:rFonts w:hint="eastAsia" w:cs="宋体"/>
          <w:i w:val="0"/>
          <w:iCs w:val="0"/>
          <w:caps w:val="0"/>
          <w:color w:val="333333"/>
          <w:spacing w:val="0"/>
          <w:kern w:val="0"/>
          <w:sz w:val="21"/>
          <w:szCs w:val="21"/>
          <w:shd w:val="clear" w:fill="FFFFFF"/>
          <w:vertAlign w:val="baseline"/>
          <w:lang w:val="en-US" w:eastAsia="zh-CN" w:bidi="ar-SA"/>
        </w:rPr>
        <w:t>小微</w:t>
      </w:r>
      <w:r>
        <w:rPr>
          <w:rFonts w:hint="eastAsia" w:ascii="宋体" w:hAnsi="宋体" w:eastAsia="宋体" w:cs="宋体"/>
          <w:i w:val="0"/>
          <w:iCs w:val="0"/>
          <w:caps w:val="0"/>
          <w:color w:val="333333"/>
          <w:spacing w:val="0"/>
          <w:kern w:val="0"/>
          <w:sz w:val="21"/>
          <w:szCs w:val="21"/>
          <w:shd w:val="clear" w:fill="FFFFFF"/>
          <w:vertAlign w:val="baseline"/>
          <w:lang w:val="en-US" w:eastAsia="en-US" w:bidi="ar-SA"/>
        </w:rPr>
        <w:t>企业需提供《中小企业声明函》；供应商为监狱企业的，应提供监狱企业的证明文件；供应商为残疾人福利性单位的，应提供《残疾人福利性单位声明函》。</w:t>
      </w:r>
    </w:p>
    <w:p>
      <w:pPr>
        <w:pStyle w:val="2"/>
        <w:keepNext w:val="0"/>
        <w:keepLines w:val="0"/>
        <w:pageBreakBefore w:val="0"/>
        <w:kinsoku/>
        <w:wordWrap/>
        <w:overflowPunct/>
        <w:topLinePunct w:val="0"/>
        <w:autoSpaceDE w:val="0"/>
        <w:autoSpaceDN w:val="0"/>
        <w:bidi w:val="0"/>
        <w:adjustRightInd/>
        <w:snapToGrid/>
        <w:spacing w:line="440" w:lineRule="exact"/>
        <w:rPr>
          <w:rFonts w:hint="eastAsia" w:ascii="宋体" w:hAnsi="宋体" w:eastAsia="宋体" w:cs="宋体"/>
          <w:b/>
          <w:color w:val="000000"/>
          <w:sz w:val="24"/>
          <w:szCs w:val="24"/>
          <w:lang w:val="en-US" w:eastAsia="zh-CN" w:bidi="ar-SA"/>
        </w:rPr>
      </w:pPr>
      <w:r>
        <w:rPr>
          <w:rFonts w:hint="eastAsia" w:ascii="宋体" w:hAnsi="宋体" w:eastAsia="宋体" w:cs="宋体"/>
          <w:b/>
          <w:color w:val="000000"/>
          <w:sz w:val="24"/>
          <w:szCs w:val="24"/>
          <w:lang w:val="en-US" w:eastAsia="zh-CN" w:bidi="ar-SA"/>
        </w:rPr>
        <w:t>（三）特殊资格审查：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1、法定代表人授权书或法定代表人身份证明：法定代表人授权书（附法定代表人、被授权人身份证复印件）；法定代表人直接参加投标，须提供法定代表人身份证明；</w:t>
      </w: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br w:type="textWrapping"/>
      </w: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    2、供应商具备建设行政主管部门颁发的建筑工程施工总承包三级及以上资质；同时具有合格有效的安全生产许可证；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3、拟派项目经理须具有建筑工程专业二级及以上注册建造师证书和有效的安全生产考核证书（B证）在本单位注册，且无在建工程（提供无在建工程承诺书）;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 xml:space="preserve">4、信用截图：供应商未被“信用中国” 网站（www.creditchina.gov.cn）列入失信被执行人和重大税收违法失信主体，未被中国政府采购网（w ww.ccgp.gov.cn）列入政府采购严重违法失信行为记录名单;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440" w:lineRule="exact"/>
        <w:ind w:left="0" w:right="0" w:firstLine="480"/>
        <w:jc w:val="both"/>
        <w:textAlignment w:val="baseline"/>
        <w:rPr>
          <w:rFonts w:hint="eastAsia" w:ascii="宋体" w:hAnsi="宋体" w:eastAsia="宋体" w:cs="宋体"/>
          <w:i w:val="0"/>
          <w:iCs w:val="0"/>
          <w:caps w:val="0"/>
          <w:color w:val="333333"/>
          <w:spacing w:val="0"/>
          <w:kern w:val="0"/>
          <w:sz w:val="21"/>
          <w:szCs w:val="21"/>
          <w:shd w:val="clear" w:fill="FFFFFF"/>
          <w:vertAlign w:val="baseline"/>
          <w:lang w:val="en-US" w:eastAsia="zh-CN" w:bidi="ar-SA"/>
        </w:rPr>
      </w:pPr>
      <w:r>
        <w:rPr>
          <w:rFonts w:hint="eastAsia" w:ascii="宋体" w:hAnsi="宋体" w:eastAsia="宋体" w:cs="宋体"/>
          <w:i w:val="0"/>
          <w:iCs w:val="0"/>
          <w:caps w:val="0"/>
          <w:color w:val="333333"/>
          <w:spacing w:val="0"/>
          <w:kern w:val="0"/>
          <w:sz w:val="21"/>
          <w:szCs w:val="21"/>
          <w:shd w:val="clear" w:fill="FFFFFF"/>
          <w:vertAlign w:val="baseline"/>
          <w:lang w:val="en-US" w:eastAsia="zh-CN" w:bidi="ar-SA"/>
        </w:rPr>
        <w:t>5、投标人及拟派项目经理基本信息在“陕西建设网（http://js.shaanxi.gov.cn/）陕西省建筑市场监管与诚信信息发布平台”可查询；</w:t>
      </w:r>
    </w:p>
    <w:p>
      <w:pPr>
        <w:spacing w:line="336" w:lineRule="auto"/>
        <w:rPr>
          <w:rFonts w:hint="eastAsia" w:cs="宋体"/>
          <w:b/>
          <w:color w:val="000000"/>
          <w:sz w:val="24"/>
          <w:szCs w:val="24"/>
          <w:lang w:val="en-US" w:eastAsia="zh-CN"/>
        </w:rPr>
      </w:pPr>
    </w:p>
    <w:p>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pPr>
        <w:spacing w:line="336" w:lineRule="auto"/>
        <w:jc w:val="left"/>
        <w:rPr>
          <w:rFonts w:hint="eastAsia" w:ascii="宋体" w:hAnsi="宋体"/>
          <w:b/>
          <w:color w:val="000000"/>
          <w:szCs w:val="21"/>
        </w:rPr>
      </w:pPr>
      <w:bookmarkStart w:id="0" w:name="_Toc425240483"/>
      <w:bookmarkStart w:id="1" w:name="_Toc20128"/>
      <w:bookmarkStart w:id="2" w:name="_Toc420591669"/>
      <w:bookmarkStart w:id="3" w:name="_Toc421778388"/>
      <w:bookmarkStart w:id="4" w:name="_Toc485396124"/>
      <w:bookmarkStart w:id="5" w:name="_Toc8191"/>
      <w:r>
        <w:rPr>
          <w:rFonts w:hint="eastAsia" w:ascii="宋体" w:hAnsi="宋体"/>
          <w:b/>
          <w:color w:val="000000"/>
          <w:sz w:val="36"/>
          <w:szCs w:val="36"/>
        </w:rPr>
        <w:br w:type="page"/>
      </w:r>
      <w:r>
        <w:rPr>
          <w:rFonts w:hint="eastAsia" w:ascii="宋体" w:hAnsi="宋体"/>
          <w:b/>
          <w:color w:val="000000"/>
          <w:szCs w:val="21"/>
        </w:rPr>
        <w:t>附件1：</w:t>
      </w:r>
    </w:p>
    <w:p>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pPr>
        <w:spacing w:line="360" w:lineRule="auto"/>
        <w:rPr>
          <w:rFonts w:ascii="宋体" w:hAnsi="宋体"/>
          <w:b/>
          <w:color w:val="000000"/>
          <w:spacing w:val="4"/>
          <w:sz w:val="30"/>
          <w:szCs w:val="30"/>
          <w:u w:val="single"/>
        </w:rPr>
      </w:pPr>
    </w:p>
    <w:p>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pPr>
        <w:spacing w:before="240" w:beforeLines="100" w:after="120" w:afterLines="50" w:line="360" w:lineRule="auto"/>
        <w:ind w:firstLine="170"/>
        <w:rPr>
          <w:rFonts w:ascii="宋体" w:hAnsi="宋体"/>
          <w:color w:val="000000"/>
          <w:spacing w:val="4"/>
          <w:sz w:val="24"/>
          <w:szCs w:val="24"/>
        </w:rPr>
      </w:pPr>
    </w:p>
    <w:p>
      <w:pPr>
        <w:spacing w:before="240" w:beforeLines="100" w:after="120" w:afterLines="50" w:line="360" w:lineRule="auto"/>
        <w:ind w:firstLine="170"/>
        <w:rPr>
          <w:rFonts w:ascii="宋体" w:hAnsi="宋体"/>
          <w:color w:val="000000"/>
          <w:spacing w:val="4"/>
          <w:sz w:val="24"/>
          <w:szCs w:val="24"/>
        </w:rPr>
      </w:pPr>
    </w:p>
    <w:p>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pPr>
        <w:spacing w:line="440" w:lineRule="exact"/>
        <w:ind w:right="480"/>
        <w:jc w:val="center"/>
        <w:rPr>
          <w:rFonts w:ascii="宋体" w:hAnsi="宋体"/>
          <w:color w:val="000000"/>
          <w:sz w:val="24"/>
        </w:rPr>
      </w:pPr>
    </w:p>
    <w:p>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pPr>
        <w:spacing w:line="440" w:lineRule="exact"/>
        <w:ind w:right="480"/>
        <w:jc w:val="center"/>
        <w:rPr>
          <w:rFonts w:ascii="宋体" w:hAnsi="宋体"/>
          <w:color w:val="000000"/>
          <w:kern w:val="0"/>
          <w:sz w:val="24"/>
        </w:rPr>
      </w:pPr>
    </w:p>
    <w:p>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pPr>
        <w:spacing w:line="360" w:lineRule="auto"/>
        <w:jc w:val="left"/>
        <w:rPr>
          <w:rFonts w:hint="eastAsia" w:ascii="宋体" w:hAnsi="宋体"/>
          <w:b/>
          <w:color w:val="000000"/>
          <w:szCs w:val="21"/>
        </w:rPr>
      </w:pPr>
      <w:r>
        <w:rPr>
          <w:rFonts w:hint="eastAsia" w:ascii="宋体" w:hAnsi="宋体"/>
          <w:b/>
          <w:color w:val="000000"/>
          <w:szCs w:val="21"/>
        </w:rPr>
        <w:t>附件2：</w:t>
      </w:r>
    </w:p>
    <w:p>
      <w:pPr>
        <w:adjustRightInd w:val="0"/>
        <w:snapToGrid w:val="0"/>
        <w:spacing w:line="360" w:lineRule="auto"/>
        <w:jc w:val="center"/>
        <w:rPr>
          <w:rFonts w:hint="eastAsia" w:ascii="宋体" w:hAnsi="宋体"/>
          <w:b/>
          <w:color w:val="000000"/>
          <w:sz w:val="28"/>
          <w:szCs w:val="36"/>
        </w:rPr>
      </w:pPr>
    </w:p>
    <w:p>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pPr>
        <w:pStyle w:val="5"/>
        <w:adjustRightInd w:val="0"/>
        <w:snapToGrid w:val="0"/>
        <w:spacing w:line="360" w:lineRule="auto"/>
        <w:jc w:val="center"/>
        <w:outlineLvl w:val="9"/>
        <w:rPr>
          <w:rFonts w:hint="eastAsia" w:hAnsi="宋体" w:cs="宋体"/>
          <w:b/>
        </w:rPr>
      </w:pPr>
    </w:p>
    <w:p>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pPr>
        <w:pStyle w:val="5"/>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pPr>
        <w:spacing w:line="360" w:lineRule="auto"/>
        <w:rPr>
          <w:rFonts w:ascii="宋体" w:hAnsi="宋体"/>
          <w:color w:val="000000"/>
          <w:sz w:val="24"/>
          <w:szCs w:val="24"/>
        </w:rPr>
      </w:pPr>
    </w:p>
    <w:p>
      <w:pPr>
        <w:spacing w:line="360" w:lineRule="auto"/>
        <w:rPr>
          <w:rFonts w:ascii="宋体" w:hAnsi="宋体"/>
          <w:color w:val="000000"/>
          <w:sz w:val="24"/>
          <w:szCs w:val="24"/>
        </w:rPr>
      </w:pPr>
    </w:p>
    <w:p>
      <w:pPr>
        <w:spacing w:line="360" w:lineRule="auto"/>
        <w:rPr>
          <w:rFonts w:ascii="宋体" w:hAnsi="宋体"/>
          <w:color w:val="000000"/>
          <w:sz w:val="24"/>
          <w:szCs w:val="24"/>
        </w:rPr>
      </w:pPr>
    </w:p>
    <w:p>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p>
    <w:p>
      <w:pPr>
        <w:spacing w:line="360" w:lineRule="auto"/>
        <w:jc w:val="left"/>
        <w:rPr>
          <w:rFonts w:hint="eastAsia" w:ascii="宋体" w:hAnsi="宋体"/>
          <w:b/>
          <w:color w:val="000000"/>
          <w:szCs w:val="21"/>
        </w:rPr>
      </w:pPr>
      <w:r>
        <w:rPr>
          <w:rFonts w:hint="eastAsia" w:ascii="宋体" w:hAnsi="宋体"/>
          <w:b/>
          <w:color w:val="000000"/>
          <w:szCs w:val="21"/>
        </w:rPr>
        <w:t>附件3：</w:t>
      </w:r>
    </w:p>
    <w:p>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pPr>
        <w:spacing w:line="360" w:lineRule="auto"/>
        <w:ind w:firstLine="440" w:firstLineChars="200"/>
        <w:rPr>
          <w:rFonts w:ascii="宋体" w:hAnsi="宋体"/>
          <w:color w:val="000000"/>
        </w:rPr>
      </w:pPr>
    </w:p>
    <w:p>
      <w:pPr>
        <w:spacing w:line="480" w:lineRule="auto"/>
        <w:ind w:firstLine="480" w:firstLineChars="200"/>
        <w:rPr>
          <w:rFonts w:ascii="宋体" w:hAnsi="宋体"/>
          <w:color w:val="000000"/>
          <w:sz w:val="24"/>
        </w:rPr>
      </w:pPr>
      <w:r>
        <w:rPr>
          <w:rFonts w:hint="eastAsia" w:ascii="宋体" w:hAnsi="宋体"/>
          <w:color w:val="000000"/>
          <w:sz w:val="24"/>
        </w:rPr>
        <w:t>供应商名称：</w:t>
      </w:r>
    </w:p>
    <w:p>
      <w:pPr>
        <w:spacing w:line="480" w:lineRule="auto"/>
        <w:ind w:firstLine="480" w:firstLineChars="200"/>
        <w:rPr>
          <w:rFonts w:ascii="宋体" w:hAnsi="宋体"/>
          <w:color w:val="000000"/>
          <w:sz w:val="24"/>
        </w:rPr>
      </w:pPr>
      <w:r>
        <w:rPr>
          <w:rFonts w:hint="eastAsia" w:ascii="宋体" w:hAnsi="宋体"/>
          <w:color w:val="000000"/>
          <w:sz w:val="24"/>
        </w:rPr>
        <w:t>单位性质：</w:t>
      </w:r>
    </w:p>
    <w:p>
      <w:pPr>
        <w:spacing w:line="480" w:lineRule="auto"/>
        <w:ind w:firstLine="480" w:firstLineChars="200"/>
        <w:rPr>
          <w:rFonts w:ascii="宋体" w:hAnsi="宋体"/>
          <w:color w:val="000000"/>
          <w:sz w:val="24"/>
        </w:rPr>
      </w:pPr>
      <w:r>
        <w:rPr>
          <w:rFonts w:hint="eastAsia" w:ascii="宋体" w:hAnsi="宋体"/>
          <w:color w:val="000000"/>
          <w:sz w:val="24"/>
        </w:rPr>
        <w:t>地    址：</w:t>
      </w:r>
    </w:p>
    <w:p>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pacing w:line="480" w:lineRule="auto"/>
        <w:ind w:firstLine="480" w:firstLineChars="200"/>
        <w:rPr>
          <w:rFonts w:ascii="宋体" w:hAnsi="宋体"/>
          <w:color w:val="000000"/>
          <w:sz w:val="24"/>
        </w:rPr>
      </w:pPr>
      <w:r>
        <w:rPr>
          <w:rFonts w:hint="eastAsia" w:ascii="宋体" w:hAnsi="宋体"/>
          <w:color w:val="000000"/>
          <w:sz w:val="24"/>
        </w:rPr>
        <w:t>经营期限：</w:t>
      </w:r>
    </w:p>
    <w:p>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pPr>
        <w:spacing w:line="480" w:lineRule="auto"/>
        <w:ind w:firstLine="480" w:firstLineChars="200"/>
        <w:rPr>
          <w:rFonts w:ascii="宋体" w:hAnsi="宋体"/>
          <w:color w:val="000000"/>
          <w:sz w:val="24"/>
        </w:rPr>
      </w:pPr>
      <w:r>
        <w:rPr>
          <w:rFonts w:hint="eastAsia" w:ascii="宋体" w:hAnsi="宋体"/>
          <w:color w:val="000000"/>
          <w:sz w:val="24"/>
        </w:rPr>
        <w:t>特此证明</w:t>
      </w:r>
    </w:p>
    <w:p>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pPr>
        <w:spacing w:line="360" w:lineRule="auto"/>
        <w:ind w:firstLine="480" w:firstLineChars="200"/>
        <w:rPr>
          <w:rFonts w:ascii="宋体" w:hAnsi="宋体"/>
          <w:color w:val="000000"/>
          <w:sz w:val="24"/>
        </w:rPr>
      </w:pPr>
    </w:p>
    <w:p>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pPr>
        <w:spacing w:line="360" w:lineRule="auto"/>
        <w:ind w:firstLine="440" w:firstLineChars="200"/>
        <w:rPr>
          <w:rFonts w:ascii="宋体" w:hAnsi="宋体"/>
          <w:color w:val="000000"/>
        </w:rPr>
        <w:sectPr>
          <w:headerReference r:id="rId5" w:type="default"/>
          <w:footerReference r:id="rId7" w:type="default"/>
          <w:headerReference r:id="rId6" w:type="even"/>
          <w:footerReference r:id="rId8" w:type="even"/>
          <w:pgSz w:w="11906" w:h="16838"/>
          <w:pgMar w:top="1440" w:right="1800" w:bottom="1440" w:left="1800" w:header="851" w:footer="992" w:gutter="0"/>
          <w:cols w:space="720" w:num="1"/>
          <w:docGrid w:type="lines" w:linePitch="312" w:charSpace="0"/>
        </w:sectPr>
      </w:pPr>
    </w:p>
    <w:p>
      <w:pPr>
        <w:spacing w:line="360" w:lineRule="auto"/>
        <w:jc w:val="left"/>
        <w:rPr>
          <w:rFonts w:hint="eastAsia" w:ascii="宋体" w:hAnsi="宋体"/>
          <w:b/>
          <w:color w:val="000000"/>
          <w:szCs w:val="21"/>
        </w:rPr>
      </w:pPr>
      <w:r>
        <w:rPr>
          <w:rFonts w:hint="eastAsia" w:ascii="宋体" w:hAnsi="宋体"/>
          <w:b/>
          <w:color w:val="000000"/>
          <w:szCs w:val="21"/>
        </w:rPr>
        <w:t>附件4：</w:t>
      </w:r>
    </w:p>
    <w:p>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pPr>
        <w:spacing w:line="360" w:lineRule="auto"/>
        <w:ind w:firstLine="480" w:firstLineChars="200"/>
        <w:rPr>
          <w:rFonts w:ascii="宋体" w:hAnsi="宋体"/>
          <w:color w:val="000000"/>
          <w:sz w:val="24"/>
        </w:rPr>
      </w:pPr>
      <w:r>
        <w:rPr>
          <w:rFonts w:hint="eastAsia" w:ascii="宋体" w:hAnsi="宋体"/>
          <w:color w:val="000000"/>
          <w:sz w:val="24"/>
        </w:rPr>
        <w:t>委托期限：自磋商响应文件递交截止之日起90日历天</w:t>
      </w:r>
    </w:p>
    <w:p>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pPr>
        <w:spacing w:line="360" w:lineRule="auto"/>
        <w:ind w:firstLine="480" w:firstLineChars="200"/>
        <w:rPr>
          <w:rFonts w:ascii="宋体" w:hAnsi="宋体"/>
          <w:color w:val="000000"/>
          <w:sz w:val="24"/>
        </w:rPr>
      </w:pPr>
      <w:bookmarkStart w:id="8" w:name="_Toc214090948"/>
      <w:bookmarkStart w:id="9" w:name="_Toc201637980"/>
      <w:r>
        <w:rPr>
          <w:rFonts w:hint="eastAsia" w:ascii="宋体" w:hAnsi="宋体"/>
          <w:color w:val="000000"/>
          <w:sz w:val="24"/>
        </w:rPr>
        <w:t xml:space="preserve">职          务：                     </w:t>
      </w:r>
      <w:bookmarkEnd w:id="8"/>
      <w:bookmarkEnd w:id="9"/>
      <w:r>
        <w:rPr>
          <w:rFonts w:hint="eastAsia" w:ascii="宋体" w:hAnsi="宋体"/>
          <w:color w:val="000000"/>
          <w:sz w:val="24"/>
        </w:rPr>
        <w:t>职          务：</w:t>
      </w:r>
    </w:p>
    <w:p>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pPr>
        <w:spacing w:line="360" w:lineRule="auto"/>
        <w:rPr>
          <w:rFonts w:ascii="宋体" w:hAnsi="宋体"/>
          <w:color w:val="000000"/>
          <w:sz w:val="24"/>
        </w:rPr>
      </w:pPr>
    </w:p>
    <w:p>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rPr>
            </w:pPr>
            <w:bookmarkStart w:id="18" w:name="_Toc214090953"/>
            <w:bookmarkStart w:id="19" w:name="_Toc201637985"/>
            <w:r>
              <w:rPr>
                <w:rFonts w:hint="eastAsia" w:ascii="宋体" w:hAnsi="宋体"/>
                <w:color w:val="000000"/>
              </w:rPr>
              <w:t>被授权人身份证复印件</w:t>
            </w:r>
            <w:bookmarkEnd w:id="18"/>
            <w:bookmarkEnd w:id="19"/>
          </w:p>
          <w:p>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pPr>
        <w:spacing w:line="360" w:lineRule="auto"/>
        <w:ind w:firstLine="4440" w:firstLineChars="1850"/>
        <w:rPr>
          <w:rFonts w:hint="eastAsia" w:ascii="宋体" w:hAnsi="宋体"/>
          <w:color w:val="000000"/>
          <w:sz w:val="24"/>
        </w:rPr>
      </w:pPr>
    </w:p>
    <w:p>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pPr>
        <w:spacing w:line="440" w:lineRule="exact"/>
        <w:ind w:right="480"/>
        <w:jc w:val="center"/>
        <w:rPr>
          <w:rFonts w:hint="eastAsia" w:ascii="宋体" w:hAnsi="宋体"/>
          <w:color w:val="000000"/>
          <w:sz w:val="24"/>
        </w:rPr>
      </w:pPr>
      <w:r>
        <w:rPr>
          <w:rFonts w:hint="eastAsia" w:ascii="宋体" w:hAnsi="宋体"/>
          <w:color w:val="000000"/>
          <w:sz w:val="24"/>
        </w:rPr>
        <w:t xml:space="preserve">                                   日    期：    年    月     日</w:t>
      </w:r>
    </w:p>
    <w:p>
      <w:pPr>
        <w:spacing w:line="440" w:lineRule="exact"/>
        <w:ind w:right="480"/>
        <w:jc w:val="left"/>
        <w:rPr>
          <w:rFonts w:hint="eastAsia" w:ascii="宋体" w:hAnsi="宋体"/>
          <w:color w:val="000000"/>
          <w:sz w:val="24"/>
        </w:rPr>
      </w:pPr>
    </w:p>
    <w:p>
      <w:pPr>
        <w:spacing w:line="440" w:lineRule="exact"/>
        <w:ind w:right="480"/>
        <w:jc w:val="left"/>
        <w:rPr>
          <w:rFonts w:hint="eastAsia" w:ascii="宋体" w:hAnsi="宋体"/>
          <w:color w:val="000000"/>
          <w:sz w:val="24"/>
        </w:rPr>
      </w:pPr>
      <w:r>
        <w:rPr>
          <w:rFonts w:hint="eastAsia" w:ascii="宋体" w:hAnsi="宋体"/>
          <w:color w:val="000000"/>
          <w:sz w:val="24"/>
        </w:rPr>
        <w:t>备注：法定代表人参加磋商的无需提供“法定代表人授权委托书”</w:t>
      </w:r>
    </w:p>
    <w:p>
      <w:pPr>
        <w:spacing w:line="360" w:lineRule="auto"/>
        <w:jc w:val="left"/>
        <w:rPr>
          <w:rFonts w:hint="eastAsia" w:ascii="宋体" w:hAnsi="宋体"/>
          <w:b/>
          <w:color w:val="000000"/>
          <w:szCs w:val="21"/>
        </w:rPr>
      </w:pPr>
      <w:r>
        <w:rPr>
          <w:rFonts w:ascii="宋体" w:hAnsi="宋体"/>
          <w:b/>
          <w:color w:val="000000"/>
          <w:szCs w:val="21"/>
        </w:rPr>
        <w:br w:type="page"/>
      </w:r>
      <w:r>
        <w:rPr>
          <w:rFonts w:hint="eastAsia" w:ascii="宋体" w:hAnsi="宋体"/>
          <w:b/>
          <w:color w:val="000000"/>
          <w:szCs w:val="21"/>
        </w:rPr>
        <w:t>附件</w:t>
      </w:r>
      <w:r>
        <w:rPr>
          <w:rFonts w:ascii="宋体" w:hAnsi="宋体"/>
          <w:b/>
          <w:color w:val="000000"/>
          <w:szCs w:val="21"/>
        </w:rPr>
        <w:t>5</w:t>
      </w:r>
      <w:r>
        <w:rPr>
          <w:rFonts w:hint="eastAsia" w:ascii="宋体" w:hAnsi="宋体"/>
          <w:b/>
          <w:color w:val="000000"/>
          <w:szCs w:val="21"/>
        </w:rPr>
        <w:t>：</w:t>
      </w:r>
    </w:p>
    <w:p>
      <w:pPr>
        <w:widowControl/>
        <w:spacing w:line="360" w:lineRule="auto"/>
        <w:jc w:val="left"/>
        <w:rPr>
          <w:rFonts w:hint="eastAsia" w:ascii="宋体" w:hAnsi="宋体"/>
          <w:color w:val="000000"/>
          <w:kern w:val="0"/>
          <w:sz w:val="24"/>
        </w:rPr>
      </w:pPr>
    </w:p>
    <w:p>
      <w:pPr>
        <w:spacing w:before="240" w:line="360" w:lineRule="auto"/>
        <w:jc w:val="center"/>
        <w:rPr>
          <w:rFonts w:ascii="宋体" w:hAnsi="宋体"/>
          <w:b/>
          <w:bCs/>
          <w:color w:val="000000"/>
          <w:sz w:val="28"/>
          <w:szCs w:val="28"/>
        </w:rPr>
      </w:pPr>
      <w:r>
        <w:rPr>
          <w:rFonts w:hint="eastAsia" w:ascii="宋体" w:hAnsi="宋体"/>
          <w:b/>
          <w:bCs/>
          <w:color w:val="000000"/>
          <w:sz w:val="28"/>
          <w:szCs w:val="28"/>
        </w:rPr>
        <w:t xml:space="preserve">供应商企业关系关联承诺书 </w:t>
      </w:r>
    </w:p>
    <w:p>
      <w:pPr>
        <w:pStyle w:val="4"/>
        <w:rPr>
          <w:rFonts w:ascii="宋体" w:hAnsi="宋体" w:cs="宋体"/>
          <w:color w:val="000000"/>
          <w:lang w:val="zh-CN"/>
        </w:rPr>
      </w:pPr>
    </w:p>
    <w:p>
      <w:pPr>
        <w:spacing w:line="500" w:lineRule="exact"/>
        <w:ind w:firstLine="240" w:firstLineChars="100"/>
        <w:rPr>
          <w:rFonts w:ascii="宋体" w:hAnsi="宋体"/>
          <w:color w:val="000000"/>
          <w:sz w:val="24"/>
        </w:rPr>
      </w:pPr>
      <w:r>
        <w:rPr>
          <w:rFonts w:hint="eastAsia" w:ascii="宋体" w:hAnsi="宋体"/>
          <w:color w:val="000000"/>
          <w:sz w:val="24"/>
        </w:rPr>
        <w:t>1、供应商在本项目磋商中，不存在与其它供应商负责人为同一人，有控股、管理等关联关系承诺：</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1.1管理关系说明：</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我单位管理的具有独立法人的下属单位有</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我单位的上级管理单位有</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1.2股权关系说明：</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我单位控股的单位有</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我单位被</w:t>
      </w:r>
      <w:r>
        <w:rPr>
          <w:rFonts w:hint="eastAsia" w:ascii="宋体" w:hAnsi="宋体" w:cs="宋体"/>
          <w:color w:val="000000"/>
          <w:sz w:val="24"/>
          <w:szCs w:val="24"/>
          <w:u w:val="single"/>
        </w:rPr>
        <w:t xml:space="preserve">              </w:t>
      </w:r>
      <w:r>
        <w:rPr>
          <w:rFonts w:hint="eastAsia" w:ascii="宋体" w:hAnsi="宋体" w:cs="宋体"/>
          <w:color w:val="000000"/>
          <w:sz w:val="24"/>
          <w:szCs w:val="24"/>
        </w:rPr>
        <w:t>单位控股。</w:t>
      </w:r>
    </w:p>
    <w:p>
      <w:pPr>
        <w:spacing w:line="500" w:lineRule="exact"/>
        <w:ind w:firstLine="240" w:firstLineChars="100"/>
        <w:rPr>
          <w:rFonts w:ascii="宋体" w:hAnsi="宋体" w:cs="宋体"/>
          <w:color w:val="000000"/>
          <w:sz w:val="24"/>
          <w:szCs w:val="24"/>
          <w:u w:val="single"/>
        </w:rPr>
      </w:pPr>
      <w:r>
        <w:rPr>
          <w:rFonts w:hint="eastAsia" w:ascii="宋体" w:hAnsi="宋体" w:cs="宋体"/>
          <w:color w:val="000000"/>
          <w:sz w:val="24"/>
          <w:szCs w:val="24"/>
        </w:rPr>
        <w:t>1.3、单位负责人：</w:t>
      </w:r>
      <w:r>
        <w:rPr>
          <w:rFonts w:hint="eastAsia" w:ascii="宋体" w:hAnsi="宋体" w:cs="宋体"/>
          <w:color w:val="000000"/>
          <w:sz w:val="24"/>
          <w:szCs w:val="24"/>
          <w:u w:val="single"/>
        </w:rPr>
        <w:t xml:space="preserve">                </w:t>
      </w: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2、</w:t>
      </w:r>
      <w:r>
        <w:rPr>
          <w:rFonts w:hint="eastAsia" w:ascii="宋体" w:hAnsi="宋体" w:cs="宋体"/>
          <w:color w:val="000000"/>
          <w:sz w:val="24"/>
          <w:szCs w:val="24"/>
          <w:u w:val="single"/>
        </w:rPr>
        <w:t xml:space="preserve">              </w:t>
      </w:r>
      <w:r>
        <w:rPr>
          <w:rFonts w:hint="eastAsia" w:ascii="宋体" w:hAnsi="宋体" w:cs="宋体"/>
          <w:color w:val="000000"/>
          <w:sz w:val="24"/>
          <w:szCs w:val="24"/>
        </w:rPr>
        <w:t>（是或否） 为采购项目提供整体设计、规范编制或者项目管理、监理、检测等服务的供应商。</w:t>
      </w:r>
    </w:p>
    <w:p>
      <w:pPr>
        <w:spacing w:line="500" w:lineRule="exact"/>
        <w:ind w:firstLine="240" w:firstLineChars="100"/>
        <w:rPr>
          <w:rFonts w:ascii="宋体" w:hAnsi="宋体" w:cs="宋体"/>
          <w:color w:val="000000"/>
          <w:sz w:val="24"/>
          <w:szCs w:val="24"/>
          <w:u w:val="single"/>
        </w:rPr>
      </w:pPr>
      <w:r>
        <w:rPr>
          <w:rFonts w:hint="eastAsia" w:ascii="宋体" w:hAnsi="宋体" w:cs="宋体"/>
          <w:color w:val="000000"/>
          <w:sz w:val="24"/>
          <w:szCs w:val="24"/>
        </w:rPr>
        <w:t>3、其他与本项目有关的利害关系说明：</w:t>
      </w:r>
      <w:r>
        <w:rPr>
          <w:rFonts w:hint="eastAsia" w:ascii="宋体" w:hAnsi="宋体" w:cs="宋体"/>
          <w:color w:val="000000"/>
          <w:sz w:val="24"/>
          <w:szCs w:val="24"/>
          <w:u w:val="single"/>
        </w:rPr>
        <w:t xml:space="preserve">                               </w:t>
      </w:r>
    </w:p>
    <w:p>
      <w:pPr>
        <w:pStyle w:val="4"/>
        <w:rPr>
          <w:rFonts w:ascii="宋体" w:hAnsi="宋体" w:cs="宋体"/>
          <w:color w:val="000000"/>
          <w:sz w:val="24"/>
          <w:szCs w:val="24"/>
        </w:rPr>
      </w:pPr>
    </w:p>
    <w:p>
      <w:pPr>
        <w:spacing w:line="500" w:lineRule="exact"/>
        <w:ind w:firstLine="240" w:firstLineChars="100"/>
        <w:rPr>
          <w:rFonts w:ascii="宋体" w:hAnsi="宋体" w:cs="宋体"/>
          <w:color w:val="000000"/>
          <w:sz w:val="24"/>
          <w:szCs w:val="24"/>
        </w:rPr>
      </w:pPr>
      <w:r>
        <w:rPr>
          <w:rFonts w:hint="eastAsia" w:ascii="宋体" w:hAnsi="宋体" w:cs="宋体"/>
          <w:color w:val="000000"/>
          <w:sz w:val="24"/>
          <w:szCs w:val="24"/>
        </w:rPr>
        <w:t>我单位承诺以上说明真实有效，无虚假内容或隐瞒。</w:t>
      </w:r>
    </w:p>
    <w:p>
      <w:pPr>
        <w:spacing w:line="500" w:lineRule="exact"/>
        <w:ind w:firstLine="240" w:firstLineChars="100"/>
        <w:rPr>
          <w:rFonts w:ascii="宋体" w:hAnsi="宋体" w:cs="宋体"/>
          <w:color w:val="000000"/>
          <w:sz w:val="24"/>
          <w:szCs w:val="24"/>
        </w:rPr>
      </w:pPr>
    </w:p>
    <w:p>
      <w:pPr>
        <w:pStyle w:val="4"/>
        <w:rPr>
          <w:rFonts w:ascii="宋体" w:hAnsi="宋体" w:cs="宋体"/>
          <w:color w:val="000000"/>
        </w:rPr>
      </w:pPr>
    </w:p>
    <w:p>
      <w:pPr>
        <w:spacing w:line="360" w:lineRule="auto"/>
        <w:rPr>
          <w:rFonts w:ascii="宋体" w:hAnsi="宋体"/>
          <w:color w:val="000000"/>
          <w:szCs w:val="24"/>
        </w:rPr>
      </w:pPr>
    </w:p>
    <w:p>
      <w:pPr>
        <w:spacing w:line="360" w:lineRule="auto"/>
        <w:rPr>
          <w:rFonts w:ascii="宋体" w:hAnsi="宋体"/>
          <w:color w:val="000000"/>
          <w:szCs w:val="24"/>
        </w:rPr>
      </w:pPr>
    </w:p>
    <w:p>
      <w:pPr>
        <w:spacing w:line="440" w:lineRule="exact"/>
        <w:ind w:right="480"/>
        <w:jc w:val="center"/>
        <w:rPr>
          <w:rFonts w:ascii="宋体" w:hAnsi="宋体"/>
          <w:color w:val="000000"/>
          <w:sz w:val="24"/>
        </w:rPr>
      </w:pPr>
      <w:r>
        <w:rPr>
          <w:rFonts w:hint="eastAsia" w:ascii="宋体" w:hAnsi="宋体"/>
          <w:color w:val="000000"/>
          <w:sz w:val="24"/>
        </w:rPr>
        <w:t xml:space="preserve">                                   供应商名称（加盖单位公章）：</w:t>
      </w:r>
    </w:p>
    <w:p>
      <w:pPr>
        <w:spacing w:line="440" w:lineRule="exact"/>
        <w:jc w:val="right"/>
        <w:rPr>
          <w:rFonts w:ascii="宋体" w:hAnsi="宋体"/>
          <w:color w:val="000000"/>
          <w:sz w:val="24"/>
        </w:rPr>
      </w:pPr>
    </w:p>
    <w:p>
      <w:pPr>
        <w:spacing w:line="360" w:lineRule="auto"/>
        <w:ind w:right="-2" w:rightChars="-1" w:firstLine="4920" w:firstLineChars="2050"/>
        <w:jc w:val="left"/>
        <w:rPr>
          <w:rFonts w:hint="eastAsia" w:ascii="宋体" w:hAnsi="宋体"/>
          <w:color w:val="000000"/>
          <w:kern w:val="0"/>
          <w:sz w:val="24"/>
        </w:rPr>
      </w:pPr>
      <w:r>
        <w:rPr>
          <w:rFonts w:hint="eastAsia" w:ascii="宋体" w:hAnsi="宋体"/>
          <w:bCs/>
          <w:color w:val="000000"/>
          <w:sz w:val="24"/>
        </w:rPr>
        <w:t>日    期：年   月   日</w:t>
      </w:r>
    </w:p>
    <w:p>
      <w:pPr>
        <w:widowControl/>
        <w:spacing w:line="360" w:lineRule="auto"/>
        <w:jc w:val="left"/>
        <w:rPr>
          <w:rFonts w:hint="eastAsia" w:ascii="宋体" w:hAnsi="宋体"/>
          <w:color w:val="000000"/>
          <w:kern w:val="0"/>
          <w:sz w:val="24"/>
        </w:rPr>
      </w:pPr>
    </w:p>
    <w:p>
      <w:pPr>
        <w:widowControl/>
        <w:spacing w:line="360" w:lineRule="auto"/>
        <w:jc w:val="left"/>
        <w:rPr>
          <w:rFonts w:hint="eastAsia" w:ascii="宋体" w:hAnsi="宋体"/>
          <w:color w:val="000000"/>
          <w:kern w:val="0"/>
          <w:sz w:val="24"/>
        </w:rPr>
      </w:pPr>
      <w:r>
        <w:rPr>
          <w:rFonts w:hint="eastAsia" w:ascii="宋体" w:hAnsi="宋体"/>
          <w:color w:val="000000"/>
          <w:kern w:val="0"/>
          <w:sz w:val="24"/>
        </w:rPr>
        <w:t>备注：若无控股、管理关系，则在划线空白处填“/”</w:t>
      </w:r>
    </w:p>
    <w:p>
      <w:pPr>
        <w:spacing w:line="360" w:lineRule="auto"/>
        <w:jc w:val="left"/>
        <w:rPr>
          <w:rFonts w:hint="eastAsia" w:ascii="宋体" w:hAnsi="宋体"/>
          <w:b/>
          <w:color w:val="000000"/>
          <w:szCs w:val="21"/>
        </w:rPr>
      </w:pPr>
      <w:r>
        <w:rPr>
          <w:rFonts w:ascii="宋体" w:hAnsi="宋体"/>
          <w:b/>
          <w:color w:val="000000"/>
          <w:szCs w:val="21"/>
        </w:rPr>
        <w:br w:type="page"/>
      </w:r>
      <w:r>
        <w:rPr>
          <w:rFonts w:hint="eastAsia" w:ascii="宋体" w:hAnsi="宋体"/>
          <w:b/>
          <w:color w:val="000000"/>
          <w:szCs w:val="21"/>
        </w:rPr>
        <w:t>附件</w:t>
      </w:r>
      <w:r>
        <w:rPr>
          <w:rFonts w:ascii="宋体" w:hAnsi="宋体"/>
          <w:b/>
          <w:color w:val="000000"/>
          <w:szCs w:val="21"/>
        </w:rPr>
        <w:t>6</w:t>
      </w:r>
      <w:r>
        <w:rPr>
          <w:rFonts w:hint="eastAsia" w:ascii="宋体" w:hAnsi="宋体"/>
          <w:b/>
          <w:color w:val="000000"/>
          <w:szCs w:val="21"/>
        </w:rPr>
        <w:t>：</w:t>
      </w:r>
    </w:p>
    <w:p>
      <w:pPr>
        <w:spacing w:before="240" w:line="360" w:lineRule="auto"/>
        <w:jc w:val="center"/>
        <w:rPr>
          <w:rFonts w:ascii="宋体" w:hAnsi="宋体"/>
          <w:b/>
          <w:bCs/>
          <w:color w:val="000000"/>
          <w:sz w:val="28"/>
          <w:szCs w:val="28"/>
        </w:rPr>
      </w:pPr>
      <w:r>
        <w:rPr>
          <w:rFonts w:hint="eastAsia" w:ascii="宋体" w:hAnsi="宋体"/>
          <w:b/>
          <w:bCs/>
          <w:color w:val="000000"/>
          <w:sz w:val="28"/>
          <w:szCs w:val="28"/>
        </w:rPr>
        <w:t>落实政府采购政策要求说明</w:t>
      </w:r>
    </w:p>
    <w:p>
      <w:pPr>
        <w:autoSpaceDE w:val="0"/>
        <w:autoSpaceDN w:val="0"/>
        <w:adjustRightInd w:val="0"/>
        <w:spacing w:line="360" w:lineRule="auto"/>
        <w:ind w:firstLine="480" w:firstLineChars="200"/>
        <w:jc w:val="left"/>
        <w:rPr>
          <w:rFonts w:ascii="宋体" w:hAnsi="宋体" w:cs="华文仿宋"/>
          <w:color w:val="000000"/>
          <w:kern w:val="0"/>
          <w:sz w:val="24"/>
          <w:szCs w:val="24"/>
        </w:rPr>
      </w:pPr>
      <w:r>
        <w:rPr>
          <w:rFonts w:hint="eastAsia" w:ascii="宋体" w:hAnsi="宋体" w:cs="华文仿宋"/>
          <w:color w:val="000000"/>
          <w:kern w:val="0"/>
          <w:sz w:val="24"/>
          <w:szCs w:val="24"/>
        </w:rPr>
        <w:t>供应商应为小型、微型企业或监狱企业或残疾人福利性单位。</w:t>
      </w:r>
    </w:p>
    <w:p>
      <w:pPr>
        <w:autoSpaceDE w:val="0"/>
        <w:autoSpaceDN w:val="0"/>
        <w:adjustRightInd w:val="0"/>
        <w:spacing w:line="360" w:lineRule="auto"/>
        <w:ind w:firstLine="480" w:firstLineChars="200"/>
        <w:jc w:val="left"/>
        <w:rPr>
          <w:rFonts w:hint="eastAsia" w:ascii="宋体" w:hAnsi="宋体" w:cs="华文仿宋"/>
          <w:color w:val="000000"/>
          <w:kern w:val="0"/>
          <w:sz w:val="24"/>
          <w:szCs w:val="24"/>
        </w:rPr>
      </w:pPr>
      <w:r>
        <w:rPr>
          <w:rFonts w:hint="eastAsia" w:ascii="宋体" w:hAnsi="宋体" w:cs="华文仿宋"/>
          <w:color w:val="000000"/>
          <w:kern w:val="0"/>
          <w:sz w:val="24"/>
          <w:szCs w:val="24"/>
        </w:rPr>
        <w:t>供应商为小型、微型企业的，提供《中小企业声明函》，且小型、微型企业的划分标准所属行业为</w:t>
      </w:r>
      <w:r>
        <w:rPr>
          <w:rFonts w:hint="eastAsia" w:cs="华文仿宋"/>
          <w:color w:val="000000"/>
          <w:kern w:val="0"/>
          <w:sz w:val="24"/>
          <w:szCs w:val="24"/>
          <w:lang w:val="en-US" w:eastAsia="zh-CN"/>
        </w:rPr>
        <w:t>建筑业</w:t>
      </w:r>
      <w:r>
        <w:rPr>
          <w:rFonts w:hint="eastAsia" w:ascii="宋体" w:hAnsi="宋体" w:cs="华文仿宋"/>
          <w:color w:val="000000"/>
          <w:kern w:val="0"/>
          <w:sz w:val="24"/>
          <w:szCs w:val="24"/>
        </w:rPr>
        <w:t>；</w:t>
      </w:r>
    </w:p>
    <w:p>
      <w:pPr>
        <w:autoSpaceDE w:val="0"/>
        <w:autoSpaceDN w:val="0"/>
        <w:adjustRightInd w:val="0"/>
        <w:spacing w:line="360" w:lineRule="auto"/>
        <w:ind w:firstLine="480" w:firstLineChars="200"/>
        <w:jc w:val="left"/>
        <w:rPr>
          <w:rFonts w:hint="eastAsia" w:ascii="宋体" w:hAnsi="宋体" w:cs="华文仿宋"/>
          <w:color w:val="000000"/>
          <w:kern w:val="0"/>
          <w:sz w:val="24"/>
          <w:szCs w:val="24"/>
        </w:rPr>
      </w:pPr>
      <w:r>
        <w:rPr>
          <w:rFonts w:hint="eastAsia" w:ascii="宋体" w:hAnsi="宋体" w:cs="华文仿宋"/>
          <w:color w:val="000000"/>
          <w:kern w:val="0"/>
          <w:sz w:val="24"/>
          <w:szCs w:val="24"/>
        </w:rPr>
        <w:t>供应商为监狱企业的，应提供监狱企业的证明文件；</w:t>
      </w:r>
    </w:p>
    <w:p>
      <w:pPr>
        <w:autoSpaceDE w:val="0"/>
        <w:autoSpaceDN w:val="0"/>
        <w:adjustRightInd w:val="0"/>
        <w:spacing w:line="360" w:lineRule="auto"/>
        <w:ind w:firstLine="480" w:firstLineChars="200"/>
        <w:jc w:val="left"/>
        <w:rPr>
          <w:rFonts w:ascii="宋体" w:hAnsi="宋体" w:cs="华文仿宋"/>
          <w:color w:val="000000"/>
          <w:kern w:val="0"/>
          <w:sz w:val="24"/>
          <w:szCs w:val="24"/>
        </w:rPr>
      </w:pPr>
      <w:r>
        <w:rPr>
          <w:rFonts w:hint="eastAsia" w:ascii="宋体" w:hAnsi="宋体" w:cs="华文仿宋"/>
          <w:color w:val="000000"/>
          <w:kern w:val="0"/>
          <w:sz w:val="24"/>
          <w:szCs w:val="24"/>
        </w:rPr>
        <w:t>供应商为残疾人福利性单位的，应提供《残疾人福利性单位声明函》。</w:t>
      </w:r>
    </w:p>
    <w:p>
      <w:pPr>
        <w:autoSpaceDE w:val="0"/>
        <w:autoSpaceDN w:val="0"/>
        <w:adjustRightInd w:val="0"/>
        <w:spacing w:line="360" w:lineRule="auto"/>
        <w:ind w:firstLine="482" w:firstLineChars="200"/>
        <w:jc w:val="left"/>
        <w:rPr>
          <w:rFonts w:ascii="宋体" w:hAnsi="宋体" w:cs="华文仿宋"/>
          <w:b/>
          <w:color w:val="000000"/>
          <w:kern w:val="0"/>
          <w:sz w:val="24"/>
          <w:szCs w:val="24"/>
        </w:rPr>
      </w:pPr>
      <w:r>
        <w:rPr>
          <w:rFonts w:hint="eastAsia" w:ascii="宋体" w:hAnsi="宋体" w:cs="华文仿宋"/>
          <w:b/>
          <w:color w:val="000000"/>
          <w:kern w:val="0"/>
          <w:sz w:val="24"/>
          <w:szCs w:val="24"/>
        </w:rPr>
        <w:t>特别提醒：成交供应商的《中小企业声明函》、《残疾人福利性单位声明函》或监狱企业证明文件将随成交结果公告一同公布，接受社会监督。</w:t>
      </w:r>
    </w:p>
    <w:p>
      <w:pPr>
        <w:autoSpaceDE w:val="0"/>
        <w:autoSpaceDN w:val="0"/>
        <w:adjustRightInd w:val="0"/>
        <w:spacing w:line="360" w:lineRule="auto"/>
        <w:ind w:firstLine="480" w:firstLineChars="200"/>
        <w:jc w:val="left"/>
        <w:rPr>
          <w:rFonts w:hint="eastAsia" w:ascii="宋体" w:hAnsi="宋体" w:cs="华文仿宋"/>
          <w:color w:val="000000"/>
          <w:kern w:val="0"/>
          <w:sz w:val="24"/>
          <w:szCs w:val="24"/>
        </w:rPr>
      </w:pPr>
    </w:p>
    <w:p>
      <w:pPr>
        <w:spacing w:line="360" w:lineRule="auto"/>
        <w:ind w:firstLine="667" w:firstLineChars="200"/>
        <w:jc w:val="left"/>
        <w:rPr>
          <w:rFonts w:hint="eastAsia" w:ascii="宋体" w:hAnsi="宋体" w:cs="宋体"/>
          <w:b/>
          <w:color w:val="000000"/>
          <w:spacing w:val="6"/>
          <w:sz w:val="32"/>
          <w:szCs w:val="32"/>
        </w:rPr>
      </w:pPr>
      <w:bookmarkStart w:id="22" w:name="OLE_LINK13"/>
      <w:bookmarkStart w:id="23" w:name="OLE_LINK14"/>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32"/>
          <w:szCs w:val="32"/>
        </w:rPr>
      </w:pPr>
    </w:p>
    <w:p>
      <w:pPr>
        <w:spacing w:line="588" w:lineRule="exact"/>
        <w:jc w:val="center"/>
        <w:rPr>
          <w:rFonts w:hint="eastAsia" w:ascii="宋体" w:hAnsi="宋体" w:cs="宋体"/>
          <w:b/>
          <w:color w:val="000000"/>
          <w:spacing w:val="6"/>
          <w:sz w:val="24"/>
          <w:szCs w:val="24"/>
        </w:rPr>
      </w:pPr>
    </w:p>
    <w:p>
      <w:pPr>
        <w:spacing w:line="588" w:lineRule="exact"/>
        <w:jc w:val="center"/>
        <w:rPr>
          <w:rFonts w:hint="eastAsia" w:ascii="宋体" w:hAnsi="宋体" w:cs="宋体"/>
          <w:b/>
          <w:color w:val="000000"/>
          <w:spacing w:val="6"/>
          <w:sz w:val="24"/>
          <w:szCs w:val="24"/>
        </w:rPr>
      </w:pPr>
    </w:p>
    <w:p>
      <w:pPr>
        <w:spacing w:line="588" w:lineRule="exact"/>
        <w:jc w:val="center"/>
        <w:rPr>
          <w:rFonts w:hint="eastAsia" w:ascii="宋体" w:hAnsi="宋体" w:cs="宋体"/>
          <w:b/>
          <w:color w:val="000000"/>
          <w:spacing w:val="6"/>
          <w:sz w:val="24"/>
          <w:szCs w:val="24"/>
        </w:rPr>
      </w:pPr>
    </w:p>
    <w:p>
      <w:pPr>
        <w:spacing w:line="588" w:lineRule="exact"/>
        <w:jc w:val="center"/>
        <w:rPr>
          <w:rFonts w:hint="eastAsia" w:ascii="宋体" w:hAnsi="宋体" w:cs="宋体"/>
          <w:b/>
          <w:color w:val="000000"/>
          <w:spacing w:val="6"/>
          <w:sz w:val="24"/>
          <w:szCs w:val="24"/>
        </w:rPr>
      </w:pPr>
    </w:p>
    <w:p>
      <w:pPr>
        <w:spacing w:line="588" w:lineRule="exact"/>
        <w:jc w:val="center"/>
        <w:rPr>
          <w:rFonts w:hint="eastAsia" w:ascii="宋体" w:hAnsi="宋体" w:cs="宋体"/>
          <w:b/>
          <w:color w:val="000000"/>
          <w:spacing w:val="6"/>
          <w:sz w:val="24"/>
          <w:szCs w:val="24"/>
        </w:rPr>
      </w:pPr>
    </w:p>
    <w:p>
      <w:pPr>
        <w:spacing w:line="588" w:lineRule="exact"/>
        <w:jc w:val="center"/>
        <w:rPr>
          <w:rFonts w:hint="eastAsia" w:ascii="宋体" w:hAnsi="宋体" w:cs="宋体"/>
          <w:b/>
          <w:color w:val="000000"/>
          <w:spacing w:val="6"/>
          <w:sz w:val="24"/>
          <w:szCs w:val="24"/>
        </w:rPr>
      </w:pPr>
    </w:p>
    <w:bookmarkEnd w:id="22"/>
    <w:bookmarkEnd w:id="23"/>
    <w:p>
      <w:pPr>
        <w:spacing w:line="588" w:lineRule="exact"/>
        <w:jc w:val="center"/>
        <w:rPr>
          <w:rFonts w:hint="eastAsia" w:ascii="宋体" w:hAnsi="宋体" w:cs="宋体"/>
          <w:b/>
          <w:color w:val="000000"/>
          <w:spacing w:val="6"/>
          <w:sz w:val="24"/>
          <w:szCs w:val="24"/>
        </w:rPr>
      </w:pPr>
      <w:bookmarkStart w:id="24" w:name="_GoBack"/>
      <w:bookmarkEnd w:id="2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Light">
    <w:altName w:val="宋体"/>
    <w:panose1 w:val="00000000000000000000"/>
    <w:charset w:val="86"/>
    <w:family w:val="auto"/>
    <w:pitch w:val="default"/>
    <w:sig w:usb0="00000000" w:usb1="00000000" w:usb2="00000010" w:usb3="00000000" w:csb0="00040000"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617E5F21"/>
    <w:rsid w:val="0FA83A20"/>
    <w:rsid w:val="617E5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toa heading"/>
    <w:basedOn w:val="1"/>
    <w:next w:val="1"/>
    <w:qFormat/>
    <w:uiPriority w:val="0"/>
    <w:pPr>
      <w:spacing w:before="120"/>
    </w:pPr>
    <w:rPr>
      <w:rFonts w:ascii="Arial" w:hAnsi="Arial" w:cs="Arial"/>
      <w:sz w:val="24"/>
    </w:rPr>
  </w:style>
  <w:style w:type="paragraph" w:styleId="4">
    <w:name w:val="Body Text"/>
    <w:basedOn w:val="1"/>
    <w:qFormat/>
    <w:uiPriority w:val="0"/>
    <w:pPr>
      <w:spacing w:after="120"/>
    </w:pPr>
  </w:style>
  <w:style w:type="paragraph" w:styleId="5">
    <w:name w:val="Plain Text"/>
    <w:basedOn w:val="1"/>
    <w:qFormat/>
    <w:uiPriority w:val="0"/>
    <w:rPr>
      <w:rFonts w:ascii="宋体" w:hAnsi="Courier New"/>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1"/>
    <w:unhideWhenUsed/>
    <w:qFormat/>
    <w:uiPriority w:val="39"/>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Normal_9"/>
    <w:qFormat/>
    <w:uiPriority w:val="0"/>
    <w:pPr>
      <w:spacing w:before="120" w:after="240"/>
      <w:jc w:val="both"/>
    </w:pPr>
    <w:rPr>
      <w:rFonts w:ascii="Times New Roman" w:hAnsi="Times New Roman"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2023-11-02T05:42:00Z</dcterms:created>
  <dc:creator>瑶啊瑶</dc:creator>
  <cp:lastModifiedBy>哇哈哈</cp:lastModifiedBy>
  <dcterms:modified xsi:type="dcterms:W3CDTF">2023-11-21T07:21:27Z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A4409C97E17946ECB8CEFC7FCB933560_11</vt:lpwstr>
  </property>
</Properties>
</file>