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西安市文物保护考古研究院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0000000"/>
    <w:rsid w:val="0BDC1289"/>
    <w:rsid w:val="53C20D6A"/>
    <w:rsid w:val="721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2023-11-08T07:07:47Z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FA076DB1432B49A38AFF21ADCCD03160</vt:lpwstr>
  </property>
</Properties>
</file>