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eastAsia" w:ascii="仿宋" w:hAnsi="仿宋" w:eastAsia="仿宋" w:cs="仿宋"/>
          <w:color w:val="36363D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36363D"/>
          <w:sz w:val="24"/>
          <w:u w:val="none"/>
          <w:lang w:val="en-US" w:eastAsia="zh-CN"/>
        </w:rPr>
        <w:t>本项目不接受联合体投标</w:t>
      </w:r>
    </w:p>
    <w:p>
      <w:pPr>
        <w:pStyle w:val="5"/>
        <w:wordWrap w:val="0"/>
        <w:spacing w:before="0" w:beforeAutospacing="0" w:after="0" w:afterAutospacing="0" w:line="360" w:lineRule="auto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西安</w:t>
      </w:r>
      <w:r>
        <w:rPr>
          <w:rFonts w:hint="eastAsia" w:ascii="仿宋" w:hAnsi="仿宋" w:eastAsia="仿宋" w:cs="仿宋_GB2312"/>
          <w:szCs w:val="24"/>
          <w:shd w:val="clear" w:color="auto" w:fill="FFFFFF"/>
          <w:lang w:val="en-US" w:eastAsia="zh-CN"/>
        </w:rPr>
        <w:t>市文物保护考古研究院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：</w:t>
      </w:r>
    </w:p>
    <w:p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）</w:t>
      </w:r>
      <w:r>
        <w:rPr>
          <w:rFonts w:hint="eastAsia" w:ascii="仿宋" w:hAnsi="仿宋" w:eastAsia="仿宋" w:cs="仿宋_GB2312"/>
          <w:szCs w:val="24"/>
          <w:shd w:val="clear" w:color="auto" w:fill="FFFFFF"/>
          <w:lang w:val="en-US" w:eastAsia="zh-CN"/>
        </w:rPr>
        <w:t>第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_GB2312"/>
          <w:szCs w:val="24"/>
          <w:shd w:val="clear" w:color="auto" w:fill="FFFFFF"/>
          <w:lang w:val="en-US" w:eastAsia="zh-CN"/>
        </w:rPr>
        <w:t>包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的投标供应商，在此郑重声明： </w:t>
      </w:r>
    </w:p>
    <w:p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我单位参与本项目并非联合体</w:t>
      </w:r>
      <w:r>
        <w:rPr>
          <w:rFonts w:hint="eastAsia" w:ascii="仿宋" w:hAnsi="仿宋" w:eastAsia="仿宋" w:cs="仿宋_GB2312"/>
          <w:szCs w:val="24"/>
          <w:shd w:val="clear" w:color="auto" w:fill="FFFFFF"/>
          <w:lang w:val="en-US" w:eastAsia="zh-CN"/>
        </w:rPr>
        <w:t>磋商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，本项目由本公司独立承担。</w:t>
      </w:r>
    </w:p>
    <w:p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特此声明。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pStyle w:val="6"/>
        <w:rPr>
          <w:rFonts w:hint="default"/>
          <w:lang w:val="en-US" w:eastAsia="zh-CN"/>
        </w:rPr>
      </w:pPr>
    </w:p>
    <w:p>
      <w:pPr>
        <w:pStyle w:val="7"/>
        <w:rPr>
          <w:rFonts w:hint="default"/>
          <w:lang w:val="en-US" w:eastAsia="zh-CN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34E251EB"/>
    <w:rsid w:val="2AC74BA9"/>
    <w:rsid w:val="34E251EB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styleId="6">
    <w:name w:val="Body Text First Indent"/>
    <w:basedOn w:val="2"/>
    <w:next w:val="7"/>
    <w:qFormat/>
    <w:uiPriority w:val="0"/>
    <w:pPr>
      <w:adjustRightInd w:val="0"/>
      <w:ind w:firstLine="420"/>
      <w:jc w:val="left"/>
      <w:textAlignment w:val="baseline"/>
    </w:pPr>
    <w:rPr>
      <w:rFonts w:ascii="Times New Roman" w:hAnsi="Times New Roman" w:eastAsia="宋体" w:cs="Times New Roman"/>
      <w:b w:val="0"/>
      <w:kern w:val="0"/>
      <w:sz w:val="21"/>
    </w:rPr>
  </w:style>
  <w:style w:type="paragraph" w:styleId="7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209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2022-12-12T14:08:00Z</dcterms:created>
  <dc:creator>陕西中技招标有限公司</dc:creator>
  <cp:lastModifiedBy>陕西中技招标有限公司</cp:lastModifiedBy>
  <dcterms:modified xsi:type="dcterms:W3CDTF">2023-10-31T14:33:57Z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2AE71DCDF20B4FFD8EE55BAD56788F7A</vt:lpwstr>
  </property>
</Properties>
</file>