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21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>采购需求</w:t>
      </w:r>
    </w:p>
    <w:tbl>
      <w:tblPr>
        <w:tblStyle w:val="3"/>
        <w:tblW w:w="9796" w:type="dxa"/>
        <w:tblInd w:w="-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270"/>
        <w:gridCol w:w="2265"/>
        <w:gridCol w:w="1322"/>
        <w:gridCol w:w="1065"/>
        <w:gridCol w:w="1629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tblHeader/>
        </w:trPr>
        <w:tc>
          <w:tcPr>
            <w:tcW w:w="6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品目号</w:t>
            </w:r>
          </w:p>
        </w:tc>
        <w:tc>
          <w:tcPr>
            <w:tcW w:w="12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品目名称</w:t>
            </w:r>
          </w:p>
        </w:tc>
        <w:tc>
          <w:tcPr>
            <w:tcW w:w="2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采购标的</w:t>
            </w:r>
          </w:p>
        </w:tc>
        <w:tc>
          <w:tcPr>
            <w:tcW w:w="13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数量（单位）</w:t>
            </w:r>
          </w:p>
        </w:tc>
        <w:tc>
          <w:tcPr>
            <w:tcW w:w="10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技术规格、参数及要求</w:t>
            </w:r>
          </w:p>
        </w:tc>
        <w:tc>
          <w:tcPr>
            <w:tcW w:w="16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品目预算(元)</w:t>
            </w:r>
          </w:p>
        </w:tc>
        <w:tc>
          <w:tcPr>
            <w:tcW w:w="16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6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1-1</w:t>
            </w:r>
          </w:p>
        </w:tc>
        <w:tc>
          <w:tcPr>
            <w:tcW w:w="12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其他通用设备</w:t>
            </w:r>
          </w:p>
        </w:tc>
        <w:tc>
          <w:tcPr>
            <w:tcW w:w="2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食品分析实验室仪器设备采购</w:t>
            </w:r>
          </w:p>
        </w:tc>
        <w:tc>
          <w:tcPr>
            <w:tcW w:w="13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1(批)</w:t>
            </w:r>
          </w:p>
        </w:tc>
        <w:tc>
          <w:tcPr>
            <w:tcW w:w="10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详见谈判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lang w:val="en-US" w:eastAsia="zh-CN"/>
              </w:rPr>
              <w:t>文件</w:t>
            </w:r>
          </w:p>
        </w:tc>
        <w:tc>
          <w:tcPr>
            <w:tcW w:w="16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1090000</w:t>
            </w:r>
          </w:p>
        </w:tc>
        <w:tc>
          <w:tcPr>
            <w:tcW w:w="16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1090000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MTkxOWY5YmY3NDBlZjhhNWUxYjI3ODhiOWYwMDQifQ=="/>
  </w:docVars>
  <w:rsids>
    <w:rsidRoot w:val="1CFC497B"/>
    <w:rsid w:val="1CFC497B"/>
    <w:rsid w:val="20C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2023-10-08T08:21:00Z</dcterms:created>
  <dc:creator>     无心。</dc:creator>
  <cp:lastModifiedBy>     无心。</cp:lastModifiedBy>
  <dcterms:modified xsi:type="dcterms:W3CDTF">2023-10-09T03:16:35Z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DF3DEED7B52749399FD1EBE7B3CABDFB_11</vt:lpwstr>
  </property>
</Properties>
</file>